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DB0919">
      <w:pPr>
        <w:rPr>
          <w:rFonts w:hint="eastAsia" w:ascii="宋体" w:hAnsi="宋体" w:eastAsia="宋体" w:cs="宋体"/>
          <w:color w:val="auto"/>
          <w:sz w:val="24"/>
          <w:szCs w:val="24"/>
          <w:highlight w:val="none"/>
        </w:rPr>
      </w:pPr>
    </w:p>
    <w:p w14:paraId="36BF2B43">
      <w:pPr>
        <w:pStyle w:val="2"/>
        <w:pageBreakBefore w:val="0"/>
        <w:numPr>
          <w:ilvl w:val="0"/>
          <w:numId w:val="0"/>
        </w:numPr>
        <w:topLinePunct w:val="0"/>
        <w:bidi w:val="0"/>
        <w:spacing w:line="360" w:lineRule="auto"/>
        <w:ind w:left="3600" w:left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三、</w:t>
      </w:r>
      <w:r>
        <w:rPr>
          <w:rFonts w:hint="eastAsia" w:ascii="宋体" w:hAnsi="宋体" w:eastAsia="宋体" w:cs="宋体"/>
          <w:color w:val="auto"/>
          <w:sz w:val="24"/>
          <w:szCs w:val="24"/>
          <w:highlight w:val="none"/>
        </w:rPr>
        <w:t>资格证明文件</w:t>
      </w:r>
    </w:p>
    <w:p w14:paraId="66E201EE">
      <w:pPr>
        <w:pStyle w:val="3"/>
        <w:pageBreakBefore w:val="0"/>
        <w:topLinePunct w:val="0"/>
        <w:bidi w:val="0"/>
        <w:spacing w:line="360" w:lineRule="auto"/>
        <w:rPr>
          <w:rFonts w:hint="eastAsia" w:ascii="宋体" w:hAnsi="宋体" w:eastAsia="宋体" w:cs="宋体"/>
          <w:b/>
          <w:bCs/>
          <w:color w:val="auto"/>
          <w:sz w:val="24"/>
          <w:szCs w:val="24"/>
          <w:highlight w:val="none"/>
        </w:rPr>
      </w:pPr>
    </w:p>
    <w:p w14:paraId="4FF7A2B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overflowPunct/>
        <w:topLinePunct w:val="0"/>
        <w:autoSpaceDE w:val="0"/>
        <w:autoSpaceDN w:val="0"/>
        <w:bidi w:val="0"/>
        <w:adjustRightInd w:val="0"/>
        <w:snapToGrid w:val="0"/>
        <w:spacing w:before="0" w:beforeAutospacing="0" w:after="0" w:afterAutospacing="0" w:line="360" w:lineRule="auto"/>
        <w:ind w:left="0" w:right="0" w:firstLine="0"/>
        <w:jc w:val="both"/>
        <w:textAlignment w:val="baseline"/>
        <w:outlineLvl w:val="9"/>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（1）提供合格有效的法人或者其他组织的营业执照等证明文件，自然人的身份证明；</w:t>
      </w:r>
    </w:p>
    <w:p w14:paraId="795837F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overflowPunct/>
        <w:topLinePunct w:val="0"/>
        <w:autoSpaceDE w:val="0"/>
        <w:autoSpaceDN w:val="0"/>
        <w:bidi w:val="0"/>
        <w:adjustRightInd w:val="0"/>
        <w:snapToGrid w:val="0"/>
        <w:spacing w:before="0" w:beforeAutospacing="0" w:after="0" w:afterAutospacing="0" w:line="360" w:lineRule="auto"/>
        <w:ind w:left="0" w:right="0" w:firstLine="0"/>
        <w:jc w:val="both"/>
        <w:textAlignment w:val="baseline"/>
        <w:outlineLvl w:val="9"/>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t>（2）法定代表人授权书及被授权人身份证复印件（被授权人参与投标需提供投标截止时间前三个月的本单位社保证明（不含当月），法定代表人直接参加投标，须提供法定代表人身份证明及身份证复印件）；</w:t>
      </w:r>
    </w:p>
    <w:p w14:paraId="6B7E9F0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overflowPunct/>
        <w:topLinePunct w:val="0"/>
        <w:autoSpaceDE w:val="0"/>
        <w:autoSpaceDN w:val="0"/>
        <w:bidi w:val="0"/>
        <w:adjustRightInd w:val="0"/>
        <w:snapToGrid w:val="0"/>
        <w:spacing w:before="0" w:beforeAutospacing="0" w:after="0" w:afterAutospacing="0" w:line="360" w:lineRule="auto"/>
        <w:ind w:left="0" w:right="0" w:firstLine="0"/>
        <w:jc w:val="both"/>
        <w:textAlignment w:val="baseline"/>
        <w:outlineLvl w:val="9"/>
        <w:rPr>
          <w:rFonts w:hint="eastAsia" w:ascii="宋体" w:hAnsi="宋体" w:eastAsia="宋体" w:cs="宋体"/>
          <w:i w:val="0"/>
          <w:iCs w:val="0"/>
          <w:caps w:val="0"/>
          <w:color w:val="auto"/>
          <w:spacing w:val="0"/>
          <w:sz w:val="24"/>
          <w:szCs w:val="24"/>
          <w:shd w:val="clear" w:fill="FFFFFF"/>
          <w:lang w:eastAsia="zh-CN"/>
        </w:rPr>
      </w:pPr>
      <w:r>
        <w:rPr>
          <w:rFonts w:hint="eastAsia" w:ascii="宋体" w:eastAsia="宋体" w:cs="宋体"/>
          <w:i w:val="0"/>
          <w:iCs w:val="0"/>
          <w:caps w:val="0"/>
          <w:color w:val="auto"/>
          <w:spacing w:val="0"/>
          <w:sz w:val="24"/>
          <w:szCs w:val="24"/>
          <w:shd w:val="clear" w:fill="FFFFFF"/>
          <w:lang w:eastAsia="zh-CN"/>
        </w:rPr>
        <w:t>（</w:t>
      </w:r>
      <w:r>
        <w:rPr>
          <w:rFonts w:hint="eastAsia" w:ascii="宋体" w:eastAsia="宋体" w:cs="宋体"/>
          <w:i w:val="0"/>
          <w:iCs w:val="0"/>
          <w:caps w:val="0"/>
          <w:color w:val="auto"/>
          <w:spacing w:val="0"/>
          <w:sz w:val="24"/>
          <w:szCs w:val="24"/>
          <w:shd w:val="clear" w:fill="FFFFFF"/>
          <w:lang w:val="en-US" w:eastAsia="zh-CN"/>
        </w:rPr>
        <w:t>3</w:t>
      </w:r>
      <w:r>
        <w:rPr>
          <w:rFonts w:hint="eastAsia" w:ascii="宋体" w:eastAsia="宋体" w:cs="宋体"/>
          <w:i w:val="0"/>
          <w:iCs w:val="0"/>
          <w:caps w:val="0"/>
          <w:color w:val="auto"/>
          <w:spacing w:val="0"/>
          <w:sz w:val="24"/>
          <w:szCs w:val="24"/>
          <w:shd w:val="clear" w:fill="FFFFFF"/>
          <w:lang w:eastAsia="zh-CN"/>
        </w:rPr>
        <w:t>）提供202</w:t>
      </w:r>
      <w:r>
        <w:rPr>
          <w:rFonts w:hint="eastAsia" w:ascii="宋体" w:eastAsia="宋体" w:cs="宋体"/>
          <w:i w:val="0"/>
          <w:iCs w:val="0"/>
          <w:caps w:val="0"/>
          <w:color w:val="auto"/>
          <w:spacing w:val="0"/>
          <w:sz w:val="24"/>
          <w:szCs w:val="24"/>
          <w:shd w:val="clear" w:fill="FFFFFF"/>
          <w:lang w:val="en-US" w:eastAsia="zh-CN"/>
        </w:rPr>
        <w:t>3</w:t>
      </w:r>
      <w:r>
        <w:rPr>
          <w:rFonts w:hint="eastAsia" w:ascii="宋体" w:eastAsia="宋体" w:cs="宋体"/>
          <w:i w:val="0"/>
          <w:iCs w:val="0"/>
          <w:caps w:val="0"/>
          <w:color w:val="auto"/>
          <w:spacing w:val="0"/>
          <w:sz w:val="24"/>
          <w:szCs w:val="24"/>
          <w:shd w:val="clear" w:fill="FFFFFF"/>
          <w:lang w:eastAsia="zh-CN"/>
        </w:rPr>
        <w:t>年度或202</w:t>
      </w:r>
      <w:r>
        <w:rPr>
          <w:rFonts w:hint="eastAsia" w:ascii="宋体" w:eastAsia="宋体" w:cs="宋体"/>
          <w:i w:val="0"/>
          <w:iCs w:val="0"/>
          <w:caps w:val="0"/>
          <w:color w:val="auto"/>
          <w:spacing w:val="0"/>
          <w:sz w:val="24"/>
          <w:szCs w:val="24"/>
          <w:shd w:val="clear" w:fill="FFFFFF"/>
          <w:lang w:val="en-US" w:eastAsia="zh-CN"/>
        </w:rPr>
        <w:t>4</w:t>
      </w:r>
      <w:r>
        <w:rPr>
          <w:rFonts w:hint="eastAsia" w:ascii="宋体" w:eastAsia="宋体" w:cs="宋体"/>
          <w:i w:val="0"/>
          <w:iCs w:val="0"/>
          <w:caps w:val="0"/>
          <w:color w:val="auto"/>
          <w:spacing w:val="0"/>
          <w:sz w:val="24"/>
          <w:szCs w:val="24"/>
          <w:shd w:val="clear" w:fill="FFFFFF"/>
          <w:lang w:eastAsia="zh-CN"/>
        </w:rPr>
        <w:t>年度的财务报告（至少包括审计报告、资产负债表和利润表，成立时间至提交响应文件截止时间不足一年的可提供成立后任意时段的资产负债表），或其开标前三个月内基本存款账户开户银行出具的资信证明及基本存款账户开户许可证（或基本账户信息）；</w:t>
      </w:r>
    </w:p>
    <w:p w14:paraId="3C744B3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overflowPunct/>
        <w:topLinePunct w:val="0"/>
        <w:autoSpaceDE w:val="0"/>
        <w:autoSpaceDN w:val="0"/>
        <w:bidi w:val="0"/>
        <w:adjustRightInd w:val="0"/>
        <w:snapToGrid w:val="0"/>
        <w:spacing w:before="0" w:beforeAutospacing="0" w:after="0" w:afterAutospacing="0" w:line="360" w:lineRule="auto"/>
        <w:ind w:left="0" w:right="0" w:firstLine="0"/>
        <w:jc w:val="both"/>
        <w:textAlignment w:val="baseline"/>
        <w:outlineLvl w:val="9"/>
        <w:rPr>
          <w:rFonts w:hint="eastAsia" w:asciiTheme="minorEastAsia" w:hAnsiTheme="minorEastAsia" w:eastAsiaTheme="minorEastAsia" w:cstheme="minorEastAsia"/>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w:t>
      </w:r>
      <w:r>
        <w:rPr>
          <w:rFonts w:hint="eastAsia" w:ascii="宋体" w:eastAsia="宋体" w:cs="宋体"/>
          <w:i w:val="0"/>
          <w:iCs w:val="0"/>
          <w:caps w:val="0"/>
          <w:color w:val="auto"/>
          <w:spacing w:val="0"/>
          <w:sz w:val="24"/>
          <w:szCs w:val="24"/>
          <w:shd w:val="clear" w:fill="FFFFFF"/>
          <w:lang w:val="en-US" w:eastAsia="zh-CN"/>
        </w:rPr>
        <w:t>4</w:t>
      </w:r>
      <w:r>
        <w:rPr>
          <w:rFonts w:hint="eastAsia" w:ascii="宋体" w:hAnsi="宋体" w:eastAsia="宋体" w:cs="宋体"/>
          <w:i w:val="0"/>
          <w:iCs w:val="0"/>
          <w:caps w:val="0"/>
          <w:color w:val="auto"/>
          <w:spacing w:val="0"/>
          <w:sz w:val="24"/>
          <w:szCs w:val="24"/>
          <w:shd w:val="clear" w:fill="FFFFFF"/>
        </w:rPr>
        <w:t>）</w:t>
      </w:r>
      <w:r>
        <w:rPr>
          <w:rFonts w:hint="eastAsia" w:asciiTheme="minorEastAsia" w:hAnsiTheme="minorEastAsia" w:eastAsiaTheme="minorEastAsia" w:cstheme="minorEastAsia"/>
          <w:i w:val="0"/>
          <w:iCs w:val="0"/>
          <w:caps w:val="0"/>
          <w:color w:val="auto"/>
          <w:spacing w:val="0"/>
          <w:sz w:val="24"/>
          <w:szCs w:val="24"/>
          <w:shd w:val="clear" w:fill="FFFFFF"/>
          <w:lang w:eastAsia="zh-CN"/>
        </w:rPr>
        <w:t>供应商须具备建筑工程施工总承包叁级(含叁级)及以上资质或建筑装修装饰工程专业承包贰级以上(含贰级)资质，并具有合格有效的安全生产许可证；</w:t>
      </w:r>
      <w:r>
        <w:rPr>
          <w:rFonts w:hint="eastAsia" w:ascii="宋体" w:eastAsia="宋体" w:cs="宋体"/>
          <w:sz w:val="24"/>
          <w:szCs w:val="24"/>
          <w:lang w:val="en-US" w:eastAsia="zh-CN"/>
        </w:rPr>
        <w:t>所有供应商</w:t>
      </w:r>
      <w:r>
        <w:rPr>
          <w:rFonts w:hint="eastAsia" w:ascii="宋体" w:eastAsia="宋体" w:cs="宋体"/>
          <w:sz w:val="24"/>
          <w:szCs w:val="24"/>
          <w:lang w:eastAsia="zh-CN"/>
        </w:rPr>
        <w:t>需提供在陕西省建筑市场监管与诚信信息一体化平台上登记备案且备案信息有效（复印件加盖公章）；</w:t>
      </w:r>
    </w:p>
    <w:p w14:paraId="7BA70A47">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overflowPunct/>
        <w:topLinePunct w:val="0"/>
        <w:autoSpaceDE w:val="0"/>
        <w:autoSpaceDN w:val="0"/>
        <w:bidi w:val="0"/>
        <w:adjustRightInd w:val="0"/>
        <w:snapToGrid w:val="0"/>
        <w:spacing w:before="0" w:beforeAutospacing="0" w:after="0" w:afterAutospacing="0" w:line="360" w:lineRule="auto"/>
        <w:ind w:left="0" w:right="0" w:firstLine="0"/>
        <w:jc w:val="both"/>
        <w:textAlignment w:val="baseline"/>
        <w:outlineLvl w:val="9"/>
        <w:rPr>
          <w:rFonts w:hint="eastAsia" w:ascii="宋体" w:hAnsi="宋体" w:eastAsia="宋体" w:cs="宋体"/>
          <w:color w:val="auto"/>
          <w:sz w:val="24"/>
          <w:szCs w:val="24"/>
        </w:rPr>
      </w:pPr>
      <w:r>
        <w:rPr>
          <w:rFonts w:hint="eastAsia" w:asciiTheme="minorEastAsia" w:hAnsiTheme="minorEastAsia" w:eastAsiaTheme="minorEastAsia" w:cstheme="minorEastAsia"/>
          <w:i w:val="0"/>
          <w:iCs w:val="0"/>
          <w:caps w:val="0"/>
          <w:color w:val="auto"/>
          <w:spacing w:val="0"/>
          <w:sz w:val="24"/>
          <w:szCs w:val="24"/>
          <w:shd w:val="clear" w:fill="FFFFFF"/>
          <w:lang w:eastAsia="zh-CN"/>
        </w:rPr>
        <w:t>（</w:t>
      </w:r>
      <w:r>
        <w:rPr>
          <w:rFonts w:hint="eastAsia" w:asciiTheme="minorEastAsia" w:hAnsiTheme="minorEastAsia" w:eastAsiaTheme="minorEastAsia" w:cstheme="minorEastAsia"/>
          <w:i w:val="0"/>
          <w:iCs w:val="0"/>
          <w:caps w:val="0"/>
          <w:color w:val="auto"/>
          <w:spacing w:val="0"/>
          <w:sz w:val="24"/>
          <w:szCs w:val="24"/>
          <w:shd w:val="clear" w:fill="FFFFFF"/>
          <w:lang w:val="en-US" w:eastAsia="zh-CN"/>
        </w:rPr>
        <w:t>5</w:t>
      </w:r>
      <w:r>
        <w:rPr>
          <w:rFonts w:hint="eastAsia" w:asciiTheme="minorEastAsia" w:hAnsiTheme="minorEastAsia" w:eastAsiaTheme="minorEastAsia" w:cstheme="minorEastAsia"/>
          <w:i w:val="0"/>
          <w:iCs w:val="0"/>
          <w:caps w:val="0"/>
          <w:color w:val="auto"/>
          <w:spacing w:val="0"/>
          <w:sz w:val="24"/>
          <w:szCs w:val="24"/>
          <w:shd w:val="clear" w:fill="FFFFFF"/>
          <w:lang w:eastAsia="zh-CN"/>
        </w:rPr>
        <w:t>）拟派项目经理具备建筑工程二级及以上注册建造师证及安全生产考核合格证书，在本单位注册且无在建工程；</w:t>
      </w:r>
      <w:r>
        <w:rPr>
          <w:rFonts w:ascii="宋体" w:hAnsi="宋体" w:eastAsia="宋体" w:cs="宋体"/>
          <w:sz w:val="24"/>
          <w:szCs w:val="24"/>
        </w:rPr>
        <w:br w:type="textWrapping"/>
      </w:r>
    </w:p>
    <w:p w14:paraId="06055391">
      <w:pPr>
        <w:pStyle w:val="8"/>
        <w:pageBreakBefore w:val="0"/>
        <w:kinsoku/>
        <w:wordWrap/>
        <w:overflowPunct/>
        <w:topLinePunct w:val="0"/>
        <w:autoSpaceDE/>
        <w:autoSpaceDN/>
        <w:bidi w:val="0"/>
        <w:adjustRightInd/>
        <w:snapToGrid/>
        <w:spacing w:before="0" w:beforeAutospacing="0" w:after="0" w:afterAutospacing="0" w:line="360" w:lineRule="auto"/>
        <w:ind w:firstLine="420"/>
        <w:textAlignment w:val="auto"/>
        <w:rPr>
          <w:rFonts w:hint="eastAsia" w:ascii="宋体" w:hAnsi="宋体" w:eastAsia="宋体" w:cs="宋体"/>
          <w:color w:val="auto"/>
          <w:kern w:val="0"/>
          <w:sz w:val="24"/>
          <w:szCs w:val="24"/>
          <w:highlight w:val="none"/>
        </w:rPr>
      </w:pPr>
    </w:p>
    <w:p w14:paraId="5D161D89">
      <w:pPr>
        <w:pStyle w:val="8"/>
        <w:pageBreakBefore w:val="0"/>
        <w:kinsoku/>
        <w:wordWrap/>
        <w:overflowPunct/>
        <w:topLinePunct w:val="0"/>
        <w:autoSpaceDE/>
        <w:autoSpaceDN/>
        <w:bidi w:val="0"/>
        <w:adjustRightInd/>
        <w:snapToGrid/>
        <w:spacing w:before="0" w:beforeAutospacing="0" w:after="0" w:afterAutospacing="0" w:line="360" w:lineRule="auto"/>
        <w:ind w:firstLine="420"/>
        <w:textAlignment w:val="auto"/>
        <w:rPr>
          <w:rFonts w:hint="eastAsia" w:ascii="宋体" w:hAnsi="宋体" w:eastAsia="宋体" w:cs="宋体"/>
          <w:color w:val="auto"/>
          <w:kern w:val="0"/>
          <w:sz w:val="24"/>
          <w:szCs w:val="24"/>
          <w:highlight w:val="none"/>
        </w:rPr>
      </w:pPr>
    </w:p>
    <w:p w14:paraId="1C86054A">
      <w:pPr>
        <w:pStyle w:val="8"/>
        <w:pageBreakBefore w:val="0"/>
        <w:kinsoku/>
        <w:wordWrap/>
        <w:overflowPunct/>
        <w:topLinePunct w:val="0"/>
        <w:autoSpaceDE/>
        <w:autoSpaceDN/>
        <w:bidi w:val="0"/>
        <w:adjustRightInd/>
        <w:snapToGrid/>
        <w:spacing w:before="0" w:beforeAutospacing="0" w:after="0" w:afterAutospacing="0" w:line="360" w:lineRule="auto"/>
        <w:ind w:firstLine="420"/>
        <w:textAlignment w:val="auto"/>
        <w:rPr>
          <w:rFonts w:hint="eastAsia" w:ascii="宋体" w:hAnsi="宋体" w:eastAsia="宋体" w:cs="宋体"/>
          <w:color w:val="auto"/>
          <w:kern w:val="0"/>
          <w:sz w:val="24"/>
          <w:szCs w:val="24"/>
          <w:highlight w:val="none"/>
        </w:rPr>
      </w:pPr>
    </w:p>
    <w:p w14:paraId="3424FDE4">
      <w:pPr>
        <w:pStyle w:val="8"/>
        <w:pageBreakBefore w:val="0"/>
        <w:kinsoku/>
        <w:wordWrap/>
        <w:overflowPunct/>
        <w:topLinePunct w:val="0"/>
        <w:autoSpaceDE/>
        <w:autoSpaceDN/>
        <w:bidi w:val="0"/>
        <w:adjustRightInd/>
        <w:snapToGrid/>
        <w:spacing w:before="0" w:beforeAutospacing="0" w:after="0" w:afterAutospacing="0" w:line="360" w:lineRule="auto"/>
        <w:ind w:firstLine="420"/>
        <w:textAlignment w:val="auto"/>
        <w:rPr>
          <w:rFonts w:hint="eastAsia" w:ascii="宋体" w:hAnsi="宋体" w:eastAsia="宋体" w:cs="宋体"/>
          <w:color w:val="auto"/>
          <w:kern w:val="0"/>
          <w:sz w:val="24"/>
          <w:szCs w:val="24"/>
          <w:highlight w:val="none"/>
        </w:rPr>
      </w:pPr>
    </w:p>
    <w:p w14:paraId="192FA985">
      <w:pPr>
        <w:pStyle w:val="8"/>
        <w:pageBreakBefore w:val="0"/>
        <w:kinsoku/>
        <w:wordWrap/>
        <w:overflowPunct/>
        <w:topLinePunct w:val="0"/>
        <w:autoSpaceDE/>
        <w:autoSpaceDN/>
        <w:bidi w:val="0"/>
        <w:adjustRightInd/>
        <w:snapToGrid/>
        <w:spacing w:before="0" w:beforeAutospacing="0" w:after="0" w:afterAutospacing="0" w:line="360" w:lineRule="auto"/>
        <w:ind w:firstLine="420"/>
        <w:textAlignment w:val="auto"/>
        <w:rPr>
          <w:rFonts w:hint="eastAsia" w:ascii="宋体" w:hAnsi="宋体" w:eastAsia="宋体" w:cs="宋体"/>
          <w:color w:val="auto"/>
          <w:kern w:val="0"/>
          <w:sz w:val="24"/>
          <w:szCs w:val="24"/>
          <w:highlight w:val="none"/>
        </w:rPr>
      </w:pPr>
    </w:p>
    <w:p w14:paraId="5CDEEEA4">
      <w:pPr>
        <w:pStyle w:val="8"/>
        <w:pageBreakBefore w:val="0"/>
        <w:kinsoku/>
        <w:wordWrap/>
        <w:overflowPunct/>
        <w:topLinePunct w:val="0"/>
        <w:autoSpaceDE/>
        <w:autoSpaceDN/>
        <w:bidi w:val="0"/>
        <w:adjustRightInd/>
        <w:snapToGrid/>
        <w:spacing w:before="0" w:beforeAutospacing="0" w:after="0" w:afterAutospacing="0" w:line="360" w:lineRule="auto"/>
        <w:ind w:firstLine="420"/>
        <w:textAlignment w:val="auto"/>
        <w:rPr>
          <w:rFonts w:hint="eastAsia" w:ascii="宋体" w:hAnsi="宋体" w:eastAsia="宋体" w:cs="宋体"/>
          <w:color w:val="auto"/>
          <w:kern w:val="0"/>
          <w:sz w:val="24"/>
          <w:szCs w:val="24"/>
          <w:highlight w:val="none"/>
        </w:rPr>
      </w:pPr>
    </w:p>
    <w:p w14:paraId="286B8B64">
      <w:pPr>
        <w:pStyle w:val="8"/>
        <w:pageBreakBefore w:val="0"/>
        <w:kinsoku/>
        <w:wordWrap/>
        <w:overflowPunct/>
        <w:topLinePunct w:val="0"/>
        <w:autoSpaceDE/>
        <w:autoSpaceDN/>
        <w:bidi w:val="0"/>
        <w:adjustRightInd/>
        <w:snapToGrid/>
        <w:spacing w:before="0" w:beforeAutospacing="0" w:after="0" w:afterAutospacing="0" w:line="360" w:lineRule="auto"/>
        <w:ind w:firstLine="420"/>
        <w:textAlignment w:val="auto"/>
        <w:rPr>
          <w:rFonts w:hint="eastAsia" w:ascii="宋体" w:hAnsi="宋体" w:eastAsia="宋体" w:cs="宋体"/>
          <w:color w:val="auto"/>
          <w:kern w:val="0"/>
          <w:sz w:val="24"/>
          <w:szCs w:val="24"/>
          <w:highlight w:val="none"/>
        </w:rPr>
      </w:pPr>
    </w:p>
    <w:p w14:paraId="63F51728">
      <w:pPr>
        <w:pStyle w:val="8"/>
        <w:pageBreakBefore w:val="0"/>
        <w:kinsoku/>
        <w:wordWrap/>
        <w:overflowPunct/>
        <w:topLinePunct w:val="0"/>
        <w:autoSpaceDE/>
        <w:autoSpaceDN/>
        <w:bidi w:val="0"/>
        <w:adjustRightInd/>
        <w:snapToGrid/>
        <w:spacing w:before="0" w:beforeAutospacing="0" w:after="0" w:afterAutospacing="0" w:line="360" w:lineRule="auto"/>
        <w:ind w:firstLine="420"/>
        <w:textAlignment w:val="auto"/>
        <w:rPr>
          <w:rFonts w:hint="eastAsia" w:ascii="宋体" w:hAnsi="宋体" w:eastAsia="宋体" w:cs="宋体"/>
          <w:color w:val="auto"/>
          <w:kern w:val="0"/>
          <w:sz w:val="24"/>
          <w:szCs w:val="24"/>
          <w:highlight w:val="none"/>
        </w:rPr>
      </w:pPr>
    </w:p>
    <w:p w14:paraId="28A12648">
      <w:pPr>
        <w:pStyle w:val="8"/>
        <w:pageBreakBefore w:val="0"/>
        <w:kinsoku/>
        <w:wordWrap/>
        <w:overflowPunct/>
        <w:topLinePunct w:val="0"/>
        <w:autoSpaceDE/>
        <w:autoSpaceDN/>
        <w:bidi w:val="0"/>
        <w:adjustRightInd/>
        <w:snapToGrid/>
        <w:spacing w:before="0" w:beforeAutospacing="0" w:after="0" w:afterAutospacing="0" w:line="360" w:lineRule="auto"/>
        <w:ind w:firstLine="420"/>
        <w:textAlignment w:val="auto"/>
        <w:rPr>
          <w:rFonts w:hint="eastAsia" w:ascii="宋体" w:hAnsi="宋体" w:eastAsia="宋体" w:cs="宋体"/>
          <w:color w:val="auto"/>
          <w:kern w:val="0"/>
          <w:sz w:val="24"/>
          <w:szCs w:val="24"/>
          <w:highlight w:val="none"/>
        </w:rPr>
      </w:pPr>
    </w:p>
    <w:p w14:paraId="68206DC5">
      <w:pPr>
        <w:pStyle w:val="8"/>
        <w:pageBreakBefore w:val="0"/>
        <w:kinsoku/>
        <w:wordWrap/>
        <w:overflowPunct/>
        <w:topLinePunct w:val="0"/>
        <w:autoSpaceDE/>
        <w:autoSpaceDN/>
        <w:bidi w:val="0"/>
        <w:adjustRightInd/>
        <w:snapToGrid/>
        <w:spacing w:before="0" w:beforeAutospacing="0" w:after="0" w:afterAutospacing="0" w:line="360" w:lineRule="auto"/>
        <w:ind w:firstLine="420"/>
        <w:textAlignment w:val="auto"/>
        <w:rPr>
          <w:rFonts w:hint="eastAsia" w:ascii="宋体" w:hAnsi="宋体" w:eastAsia="宋体" w:cs="宋体"/>
          <w:color w:val="auto"/>
          <w:kern w:val="0"/>
          <w:sz w:val="24"/>
          <w:szCs w:val="24"/>
          <w:highlight w:val="none"/>
        </w:rPr>
      </w:pPr>
    </w:p>
    <w:p w14:paraId="6FEE6FFF">
      <w:pPr>
        <w:pStyle w:val="8"/>
        <w:pageBreakBefore w:val="0"/>
        <w:kinsoku/>
        <w:wordWrap/>
        <w:overflowPunct/>
        <w:topLinePunct w:val="0"/>
        <w:autoSpaceDE/>
        <w:autoSpaceDN/>
        <w:bidi w:val="0"/>
        <w:adjustRightInd/>
        <w:snapToGrid/>
        <w:spacing w:before="0" w:beforeAutospacing="0" w:after="0" w:afterAutospacing="0" w:line="360" w:lineRule="auto"/>
        <w:ind w:firstLine="420"/>
        <w:textAlignment w:val="auto"/>
        <w:rPr>
          <w:rFonts w:hint="eastAsia" w:ascii="宋体" w:hAnsi="宋体" w:eastAsia="宋体" w:cs="宋体"/>
          <w:color w:val="auto"/>
          <w:kern w:val="0"/>
          <w:sz w:val="24"/>
          <w:szCs w:val="24"/>
          <w:highlight w:val="none"/>
        </w:rPr>
      </w:pPr>
    </w:p>
    <w:p w14:paraId="34839804">
      <w:pPr>
        <w:pStyle w:val="8"/>
        <w:pageBreakBefore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kern w:val="0"/>
          <w:sz w:val="24"/>
          <w:szCs w:val="24"/>
          <w:highlight w:val="none"/>
        </w:rPr>
      </w:pPr>
    </w:p>
    <w:p w14:paraId="3CB521DF">
      <w:pPr>
        <w:pageBreakBefore w:val="0"/>
        <w:kinsoku/>
        <w:topLinePunct w:val="0"/>
        <w:bidi w:val="0"/>
        <w:spacing w:line="360" w:lineRule="auto"/>
        <w:ind w:left="0" w:leftChars="0" w:right="0" w:rightChars="0"/>
        <w:outlineLvl w:val="2"/>
        <w:rPr>
          <w:rFonts w:hint="eastAsia" w:ascii="宋体" w:hAnsi="宋体" w:eastAsia="宋体" w:cs="宋体"/>
          <w:color w:val="auto"/>
          <w:sz w:val="24"/>
          <w:szCs w:val="24"/>
          <w:highlight w:val="none"/>
        </w:rPr>
      </w:pPr>
      <w:bookmarkStart w:id="0" w:name="_Toc27061"/>
      <w:bookmarkStart w:id="1" w:name="_Toc4660"/>
      <w:bookmarkStart w:id="2" w:name="_Toc517"/>
      <w:bookmarkStart w:id="3" w:name="_Toc31828"/>
      <w:bookmarkStart w:id="4" w:name="_Toc12153"/>
      <w:bookmarkStart w:id="5" w:name="_Toc28898"/>
      <w:bookmarkStart w:id="6" w:name="_Toc25002"/>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-1统一社会信用代码的营业执照副本</w:t>
      </w:r>
      <w:bookmarkEnd w:id="0"/>
      <w:bookmarkEnd w:id="1"/>
      <w:bookmarkEnd w:id="2"/>
      <w:bookmarkEnd w:id="3"/>
      <w:bookmarkEnd w:id="4"/>
      <w:bookmarkEnd w:id="5"/>
      <w:bookmarkEnd w:id="6"/>
    </w:p>
    <w:p w14:paraId="4893D822">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7571FAB7">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219CDB10">
      <w:pPr>
        <w:pStyle w:val="6"/>
        <w:pageBreakBefore w:val="0"/>
        <w:numPr>
          <w:ilvl w:val="0"/>
          <w:numId w:val="1"/>
        </w:numPr>
        <w:tabs>
          <w:tab w:val="left" w:pos="5580"/>
        </w:tabs>
        <w:kinsoku/>
        <w:topLinePunct w:val="0"/>
        <w:bidi w:val="0"/>
        <w:spacing w:line="360" w:lineRule="auto"/>
        <w:ind w:left="480" w:leftChars="0" w:right="0" w:rightChars="0" w:hanging="480" w:hanging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如供应商是企业（包括合伙企业），应提供在工商部门注册的有效“企业法人营业执照”或“营业执照”；</w:t>
      </w:r>
    </w:p>
    <w:p w14:paraId="5507B3AF">
      <w:pPr>
        <w:pStyle w:val="6"/>
        <w:pageBreakBefore w:val="0"/>
        <w:numPr>
          <w:ilvl w:val="0"/>
          <w:numId w:val="1"/>
        </w:numPr>
        <w:tabs>
          <w:tab w:val="left" w:pos="5580"/>
        </w:tabs>
        <w:kinsoku/>
        <w:topLinePunct w:val="0"/>
        <w:bidi w:val="0"/>
        <w:spacing w:line="360" w:lineRule="auto"/>
        <w:ind w:left="480" w:leftChars="0" w:right="0" w:rightChars="0" w:hanging="480" w:hanging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如供应商是事业单位，应提供有效的“事业单位法人证书”；</w:t>
      </w:r>
    </w:p>
    <w:p w14:paraId="17B5DEDC">
      <w:pPr>
        <w:pStyle w:val="6"/>
        <w:pageBreakBefore w:val="0"/>
        <w:numPr>
          <w:ilvl w:val="0"/>
          <w:numId w:val="1"/>
        </w:numPr>
        <w:tabs>
          <w:tab w:val="left" w:pos="5580"/>
        </w:tabs>
        <w:kinsoku/>
        <w:topLinePunct w:val="0"/>
        <w:bidi w:val="0"/>
        <w:spacing w:line="360" w:lineRule="auto"/>
        <w:ind w:left="480" w:leftChars="0" w:right="0" w:rightChars="0" w:hanging="480" w:hanging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如供应商是为企业专业服务机构的，应提供执业许可证等证明文件；</w:t>
      </w:r>
    </w:p>
    <w:p w14:paraId="361CF763">
      <w:pPr>
        <w:pStyle w:val="6"/>
        <w:pageBreakBefore w:val="0"/>
        <w:numPr>
          <w:ilvl w:val="0"/>
          <w:numId w:val="1"/>
        </w:numPr>
        <w:tabs>
          <w:tab w:val="left" w:pos="5580"/>
        </w:tabs>
        <w:kinsoku/>
        <w:topLinePunct w:val="0"/>
        <w:bidi w:val="0"/>
        <w:spacing w:line="360" w:lineRule="auto"/>
        <w:ind w:left="480" w:leftChars="0" w:right="0" w:rightChars="0" w:hanging="480" w:hanging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如供应商是个体工商户，应提供有效的“个体工商户营业执照”；</w:t>
      </w:r>
    </w:p>
    <w:p w14:paraId="54C979DB">
      <w:pPr>
        <w:pStyle w:val="6"/>
        <w:pageBreakBefore w:val="0"/>
        <w:numPr>
          <w:ilvl w:val="0"/>
          <w:numId w:val="1"/>
        </w:numPr>
        <w:tabs>
          <w:tab w:val="left" w:pos="5580"/>
        </w:tabs>
        <w:kinsoku/>
        <w:topLinePunct w:val="0"/>
        <w:bidi w:val="0"/>
        <w:spacing w:line="360" w:lineRule="auto"/>
        <w:ind w:left="480" w:leftChars="0" w:right="0" w:rightChars="0" w:hanging="480" w:hanging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如供应商为自然人，应提供有效的自然人身份证明。</w:t>
      </w:r>
    </w:p>
    <w:p w14:paraId="0EB86D90">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2DD26F75">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121B2A05">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1736C1F3">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0B80FEFE">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626BC4AA">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7AC5BA69">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588EE987">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4AB24493">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290E6F7E">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6A7B33F4">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7ACD06B9">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1D083CD7">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251EA211">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481941B6">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7443B3EB">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72F22A40">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32183CBB">
      <w:pPr>
        <w:pStyle w:val="5"/>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4D85413D">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71EB2205">
      <w:pPr>
        <w:pageBreakBefore w:val="0"/>
        <w:topLinePunct w:val="0"/>
        <w:bidi w:val="0"/>
        <w:spacing w:line="360" w:lineRule="auto"/>
        <w:rPr>
          <w:rFonts w:hint="eastAsia" w:ascii="宋体" w:hAnsi="宋体" w:eastAsia="宋体" w:cs="宋体"/>
          <w:b/>
          <w:bCs/>
          <w:color w:val="auto"/>
          <w:sz w:val="24"/>
          <w:szCs w:val="24"/>
          <w:highlight w:val="none"/>
        </w:rPr>
      </w:pPr>
      <w:bookmarkStart w:id="7" w:name="_Toc26729"/>
      <w:bookmarkStart w:id="8" w:name="_Toc9171"/>
      <w:bookmarkStart w:id="9" w:name="_Toc29625"/>
      <w:bookmarkStart w:id="10" w:name="_Toc19547"/>
      <w:bookmarkStart w:id="11" w:name="_Toc894"/>
      <w:bookmarkStart w:id="12" w:name="_Toc32485"/>
      <w:bookmarkStart w:id="13" w:name="_Toc6740"/>
    </w:p>
    <w:p w14:paraId="2DEA079E">
      <w:pPr>
        <w:pageBreakBefore w:val="0"/>
        <w:topLinePunct w:val="0"/>
        <w:bidi w:val="0"/>
        <w:spacing w:line="360" w:lineRule="auto"/>
        <w:rPr>
          <w:rFonts w:hint="eastAsia" w:ascii="宋体" w:hAnsi="宋体" w:eastAsia="宋体" w:cs="宋体"/>
          <w:b/>
          <w:bCs/>
          <w:color w:val="auto"/>
          <w:sz w:val="24"/>
          <w:szCs w:val="24"/>
          <w:highlight w:val="none"/>
        </w:rPr>
      </w:pPr>
    </w:p>
    <w:p w14:paraId="0D66E0DE">
      <w:pPr>
        <w:pageBreakBefore w:val="0"/>
        <w:topLinePunct w:val="0"/>
        <w:bidi w:val="0"/>
        <w:spacing w:line="360" w:lineRule="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-2 法定代表人身份证明</w:t>
      </w:r>
      <w:bookmarkEnd w:id="7"/>
      <w:bookmarkEnd w:id="8"/>
      <w:bookmarkEnd w:id="9"/>
      <w:bookmarkEnd w:id="10"/>
      <w:bookmarkEnd w:id="11"/>
      <w:bookmarkEnd w:id="12"/>
      <w:bookmarkEnd w:id="13"/>
    </w:p>
    <w:p w14:paraId="54B4E9CD">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4099E9AB">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p>
    <w:p w14:paraId="6135DA71">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单位性质：</w:t>
      </w:r>
      <w:r>
        <w:rPr>
          <w:rFonts w:hint="eastAsia" w:ascii="宋体" w:hAnsi="宋体" w:eastAsia="宋体" w:cs="宋体"/>
          <w:color w:val="auto"/>
          <w:sz w:val="24"/>
          <w:szCs w:val="24"/>
          <w:highlight w:val="none"/>
          <w:u w:val="single"/>
        </w:rPr>
        <w:t xml:space="preserve">                </w:t>
      </w:r>
    </w:p>
    <w:p w14:paraId="17EEBC5A">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 xml:space="preserve">                    </w:t>
      </w:r>
    </w:p>
    <w:p w14:paraId="17FA1B66">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成立时间：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06991452">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经营期限：</w:t>
      </w:r>
      <w:r>
        <w:rPr>
          <w:rFonts w:hint="eastAsia" w:ascii="宋体" w:hAnsi="宋体" w:eastAsia="宋体" w:cs="宋体"/>
          <w:color w:val="auto"/>
          <w:sz w:val="24"/>
          <w:szCs w:val="24"/>
          <w:highlight w:val="none"/>
          <w:u w:val="single"/>
        </w:rPr>
        <w:t xml:space="preserve">               </w:t>
      </w:r>
    </w:p>
    <w:p w14:paraId="4AF63EC0">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年龄：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rPr>
        <w:t xml:space="preserve">     </w:t>
      </w:r>
    </w:p>
    <w:p w14:paraId="388B1BAA">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系 </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w:t>
      </w:r>
    </w:p>
    <w:p w14:paraId="0C21BADB">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47844CB9">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highlight w:val="none"/>
        </w:rPr>
      </w:pPr>
    </w:p>
    <w:p w14:paraId="72E4FCEB">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highlight w:val="none"/>
        </w:rPr>
      </w:pPr>
    </w:p>
    <w:p w14:paraId="3E96A4A6">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（盖章）</w:t>
      </w:r>
    </w:p>
    <w:p w14:paraId="41EA032F">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highlight w:val="none"/>
        </w:rPr>
      </w:pPr>
    </w:p>
    <w:p w14:paraId="0A9EED24">
      <w:pPr>
        <w:pageBreakBefore w:val="0"/>
        <w:kinsoku/>
        <w:topLinePunct w:val="0"/>
        <w:bidi w:val="0"/>
        <w:spacing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14:paraId="2E9A6847">
      <w:pPr>
        <w:pStyle w:val="5"/>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6E2F1EC3">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（附法定代表人身份证复印件正反面）</w:t>
      </w:r>
    </w:p>
    <w:p w14:paraId="524908B1">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03B63E3C">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31E63D6D">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3CE453E7">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60B5FEBE">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6AD5880C">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2F6FBF98">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27E05545">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2A3B3E77">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0BBC06D6">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7B285968">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065618DD">
      <w:pPr>
        <w:pageBreakBefore w:val="0"/>
        <w:topLinePunct w:val="0"/>
        <w:bidi w:val="0"/>
        <w:spacing w:line="360" w:lineRule="auto"/>
        <w:rPr>
          <w:rFonts w:hint="eastAsia" w:ascii="宋体" w:hAnsi="宋体" w:eastAsia="宋体" w:cs="宋体"/>
          <w:b/>
          <w:bCs/>
          <w:color w:val="auto"/>
          <w:sz w:val="24"/>
          <w:szCs w:val="24"/>
          <w:highlight w:val="none"/>
        </w:rPr>
      </w:pPr>
    </w:p>
    <w:p w14:paraId="34E40FC8">
      <w:pPr>
        <w:pageBreakBefore w:val="0"/>
        <w:kinsoku/>
        <w:topLinePunct w:val="0"/>
        <w:bidi w:val="0"/>
        <w:spacing w:line="360" w:lineRule="auto"/>
        <w:ind w:left="0" w:leftChars="0" w:right="0" w:rightChars="0"/>
        <w:jc w:val="center"/>
        <w:outlineLvl w:val="9"/>
        <w:rPr>
          <w:rFonts w:hint="eastAsia" w:ascii="宋体" w:hAnsi="宋体" w:eastAsia="宋体" w:cs="宋体"/>
          <w:b/>
          <w:bCs/>
          <w:color w:val="auto"/>
          <w:sz w:val="24"/>
          <w:szCs w:val="24"/>
          <w:highlight w:val="none"/>
        </w:rPr>
      </w:pPr>
      <w:bookmarkStart w:id="14" w:name="_Toc4996"/>
      <w:bookmarkStart w:id="15" w:name="_Toc14809"/>
      <w:bookmarkStart w:id="16" w:name="_Toc11124"/>
      <w:bookmarkStart w:id="17" w:name="_Toc30015"/>
      <w:bookmarkStart w:id="18" w:name="_Toc12688"/>
      <w:bookmarkStart w:id="19" w:name="_Toc4578"/>
      <w:bookmarkStart w:id="20" w:name="_Toc27795"/>
    </w:p>
    <w:p w14:paraId="126270DA">
      <w:pPr>
        <w:pageBreakBefore w:val="0"/>
        <w:kinsoku/>
        <w:topLinePunct w:val="0"/>
        <w:bidi w:val="0"/>
        <w:spacing w:line="360" w:lineRule="auto"/>
        <w:ind w:left="0" w:leftChars="0" w:right="0" w:rightChars="0"/>
        <w:jc w:val="center"/>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法定代表人授权委托书</w:t>
      </w:r>
      <w:bookmarkEnd w:id="14"/>
      <w:bookmarkEnd w:id="15"/>
      <w:bookmarkEnd w:id="16"/>
      <w:bookmarkEnd w:id="17"/>
      <w:bookmarkEnd w:id="18"/>
      <w:bookmarkEnd w:id="19"/>
      <w:bookmarkEnd w:id="20"/>
    </w:p>
    <w:p w14:paraId="03887356">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08A362D6">
      <w:pPr>
        <w:pageBreakBefore w:val="0"/>
        <w:tabs>
          <w:tab w:val="left" w:pos="8820"/>
        </w:tabs>
        <w:kinsoku/>
        <w:topLinePunct w:val="0"/>
        <w:bidi w:val="0"/>
        <w:spacing w:line="360" w:lineRule="auto"/>
        <w:ind w:left="0" w:leftChars="0" w:right="0" w:rightChars="0" w:firstLine="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本授权委托书声明：我</w:t>
      </w:r>
      <w:r>
        <w:rPr>
          <w:rFonts w:hint="eastAsia" w:ascii="宋体" w:hAnsi="宋体" w:eastAsia="宋体" w:cs="宋体"/>
          <w:color w:val="auto"/>
          <w:sz w:val="24"/>
          <w:szCs w:val="24"/>
          <w:highlight w:val="none"/>
          <w:u w:val="single"/>
        </w:rPr>
        <w:t>（法定代表人姓名）</w:t>
      </w:r>
      <w:r>
        <w:rPr>
          <w:rFonts w:hint="eastAsia" w:ascii="宋体" w:hAnsi="宋体" w:eastAsia="宋体" w:cs="宋体"/>
          <w:color w:val="auto"/>
          <w:sz w:val="24"/>
          <w:szCs w:val="24"/>
          <w:highlight w:val="none"/>
        </w:rPr>
        <w:t>系注册于</w:t>
      </w:r>
      <w:r>
        <w:rPr>
          <w:rFonts w:hint="eastAsia" w:ascii="宋体" w:hAnsi="宋体" w:eastAsia="宋体" w:cs="宋体"/>
          <w:color w:val="auto"/>
          <w:sz w:val="24"/>
          <w:szCs w:val="24"/>
          <w:highlight w:val="none"/>
          <w:u w:val="single"/>
        </w:rPr>
        <w:t xml:space="preserve">  （供应商地址）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u w:val="single"/>
        </w:rPr>
        <w:t>（供应商名称）</w:t>
      </w:r>
      <w:r>
        <w:rPr>
          <w:rFonts w:hint="eastAsia" w:ascii="宋体" w:hAnsi="宋体" w:eastAsia="宋体" w:cs="宋体"/>
          <w:color w:val="auto"/>
          <w:sz w:val="24"/>
          <w:szCs w:val="24"/>
          <w:highlight w:val="none"/>
        </w:rPr>
        <w:t>的法定代表人，现代表公司授权下面签字的</w:t>
      </w:r>
      <w:r>
        <w:rPr>
          <w:rFonts w:hint="eastAsia" w:ascii="宋体" w:hAnsi="宋体" w:eastAsia="宋体" w:cs="宋体"/>
          <w:color w:val="auto"/>
          <w:sz w:val="24"/>
          <w:szCs w:val="24"/>
          <w:highlight w:val="none"/>
          <w:u w:val="single"/>
        </w:rPr>
        <w:t>（被授权人的姓名、职务）</w:t>
      </w:r>
      <w:r>
        <w:rPr>
          <w:rFonts w:hint="eastAsia" w:ascii="宋体" w:hAnsi="宋体" w:eastAsia="宋体" w:cs="宋体"/>
          <w:color w:val="auto"/>
          <w:sz w:val="24"/>
          <w:szCs w:val="24"/>
          <w:highlight w:val="none"/>
        </w:rPr>
        <w:t>为我公司合法代理人，代表本公司参加</w:t>
      </w:r>
      <w:r>
        <w:rPr>
          <w:rFonts w:hint="eastAsia" w:ascii="宋体" w:hAnsi="宋体" w:eastAsia="宋体" w:cs="宋体"/>
          <w:color w:val="auto"/>
          <w:sz w:val="24"/>
          <w:szCs w:val="24"/>
          <w:highlight w:val="none"/>
          <w:u w:val="single"/>
        </w:rPr>
        <w:t xml:space="preserve"> （采购项目名称） </w:t>
      </w:r>
      <w:r>
        <w:rPr>
          <w:rFonts w:hint="eastAsia" w:ascii="宋体" w:hAnsi="宋体" w:eastAsia="宋体" w:cs="宋体"/>
          <w:color w:val="auto"/>
          <w:sz w:val="24"/>
          <w:szCs w:val="24"/>
          <w:highlight w:val="none"/>
        </w:rPr>
        <w:t>采购项目编号为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的投标活动。代理人在本次投标中所签署的一切文件和处理的一切有关事物，我公司均予承认。</w:t>
      </w:r>
    </w:p>
    <w:p w14:paraId="485C22DA">
      <w:pPr>
        <w:pageBreakBefore w:val="0"/>
        <w:kinsoku/>
        <w:topLinePunct w:val="0"/>
        <w:bidi w:val="0"/>
        <w:spacing w:line="360" w:lineRule="auto"/>
        <w:ind w:left="0" w:leftChars="0" w:right="0" w:rightChars="0" w:firstLine="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本授权有效期：自投标截止之日起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日历天；特此声明。</w:t>
      </w:r>
    </w:p>
    <w:p w14:paraId="76EB1410">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13909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tcPr>
          <w:p w14:paraId="7ED6EA13">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1C6BA758">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p w14:paraId="6670942B">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highlight w:val="none"/>
              </w:rPr>
            </w:pPr>
          </w:p>
          <w:p w14:paraId="717FEC94">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highlight w:val="none"/>
              </w:rPr>
            </w:pPr>
          </w:p>
          <w:p w14:paraId="4A2BF2E1">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highlight w:val="none"/>
              </w:rPr>
            </w:pPr>
          </w:p>
        </w:tc>
        <w:tc>
          <w:tcPr>
            <w:tcW w:w="4502" w:type="dxa"/>
          </w:tcPr>
          <w:p w14:paraId="5528817F">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1376E5BB">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授权代表身份证复印件</w:t>
            </w:r>
          </w:p>
          <w:p w14:paraId="2E792607">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highlight w:val="none"/>
              </w:rPr>
            </w:pPr>
          </w:p>
          <w:p w14:paraId="2B227E42">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highlight w:val="none"/>
              </w:rPr>
            </w:pPr>
          </w:p>
          <w:p w14:paraId="018C31EE">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highlight w:val="none"/>
              </w:rPr>
            </w:pPr>
          </w:p>
        </w:tc>
      </w:tr>
    </w:tbl>
    <w:p w14:paraId="6ECB2EB2">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730FA1DC">
      <w:pPr>
        <w:pageBreakBefore w:val="0"/>
        <w:kinsoku/>
        <w:topLinePunct w:val="0"/>
        <w:bidi w:val="0"/>
        <w:spacing w:line="360" w:lineRule="auto"/>
        <w:ind w:left="0" w:leftChars="0" w:right="0" w:rightChars="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供应商名称：</w:t>
      </w:r>
      <w:r>
        <w:rPr>
          <w:rFonts w:hint="eastAsia" w:ascii="宋体" w:hAnsi="宋体" w:eastAsia="宋体" w:cs="宋体"/>
          <w:color w:val="auto"/>
          <w:sz w:val="24"/>
          <w:szCs w:val="24"/>
          <w:highlight w:val="none"/>
          <w:u w:val="single"/>
        </w:rPr>
        <w:t xml:space="preserve">                        （公章）</w:t>
      </w:r>
    </w:p>
    <w:p w14:paraId="21AA33AD">
      <w:pPr>
        <w:pageBreakBefore w:val="0"/>
        <w:kinsoku/>
        <w:topLinePunct w:val="0"/>
        <w:bidi w:val="0"/>
        <w:spacing w:line="360" w:lineRule="auto"/>
        <w:ind w:left="0" w:leftChars="0" w:right="0" w:rightChars="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（签字或盖章）</w:t>
      </w:r>
    </w:p>
    <w:p w14:paraId="19DB034A">
      <w:pPr>
        <w:pageBreakBefore w:val="0"/>
        <w:kinsoku/>
        <w:topLinePunct w:val="0"/>
        <w:bidi w:val="0"/>
        <w:spacing w:line="360" w:lineRule="auto"/>
        <w:ind w:left="0" w:leftChars="0" w:right="0" w:rightChars="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授权代理人（被授权人）：</w:t>
      </w:r>
      <w:r>
        <w:rPr>
          <w:rFonts w:hint="eastAsia" w:ascii="宋体" w:hAnsi="宋体" w:eastAsia="宋体" w:cs="宋体"/>
          <w:color w:val="auto"/>
          <w:sz w:val="24"/>
          <w:szCs w:val="24"/>
          <w:highlight w:val="none"/>
          <w:u w:val="single"/>
        </w:rPr>
        <w:t xml:space="preserve">            （签字）</w:t>
      </w:r>
    </w:p>
    <w:p w14:paraId="743C0092">
      <w:pPr>
        <w:pageBreakBefore w:val="0"/>
        <w:kinsoku/>
        <w:topLinePunct w:val="0"/>
        <w:bidi w:val="0"/>
        <w:spacing w:line="360" w:lineRule="auto"/>
        <w:ind w:left="0" w:leftChars="0" w:right="0" w:right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日期：</w:t>
      </w:r>
      <w:r>
        <w:rPr>
          <w:rFonts w:hint="eastAsia" w:ascii="宋体" w:hAnsi="宋体" w:eastAsia="宋体" w:cs="宋体"/>
          <w:color w:val="auto"/>
          <w:sz w:val="24"/>
          <w:szCs w:val="24"/>
          <w:highlight w:val="none"/>
          <w:u w:val="single"/>
        </w:rPr>
        <w:t xml:space="preserve">      年     月     日</w:t>
      </w:r>
    </w:p>
    <w:p w14:paraId="28337AEF">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0332F52D">
      <w:pPr>
        <w:spacing w:line="360" w:lineRule="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注：法人直接参与</w:t>
      </w:r>
      <w:r>
        <w:rPr>
          <w:rFonts w:hint="eastAsia" w:ascii="宋体" w:hAnsi="宋体" w:eastAsia="宋体" w:cs="宋体"/>
          <w:b/>
          <w:bCs/>
          <w:sz w:val="24"/>
          <w:szCs w:val="24"/>
          <w:highlight w:val="none"/>
          <w:lang w:val="en-US" w:eastAsia="zh-CN"/>
        </w:rPr>
        <w:t>投标</w:t>
      </w:r>
      <w:r>
        <w:rPr>
          <w:rFonts w:hint="eastAsia" w:ascii="宋体" w:hAnsi="宋体" w:eastAsia="宋体" w:cs="宋体"/>
          <w:b/>
          <w:bCs/>
          <w:sz w:val="24"/>
          <w:szCs w:val="24"/>
          <w:highlight w:val="none"/>
        </w:rPr>
        <w:t>只需提供法人身份证明</w:t>
      </w:r>
      <w:r>
        <w:rPr>
          <w:rFonts w:hint="eastAsia" w:ascii="宋体" w:hAnsi="宋体" w:eastAsia="宋体" w:cs="宋体"/>
          <w:b/>
          <w:bCs/>
          <w:sz w:val="24"/>
          <w:szCs w:val="24"/>
          <w:highlight w:val="none"/>
          <w:lang w:eastAsia="zh-CN"/>
        </w:rPr>
        <w:t>，</w:t>
      </w:r>
      <w:r>
        <w:rPr>
          <w:rFonts w:ascii="宋体" w:hAnsi="宋体" w:eastAsia="宋体" w:cs="宋体"/>
          <w:b/>
          <w:bCs/>
          <w:color w:val="auto"/>
          <w:sz w:val="24"/>
          <w:szCs w:val="24"/>
        </w:rPr>
        <w:t>被授权人参与</w:t>
      </w:r>
      <w:r>
        <w:rPr>
          <w:rFonts w:hint="eastAsia" w:ascii="宋体" w:hAnsi="宋体" w:eastAsia="宋体" w:cs="宋体"/>
          <w:b/>
          <w:bCs/>
          <w:color w:val="auto"/>
          <w:sz w:val="24"/>
          <w:szCs w:val="24"/>
          <w:lang w:val="en-US" w:eastAsia="zh-CN"/>
        </w:rPr>
        <w:t>投标</w:t>
      </w:r>
      <w:r>
        <w:rPr>
          <w:rFonts w:ascii="宋体" w:hAnsi="宋体" w:eastAsia="宋体" w:cs="宋体"/>
          <w:b/>
          <w:bCs/>
          <w:color w:val="auto"/>
          <w:sz w:val="24"/>
          <w:szCs w:val="24"/>
        </w:rPr>
        <w:t>需提供</w:t>
      </w:r>
      <w:r>
        <w:rPr>
          <w:rFonts w:hint="eastAsia" w:ascii="宋体" w:hAnsi="宋体" w:eastAsia="宋体" w:cs="宋体"/>
          <w:b/>
          <w:bCs/>
          <w:color w:val="auto"/>
          <w:sz w:val="24"/>
          <w:szCs w:val="24"/>
          <w:lang w:val="en-US" w:eastAsia="zh-CN"/>
        </w:rPr>
        <w:t>投标</w:t>
      </w:r>
      <w:r>
        <w:rPr>
          <w:rFonts w:ascii="宋体" w:hAnsi="宋体" w:eastAsia="宋体" w:cs="宋体"/>
          <w:b/>
          <w:bCs/>
          <w:color w:val="auto"/>
          <w:sz w:val="24"/>
          <w:szCs w:val="24"/>
        </w:rPr>
        <w:t>截止时间前三个月的本单位社保证明（不含当月</w:t>
      </w:r>
      <w:r>
        <w:rPr>
          <w:rFonts w:hint="eastAsia" w:ascii="宋体" w:hAnsi="宋体" w:eastAsia="宋体" w:cs="宋体"/>
          <w:b/>
          <w:bCs/>
          <w:color w:val="auto"/>
          <w:sz w:val="24"/>
          <w:szCs w:val="24"/>
          <w:lang w:eastAsia="zh-CN"/>
        </w:rPr>
        <w:t>）。</w:t>
      </w:r>
    </w:p>
    <w:p w14:paraId="53BC2B12">
      <w:pPr>
        <w:spacing w:line="360" w:lineRule="auto"/>
        <w:ind w:firstLine="480" w:firstLineChars="200"/>
        <w:rPr>
          <w:rFonts w:hint="eastAsia" w:ascii="宋体" w:hAnsi="宋体" w:eastAsia="宋体" w:cs="宋体"/>
          <w:b/>
          <w:bCs/>
          <w:sz w:val="24"/>
          <w:szCs w:val="24"/>
          <w:highlight w:val="none"/>
          <w:lang w:eastAsia="zh-CN"/>
        </w:rPr>
      </w:pPr>
      <w:r>
        <w:rPr>
          <w:rFonts w:ascii="宋体" w:hAnsi="宋体" w:eastAsia="宋体" w:cs="宋体"/>
          <w:b w:val="0"/>
          <w:bCs w:val="0"/>
          <w:color w:val="auto"/>
          <w:sz w:val="24"/>
          <w:szCs w:val="24"/>
        </w:rPr>
        <w:t>被授权人</w:t>
      </w:r>
      <w:r>
        <w:rPr>
          <w:rFonts w:hint="eastAsia" w:ascii="宋体" w:hAnsi="宋体" w:eastAsia="宋体" w:cs="宋体"/>
          <w:b w:val="0"/>
          <w:bCs w:val="0"/>
          <w:color w:val="auto"/>
          <w:sz w:val="24"/>
          <w:szCs w:val="24"/>
          <w:lang w:val="en-US" w:eastAsia="zh-CN"/>
        </w:rPr>
        <w:t>投标</w:t>
      </w:r>
      <w:r>
        <w:rPr>
          <w:rFonts w:ascii="宋体" w:hAnsi="宋体" w:eastAsia="宋体" w:cs="宋体"/>
          <w:b w:val="0"/>
          <w:bCs w:val="0"/>
          <w:color w:val="auto"/>
          <w:sz w:val="24"/>
          <w:szCs w:val="24"/>
        </w:rPr>
        <w:t>截止时间前三个月的本单位社保证明（不含当月</w:t>
      </w:r>
      <w:r>
        <w:rPr>
          <w:rFonts w:hint="eastAsia" w:ascii="宋体" w:hAnsi="宋体" w:eastAsia="宋体" w:cs="宋体"/>
          <w:b w:val="0"/>
          <w:bCs w:val="0"/>
          <w:color w:val="auto"/>
          <w:sz w:val="24"/>
          <w:szCs w:val="24"/>
          <w:lang w:eastAsia="zh-CN"/>
        </w:rPr>
        <w:t>）。</w:t>
      </w:r>
    </w:p>
    <w:p w14:paraId="1E12425C">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678E1B3D">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193EFACF">
      <w:pPr>
        <w:pageBreakBefore w:val="0"/>
        <w:kinsoku/>
        <w:topLinePunct w:val="0"/>
        <w:bidi w:val="0"/>
        <w:spacing w:line="360" w:lineRule="auto"/>
        <w:ind w:left="0" w:leftChars="0" w:right="0" w:rightChars="0"/>
        <w:outlineLvl w:val="2"/>
        <w:rPr>
          <w:rFonts w:hint="eastAsia" w:ascii="宋体" w:hAnsi="宋体" w:eastAsia="宋体" w:cs="宋体"/>
          <w:b/>
          <w:bCs/>
          <w:color w:val="auto"/>
          <w:sz w:val="24"/>
          <w:szCs w:val="24"/>
          <w:highlight w:val="none"/>
        </w:rPr>
      </w:pPr>
      <w:bookmarkStart w:id="21" w:name="_Toc9583"/>
      <w:bookmarkStart w:id="22" w:name="_Toc9059"/>
      <w:bookmarkStart w:id="23" w:name="_Toc317"/>
      <w:bookmarkStart w:id="24" w:name="_Toc29255"/>
      <w:bookmarkStart w:id="25" w:name="_Toc22528"/>
      <w:bookmarkStart w:id="26" w:name="_Toc2278"/>
      <w:bookmarkStart w:id="27" w:name="_Toc28940"/>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供应商财务状况证明文件</w:t>
      </w:r>
      <w:bookmarkEnd w:id="21"/>
      <w:bookmarkEnd w:id="22"/>
      <w:bookmarkEnd w:id="23"/>
      <w:bookmarkEnd w:id="24"/>
      <w:bookmarkEnd w:id="25"/>
      <w:bookmarkEnd w:id="26"/>
      <w:bookmarkEnd w:id="27"/>
    </w:p>
    <w:p w14:paraId="7400A392">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7CFF77E9">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4B6D171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overflowPunct/>
        <w:topLinePunct w:val="0"/>
        <w:autoSpaceDE w:val="0"/>
        <w:autoSpaceDN w:val="0"/>
        <w:bidi w:val="0"/>
        <w:adjustRightInd w:val="0"/>
        <w:snapToGrid w:val="0"/>
        <w:spacing w:before="0" w:beforeAutospacing="0" w:after="0" w:afterAutospacing="0" w:line="360" w:lineRule="auto"/>
        <w:ind w:left="0" w:right="0" w:firstLine="0"/>
        <w:jc w:val="both"/>
        <w:textAlignment w:val="baseline"/>
        <w:outlineLvl w:val="9"/>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color w:val="auto"/>
          <w:sz w:val="24"/>
          <w:szCs w:val="24"/>
          <w:highlight w:val="none"/>
        </w:rPr>
        <w:t>说明：</w:t>
      </w:r>
      <w:r>
        <w:rPr>
          <w:rFonts w:hint="eastAsia" w:ascii="宋体" w:eastAsia="宋体" w:cs="宋体"/>
          <w:i w:val="0"/>
          <w:iCs w:val="0"/>
          <w:caps w:val="0"/>
          <w:color w:val="auto"/>
          <w:spacing w:val="0"/>
          <w:sz w:val="24"/>
          <w:szCs w:val="24"/>
          <w:shd w:val="clear" w:fill="FFFFFF"/>
          <w:lang w:eastAsia="zh-CN"/>
        </w:rPr>
        <w:t>提供202</w:t>
      </w:r>
      <w:r>
        <w:rPr>
          <w:rFonts w:hint="eastAsia" w:ascii="宋体" w:eastAsia="宋体" w:cs="宋体"/>
          <w:i w:val="0"/>
          <w:iCs w:val="0"/>
          <w:caps w:val="0"/>
          <w:color w:val="auto"/>
          <w:spacing w:val="0"/>
          <w:sz w:val="24"/>
          <w:szCs w:val="24"/>
          <w:shd w:val="clear" w:fill="FFFFFF"/>
          <w:lang w:val="en-US" w:eastAsia="zh-CN"/>
        </w:rPr>
        <w:t>3</w:t>
      </w:r>
      <w:r>
        <w:rPr>
          <w:rFonts w:hint="eastAsia" w:ascii="宋体" w:eastAsia="宋体" w:cs="宋体"/>
          <w:i w:val="0"/>
          <w:iCs w:val="0"/>
          <w:caps w:val="0"/>
          <w:color w:val="auto"/>
          <w:spacing w:val="0"/>
          <w:sz w:val="24"/>
          <w:szCs w:val="24"/>
          <w:shd w:val="clear" w:fill="FFFFFF"/>
          <w:lang w:eastAsia="zh-CN"/>
        </w:rPr>
        <w:t>年度或202</w:t>
      </w:r>
      <w:r>
        <w:rPr>
          <w:rFonts w:hint="eastAsia" w:ascii="宋体" w:eastAsia="宋体" w:cs="宋体"/>
          <w:i w:val="0"/>
          <w:iCs w:val="0"/>
          <w:caps w:val="0"/>
          <w:color w:val="auto"/>
          <w:spacing w:val="0"/>
          <w:sz w:val="24"/>
          <w:szCs w:val="24"/>
          <w:shd w:val="clear" w:fill="FFFFFF"/>
          <w:lang w:val="en-US" w:eastAsia="zh-CN"/>
        </w:rPr>
        <w:t>4</w:t>
      </w:r>
      <w:r>
        <w:rPr>
          <w:rFonts w:hint="eastAsia" w:ascii="宋体" w:eastAsia="宋体" w:cs="宋体"/>
          <w:i w:val="0"/>
          <w:iCs w:val="0"/>
          <w:caps w:val="0"/>
          <w:color w:val="auto"/>
          <w:spacing w:val="0"/>
          <w:sz w:val="24"/>
          <w:szCs w:val="24"/>
          <w:shd w:val="clear" w:fill="FFFFFF"/>
          <w:lang w:eastAsia="zh-CN"/>
        </w:rPr>
        <w:t>年度的财务报告（至少包括审计报告、资产负债表和利润表，成立时间至提交响应文件截止时间不足一年的可提供成立后任意时段的资产负债表），或其开标前三个月内基本存款账户开户银行出具的资信证明及基本存款账户开户许可证（或基本账户信息）；</w:t>
      </w:r>
    </w:p>
    <w:p w14:paraId="440E50B2">
      <w:pPr>
        <w:pageBreakBefore w:val="0"/>
        <w:tabs>
          <w:tab w:val="left" w:pos="5580"/>
        </w:tabs>
        <w:kinsoku/>
        <w:topLinePunct w:val="0"/>
        <w:bidi w:val="0"/>
        <w:spacing w:line="360" w:lineRule="auto"/>
        <w:ind w:left="0" w:leftChars="0" w:right="0" w:rightChars="0" w:firstLine="480" w:firstLineChars="200"/>
        <w:rPr>
          <w:rFonts w:hint="eastAsia" w:ascii="宋体" w:hAnsi="宋体" w:eastAsia="宋体" w:cs="宋体"/>
          <w:color w:val="auto"/>
          <w:sz w:val="24"/>
          <w:szCs w:val="24"/>
          <w:highlight w:val="none"/>
        </w:rPr>
      </w:pPr>
    </w:p>
    <w:p w14:paraId="11D02FFA">
      <w:pPr>
        <w:pageBreakBefore w:val="0"/>
        <w:kinsoku/>
        <w:topLinePunct w:val="0"/>
        <w:bidi w:val="0"/>
        <w:spacing w:line="360" w:lineRule="auto"/>
        <w:ind w:left="0" w:leftChars="0" w:right="0" w:rightChars="0"/>
        <w:outlineLvl w:val="2"/>
        <w:rPr>
          <w:rFonts w:hint="default" w:ascii="宋体" w:hAnsi="宋体" w:eastAsia="宋体" w:cs="宋体"/>
          <w:b/>
          <w:bCs/>
          <w:color w:val="auto"/>
          <w:sz w:val="24"/>
          <w:szCs w:val="24"/>
          <w:highlight w:val="none"/>
          <w:lang w:val="en-US"/>
        </w:rPr>
      </w:pPr>
      <w:r>
        <w:rPr>
          <w:rFonts w:hint="eastAsia" w:ascii="宋体" w:hAnsi="宋体" w:eastAsia="宋体" w:cs="宋体"/>
          <w:color w:val="auto"/>
          <w:sz w:val="24"/>
          <w:szCs w:val="24"/>
          <w:highlight w:val="none"/>
        </w:rPr>
        <w:br w:type="page"/>
      </w:r>
      <w:bookmarkStart w:id="28" w:name="_Toc16032"/>
      <w:bookmarkStart w:id="29" w:name="_Toc10887"/>
      <w:bookmarkStart w:id="30" w:name="_Toc12833"/>
      <w:bookmarkStart w:id="31" w:name="_Toc15903"/>
      <w:bookmarkStart w:id="32" w:name="_Toc17829"/>
      <w:bookmarkStart w:id="33" w:name="_Toc7700"/>
      <w:bookmarkStart w:id="34" w:name="_Toc3713"/>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4</w:t>
      </w:r>
      <w:bookmarkEnd w:id="28"/>
      <w:bookmarkEnd w:id="29"/>
      <w:bookmarkEnd w:id="30"/>
      <w:bookmarkEnd w:id="31"/>
      <w:bookmarkEnd w:id="32"/>
      <w:bookmarkEnd w:id="33"/>
      <w:bookmarkEnd w:id="34"/>
      <w:r>
        <w:rPr>
          <w:rFonts w:hint="eastAsia" w:ascii="宋体" w:hAnsi="宋体" w:eastAsia="宋体" w:cs="宋体"/>
          <w:b/>
          <w:bCs/>
          <w:color w:val="auto"/>
          <w:sz w:val="24"/>
          <w:szCs w:val="24"/>
          <w:highlight w:val="none"/>
          <w:lang w:val="en-US" w:eastAsia="zh-CN"/>
        </w:rPr>
        <w:t>供应商资质证明</w:t>
      </w:r>
    </w:p>
    <w:p w14:paraId="5171709D">
      <w:pPr>
        <w:pStyle w:val="5"/>
        <w:pageBreakBefore w:val="0"/>
        <w:kinsoku/>
        <w:topLinePunct w:val="0"/>
        <w:bidi w:val="0"/>
        <w:spacing w:line="360" w:lineRule="auto"/>
        <w:ind w:left="0" w:leftChars="0" w:right="0" w:rightChars="0"/>
        <w:rPr>
          <w:rFonts w:hint="eastAsia" w:ascii="宋体" w:hAnsi="宋体" w:eastAsia="宋体" w:cs="宋体"/>
          <w:b/>
          <w:bCs/>
          <w:color w:val="auto"/>
          <w:sz w:val="24"/>
          <w:szCs w:val="24"/>
          <w:highlight w:val="none"/>
        </w:rPr>
      </w:pPr>
    </w:p>
    <w:p w14:paraId="0D3674E5">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3D6AA244">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766BDF8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overflowPunct/>
        <w:topLinePunct w:val="0"/>
        <w:autoSpaceDE w:val="0"/>
        <w:autoSpaceDN w:val="0"/>
        <w:bidi w:val="0"/>
        <w:adjustRightInd w:val="0"/>
        <w:snapToGrid w:val="0"/>
        <w:spacing w:before="0" w:beforeAutospacing="0" w:after="0" w:afterAutospacing="0" w:line="360" w:lineRule="auto"/>
        <w:ind w:left="0" w:right="0" w:firstLine="0"/>
        <w:jc w:val="both"/>
        <w:textAlignment w:val="baseline"/>
        <w:outlineLvl w:val="9"/>
        <w:rPr>
          <w:rFonts w:hint="eastAsia" w:asciiTheme="minorEastAsia" w:hAnsiTheme="minorEastAsia" w:eastAsiaTheme="minorEastAsia" w:cstheme="minorEastAsia"/>
          <w:i w:val="0"/>
          <w:iCs w:val="0"/>
          <w:caps w:val="0"/>
          <w:color w:val="auto"/>
          <w:spacing w:val="0"/>
          <w:sz w:val="24"/>
          <w:szCs w:val="24"/>
          <w:shd w:val="clear" w:fill="FFFFFF"/>
          <w:lang w:eastAsia="zh-CN"/>
        </w:rPr>
      </w:pPr>
      <w:r>
        <w:rPr>
          <w:rFonts w:hint="eastAsia" w:asciiTheme="minorEastAsia" w:hAnsiTheme="minorEastAsia" w:eastAsiaTheme="minorEastAsia" w:cstheme="minorEastAsia"/>
          <w:i w:val="0"/>
          <w:iCs w:val="0"/>
          <w:caps w:val="0"/>
          <w:color w:val="auto"/>
          <w:spacing w:val="0"/>
          <w:sz w:val="24"/>
          <w:szCs w:val="24"/>
          <w:shd w:val="clear" w:fill="FFFFFF"/>
          <w:lang w:eastAsia="zh-CN"/>
        </w:rPr>
        <w:t>供应商须具备建筑工程施工总承包叁级(含叁级)及以上资质或建筑装修装饰工程专业承包贰级以上(含贰级)资质，并具有合格有效的安全生产许可证；</w:t>
      </w:r>
      <w:r>
        <w:rPr>
          <w:rFonts w:hint="eastAsia" w:ascii="宋体" w:eastAsia="宋体" w:cs="宋体"/>
          <w:sz w:val="24"/>
          <w:szCs w:val="24"/>
          <w:lang w:val="en-US" w:eastAsia="zh-CN"/>
        </w:rPr>
        <w:t>所有供应商</w:t>
      </w:r>
      <w:r>
        <w:rPr>
          <w:rFonts w:hint="eastAsia" w:ascii="宋体" w:eastAsia="宋体" w:cs="宋体"/>
          <w:sz w:val="24"/>
          <w:szCs w:val="24"/>
          <w:lang w:eastAsia="zh-CN"/>
        </w:rPr>
        <w:t>需提供在陕西省建筑市场监管与诚信信息一体化平台上登记备案且备案信息有效（复印件加盖公章）；</w:t>
      </w:r>
    </w:p>
    <w:p w14:paraId="12B6929B">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2FC442E2">
      <w:pPr>
        <w:pageBreakBefore w:val="0"/>
        <w:kinsoku/>
        <w:topLinePunct w:val="0"/>
        <w:bidi w:val="0"/>
        <w:spacing w:line="360" w:lineRule="auto"/>
        <w:ind w:left="0" w:leftChars="0" w:right="0" w:rightChars="0"/>
        <w:outlineLvl w:val="2"/>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br w:type="page"/>
      </w:r>
      <w:bookmarkStart w:id="35" w:name="_Toc3450"/>
      <w:bookmarkStart w:id="36" w:name="_Toc25020"/>
      <w:bookmarkStart w:id="37" w:name="_Toc29171"/>
      <w:bookmarkStart w:id="38" w:name="_Toc16960"/>
      <w:bookmarkStart w:id="39" w:name="_Toc20662"/>
      <w:bookmarkStart w:id="40" w:name="_Toc852"/>
      <w:bookmarkStart w:id="41" w:name="_Toc32287"/>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 xml:space="preserve"> </w:t>
      </w:r>
      <w:bookmarkEnd w:id="35"/>
      <w:bookmarkEnd w:id="36"/>
      <w:bookmarkEnd w:id="37"/>
      <w:bookmarkEnd w:id="38"/>
      <w:bookmarkEnd w:id="39"/>
      <w:bookmarkEnd w:id="40"/>
      <w:bookmarkEnd w:id="41"/>
      <w:r>
        <w:rPr>
          <w:rFonts w:hint="eastAsia" w:ascii="宋体" w:hAnsi="宋体" w:eastAsia="宋体" w:cs="宋体"/>
          <w:b/>
          <w:bCs/>
          <w:color w:val="auto"/>
          <w:sz w:val="24"/>
          <w:szCs w:val="24"/>
          <w:highlight w:val="none"/>
          <w:lang w:val="en-US" w:eastAsia="zh-CN"/>
        </w:rPr>
        <w:t>项目经理资质证明</w:t>
      </w:r>
    </w:p>
    <w:p w14:paraId="2BB7593E">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52EFD53A">
      <w:pPr>
        <w:pStyle w:val="5"/>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p>
    <w:p w14:paraId="3B9487BF">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31AC7A74">
      <w:pPr>
        <w:pageBreakBefore w:val="0"/>
        <w:kinsoku/>
        <w:topLinePunct w:val="0"/>
        <w:bidi w:val="0"/>
        <w:spacing w:line="360" w:lineRule="auto"/>
        <w:ind w:left="0" w:leftChars="0" w:right="0" w:rightChars="0"/>
        <w:rPr>
          <w:rFonts w:hint="eastAsia" w:ascii="宋体" w:hAnsi="宋体" w:eastAsia="宋体" w:cs="宋体"/>
          <w:color w:val="auto"/>
          <w:sz w:val="24"/>
          <w:szCs w:val="24"/>
          <w:highlight w:val="none"/>
        </w:rPr>
      </w:pPr>
      <w:r>
        <w:rPr>
          <w:rFonts w:hint="eastAsia" w:asciiTheme="minorEastAsia" w:hAnsiTheme="minorEastAsia" w:eastAsiaTheme="minorEastAsia" w:cstheme="minorEastAsia"/>
          <w:i w:val="0"/>
          <w:iCs w:val="0"/>
          <w:caps w:val="0"/>
          <w:color w:val="auto"/>
          <w:spacing w:val="0"/>
          <w:sz w:val="24"/>
          <w:szCs w:val="24"/>
          <w:shd w:val="clear" w:fill="FFFFFF"/>
          <w:lang w:eastAsia="zh-CN"/>
        </w:rPr>
        <w:t>拟派项目经理具备建筑工程二级及以上注册建造师证及安全生产考核合格证书，在本单位注册且无在建工程；</w:t>
      </w:r>
    </w:p>
    <w:p w14:paraId="6F6842BB">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596281C3">
      <w:pPr>
        <w:pageBreakBefore w:val="0"/>
        <w:widowControl w:val="0"/>
        <w:numPr>
          <w:ilvl w:val="0"/>
          <w:numId w:val="0"/>
        </w:numPr>
        <w:kinsoku/>
        <w:topLinePunct w:val="0"/>
        <w:bidi w:val="0"/>
        <w:spacing w:line="360" w:lineRule="auto"/>
        <w:ind w:left="0" w:leftChars="0" w:right="0" w:rightChars="0" w:firstLine="482" w:firstLineChars="200"/>
        <w:outlineLvl w:val="2"/>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6 </w:t>
      </w:r>
      <w:r>
        <w:rPr>
          <w:rFonts w:hint="eastAsia" w:ascii="宋体" w:hAnsi="宋体" w:eastAsia="宋体" w:cs="宋体"/>
          <w:b/>
          <w:bCs/>
          <w:color w:val="auto"/>
          <w:sz w:val="24"/>
          <w:szCs w:val="24"/>
          <w:lang w:val="en-US" w:eastAsia="zh-CN"/>
        </w:rPr>
        <w:t>供应商须满足《中华人民共和国政府采购法》第二十二条规定（提供承诺函）</w:t>
      </w:r>
    </w:p>
    <w:p w14:paraId="455542AD">
      <w:pPr>
        <w:spacing w:line="360" w:lineRule="auto"/>
        <w:jc w:val="both"/>
        <w:rPr>
          <w:rFonts w:hint="eastAsia" w:ascii="仿宋" w:hAnsi="仿宋" w:eastAsia="仿宋" w:cs="仿宋"/>
          <w:b/>
          <w:bCs/>
          <w:sz w:val="32"/>
          <w:szCs w:val="32"/>
          <w:highlight w:val="none"/>
          <w:lang w:eastAsia="zh-CN"/>
        </w:rPr>
      </w:pPr>
      <w:bookmarkStart w:id="42" w:name="_Toc9866"/>
      <w:bookmarkEnd w:id="42"/>
      <w:bookmarkStart w:id="43" w:name="_Toc26118"/>
      <w:bookmarkEnd w:id="43"/>
    </w:p>
    <w:p w14:paraId="45BD326B">
      <w:pPr>
        <w:spacing w:line="360" w:lineRule="auto"/>
        <w:jc w:val="center"/>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lang w:eastAsia="zh-CN"/>
        </w:rPr>
        <w:t>承诺函</w:t>
      </w:r>
    </w:p>
    <w:p w14:paraId="7C5343E2">
      <w:pPr>
        <w:spacing w:line="360" w:lineRule="auto"/>
        <w:rPr>
          <w:rFonts w:hint="eastAsia" w:ascii="仿宋" w:hAnsi="仿宋" w:eastAsia="仿宋" w:cs="仿宋"/>
          <w:sz w:val="24"/>
          <w:szCs w:val="24"/>
          <w:highlight w:val="none"/>
          <w:lang w:eastAsia="zh-CN"/>
        </w:rPr>
      </w:pPr>
    </w:p>
    <w:p w14:paraId="7D74299F">
      <w:pPr>
        <w:spacing w:line="360" w:lineRule="auto"/>
        <w:rPr>
          <w:rFonts w:hint="eastAsia" w:ascii="仿宋" w:hAnsi="仿宋" w:eastAsia="仿宋" w:cs="仿宋"/>
          <w:sz w:val="24"/>
          <w:szCs w:val="24"/>
          <w:highlight w:val="none"/>
          <w:lang w:eastAsia="zh-CN"/>
        </w:rPr>
      </w:pPr>
    </w:p>
    <w:p w14:paraId="3E644005">
      <w:pPr>
        <w:spacing w:line="360" w:lineRule="auto"/>
        <w:rPr>
          <w:rFonts w:hint="eastAsia" w:ascii="宋体" w:hAnsi="宋体" w:eastAsia="宋体" w:cs="宋体"/>
          <w:sz w:val="24"/>
          <w:szCs w:val="24"/>
          <w:highlight w:val="none"/>
          <w:lang w:eastAsia="zh-CN"/>
        </w:rPr>
      </w:pPr>
      <w:r>
        <w:rPr>
          <w:rFonts w:hint="eastAsia" w:ascii="仿宋" w:hAnsi="仿宋" w:eastAsia="仿宋" w:cs="仿宋"/>
          <w:sz w:val="24"/>
          <w:szCs w:val="24"/>
          <w:highlight w:val="none"/>
          <w:lang w:eastAsia="zh-CN"/>
        </w:rPr>
        <w:t xml:space="preserve"> </w:t>
      </w:r>
      <w:r>
        <w:rPr>
          <w:rFonts w:hint="eastAsia" w:ascii="宋体" w:hAnsi="宋体" w:eastAsia="宋体" w:cs="宋体"/>
          <w:sz w:val="24"/>
          <w:szCs w:val="24"/>
          <w:highlight w:val="none"/>
          <w:u w:val="single"/>
          <w:lang w:eastAsia="zh-CN"/>
        </w:rPr>
        <w:t xml:space="preserve">  （采购人名称）   </w:t>
      </w:r>
      <w:r>
        <w:rPr>
          <w:rFonts w:hint="eastAsia" w:ascii="宋体" w:hAnsi="宋体" w:eastAsia="宋体" w:cs="宋体"/>
          <w:sz w:val="24"/>
          <w:szCs w:val="24"/>
          <w:highlight w:val="none"/>
          <w:lang w:eastAsia="zh-CN"/>
        </w:rPr>
        <w:t xml:space="preserve"> ：</w:t>
      </w:r>
    </w:p>
    <w:p w14:paraId="19067FC9">
      <w:pPr>
        <w:autoSpaceDE w:val="0"/>
        <w:autoSpaceDN w:val="0"/>
        <w:adjustRightInd w:val="0"/>
        <w:spacing w:line="360" w:lineRule="auto"/>
        <w:ind w:firstLine="480" w:firstLineChars="200"/>
        <w:rPr>
          <w:rFonts w:hint="eastAsia" w:ascii="宋体" w:hAnsi="宋体" w:eastAsia="宋体" w:cs="宋体"/>
          <w:sz w:val="24"/>
          <w:szCs w:val="24"/>
        </w:rPr>
      </w:pPr>
    </w:p>
    <w:p w14:paraId="387D686D">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我方_______________（供应商名称）郑重声明，我单位具有良好的商业信誉和健全的财务会计制度，具有履行合同所必须的设备和专业技术能力，有依法缴纳税收和社会保障资金的良好记录，在合同签订前后随时愿意提供相关证明材料：符合《中华人民共和国政府采购法》第二十二条的规定的供应商资格条件。</w:t>
      </w:r>
    </w:p>
    <w:p w14:paraId="2A67E731">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我方对以上声明负全部法律责任。</w:t>
      </w:r>
    </w:p>
    <w:p w14:paraId="008F8D43">
      <w:pPr>
        <w:spacing w:line="480" w:lineRule="auto"/>
        <w:rPr>
          <w:rFonts w:hint="eastAsia" w:ascii="宋体" w:hAnsi="宋体" w:eastAsia="宋体" w:cs="宋体"/>
          <w:spacing w:val="10"/>
          <w:sz w:val="24"/>
          <w:szCs w:val="24"/>
        </w:rPr>
      </w:pPr>
    </w:p>
    <w:p w14:paraId="2676D7BB">
      <w:pPr>
        <w:widowControl w:val="0"/>
        <w:wordWrap/>
        <w:snapToGrid/>
        <w:spacing w:line="360" w:lineRule="auto"/>
        <w:ind w:firstLine="2160" w:firstLineChars="900"/>
        <w:textAlignment w:val="auto"/>
        <w:rPr>
          <w:rFonts w:hint="eastAsia" w:ascii="宋体" w:hAnsi="宋体" w:eastAsia="宋体" w:cs="宋体"/>
          <w:sz w:val="24"/>
          <w:szCs w:val="24"/>
        </w:rPr>
      </w:pPr>
    </w:p>
    <w:p w14:paraId="084AB3CF">
      <w:pPr>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lang w:val="en-US" w:eastAsia="zh-CN"/>
        </w:rPr>
        <w:t>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盖</w:t>
      </w:r>
      <w:r>
        <w:rPr>
          <w:rFonts w:hint="eastAsia" w:ascii="宋体" w:hAnsi="宋体" w:eastAsia="宋体" w:cs="宋体"/>
          <w:sz w:val="24"/>
          <w:szCs w:val="24"/>
          <w:highlight w:val="none"/>
          <w:lang w:eastAsia="zh-CN"/>
        </w:rPr>
        <w:t xml:space="preserve">章）：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 xml:space="preserve">         </w:t>
      </w:r>
    </w:p>
    <w:p w14:paraId="7BC14BF6">
      <w:pPr>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 xml:space="preserve">法定代表人（单位负责人）或其委托代理人：  </w:t>
      </w:r>
      <w:r>
        <w:rPr>
          <w:rFonts w:hint="eastAsia" w:ascii="宋体" w:hAnsi="宋体" w:eastAsia="宋体" w:cs="宋体"/>
          <w:sz w:val="24"/>
          <w:szCs w:val="24"/>
          <w:highlight w:val="none"/>
          <w:lang w:val="en-US" w:eastAsia="zh-CN"/>
        </w:rPr>
        <w:tab/>
      </w:r>
      <w:r>
        <w:rPr>
          <w:rFonts w:hint="eastAsia" w:ascii="宋体" w:hAnsi="宋体" w:eastAsia="宋体" w:cs="宋体"/>
          <w:sz w:val="24"/>
          <w:szCs w:val="24"/>
          <w:highlight w:val="none"/>
          <w:lang w:val="en-US" w:eastAsia="zh-CN"/>
        </w:rPr>
        <w:t xml:space="preserve">（签字）  </w:t>
      </w:r>
      <w:r>
        <w:rPr>
          <w:rFonts w:hint="eastAsia" w:ascii="宋体" w:hAnsi="宋体" w:eastAsia="宋体" w:cs="宋体"/>
          <w:sz w:val="24"/>
          <w:szCs w:val="24"/>
          <w:highlight w:val="none"/>
          <w:lang w:eastAsia="zh-CN"/>
        </w:rPr>
        <w:t xml:space="preserve">      </w:t>
      </w:r>
    </w:p>
    <w:p w14:paraId="63C87C57">
      <w:pPr>
        <w:spacing w:line="360" w:lineRule="auto"/>
        <w:rPr>
          <w:rFonts w:hint="eastAsia" w:ascii="宋体" w:hAnsi="宋体" w:eastAsia="宋体" w:cs="宋体"/>
          <w:b/>
          <w:bCs/>
          <w:sz w:val="28"/>
          <w:szCs w:val="28"/>
          <w:highlight w:val="yellow"/>
          <w:u w:val="single"/>
        </w:rPr>
      </w:pPr>
      <w:r>
        <w:rPr>
          <w:rFonts w:hint="eastAsia" w:ascii="宋体" w:hAnsi="宋体" w:eastAsia="宋体" w:cs="宋体"/>
          <w:sz w:val="24"/>
          <w:szCs w:val="24"/>
          <w:highlight w:val="none"/>
          <w:lang w:eastAsia="zh-CN"/>
        </w:rPr>
        <w:t xml:space="preserve">日    期：      </w:t>
      </w:r>
      <w:r>
        <w:rPr>
          <w:rFonts w:hint="eastAsia" w:ascii="宋体" w:hAnsi="宋体" w:eastAsia="宋体" w:cs="宋体"/>
          <w:sz w:val="28"/>
          <w:szCs w:val="28"/>
          <w:highlight w:val="none"/>
          <w:lang w:eastAsia="zh-CN"/>
        </w:rPr>
        <w:t xml:space="preserve">                </w:t>
      </w:r>
    </w:p>
    <w:p w14:paraId="4A29A492">
      <w:pPr>
        <w:pStyle w:val="11"/>
        <w:pageBreakBefore w:val="0"/>
        <w:topLinePunct w:val="0"/>
        <w:bidi w:val="0"/>
        <w:spacing w:line="360" w:lineRule="auto"/>
        <w:ind w:left="0" w:leftChars="0" w:firstLine="0" w:firstLineChars="0"/>
        <w:rPr>
          <w:rFonts w:hint="eastAsia" w:ascii="宋体" w:hAnsi="宋体" w:eastAsia="宋体" w:cs="宋体"/>
          <w:color w:val="auto"/>
          <w:sz w:val="24"/>
          <w:szCs w:val="24"/>
        </w:rPr>
      </w:pPr>
    </w:p>
    <w:p w14:paraId="34B1D0CC">
      <w:pPr>
        <w:pageBreakBefore w:val="0"/>
        <w:topLinePunct w:val="0"/>
        <w:bidi w:val="0"/>
        <w:spacing w:line="360" w:lineRule="auto"/>
        <w:jc w:val="center"/>
        <w:outlineLvl w:val="9"/>
        <w:rPr>
          <w:rFonts w:hint="eastAsia" w:ascii="宋体" w:hAnsi="宋体" w:eastAsia="宋体" w:cs="宋体"/>
          <w:b/>
          <w:bCs/>
          <w:color w:val="auto"/>
          <w:sz w:val="24"/>
          <w:szCs w:val="24"/>
          <w:highlight w:val="none"/>
          <w:lang w:eastAsia="zh-CN"/>
        </w:rPr>
      </w:pPr>
    </w:p>
    <w:p w14:paraId="38A062A8">
      <w:pPr>
        <w:pageBreakBefore w:val="0"/>
        <w:topLinePunct w:val="0"/>
        <w:bidi w:val="0"/>
        <w:spacing w:line="360" w:lineRule="auto"/>
        <w:jc w:val="center"/>
        <w:outlineLvl w:val="9"/>
        <w:rPr>
          <w:rFonts w:hint="eastAsia" w:ascii="宋体" w:hAnsi="宋体" w:eastAsia="宋体" w:cs="宋体"/>
          <w:b/>
          <w:bCs/>
          <w:color w:val="auto"/>
          <w:sz w:val="24"/>
          <w:szCs w:val="24"/>
          <w:highlight w:val="none"/>
          <w:lang w:eastAsia="zh-CN"/>
        </w:rPr>
      </w:pPr>
    </w:p>
    <w:p w14:paraId="7D04780C">
      <w:pPr>
        <w:pageBreakBefore w:val="0"/>
        <w:topLinePunct w:val="0"/>
        <w:bidi w:val="0"/>
        <w:spacing w:line="360" w:lineRule="auto"/>
        <w:jc w:val="center"/>
        <w:outlineLvl w:val="9"/>
        <w:rPr>
          <w:rFonts w:hint="eastAsia" w:ascii="宋体" w:hAnsi="宋体" w:eastAsia="宋体" w:cs="宋体"/>
          <w:b/>
          <w:bCs/>
          <w:color w:val="auto"/>
          <w:sz w:val="24"/>
          <w:szCs w:val="24"/>
          <w:highlight w:val="none"/>
          <w:lang w:eastAsia="zh-CN"/>
        </w:rPr>
      </w:pPr>
    </w:p>
    <w:p w14:paraId="54BCBF90">
      <w:pPr>
        <w:pageBreakBefore w:val="0"/>
        <w:topLinePunct w:val="0"/>
        <w:bidi w:val="0"/>
        <w:spacing w:line="360" w:lineRule="auto"/>
        <w:jc w:val="center"/>
        <w:outlineLvl w:val="9"/>
        <w:rPr>
          <w:rFonts w:hint="eastAsia" w:ascii="宋体" w:hAnsi="宋体" w:eastAsia="宋体" w:cs="宋体"/>
          <w:b/>
          <w:bCs/>
          <w:color w:val="auto"/>
          <w:sz w:val="24"/>
          <w:szCs w:val="24"/>
          <w:highlight w:val="none"/>
          <w:lang w:eastAsia="zh-CN"/>
        </w:rPr>
      </w:pPr>
    </w:p>
    <w:p w14:paraId="27BC1FB4">
      <w:pP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br w:type="page"/>
      </w:r>
    </w:p>
    <w:p w14:paraId="0968FDFC">
      <w:pPr>
        <w:pageBreakBefore w:val="0"/>
        <w:kinsoku/>
        <w:topLinePunct w:val="0"/>
        <w:bidi w:val="0"/>
        <w:spacing w:line="360" w:lineRule="auto"/>
        <w:ind w:left="0" w:leftChars="0" w:right="0" w:rightChars="0"/>
        <w:outlineLvl w:val="2"/>
        <w:rPr>
          <w:rFonts w:hint="eastAsia" w:ascii="宋体" w:hAnsi="宋体" w:eastAsia="宋体" w:cs="宋体"/>
          <w:color w:val="auto"/>
          <w:sz w:val="24"/>
          <w:szCs w:val="24"/>
          <w:highlight w:val="none"/>
        </w:rPr>
      </w:pPr>
      <w:bookmarkStart w:id="44" w:name="_Toc8657"/>
      <w:bookmarkStart w:id="45" w:name="_Toc19402"/>
      <w:bookmarkStart w:id="46" w:name="_Toc15499"/>
      <w:bookmarkStart w:id="47" w:name="_Toc4120"/>
      <w:bookmarkStart w:id="48" w:name="_Toc4668"/>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7 </w:t>
      </w:r>
      <w:r>
        <w:rPr>
          <w:rFonts w:hint="eastAsia" w:ascii="宋体" w:hAnsi="宋体" w:eastAsia="宋体" w:cs="宋体"/>
          <w:b/>
          <w:bCs/>
          <w:color w:val="auto"/>
          <w:sz w:val="24"/>
          <w:szCs w:val="24"/>
          <w:highlight w:val="none"/>
          <w:lang w:eastAsia="zh-CN"/>
        </w:rPr>
        <w:t>书面声明</w:t>
      </w:r>
      <w:bookmarkEnd w:id="44"/>
      <w:bookmarkEnd w:id="45"/>
      <w:bookmarkEnd w:id="46"/>
      <w:bookmarkEnd w:id="47"/>
      <w:bookmarkEnd w:id="48"/>
    </w:p>
    <w:p w14:paraId="5DB27E6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overflowPunct/>
        <w:topLinePunct w:val="0"/>
        <w:autoSpaceDE w:val="0"/>
        <w:autoSpaceDN w:val="0"/>
        <w:bidi w:val="0"/>
        <w:adjustRightInd w:val="0"/>
        <w:snapToGrid w:val="0"/>
        <w:spacing w:before="0" w:beforeAutospacing="0" w:after="0" w:afterAutospacing="0" w:line="360" w:lineRule="auto"/>
        <w:ind w:left="0" w:right="0" w:firstLine="0"/>
        <w:jc w:val="both"/>
        <w:textAlignment w:val="baseline"/>
        <w:outlineLvl w:val="9"/>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单位负责人为同一人或者存在直接控股、管理关系的不同供应商，不得参加本次</w:t>
      </w:r>
      <w:r>
        <w:rPr>
          <w:rFonts w:hint="eastAsia" w:ascii="宋体" w:eastAsia="宋体" w:cs="宋体"/>
          <w:i w:val="0"/>
          <w:iCs w:val="0"/>
          <w:caps w:val="0"/>
          <w:color w:val="auto"/>
          <w:spacing w:val="0"/>
          <w:sz w:val="24"/>
          <w:szCs w:val="24"/>
          <w:shd w:val="clear" w:fill="FFFFFF"/>
          <w:lang w:val="en-US" w:eastAsia="zh-CN"/>
        </w:rPr>
        <w:t>招标</w:t>
      </w:r>
      <w:r>
        <w:rPr>
          <w:rFonts w:hint="eastAsia" w:ascii="宋体" w:hAnsi="宋体" w:eastAsia="宋体" w:cs="宋体"/>
          <w:i w:val="0"/>
          <w:iCs w:val="0"/>
          <w:caps w:val="0"/>
          <w:color w:val="auto"/>
          <w:spacing w:val="0"/>
          <w:sz w:val="24"/>
          <w:szCs w:val="24"/>
          <w:shd w:val="clear" w:fill="FFFFFF"/>
        </w:rPr>
        <w:t>。</w:t>
      </w:r>
    </w:p>
    <w:p w14:paraId="359539A5">
      <w:pPr>
        <w:pageBreakBefore w:val="0"/>
        <w:topLinePunct w:val="0"/>
        <w:bidi w:val="0"/>
        <w:spacing w:line="360" w:lineRule="auto"/>
        <w:jc w:val="center"/>
        <w:outlineLvl w:val="9"/>
        <w:rPr>
          <w:rFonts w:hint="eastAsia" w:ascii="宋体" w:hAnsi="宋体" w:eastAsia="宋体" w:cs="宋体"/>
          <w:b/>
          <w:bCs/>
          <w:color w:val="auto"/>
          <w:sz w:val="24"/>
          <w:szCs w:val="24"/>
          <w:highlight w:val="none"/>
          <w:lang w:eastAsia="zh-CN"/>
        </w:rPr>
      </w:pPr>
    </w:p>
    <w:p w14:paraId="43407FB6">
      <w:pPr>
        <w:pageBreakBefore w:val="0"/>
        <w:topLinePunct w:val="0"/>
        <w:bidi w:val="0"/>
        <w:spacing w:line="360" w:lineRule="auto"/>
        <w:jc w:val="center"/>
        <w:outlineLvl w:val="9"/>
        <w:rPr>
          <w:rFonts w:hint="eastAsia" w:ascii="宋体" w:hAnsi="宋体" w:eastAsia="宋体" w:cs="宋体"/>
          <w:b/>
          <w:bCs/>
          <w:color w:val="auto"/>
          <w:sz w:val="24"/>
          <w:szCs w:val="24"/>
          <w:highlight w:val="none"/>
          <w:lang w:eastAsia="zh-CN"/>
        </w:rPr>
      </w:pPr>
    </w:p>
    <w:p w14:paraId="654A62C4">
      <w:pPr>
        <w:pageBreakBefore w:val="0"/>
        <w:topLinePunct w:val="0"/>
        <w:bidi w:val="0"/>
        <w:spacing w:line="360" w:lineRule="auto"/>
        <w:jc w:val="center"/>
        <w:outlineLvl w:val="9"/>
        <w:rPr>
          <w:rFonts w:hint="eastAsia" w:ascii="宋体" w:hAnsi="宋体" w:eastAsia="宋体" w:cs="宋体"/>
          <w:b/>
          <w:bCs/>
          <w:color w:val="auto"/>
          <w:sz w:val="24"/>
          <w:szCs w:val="24"/>
          <w:highlight w:val="none"/>
          <w:lang w:eastAsia="zh-CN"/>
        </w:rPr>
      </w:pPr>
    </w:p>
    <w:p w14:paraId="7E645CC6">
      <w:pPr>
        <w:pageBreakBefore w:val="0"/>
        <w:topLinePunct w:val="0"/>
        <w:bidi w:val="0"/>
        <w:spacing w:line="360" w:lineRule="auto"/>
        <w:jc w:val="center"/>
        <w:outlineLvl w:val="9"/>
        <w:rPr>
          <w:rFonts w:hint="eastAsia" w:ascii="宋体" w:hAnsi="宋体" w:eastAsia="宋体" w:cs="宋体"/>
          <w:b/>
          <w:bCs/>
          <w:color w:val="auto"/>
          <w:sz w:val="24"/>
          <w:szCs w:val="24"/>
          <w:highlight w:val="none"/>
          <w:lang w:eastAsia="zh-CN"/>
        </w:rPr>
      </w:pPr>
    </w:p>
    <w:p w14:paraId="34BD161F">
      <w:pPr>
        <w:pageBreakBefore w:val="0"/>
        <w:topLinePunct w:val="0"/>
        <w:bidi w:val="0"/>
        <w:spacing w:line="360" w:lineRule="auto"/>
        <w:jc w:val="center"/>
        <w:outlineLvl w:val="9"/>
        <w:rPr>
          <w:rFonts w:hint="eastAsia" w:ascii="宋体" w:hAnsi="宋体" w:eastAsia="宋体" w:cs="宋体"/>
          <w:b/>
          <w:bCs/>
          <w:color w:val="auto"/>
          <w:sz w:val="24"/>
          <w:szCs w:val="24"/>
          <w:highlight w:val="none"/>
          <w:lang w:eastAsia="zh-CN"/>
        </w:rPr>
      </w:pPr>
    </w:p>
    <w:p w14:paraId="3951565B">
      <w:pPr>
        <w:pageBreakBefore w:val="0"/>
        <w:topLinePunct w:val="0"/>
        <w:bidi w:val="0"/>
        <w:spacing w:line="360" w:lineRule="auto"/>
        <w:jc w:val="center"/>
        <w:outlineLvl w:val="9"/>
        <w:rPr>
          <w:rFonts w:hint="eastAsia" w:ascii="宋体" w:hAnsi="宋体" w:eastAsia="宋体" w:cs="宋体"/>
          <w:b/>
          <w:bCs/>
          <w:color w:val="auto"/>
          <w:sz w:val="24"/>
          <w:szCs w:val="24"/>
          <w:highlight w:val="none"/>
          <w:lang w:eastAsia="zh-CN"/>
        </w:rPr>
      </w:pPr>
    </w:p>
    <w:p w14:paraId="071813D0">
      <w:pPr>
        <w:pageBreakBefore w:val="0"/>
        <w:topLinePunct w:val="0"/>
        <w:bidi w:val="0"/>
        <w:spacing w:line="360" w:lineRule="auto"/>
        <w:jc w:val="both"/>
        <w:outlineLvl w:val="9"/>
        <w:rPr>
          <w:rFonts w:hint="eastAsia" w:ascii="宋体" w:hAnsi="宋体" w:eastAsia="宋体" w:cs="宋体"/>
          <w:b/>
          <w:bCs/>
          <w:color w:val="auto"/>
          <w:sz w:val="24"/>
          <w:szCs w:val="24"/>
          <w:highlight w:val="none"/>
          <w:lang w:eastAsia="zh-CN"/>
        </w:rPr>
      </w:pPr>
    </w:p>
    <w:p w14:paraId="08188C35">
      <w:pPr>
        <w:pageBreakBefore w:val="0"/>
        <w:topLinePunct w:val="0"/>
        <w:bidi w:val="0"/>
        <w:spacing w:line="360" w:lineRule="auto"/>
        <w:jc w:val="center"/>
        <w:outlineLvl w:val="1"/>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四、</w:t>
      </w:r>
      <w:r>
        <w:rPr>
          <w:rFonts w:hint="eastAsia" w:ascii="宋体" w:hAnsi="宋体" w:eastAsia="宋体" w:cs="宋体"/>
          <w:b/>
          <w:bCs/>
          <w:color w:val="auto"/>
          <w:sz w:val="24"/>
          <w:szCs w:val="24"/>
          <w:highlight w:val="none"/>
        </w:rPr>
        <w:t>商务条款偏离表</w:t>
      </w:r>
    </w:p>
    <w:p w14:paraId="2B41B713">
      <w:pPr>
        <w:pStyle w:val="8"/>
        <w:pageBreakBefore w:val="0"/>
        <w:widowControl w:val="0"/>
        <w:topLinePunct w:val="0"/>
        <w:bidi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项目编号：</w:t>
      </w:r>
    </w:p>
    <w:p w14:paraId="75A9048F">
      <w:pPr>
        <w:pStyle w:val="8"/>
        <w:pageBreakBefore w:val="0"/>
        <w:widowControl w:val="0"/>
        <w:topLinePunct w:val="0"/>
        <w:bidi w:val="0"/>
        <w:spacing w:before="0" w:beforeAutospacing="0" w:after="0" w:afterAutospacing="0"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项目名称：</w:t>
      </w:r>
    </w:p>
    <w:p w14:paraId="77112822">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bl>
      <w:tblPr>
        <w:tblStyle w:val="9"/>
        <w:tblW w:w="91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1935"/>
        <w:gridCol w:w="1995"/>
        <w:gridCol w:w="2085"/>
        <w:gridCol w:w="1260"/>
        <w:gridCol w:w="944"/>
      </w:tblGrid>
      <w:tr w14:paraId="0AC8D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2B05151A">
            <w:pPr>
              <w:pStyle w:val="8"/>
              <w:pageBreakBefore w:val="0"/>
              <w:widowControl w:val="0"/>
              <w:topLinePunct w:val="0"/>
              <w:bidi w:val="0"/>
              <w:spacing w:before="0" w:beforeAutospacing="0" w:after="0" w:afterAutospacing="0"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935" w:type="dxa"/>
            <w:tcBorders>
              <w:top w:val="single" w:color="auto" w:sz="4" w:space="0"/>
              <w:left w:val="single" w:color="auto" w:sz="4" w:space="0"/>
              <w:bottom w:val="single" w:color="auto" w:sz="4" w:space="0"/>
              <w:right w:val="single" w:color="auto" w:sz="4" w:space="0"/>
            </w:tcBorders>
            <w:noWrap w:val="0"/>
            <w:vAlign w:val="center"/>
          </w:tcPr>
          <w:p w14:paraId="796A99D8">
            <w:pPr>
              <w:pStyle w:val="8"/>
              <w:pageBreakBefore w:val="0"/>
              <w:widowControl w:val="0"/>
              <w:topLinePunct w:val="0"/>
              <w:bidi w:val="0"/>
              <w:spacing w:before="0" w:beforeAutospacing="0" w:after="0" w:afterAutospacing="0"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招标文件条目号</w:t>
            </w:r>
          </w:p>
        </w:tc>
        <w:tc>
          <w:tcPr>
            <w:tcW w:w="1995" w:type="dxa"/>
            <w:tcBorders>
              <w:top w:val="single" w:color="auto" w:sz="4" w:space="0"/>
              <w:left w:val="single" w:color="auto" w:sz="4" w:space="0"/>
              <w:bottom w:val="single" w:color="auto" w:sz="4" w:space="0"/>
              <w:right w:val="single" w:color="auto" w:sz="4" w:space="0"/>
            </w:tcBorders>
            <w:noWrap w:val="0"/>
            <w:vAlign w:val="center"/>
          </w:tcPr>
          <w:p w14:paraId="1516ED7D">
            <w:pPr>
              <w:pStyle w:val="8"/>
              <w:pageBreakBefore w:val="0"/>
              <w:widowControl w:val="0"/>
              <w:topLinePunct w:val="0"/>
              <w:bidi w:val="0"/>
              <w:spacing w:before="0" w:beforeAutospacing="0" w:after="0" w:afterAutospacing="0"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招标文件的商务条款</w:t>
            </w:r>
          </w:p>
        </w:tc>
        <w:tc>
          <w:tcPr>
            <w:tcW w:w="2085" w:type="dxa"/>
            <w:tcBorders>
              <w:top w:val="single" w:color="auto" w:sz="4" w:space="0"/>
              <w:left w:val="single" w:color="auto" w:sz="4" w:space="0"/>
              <w:bottom w:val="single" w:color="auto" w:sz="4" w:space="0"/>
              <w:right w:val="single" w:color="auto" w:sz="4" w:space="0"/>
            </w:tcBorders>
            <w:noWrap w:val="0"/>
            <w:vAlign w:val="center"/>
          </w:tcPr>
          <w:p w14:paraId="70EC47C4">
            <w:pPr>
              <w:pStyle w:val="8"/>
              <w:pageBreakBefore w:val="0"/>
              <w:widowControl w:val="0"/>
              <w:topLinePunct w:val="0"/>
              <w:bidi w:val="0"/>
              <w:spacing w:before="0" w:beforeAutospacing="0" w:after="0" w:afterAutospacing="0"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投标文件的商务条款</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D778790">
            <w:pPr>
              <w:pStyle w:val="8"/>
              <w:pageBreakBefore w:val="0"/>
              <w:widowControl w:val="0"/>
              <w:topLinePunct w:val="0"/>
              <w:bidi w:val="0"/>
              <w:spacing w:before="0" w:beforeAutospacing="0" w:after="0" w:afterAutospacing="0"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2BEF6992">
            <w:pPr>
              <w:pStyle w:val="8"/>
              <w:pageBreakBefore w:val="0"/>
              <w:widowControl w:val="0"/>
              <w:topLinePunct w:val="0"/>
              <w:bidi w:val="0"/>
              <w:spacing w:before="0" w:beforeAutospacing="0" w:after="0" w:afterAutospacing="0"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tc>
      </w:tr>
      <w:tr w14:paraId="234CD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26D19C15">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B4C3EC7">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2446674">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776258E3">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CE6CCDA">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6E6DDB4">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r>
      <w:tr w14:paraId="74073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762AD384">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CEC130F">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0C7B9F41">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3EE21CAB">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2A1193D">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6F813523">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r>
      <w:tr w14:paraId="45E40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6E232C19">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AFE5E81">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95A88B2">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4664197">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436B6F9">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36CE2CC0">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r>
      <w:tr w14:paraId="7F79E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83B64F0">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4BD72253">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2B64BED">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6E83AA47">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C38BC8F">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622E4DB2">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r>
      <w:tr w14:paraId="298CD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0B4BAFB9">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31470544">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474176F3">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4B130336">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4088079">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5B3CC7C7">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r>
      <w:tr w14:paraId="29639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6480D83E">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386AA129">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74AC936">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2B04577">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417E65C">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5B25401">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r>
      <w:tr w14:paraId="34A49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170AA3A">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4A0AD553">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34ECB618">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48A1850">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348A536">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17635F62">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tc>
      </w:tr>
    </w:tbl>
    <w:p w14:paraId="75C20675">
      <w:pPr>
        <w:pStyle w:val="8"/>
        <w:pageBreakBefore w:val="0"/>
        <w:widowControl w:val="0"/>
        <w:topLinePunct w:val="0"/>
        <w:bidi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72B62941">
      <w:pPr>
        <w:pStyle w:val="8"/>
        <w:pageBreakBefore w:val="0"/>
        <w:widowControl w:val="0"/>
        <w:topLinePunct w:val="0"/>
        <w:bidi w:val="0"/>
        <w:spacing w:before="0" w:beforeAutospacing="0" w:after="0" w:afterAutospacing="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1.本表只填写投标文件中与招标文件有偏离（包括正偏离和负偏离）的内容，投标文件中商务响应与招标文件要求完全一致的，不用在此表中列出，但必须提交空白表。</w:t>
      </w:r>
    </w:p>
    <w:p w14:paraId="7B366ED0">
      <w:pPr>
        <w:pStyle w:val="8"/>
        <w:pageBreakBefore w:val="0"/>
        <w:widowControl w:val="0"/>
        <w:topLinePunct w:val="0"/>
        <w:bidi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2.投标人必须据实填写，不得虚假响应，否则将取消其投标或中标资格，并按有关规定进处罚。</w:t>
      </w:r>
    </w:p>
    <w:p w14:paraId="2730B545">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p w14:paraId="081DB583">
      <w:pPr>
        <w:pStyle w:val="8"/>
        <w:pageBreakBefore w:val="0"/>
        <w:widowControl w:val="0"/>
        <w:topLinePunct w:val="0"/>
        <w:bidi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lang w:val="en-US"/>
        </w:rPr>
        <w:t xml:space="preserve">                     </w:t>
      </w:r>
      <w:r>
        <w:rPr>
          <w:rFonts w:hint="eastAsia" w:ascii="宋体" w:hAnsi="宋体" w:eastAsia="宋体" w:cs="宋体"/>
          <w:color w:val="auto"/>
          <w:sz w:val="24"/>
          <w:szCs w:val="24"/>
          <w:highlight w:val="none"/>
        </w:rPr>
        <w:t>（单位公章）</w:t>
      </w:r>
    </w:p>
    <w:p w14:paraId="518D501B">
      <w:pPr>
        <w:pStyle w:val="8"/>
        <w:pageBreakBefore w:val="0"/>
        <w:widowControl w:val="0"/>
        <w:topLinePunct w:val="0"/>
        <w:bidi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法定代表人或被授权人：</w:t>
      </w:r>
      <w:r>
        <w:rPr>
          <w:rFonts w:hint="eastAsia" w:ascii="宋体" w:hAnsi="宋体" w:eastAsia="宋体" w:cs="宋体"/>
          <w:color w:val="auto"/>
          <w:sz w:val="24"/>
          <w:szCs w:val="24"/>
          <w:highlight w:val="none"/>
          <w:u w:val="single"/>
          <w:lang w:val="en-US"/>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pacing w:val="4"/>
          <w:sz w:val="24"/>
          <w:szCs w:val="24"/>
          <w:highlight w:val="none"/>
        </w:rPr>
        <w:t>签字或盖章</w:t>
      </w:r>
      <w:r>
        <w:rPr>
          <w:rFonts w:hint="eastAsia" w:ascii="宋体" w:hAnsi="宋体" w:eastAsia="宋体" w:cs="宋体"/>
          <w:color w:val="auto"/>
          <w:sz w:val="24"/>
          <w:szCs w:val="24"/>
          <w:highlight w:val="none"/>
        </w:rPr>
        <w:t xml:space="preserve">）      </w:t>
      </w:r>
    </w:p>
    <w:p w14:paraId="7EDBC0ED">
      <w:pPr>
        <w:pageBreakBefore w:val="0"/>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rPr>
        <w:t xml:space="preserve">      </w:t>
      </w:r>
      <w:r>
        <w:rPr>
          <w:rFonts w:hint="eastAsia" w:ascii="宋体" w:hAnsi="宋体" w:eastAsia="宋体" w:cs="宋体"/>
          <w:color w:val="auto"/>
          <w:sz w:val="24"/>
          <w:szCs w:val="24"/>
          <w:highlight w:val="none"/>
        </w:rPr>
        <w:t>日</w:t>
      </w:r>
    </w:p>
    <w:p w14:paraId="2E73F932">
      <w:pPr>
        <w:pageBreakBefore w:val="0"/>
        <w:topLinePunct w:val="0"/>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461FCBD8">
      <w:pPr>
        <w:pageBreakBefore w:val="0"/>
        <w:topLinePunct w:val="0"/>
        <w:bidi w:val="0"/>
        <w:spacing w:line="360" w:lineRule="auto"/>
        <w:jc w:val="center"/>
        <w:outlineLvl w:val="1"/>
        <w:rPr>
          <w:rFonts w:hint="eastAsia" w:ascii="宋体" w:hAnsi="宋体" w:eastAsia="宋体" w:cs="宋体"/>
          <w:b/>
          <w:color w:val="auto"/>
          <w:sz w:val="24"/>
          <w:szCs w:val="24"/>
          <w:highlight w:val="none"/>
        </w:rPr>
      </w:pPr>
      <w:bookmarkStart w:id="49" w:name="_Toc19458"/>
      <w:bookmarkStart w:id="50" w:name="_Toc28110"/>
      <w:r>
        <w:rPr>
          <w:rFonts w:hint="eastAsia" w:ascii="宋体" w:hAnsi="宋体" w:eastAsia="宋体" w:cs="宋体"/>
          <w:b/>
          <w:color w:val="auto"/>
          <w:sz w:val="24"/>
          <w:szCs w:val="24"/>
          <w:highlight w:val="none"/>
          <w:lang w:eastAsia="zh-CN"/>
        </w:rPr>
        <w:t>五、</w:t>
      </w:r>
      <w:r>
        <w:rPr>
          <w:rFonts w:hint="eastAsia" w:ascii="宋体" w:hAnsi="宋体" w:eastAsia="宋体" w:cs="宋体"/>
          <w:b/>
          <w:color w:val="auto"/>
          <w:sz w:val="24"/>
          <w:szCs w:val="24"/>
          <w:highlight w:val="none"/>
        </w:rPr>
        <w:t>技术参数偏离表</w:t>
      </w:r>
      <w:bookmarkEnd w:id="49"/>
      <w:bookmarkEnd w:id="50"/>
    </w:p>
    <w:p w14:paraId="19181BA1">
      <w:pPr>
        <w:pageBreakBefore w:val="0"/>
        <w:topLinePunct w:val="0"/>
        <w:bidi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供应商名称：                         项目编号：</w:t>
      </w:r>
    </w:p>
    <w:tbl>
      <w:tblPr>
        <w:tblStyle w:val="9"/>
        <w:tblW w:w="852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79"/>
        <w:gridCol w:w="919"/>
        <w:gridCol w:w="1825"/>
        <w:gridCol w:w="3500"/>
        <w:gridCol w:w="956"/>
        <w:gridCol w:w="743"/>
      </w:tblGrid>
      <w:tr w14:paraId="3ED08A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579" w:type="dxa"/>
            <w:tcBorders>
              <w:top w:val="single" w:color="auto" w:sz="12" w:space="0"/>
            </w:tcBorders>
            <w:vAlign w:val="center"/>
          </w:tcPr>
          <w:p w14:paraId="1E033D39">
            <w:pPr>
              <w:pageBreakBefore w:val="0"/>
              <w:topLinePunct w:val="0"/>
              <w:bidi w:val="0"/>
              <w:spacing w:line="360" w:lineRule="auto"/>
              <w:jc w:val="center"/>
              <w:rPr>
                <w:rFonts w:hint="eastAsia" w:ascii="宋体" w:hAnsi="宋体" w:eastAsia="宋体" w:cs="宋体"/>
                <w:b/>
                <w:bCs/>
                <w:color w:val="auto"/>
                <w:kern w:val="0"/>
                <w:position w:val="4"/>
                <w:sz w:val="24"/>
                <w:szCs w:val="24"/>
                <w:highlight w:val="none"/>
              </w:rPr>
            </w:pPr>
            <w:r>
              <w:rPr>
                <w:rFonts w:hint="eastAsia" w:ascii="宋体" w:hAnsi="宋体" w:eastAsia="宋体" w:cs="宋体"/>
                <w:b/>
                <w:color w:val="auto"/>
                <w:kern w:val="0"/>
                <w:sz w:val="24"/>
                <w:szCs w:val="24"/>
                <w:highlight w:val="none"/>
              </w:rPr>
              <w:t>序号</w:t>
            </w:r>
          </w:p>
        </w:tc>
        <w:tc>
          <w:tcPr>
            <w:tcW w:w="919" w:type="dxa"/>
            <w:tcBorders>
              <w:top w:val="single" w:color="auto" w:sz="12" w:space="0"/>
            </w:tcBorders>
            <w:vAlign w:val="center"/>
          </w:tcPr>
          <w:p w14:paraId="6402EAD6">
            <w:pPr>
              <w:pageBreakBefore w:val="0"/>
              <w:topLinePunct w:val="0"/>
              <w:bidi w:val="0"/>
              <w:spacing w:line="360" w:lineRule="auto"/>
              <w:jc w:val="center"/>
              <w:rPr>
                <w:rFonts w:hint="eastAsia" w:ascii="宋体" w:hAnsi="宋体" w:eastAsia="宋体" w:cs="宋体"/>
                <w:b/>
                <w:bCs/>
                <w:color w:val="auto"/>
                <w:kern w:val="0"/>
                <w:position w:val="4"/>
                <w:sz w:val="24"/>
                <w:szCs w:val="24"/>
                <w:highlight w:val="none"/>
              </w:rPr>
            </w:pPr>
            <w:r>
              <w:rPr>
                <w:rFonts w:hint="eastAsia" w:ascii="宋体" w:hAnsi="宋体" w:eastAsia="宋体" w:cs="宋体"/>
                <w:b/>
                <w:color w:val="auto"/>
                <w:kern w:val="0"/>
                <w:sz w:val="24"/>
                <w:szCs w:val="24"/>
                <w:highlight w:val="none"/>
              </w:rPr>
              <w:t>产品名称</w:t>
            </w:r>
          </w:p>
        </w:tc>
        <w:tc>
          <w:tcPr>
            <w:tcW w:w="1825" w:type="dxa"/>
            <w:tcBorders>
              <w:top w:val="single" w:color="auto" w:sz="12" w:space="0"/>
            </w:tcBorders>
            <w:vAlign w:val="center"/>
          </w:tcPr>
          <w:p w14:paraId="15D2E34B">
            <w:pPr>
              <w:pageBreakBefore w:val="0"/>
              <w:topLinePunct w:val="0"/>
              <w:bidi w:val="0"/>
              <w:spacing w:line="360" w:lineRule="auto"/>
              <w:jc w:val="center"/>
              <w:rPr>
                <w:rFonts w:hint="eastAsia" w:ascii="宋体" w:hAnsi="宋体" w:eastAsia="宋体" w:cs="宋体"/>
                <w:b/>
                <w:bCs/>
                <w:color w:val="auto"/>
                <w:kern w:val="0"/>
                <w:position w:val="4"/>
                <w:sz w:val="24"/>
                <w:szCs w:val="24"/>
                <w:highlight w:val="none"/>
              </w:rPr>
            </w:pPr>
            <w:r>
              <w:rPr>
                <w:rFonts w:hint="eastAsia" w:ascii="宋体" w:hAnsi="宋体" w:eastAsia="宋体" w:cs="宋体"/>
                <w:b/>
                <w:color w:val="auto"/>
                <w:kern w:val="0"/>
                <w:sz w:val="24"/>
                <w:szCs w:val="24"/>
                <w:highlight w:val="none"/>
                <w:lang w:eastAsia="zh-CN"/>
              </w:rPr>
              <w:t>招标文件</w:t>
            </w:r>
            <w:r>
              <w:rPr>
                <w:rFonts w:hint="eastAsia" w:ascii="宋体" w:hAnsi="宋体" w:eastAsia="宋体" w:cs="宋体"/>
                <w:b/>
                <w:color w:val="auto"/>
                <w:kern w:val="0"/>
                <w:sz w:val="24"/>
                <w:szCs w:val="24"/>
                <w:highlight w:val="none"/>
              </w:rPr>
              <w:t>要求</w:t>
            </w:r>
          </w:p>
        </w:tc>
        <w:tc>
          <w:tcPr>
            <w:tcW w:w="3500" w:type="dxa"/>
            <w:tcBorders>
              <w:top w:val="single" w:color="auto" w:sz="12" w:space="0"/>
            </w:tcBorders>
            <w:vAlign w:val="center"/>
          </w:tcPr>
          <w:p w14:paraId="388EBBE8">
            <w:pPr>
              <w:pageBreakBefore w:val="0"/>
              <w:topLinePunct w:val="0"/>
              <w:bidi w:val="0"/>
              <w:spacing w:line="360" w:lineRule="auto"/>
              <w:jc w:val="center"/>
              <w:rPr>
                <w:rFonts w:hint="eastAsia" w:ascii="宋体" w:hAnsi="宋体" w:eastAsia="宋体" w:cs="宋体"/>
                <w:b/>
                <w:bCs/>
                <w:color w:val="auto"/>
                <w:kern w:val="0"/>
                <w:position w:val="4"/>
                <w:sz w:val="24"/>
                <w:szCs w:val="24"/>
                <w:highlight w:val="none"/>
              </w:rPr>
            </w:pPr>
            <w:r>
              <w:rPr>
                <w:rFonts w:hint="eastAsia" w:ascii="宋体" w:hAnsi="宋体" w:eastAsia="宋体" w:cs="宋体"/>
                <w:b/>
                <w:color w:val="auto"/>
                <w:kern w:val="0"/>
                <w:sz w:val="24"/>
                <w:szCs w:val="24"/>
                <w:highlight w:val="none"/>
              </w:rPr>
              <w:t>技术参数</w:t>
            </w:r>
          </w:p>
        </w:tc>
        <w:tc>
          <w:tcPr>
            <w:tcW w:w="956" w:type="dxa"/>
            <w:tcBorders>
              <w:top w:val="single" w:color="auto" w:sz="12" w:space="0"/>
            </w:tcBorders>
            <w:vAlign w:val="center"/>
          </w:tcPr>
          <w:p w14:paraId="12C18BA6">
            <w:pPr>
              <w:pageBreakBefore w:val="0"/>
              <w:topLinePunct w:val="0"/>
              <w:bidi w:val="0"/>
              <w:spacing w:line="360" w:lineRule="auto"/>
              <w:jc w:val="center"/>
              <w:rPr>
                <w:rFonts w:hint="eastAsia" w:ascii="宋体" w:hAnsi="宋体" w:eastAsia="宋体" w:cs="宋体"/>
                <w:b/>
                <w:bCs/>
                <w:color w:val="auto"/>
                <w:kern w:val="0"/>
                <w:position w:val="4"/>
                <w:sz w:val="24"/>
                <w:szCs w:val="24"/>
                <w:highlight w:val="none"/>
              </w:rPr>
            </w:pPr>
            <w:r>
              <w:rPr>
                <w:rFonts w:hint="eastAsia" w:ascii="宋体" w:hAnsi="宋体" w:eastAsia="宋体" w:cs="宋体"/>
                <w:b/>
                <w:color w:val="auto"/>
                <w:kern w:val="0"/>
                <w:sz w:val="24"/>
                <w:szCs w:val="24"/>
                <w:highlight w:val="none"/>
              </w:rPr>
              <w:t>偏离情况</w:t>
            </w:r>
          </w:p>
        </w:tc>
        <w:tc>
          <w:tcPr>
            <w:tcW w:w="743" w:type="dxa"/>
            <w:tcBorders>
              <w:top w:val="single" w:color="auto" w:sz="12" w:space="0"/>
            </w:tcBorders>
            <w:vAlign w:val="center"/>
          </w:tcPr>
          <w:p w14:paraId="288E2A8F">
            <w:pPr>
              <w:pageBreakBefore w:val="0"/>
              <w:topLinePunct w:val="0"/>
              <w:bidi w:val="0"/>
              <w:spacing w:line="360" w:lineRule="auto"/>
              <w:jc w:val="center"/>
              <w:rPr>
                <w:rFonts w:hint="eastAsia" w:ascii="宋体" w:hAnsi="宋体" w:eastAsia="宋体" w:cs="宋体"/>
                <w:b/>
                <w:bCs/>
                <w:color w:val="auto"/>
                <w:kern w:val="0"/>
                <w:position w:val="4"/>
                <w:sz w:val="24"/>
                <w:szCs w:val="24"/>
                <w:highlight w:val="none"/>
              </w:rPr>
            </w:pPr>
            <w:r>
              <w:rPr>
                <w:rFonts w:hint="eastAsia" w:ascii="宋体" w:hAnsi="宋体" w:eastAsia="宋体" w:cs="宋体"/>
                <w:b/>
                <w:color w:val="auto"/>
                <w:kern w:val="0"/>
                <w:sz w:val="24"/>
                <w:szCs w:val="24"/>
                <w:highlight w:val="none"/>
              </w:rPr>
              <w:t>说明</w:t>
            </w:r>
          </w:p>
        </w:tc>
      </w:tr>
      <w:tr w14:paraId="69832E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9" w:type="dxa"/>
          </w:tcPr>
          <w:p w14:paraId="6CD53952">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c>
          <w:tcPr>
            <w:tcW w:w="919" w:type="dxa"/>
          </w:tcPr>
          <w:p w14:paraId="07E7D58B">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c>
          <w:tcPr>
            <w:tcW w:w="1825" w:type="dxa"/>
          </w:tcPr>
          <w:p w14:paraId="5FBCE392">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c>
          <w:tcPr>
            <w:tcW w:w="3500" w:type="dxa"/>
          </w:tcPr>
          <w:p w14:paraId="3825D38B">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c>
          <w:tcPr>
            <w:tcW w:w="956" w:type="dxa"/>
          </w:tcPr>
          <w:p w14:paraId="6ABAD243">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c>
          <w:tcPr>
            <w:tcW w:w="743" w:type="dxa"/>
          </w:tcPr>
          <w:p w14:paraId="78777C8D">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r>
      <w:tr w14:paraId="06F0FB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9" w:type="dxa"/>
          </w:tcPr>
          <w:p w14:paraId="6EC295D4">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c>
          <w:tcPr>
            <w:tcW w:w="919" w:type="dxa"/>
          </w:tcPr>
          <w:p w14:paraId="101CE349">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c>
          <w:tcPr>
            <w:tcW w:w="1825" w:type="dxa"/>
          </w:tcPr>
          <w:p w14:paraId="1A466527">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c>
          <w:tcPr>
            <w:tcW w:w="3500" w:type="dxa"/>
          </w:tcPr>
          <w:p w14:paraId="3CC8DEF8">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c>
          <w:tcPr>
            <w:tcW w:w="956" w:type="dxa"/>
          </w:tcPr>
          <w:p w14:paraId="62D237BD">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c>
          <w:tcPr>
            <w:tcW w:w="743" w:type="dxa"/>
          </w:tcPr>
          <w:p w14:paraId="41CB8820">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r>
      <w:tr w14:paraId="199974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9" w:type="dxa"/>
          </w:tcPr>
          <w:p w14:paraId="09E00846">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c>
          <w:tcPr>
            <w:tcW w:w="919" w:type="dxa"/>
          </w:tcPr>
          <w:p w14:paraId="4EAAB658">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c>
          <w:tcPr>
            <w:tcW w:w="1825" w:type="dxa"/>
          </w:tcPr>
          <w:p w14:paraId="62454E01">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c>
          <w:tcPr>
            <w:tcW w:w="3500" w:type="dxa"/>
          </w:tcPr>
          <w:p w14:paraId="700F9FEB">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c>
          <w:tcPr>
            <w:tcW w:w="956" w:type="dxa"/>
          </w:tcPr>
          <w:p w14:paraId="6CB62629">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c>
          <w:tcPr>
            <w:tcW w:w="743" w:type="dxa"/>
          </w:tcPr>
          <w:p w14:paraId="26011F02">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r>
      <w:tr w14:paraId="4DC6FD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9" w:type="dxa"/>
          </w:tcPr>
          <w:p w14:paraId="12EBC975">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c>
          <w:tcPr>
            <w:tcW w:w="919" w:type="dxa"/>
          </w:tcPr>
          <w:p w14:paraId="7427911B">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c>
          <w:tcPr>
            <w:tcW w:w="1825" w:type="dxa"/>
          </w:tcPr>
          <w:p w14:paraId="35DC3522">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c>
          <w:tcPr>
            <w:tcW w:w="3500" w:type="dxa"/>
          </w:tcPr>
          <w:p w14:paraId="162D6164">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c>
          <w:tcPr>
            <w:tcW w:w="956" w:type="dxa"/>
          </w:tcPr>
          <w:p w14:paraId="5B170A1A">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c>
          <w:tcPr>
            <w:tcW w:w="743" w:type="dxa"/>
          </w:tcPr>
          <w:p w14:paraId="65BD173C">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r>
      <w:tr w14:paraId="3E4D05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9" w:type="dxa"/>
          </w:tcPr>
          <w:p w14:paraId="5CBEFDAA">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c>
          <w:tcPr>
            <w:tcW w:w="919" w:type="dxa"/>
          </w:tcPr>
          <w:p w14:paraId="5D57CB6F">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c>
          <w:tcPr>
            <w:tcW w:w="1825" w:type="dxa"/>
          </w:tcPr>
          <w:p w14:paraId="186C2120">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c>
          <w:tcPr>
            <w:tcW w:w="3500" w:type="dxa"/>
          </w:tcPr>
          <w:p w14:paraId="228BFA2A">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c>
          <w:tcPr>
            <w:tcW w:w="956" w:type="dxa"/>
          </w:tcPr>
          <w:p w14:paraId="40A8B948">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c>
          <w:tcPr>
            <w:tcW w:w="743" w:type="dxa"/>
          </w:tcPr>
          <w:p w14:paraId="5969FF82">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r>
      <w:tr w14:paraId="0CA266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9" w:type="dxa"/>
            <w:tcBorders>
              <w:bottom w:val="single" w:color="auto" w:sz="12" w:space="0"/>
            </w:tcBorders>
          </w:tcPr>
          <w:p w14:paraId="21B1D68C">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c>
          <w:tcPr>
            <w:tcW w:w="919" w:type="dxa"/>
            <w:tcBorders>
              <w:bottom w:val="single" w:color="auto" w:sz="12" w:space="0"/>
            </w:tcBorders>
          </w:tcPr>
          <w:p w14:paraId="5878B367">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c>
          <w:tcPr>
            <w:tcW w:w="1825" w:type="dxa"/>
            <w:tcBorders>
              <w:bottom w:val="single" w:color="auto" w:sz="12" w:space="0"/>
            </w:tcBorders>
          </w:tcPr>
          <w:p w14:paraId="2049C4F8">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c>
          <w:tcPr>
            <w:tcW w:w="3500" w:type="dxa"/>
            <w:tcBorders>
              <w:bottom w:val="single" w:color="auto" w:sz="12" w:space="0"/>
            </w:tcBorders>
          </w:tcPr>
          <w:p w14:paraId="6BFEE813">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c>
          <w:tcPr>
            <w:tcW w:w="956" w:type="dxa"/>
            <w:tcBorders>
              <w:bottom w:val="single" w:color="auto" w:sz="12" w:space="0"/>
            </w:tcBorders>
          </w:tcPr>
          <w:p w14:paraId="5E579D46">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c>
          <w:tcPr>
            <w:tcW w:w="743" w:type="dxa"/>
            <w:tcBorders>
              <w:bottom w:val="single" w:color="auto" w:sz="12" w:space="0"/>
            </w:tcBorders>
          </w:tcPr>
          <w:p w14:paraId="53AA1C7D">
            <w:pPr>
              <w:pageBreakBefore w:val="0"/>
              <w:topLinePunct w:val="0"/>
              <w:bidi w:val="0"/>
              <w:spacing w:line="360" w:lineRule="auto"/>
              <w:rPr>
                <w:rFonts w:hint="eastAsia" w:ascii="宋体" w:hAnsi="宋体" w:eastAsia="宋体" w:cs="宋体"/>
                <w:b/>
                <w:bCs/>
                <w:color w:val="auto"/>
                <w:kern w:val="0"/>
                <w:position w:val="4"/>
                <w:sz w:val="24"/>
                <w:szCs w:val="24"/>
                <w:highlight w:val="none"/>
              </w:rPr>
            </w:pPr>
          </w:p>
        </w:tc>
      </w:tr>
    </w:tbl>
    <w:p w14:paraId="4ACE3600">
      <w:pPr>
        <w:pageBreakBefore w:val="0"/>
        <w:topLinePunct w:val="0"/>
        <w:bidi w:val="0"/>
        <w:spacing w:line="360" w:lineRule="auto"/>
        <w:rPr>
          <w:rFonts w:hint="eastAsia" w:ascii="宋体" w:hAnsi="宋体" w:eastAsia="宋体" w:cs="宋体"/>
          <w:b/>
          <w:bCs/>
          <w:color w:val="auto"/>
          <w:sz w:val="24"/>
          <w:szCs w:val="24"/>
          <w:highlight w:val="none"/>
        </w:rPr>
      </w:pPr>
    </w:p>
    <w:p w14:paraId="103BACA0">
      <w:pPr>
        <w:pStyle w:val="8"/>
        <w:pageBreakBefore w:val="0"/>
        <w:widowControl w:val="0"/>
        <w:topLinePunct w:val="0"/>
        <w:bidi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45EA0B4A">
      <w:pPr>
        <w:pStyle w:val="8"/>
        <w:pageBreakBefore w:val="0"/>
        <w:widowControl w:val="0"/>
        <w:topLinePunct w:val="0"/>
        <w:bidi w:val="0"/>
        <w:spacing w:before="0" w:beforeAutospacing="0" w:after="0" w:afterAutospacing="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1.本表只填写投标文件中与招标文件有偏离（包括正偏离和负偏离）的内容，投标文件中商务响应与招标文件要求完全一致的，不用在此表中列出，但必须提交空白表。</w:t>
      </w:r>
    </w:p>
    <w:p w14:paraId="4FF7E6E7">
      <w:pPr>
        <w:pStyle w:val="8"/>
        <w:pageBreakBefore w:val="0"/>
        <w:widowControl w:val="0"/>
        <w:topLinePunct w:val="0"/>
        <w:bidi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2.投标人必须据实填写，不得虚假响应，否则将取消其投标或中标资格，并按有关规定进处罚。</w:t>
      </w:r>
    </w:p>
    <w:p w14:paraId="1F439A89">
      <w:pPr>
        <w:pStyle w:val="8"/>
        <w:pageBreakBefore w:val="0"/>
        <w:widowControl w:val="0"/>
        <w:topLinePunct w:val="0"/>
        <w:bidi w:val="0"/>
        <w:spacing w:before="0" w:beforeAutospacing="0" w:after="0" w:afterAutospacing="0" w:line="360" w:lineRule="auto"/>
        <w:ind w:firstLine="480" w:firstLineChars="200"/>
        <w:jc w:val="center"/>
        <w:rPr>
          <w:rFonts w:hint="eastAsia" w:ascii="宋体" w:hAnsi="宋体" w:eastAsia="宋体" w:cs="宋体"/>
          <w:color w:val="auto"/>
          <w:sz w:val="24"/>
          <w:szCs w:val="24"/>
          <w:highlight w:val="none"/>
        </w:rPr>
      </w:pPr>
    </w:p>
    <w:p w14:paraId="1CFF18EB">
      <w:pPr>
        <w:pStyle w:val="8"/>
        <w:pageBreakBefore w:val="0"/>
        <w:widowControl w:val="0"/>
        <w:topLinePunct w:val="0"/>
        <w:bidi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lang w:val="en-US"/>
        </w:rPr>
        <w:t xml:space="preserve">                     </w:t>
      </w:r>
      <w:r>
        <w:rPr>
          <w:rFonts w:hint="eastAsia" w:ascii="宋体" w:hAnsi="宋体" w:eastAsia="宋体" w:cs="宋体"/>
          <w:color w:val="auto"/>
          <w:sz w:val="24"/>
          <w:szCs w:val="24"/>
          <w:highlight w:val="none"/>
        </w:rPr>
        <w:t>（单位公章）</w:t>
      </w:r>
    </w:p>
    <w:p w14:paraId="7F56A90E">
      <w:pPr>
        <w:pStyle w:val="8"/>
        <w:pageBreakBefore w:val="0"/>
        <w:widowControl w:val="0"/>
        <w:topLinePunct w:val="0"/>
        <w:bidi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法定代表人或被授权人：</w:t>
      </w:r>
      <w:r>
        <w:rPr>
          <w:rFonts w:hint="eastAsia" w:ascii="宋体" w:hAnsi="宋体" w:eastAsia="宋体" w:cs="宋体"/>
          <w:color w:val="auto"/>
          <w:sz w:val="24"/>
          <w:szCs w:val="24"/>
          <w:highlight w:val="none"/>
          <w:u w:val="single"/>
          <w:lang w:val="en-US"/>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pacing w:val="4"/>
          <w:sz w:val="24"/>
          <w:szCs w:val="24"/>
          <w:highlight w:val="none"/>
        </w:rPr>
        <w:t>签字或盖章</w:t>
      </w:r>
      <w:r>
        <w:rPr>
          <w:rFonts w:hint="eastAsia" w:ascii="宋体" w:hAnsi="宋体" w:eastAsia="宋体" w:cs="宋体"/>
          <w:color w:val="auto"/>
          <w:sz w:val="24"/>
          <w:szCs w:val="24"/>
          <w:highlight w:val="none"/>
        </w:rPr>
        <w:t xml:space="preserve">）      </w:t>
      </w:r>
    </w:p>
    <w:p w14:paraId="64EAAB1E">
      <w:pPr>
        <w:pageBreakBefore w:val="0"/>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rPr>
        <w:t xml:space="preserve">      </w:t>
      </w:r>
      <w:r>
        <w:rPr>
          <w:rFonts w:hint="eastAsia" w:ascii="宋体" w:hAnsi="宋体" w:eastAsia="宋体" w:cs="宋体"/>
          <w:color w:val="auto"/>
          <w:sz w:val="24"/>
          <w:szCs w:val="24"/>
          <w:highlight w:val="none"/>
        </w:rPr>
        <w:t>日</w:t>
      </w:r>
    </w:p>
    <w:p w14:paraId="64C56DB4"/>
    <w:p w14:paraId="244B7C0E">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50DE0492">
      <w:pPr>
        <w:pageBreakBefore w:val="0"/>
        <w:topLinePunct w:val="0"/>
        <w:bidi w:val="0"/>
        <w:spacing w:line="360" w:lineRule="auto"/>
        <w:jc w:val="center"/>
        <w:outlineLvl w:val="1"/>
        <w:rPr>
          <w:rFonts w:hint="eastAsia" w:ascii="宋体" w:hAnsi="宋体" w:eastAsia="宋体" w:cs="宋体"/>
          <w:b/>
          <w:bCs/>
          <w:color w:val="auto"/>
          <w:sz w:val="24"/>
          <w:szCs w:val="24"/>
          <w:highlight w:val="none"/>
          <w:lang w:val="en-US" w:eastAsia="zh-CN"/>
        </w:rPr>
      </w:pPr>
      <w:bookmarkStart w:id="51" w:name="_Toc5624"/>
      <w:r>
        <w:rPr>
          <w:rFonts w:hint="eastAsia" w:ascii="宋体" w:hAnsi="宋体" w:eastAsia="宋体" w:cs="宋体"/>
          <w:b/>
          <w:bCs/>
          <w:color w:val="auto"/>
          <w:sz w:val="24"/>
          <w:szCs w:val="24"/>
          <w:highlight w:val="none"/>
          <w:lang w:eastAsia="zh-CN"/>
        </w:rPr>
        <w:t>六、</w:t>
      </w:r>
      <w:r>
        <w:rPr>
          <w:rFonts w:hint="eastAsia" w:ascii="宋体" w:hAnsi="宋体" w:eastAsia="宋体" w:cs="宋体"/>
          <w:b/>
          <w:bCs/>
          <w:color w:val="auto"/>
          <w:sz w:val="24"/>
          <w:szCs w:val="24"/>
          <w:highlight w:val="none"/>
          <w:lang w:val="en-US" w:eastAsia="zh-CN"/>
        </w:rPr>
        <w:t>供应商概况</w:t>
      </w:r>
      <w:bookmarkEnd w:id="51"/>
    </w:p>
    <w:p w14:paraId="17B4A761">
      <w:pPr>
        <w:rPr>
          <w:rFonts w:hint="eastAsia" w:ascii="宋体" w:hAnsi="宋体" w:eastAsia="宋体" w:cs="宋体"/>
          <w:color w:val="auto"/>
          <w:sz w:val="24"/>
          <w:szCs w:val="24"/>
          <w:highlight w:val="none"/>
          <w:lang w:eastAsia="zh-CN"/>
        </w:rPr>
      </w:pPr>
    </w:p>
    <w:tbl>
      <w:tblPr>
        <w:tblStyle w:val="9"/>
        <w:tblW w:w="8467"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58"/>
        <w:gridCol w:w="914"/>
        <w:gridCol w:w="968"/>
        <w:gridCol w:w="855"/>
        <w:gridCol w:w="427"/>
        <w:gridCol w:w="1413"/>
        <w:gridCol w:w="758"/>
        <w:gridCol w:w="1374"/>
      </w:tblGrid>
      <w:tr w14:paraId="0BE831D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1758" w:type="dxa"/>
            <w:tcBorders>
              <w:top w:val="single" w:color="auto" w:sz="4" w:space="0"/>
              <w:bottom w:val="single" w:color="auto" w:sz="4" w:space="0"/>
              <w:right w:val="single" w:color="auto" w:sz="4" w:space="0"/>
            </w:tcBorders>
            <w:vAlign w:val="center"/>
          </w:tcPr>
          <w:p w14:paraId="1B8C829F">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投标人名称</w:t>
            </w:r>
          </w:p>
        </w:tc>
        <w:tc>
          <w:tcPr>
            <w:tcW w:w="6709" w:type="dxa"/>
            <w:gridSpan w:val="7"/>
            <w:tcBorders>
              <w:top w:val="single" w:color="auto" w:sz="4" w:space="0"/>
              <w:left w:val="single" w:color="auto" w:sz="4" w:space="0"/>
              <w:bottom w:val="single" w:color="auto" w:sz="4" w:space="0"/>
            </w:tcBorders>
            <w:vAlign w:val="center"/>
          </w:tcPr>
          <w:p w14:paraId="313FDE26">
            <w:pPr>
              <w:spacing w:line="440" w:lineRule="exact"/>
              <w:rPr>
                <w:rFonts w:hint="eastAsia" w:ascii="宋体" w:hAnsi="宋体" w:eastAsia="宋体" w:cs="宋体"/>
                <w:color w:val="auto"/>
                <w:highlight w:val="none"/>
              </w:rPr>
            </w:pPr>
          </w:p>
        </w:tc>
      </w:tr>
      <w:tr w14:paraId="5347E5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59" w:hRule="atLeast"/>
        </w:trPr>
        <w:tc>
          <w:tcPr>
            <w:tcW w:w="1758" w:type="dxa"/>
            <w:tcBorders>
              <w:top w:val="single" w:color="auto" w:sz="4" w:space="0"/>
              <w:bottom w:val="single" w:color="auto" w:sz="4" w:space="0"/>
              <w:right w:val="single" w:color="auto" w:sz="4" w:space="0"/>
            </w:tcBorders>
            <w:vAlign w:val="center"/>
          </w:tcPr>
          <w:p w14:paraId="73AB8CB3">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注册地址</w:t>
            </w:r>
          </w:p>
        </w:tc>
        <w:tc>
          <w:tcPr>
            <w:tcW w:w="3164" w:type="dxa"/>
            <w:gridSpan w:val="4"/>
            <w:tcBorders>
              <w:top w:val="single" w:color="auto" w:sz="4" w:space="0"/>
              <w:left w:val="single" w:color="auto" w:sz="4" w:space="0"/>
              <w:bottom w:val="single" w:color="auto" w:sz="4" w:space="0"/>
              <w:right w:val="single" w:color="auto" w:sz="4" w:space="0"/>
            </w:tcBorders>
            <w:vAlign w:val="center"/>
          </w:tcPr>
          <w:p w14:paraId="24B18FD6">
            <w:pPr>
              <w:spacing w:line="440" w:lineRule="exact"/>
              <w:rPr>
                <w:rFonts w:hint="eastAsia" w:ascii="宋体" w:hAnsi="宋体" w:eastAsia="宋体" w:cs="宋体"/>
                <w:color w:val="auto"/>
                <w:highlight w:val="none"/>
              </w:rPr>
            </w:pPr>
          </w:p>
        </w:tc>
        <w:tc>
          <w:tcPr>
            <w:tcW w:w="1413" w:type="dxa"/>
            <w:tcBorders>
              <w:top w:val="single" w:color="auto" w:sz="4" w:space="0"/>
              <w:left w:val="single" w:color="auto" w:sz="4" w:space="0"/>
              <w:bottom w:val="single" w:color="auto" w:sz="4" w:space="0"/>
              <w:right w:val="single" w:color="auto" w:sz="4" w:space="0"/>
            </w:tcBorders>
            <w:vAlign w:val="center"/>
          </w:tcPr>
          <w:p w14:paraId="2E7245B6">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邮政编码</w:t>
            </w:r>
          </w:p>
        </w:tc>
        <w:tc>
          <w:tcPr>
            <w:tcW w:w="2132" w:type="dxa"/>
            <w:gridSpan w:val="2"/>
            <w:tcBorders>
              <w:top w:val="single" w:color="auto" w:sz="4" w:space="0"/>
              <w:left w:val="single" w:color="auto" w:sz="4" w:space="0"/>
              <w:bottom w:val="single" w:color="auto" w:sz="4" w:space="0"/>
            </w:tcBorders>
            <w:vAlign w:val="center"/>
          </w:tcPr>
          <w:p w14:paraId="26721044">
            <w:pPr>
              <w:spacing w:line="440" w:lineRule="exact"/>
              <w:rPr>
                <w:rFonts w:hint="eastAsia" w:ascii="宋体" w:hAnsi="宋体" w:eastAsia="宋体" w:cs="宋体"/>
                <w:color w:val="auto"/>
                <w:highlight w:val="none"/>
              </w:rPr>
            </w:pPr>
          </w:p>
        </w:tc>
      </w:tr>
      <w:tr w14:paraId="7341D0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3" w:hRule="atLeast"/>
        </w:trPr>
        <w:tc>
          <w:tcPr>
            <w:tcW w:w="1758" w:type="dxa"/>
            <w:vMerge w:val="restart"/>
            <w:tcBorders>
              <w:top w:val="single" w:color="auto" w:sz="4" w:space="0"/>
              <w:bottom w:val="single" w:color="auto" w:sz="4" w:space="0"/>
              <w:right w:val="single" w:color="auto" w:sz="4" w:space="0"/>
            </w:tcBorders>
            <w:vAlign w:val="center"/>
          </w:tcPr>
          <w:p w14:paraId="6DC6B436">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联系方式</w:t>
            </w:r>
          </w:p>
        </w:tc>
        <w:tc>
          <w:tcPr>
            <w:tcW w:w="914" w:type="dxa"/>
            <w:tcBorders>
              <w:top w:val="single" w:color="auto" w:sz="4" w:space="0"/>
              <w:left w:val="single" w:color="auto" w:sz="4" w:space="0"/>
              <w:bottom w:val="single" w:color="auto" w:sz="4" w:space="0"/>
              <w:right w:val="single" w:color="auto" w:sz="4" w:space="0"/>
            </w:tcBorders>
            <w:vAlign w:val="center"/>
          </w:tcPr>
          <w:p w14:paraId="75C0BCA8">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联系人</w:t>
            </w:r>
          </w:p>
        </w:tc>
        <w:tc>
          <w:tcPr>
            <w:tcW w:w="2250" w:type="dxa"/>
            <w:gridSpan w:val="3"/>
            <w:tcBorders>
              <w:top w:val="single" w:color="auto" w:sz="4" w:space="0"/>
              <w:left w:val="single" w:color="auto" w:sz="4" w:space="0"/>
              <w:bottom w:val="single" w:color="auto" w:sz="4" w:space="0"/>
              <w:right w:val="single" w:color="auto" w:sz="4" w:space="0"/>
            </w:tcBorders>
            <w:vAlign w:val="center"/>
          </w:tcPr>
          <w:p w14:paraId="27D9BC4F">
            <w:pPr>
              <w:spacing w:line="440" w:lineRule="exact"/>
              <w:rPr>
                <w:rFonts w:hint="eastAsia" w:ascii="宋体" w:hAnsi="宋体" w:eastAsia="宋体" w:cs="宋体"/>
                <w:color w:val="auto"/>
                <w:highlight w:val="none"/>
              </w:rPr>
            </w:pPr>
          </w:p>
        </w:tc>
        <w:tc>
          <w:tcPr>
            <w:tcW w:w="1413" w:type="dxa"/>
            <w:tcBorders>
              <w:top w:val="single" w:color="auto" w:sz="4" w:space="0"/>
              <w:left w:val="single" w:color="auto" w:sz="4" w:space="0"/>
              <w:bottom w:val="single" w:color="auto" w:sz="4" w:space="0"/>
              <w:right w:val="single" w:color="auto" w:sz="4" w:space="0"/>
            </w:tcBorders>
            <w:vAlign w:val="center"/>
          </w:tcPr>
          <w:p w14:paraId="00A4A260">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电 话</w:t>
            </w:r>
          </w:p>
        </w:tc>
        <w:tc>
          <w:tcPr>
            <w:tcW w:w="2132" w:type="dxa"/>
            <w:gridSpan w:val="2"/>
            <w:tcBorders>
              <w:top w:val="single" w:color="auto" w:sz="4" w:space="0"/>
              <w:left w:val="single" w:color="auto" w:sz="4" w:space="0"/>
              <w:bottom w:val="single" w:color="auto" w:sz="4" w:space="0"/>
            </w:tcBorders>
            <w:vAlign w:val="center"/>
          </w:tcPr>
          <w:p w14:paraId="25640CB9">
            <w:pPr>
              <w:spacing w:line="440" w:lineRule="exact"/>
              <w:rPr>
                <w:rFonts w:hint="eastAsia" w:ascii="宋体" w:hAnsi="宋体" w:eastAsia="宋体" w:cs="宋体"/>
                <w:color w:val="auto"/>
                <w:highlight w:val="none"/>
              </w:rPr>
            </w:pPr>
          </w:p>
        </w:tc>
      </w:tr>
      <w:tr w14:paraId="1F5D9DD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62" w:hRule="atLeast"/>
        </w:trPr>
        <w:tc>
          <w:tcPr>
            <w:tcW w:w="1758" w:type="dxa"/>
            <w:vMerge w:val="continue"/>
            <w:tcBorders>
              <w:top w:val="single" w:color="auto" w:sz="4" w:space="0"/>
              <w:bottom w:val="single" w:color="auto" w:sz="4" w:space="0"/>
              <w:right w:val="single" w:color="auto" w:sz="4" w:space="0"/>
            </w:tcBorders>
            <w:vAlign w:val="center"/>
          </w:tcPr>
          <w:p w14:paraId="4638B57E">
            <w:pPr>
              <w:spacing w:line="440" w:lineRule="exact"/>
              <w:rPr>
                <w:rFonts w:hint="eastAsia" w:ascii="宋体" w:hAnsi="宋体" w:eastAsia="宋体" w:cs="宋体"/>
                <w:color w:val="auto"/>
                <w:highlight w:val="none"/>
              </w:rPr>
            </w:pPr>
          </w:p>
        </w:tc>
        <w:tc>
          <w:tcPr>
            <w:tcW w:w="914" w:type="dxa"/>
            <w:tcBorders>
              <w:top w:val="single" w:color="auto" w:sz="4" w:space="0"/>
              <w:left w:val="single" w:color="auto" w:sz="4" w:space="0"/>
              <w:bottom w:val="single" w:color="auto" w:sz="4" w:space="0"/>
              <w:right w:val="single" w:color="auto" w:sz="4" w:space="0"/>
            </w:tcBorders>
            <w:vAlign w:val="center"/>
          </w:tcPr>
          <w:p w14:paraId="122F2DC3">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传  真</w:t>
            </w:r>
          </w:p>
        </w:tc>
        <w:tc>
          <w:tcPr>
            <w:tcW w:w="2250" w:type="dxa"/>
            <w:gridSpan w:val="3"/>
            <w:tcBorders>
              <w:top w:val="single" w:color="auto" w:sz="4" w:space="0"/>
              <w:left w:val="single" w:color="auto" w:sz="4" w:space="0"/>
              <w:bottom w:val="single" w:color="auto" w:sz="4" w:space="0"/>
              <w:right w:val="single" w:color="auto" w:sz="4" w:space="0"/>
            </w:tcBorders>
            <w:vAlign w:val="center"/>
          </w:tcPr>
          <w:p w14:paraId="4C2B954B">
            <w:pPr>
              <w:spacing w:line="440" w:lineRule="exact"/>
              <w:rPr>
                <w:rFonts w:hint="eastAsia" w:ascii="宋体" w:hAnsi="宋体" w:eastAsia="宋体" w:cs="宋体"/>
                <w:color w:val="auto"/>
                <w:highlight w:val="none"/>
              </w:rPr>
            </w:pPr>
          </w:p>
        </w:tc>
        <w:tc>
          <w:tcPr>
            <w:tcW w:w="1413" w:type="dxa"/>
            <w:tcBorders>
              <w:top w:val="single" w:color="auto" w:sz="4" w:space="0"/>
              <w:left w:val="single" w:color="auto" w:sz="4" w:space="0"/>
              <w:bottom w:val="single" w:color="auto" w:sz="4" w:space="0"/>
              <w:right w:val="single" w:color="auto" w:sz="4" w:space="0"/>
            </w:tcBorders>
            <w:vAlign w:val="center"/>
          </w:tcPr>
          <w:p w14:paraId="00E9CC56">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网 址</w:t>
            </w:r>
          </w:p>
        </w:tc>
        <w:tc>
          <w:tcPr>
            <w:tcW w:w="2132" w:type="dxa"/>
            <w:gridSpan w:val="2"/>
            <w:tcBorders>
              <w:top w:val="single" w:color="auto" w:sz="4" w:space="0"/>
              <w:left w:val="single" w:color="auto" w:sz="4" w:space="0"/>
              <w:bottom w:val="single" w:color="auto" w:sz="4" w:space="0"/>
            </w:tcBorders>
            <w:vAlign w:val="center"/>
          </w:tcPr>
          <w:p w14:paraId="0399CF67">
            <w:pPr>
              <w:spacing w:line="440" w:lineRule="exact"/>
              <w:rPr>
                <w:rFonts w:hint="eastAsia" w:ascii="宋体" w:hAnsi="宋体" w:eastAsia="宋体" w:cs="宋体"/>
                <w:color w:val="auto"/>
                <w:highlight w:val="none"/>
              </w:rPr>
            </w:pPr>
          </w:p>
        </w:tc>
      </w:tr>
      <w:tr w14:paraId="7C115BE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3" w:hRule="atLeast"/>
        </w:trPr>
        <w:tc>
          <w:tcPr>
            <w:tcW w:w="1758" w:type="dxa"/>
            <w:tcBorders>
              <w:top w:val="single" w:color="auto" w:sz="4" w:space="0"/>
              <w:bottom w:val="single" w:color="auto" w:sz="4" w:space="0"/>
              <w:right w:val="single" w:color="auto" w:sz="4" w:space="0"/>
            </w:tcBorders>
            <w:vAlign w:val="center"/>
          </w:tcPr>
          <w:p w14:paraId="61D04BF8">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组织结构</w:t>
            </w:r>
          </w:p>
        </w:tc>
        <w:tc>
          <w:tcPr>
            <w:tcW w:w="6709" w:type="dxa"/>
            <w:gridSpan w:val="7"/>
            <w:tcBorders>
              <w:top w:val="single" w:color="auto" w:sz="4" w:space="0"/>
              <w:left w:val="single" w:color="auto" w:sz="4" w:space="0"/>
              <w:bottom w:val="single" w:color="auto" w:sz="4" w:space="0"/>
            </w:tcBorders>
            <w:vAlign w:val="center"/>
          </w:tcPr>
          <w:p w14:paraId="0A903093">
            <w:pPr>
              <w:spacing w:line="440" w:lineRule="exact"/>
              <w:rPr>
                <w:rFonts w:hint="eastAsia" w:ascii="宋体" w:hAnsi="宋体" w:eastAsia="宋体" w:cs="宋体"/>
                <w:color w:val="auto"/>
                <w:highlight w:val="none"/>
              </w:rPr>
            </w:pPr>
          </w:p>
        </w:tc>
      </w:tr>
      <w:tr w14:paraId="001EE1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1758" w:type="dxa"/>
            <w:tcBorders>
              <w:top w:val="single" w:color="auto" w:sz="4" w:space="0"/>
              <w:bottom w:val="single" w:color="auto" w:sz="4" w:space="0"/>
              <w:right w:val="single" w:color="auto" w:sz="4" w:space="0"/>
            </w:tcBorders>
            <w:vAlign w:val="center"/>
          </w:tcPr>
          <w:p w14:paraId="171C009F">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法定代表人</w:t>
            </w:r>
          </w:p>
        </w:tc>
        <w:tc>
          <w:tcPr>
            <w:tcW w:w="914" w:type="dxa"/>
            <w:tcBorders>
              <w:top w:val="single" w:color="auto" w:sz="4" w:space="0"/>
              <w:left w:val="single" w:color="auto" w:sz="4" w:space="0"/>
              <w:bottom w:val="single" w:color="auto" w:sz="4" w:space="0"/>
              <w:right w:val="single" w:color="auto" w:sz="4" w:space="0"/>
            </w:tcBorders>
            <w:vAlign w:val="center"/>
          </w:tcPr>
          <w:p w14:paraId="248C5175">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姓名</w:t>
            </w:r>
          </w:p>
        </w:tc>
        <w:tc>
          <w:tcPr>
            <w:tcW w:w="968" w:type="dxa"/>
            <w:tcBorders>
              <w:top w:val="single" w:color="auto" w:sz="4" w:space="0"/>
              <w:left w:val="single" w:color="auto" w:sz="4" w:space="0"/>
              <w:bottom w:val="single" w:color="auto" w:sz="4" w:space="0"/>
              <w:right w:val="single" w:color="auto" w:sz="4" w:space="0"/>
            </w:tcBorders>
            <w:vAlign w:val="center"/>
          </w:tcPr>
          <w:p w14:paraId="65E4F5F8">
            <w:pPr>
              <w:spacing w:line="440" w:lineRule="exact"/>
              <w:rPr>
                <w:rFonts w:hint="eastAsia" w:ascii="宋体" w:hAnsi="宋体" w:eastAsia="宋体" w:cs="宋体"/>
                <w:color w:val="auto"/>
                <w:highlight w:val="none"/>
              </w:rPr>
            </w:pPr>
          </w:p>
        </w:tc>
        <w:tc>
          <w:tcPr>
            <w:tcW w:w="1282" w:type="dxa"/>
            <w:gridSpan w:val="2"/>
            <w:tcBorders>
              <w:top w:val="single" w:color="auto" w:sz="4" w:space="0"/>
              <w:left w:val="single" w:color="auto" w:sz="4" w:space="0"/>
              <w:bottom w:val="single" w:color="auto" w:sz="4" w:space="0"/>
              <w:right w:val="single" w:color="auto" w:sz="4" w:space="0"/>
            </w:tcBorders>
            <w:vAlign w:val="center"/>
          </w:tcPr>
          <w:p w14:paraId="2DCD2332">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技术职称</w:t>
            </w:r>
          </w:p>
        </w:tc>
        <w:tc>
          <w:tcPr>
            <w:tcW w:w="1413" w:type="dxa"/>
            <w:tcBorders>
              <w:top w:val="single" w:color="auto" w:sz="4" w:space="0"/>
              <w:left w:val="single" w:color="auto" w:sz="4" w:space="0"/>
              <w:bottom w:val="single" w:color="auto" w:sz="4" w:space="0"/>
              <w:right w:val="single" w:color="auto" w:sz="4" w:space="0"/>
            </w:tcBorders>
            <w:vAlign w:val="center"/>
          </w:tcPr>
          <w:p w14:paraId="18634534">
            <w:pPr>
              <w:spacing w:line="440" w:lineRule="exact"/>
              <w:rPr>
                <w:rFonts w:hint="eastAsia" w:ascii="宋体" w:hAnsi="宋体" w:eastAsia="宋体" w:cs="宋体"/>
                <w:color w:val="auto"/>
                <w:highlight w:val="none"/>
              </w:rPr>
            </w:pPr>
          </w:p>
        </w:tc>
        <w:tc>
          <w:tcPr>
            <w:tcW w:w="758" w:type="dxa"/>
            <w:tcBorders>
              <w:top w:val="single" w:color="auto" w:sz="4" w:space="0"/>
              <w:left w:val="single" w:color="auto" w:sz="4" w:space="0"/>
              <w:bottom w:val="single" w:color="auto" w:sz="4" w:space="0"/>
              <w:right w:val="single" w:color="auto" w:sz="4" w:space="0"/>
            </w:tcBorders>
            <w:vAlign w:val="center"/>
          </w:tcPr>
          <w:p w14:paraId="64763B8B">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电话</w:t>
            </w:r>
          </w:p>
        </w:tc>
        <w:tc>
          <w:tcPr>
            <w:tcW w:w="1374" w:type="dxa"/>
            <w:tcBorders>
              <w:top w:val="single" w:color="auto" w:sz="4" w:space="0"/>
              <w:left w:val="single" w:color="auto" w:sz="4" w:space="0"/>
              <w:bottom w:val="single" w:color="auto" w:sz="4" w:space="0"/>
            </w:tcBorders>
            <w:vAlign w:val="center"/>
          </w:tcPr>
          <w:p w14:paraId="193DC9A1">
            <w:pPr>
              <w:spacing w:line="440" w:lineRule="exact"/>
              <w:rPr>
                <w:rFonts w:hint="eastAsia" w:ascii="宋体" w:hAnsi="宋体" w:eastAsia="宋体" w:cs="宋体"/>
                <w:color w:val="auto"/>
                <w:highlight w:val="none"/>
              </w:rPr>
            </w:pPr>
          </w:p>
        </w:tc>
      </w:tr>
      <w:tr w14:paraId="2162C7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50" w:hRule="atLeast"/>
        </w:trPr>
        <w:tc>
          <w:tcPr>
            <w:tcW w:w="1758" w:type="dxa"/>
            <w:tcBorders>
              <w:top w:val="single" w:color="auto" w:sz="4" w:space="0"/>
              <w:bottom w:val="single" w:color="auto" w:sz="4" w:space="0"/>
              <w:right w:val="single" w:color="auto" w:sz="4" w:space="0"/>
            </w:tcBorders>
            <w:vAlign w:val="center"/>
          </w:tcPr>
          <w:p w14:paraId="577567CB">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技术负责人</w:t>
            </w:r>
          </w:p>
        </w:tc>
        <w:tc>
          <w:tcPr>
            <w:tcW w:w="914" w:type="dxa"/>
            <w:tcBorders>
              <w:top w:val="single" w:color="auto" w:sz="4" w:space="0"/>
              <w:left w:val="single" w:color="auto" w:sz="4" w:space="0"/>
              <w:bottom w:val="single" w:color="auto" w:sz="4" w:space="0"/>
              <w:right w:val="single" w:color="auto" w:sz="4" w:space="0"/>
            </w:tcBorders>
            <w:vAlign w:val="center"/>
          </w:tcPr>
          <w:p w14:paraId="7031F8B8">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姓名</w:t>
            </w:r>
          </w:p>
        </w:tc>
        <w:tc>
          <w:tcPr>
            <w:tcW w:w="968" w:type="dxa"/>
            <w:tcBorders>
              <w:top w:val="single" w:color="auto" w:sz="4" w:space="0"/>
              <w:left w:val="single" w:color="auto" w:sz="4" w:space="0"/>
              <w:bottom w:val="single" w:color="auto" w:sz="4" w:space="0"/>
              <w:right w:val="single" w:color="auto" w:sz="4" w:space="0"/>
            </w:tcBorders>
            <w:vAlign w:val="center"/>
          </w:tcPr>
          <w:p w14:paraId="1000A55D">
            <w:pPr>
              <w:spacing w:line="440" w:lineRule="exact"/>
              <w:rPr>
                <w:rFonts w:hint="eastAsia" w:ascii="宋体" w:hAnsi="宋体" w:eastAsia="宋体" w:cs="宋体"/>
                <w:color w:val="auto"/>
                <w:highlight w:val="none"/>
              </w:rPr>
            </w:pPr>
          </w:p>
        </w:tc>
        <w:tc>
          <w:tcPr>
            <w:tcW w:w="1282" w:type="dxa"/>
            <w:gridSpan w:val="2"/>
            <w:tcBorders>
              <w:top w:val="single" w:color="auto" w:sz="4" w:space="0"/>
              <w:left w:val="single" w:color="auto" w:sz="4" w:space="0"/>
              <w:bottom w:val="single" w:color="auto" w:sz="4" w:space="0"/>
              <w:right w:val="single" w:color="auto" w:sz="4" w:space="0"/>
            </w:tcBorders>
            <w:vAlign w:val="center"/>
          </w:tcPr>
          <w:p w14:paraId="52AED68E">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技术职称</w:t>
            </w:r>
          </w:p>
        </w:tc>
        <w:tc>
          <w:tcPr>
            <w:tcW w:w="1413" w:type="dxa"/>
            <w:tcBorders>
              <w:top w:val="single" w:color="auto" w:sz="4" w:space="0"/>
              <w:left w:val="single" w:color="auto" w:sz="4" w:space="0"/>
              <w:bottom w:val="single" w:color="auto" w:sz="4" w:space="0"/>
              <w:right w:val="single" w:color="auto" w:sz="4" w:space="0"/>
            </w:tcBorders>
            <w:vAlign w:val="center"/>
          </w:tcPr>
          <w:p w14:paraId="7295A4D1">
            <w:pPr>
              <w:spacing w:line="440" w:lineRule="exact"/>
              <w:rPr>
                <w:rFonts w:hint="eastAsia" w:ascii="宋体" w:hAnsi="宋体" w:eastAsia="宋体" w:cs="宋体"/>
                <w:color w:val="auto"/>
                <w:highlight w:val="none"/>
              </w:rPr>
            </w:pPr>
          </w:p>
        </w:tc>
        <w:tc>
          <w:tcPr>
            <w:tcW w:w="758" w:type="dxa"/>
            <w:tcBorders>
              <w:top w:val="single" w:color="auto" w:sz="4" w:space="0"/>
              <w:left w:val="single" w:color="auto" w:sz="4" w:space="0"/>
              <w:bottom w:val="single" w:color="auto" w:sz="4" w:space="0"/>
              <w:right w:val="single" w:color="auto" w:sz="4" w:space="0"/>
            </w:tcBorders>
            <w:vAlign w:val="center"/>
          </w:tcPr>
          <w:p w14:paraId="6590564A">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电话</w:t>
            </w:r>
          </w:p>
        </w:tc>
        <w:tc>
          <w:tcPr>
            <w:tcW w:w="1374" w:type="dxa"/>
            <w:tcBorders>
              <w:top w:val="single" w:color="auto" w:sz="4" w:space="0"/>
              <w:left w:val="single" w:color="auto" w:sz="4" w:space="0"/>
              <w:bottom w:val="single" w:color="auto" w:sz="4" w:space="0"/>
            </w:tcBorders>
            <w:vAlign w:val="center"/>
          </w:tcPr>
          <w:p w14:paraId="44292D3B">
            <w:pPr>
              <w:spacing w:line="440" w:lineRule="exact"/>
              <w:rPr>
                <w:rFonts w:hint="eastAsia" w:ascii="宋体" w:hAnsi="宋体" w:eastAsia="宋体" w:cs="宋体"/>
                <w:color w:val="auto"/>
                <w:highlight w:val="none"/>
              </w:rPr>
            </w:pPr>
          </w:p>
        </w:tc>
      </w:tr>
      <w:tr w14:paraId="7951E5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3" w:hRule="atLeast"/>
        </w:trPr>
        <w:tc>
          <w:tcPr>
            <w:tcW w:w="1758" w:type="dxa"/>
            <w:tcBorders>
              <w:top w:val="single" w:color="auto" w:sz="4" w:space="0"/>
              <w:bottom w:val="single" w:color="auto" w:sz="4" w:space="0"/>
              <w:right w:val="single" w:color="auto" w:sz="4" w:space="0"/>
            </w:tcBorders>
            <w:vAlign w:val="center"/>
          </w:tcPr>
          <w:p w14:paraId="1E28D722">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成立时间</w:t>
            </w:r>
          </w:p>
        </w:tc>
        <w:tc>
          <w:tcPr>
            <w:tcW w:w="1882" w:type="dxa"/>
            <w:gridSpan w:val="2"/>
            <w:tcBorders>
              <w:top w:val="single" w:color="auto" w:sz="4" w:space="0"/>
              <w:left w:val="single" w:color="auto" w:sz="4" w:space="0"/>
              <w:bottom w:val="single" w:color="auto" w:sz="4" w:space="0"/>
              <w:right w:val="single" w:color="auto" w:sz="4" w:space="0"/>
            </w:tcBorders>
            <w:vAlign w:val="center"/>
          </w:tcPr>
          <w:p w14:paraId="0AAA05F6">
            <w:pPr>
              <w:spacing w:line="440" w:lineRule="exact"/>
              <w:rPr>
                <w:rFonts w:hint="eastAsia" w:ascii="宋体" w:hAnsi="宋体" w:eastAsia="宋体" w:cs="宋体"/>
                <w:color w:val="auto"/>
                <w:highlight w:val="none"/>
              </w:rPr>
            </w:pPr>
          </w:p>
        </w:tc>
        <w:tc>
          <w:tcPr>
            <w:tcW w:w="4827" w:type="dxa"/>
            <w:gridSpan w:val="5"/>
            <w:tcBorders>
              <w:top w:val="single" w:color="auto" w:sz="4" w:space="0"/>
              <w:left w:val="single" w:color="auto" w:sz="4" w:space="0"/>
              <w:bottom w:val="single" w:color="auto" w:sz="4" w:space="0"/>
            </w:tcBorders>
            <w:vAlign w:val="center"/>
          </w:tcPr>
          <w:p w14:paraId="0D3D169A">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员工总人数：</w:t>
            </w:r>
          </w:p>
        </w:tc>
      </w:tr>
      <w:tr w14:paraId="3E19679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10" w:hRule="atLeast"/>
        </w:trPr>
        <w:tc>
          <w:tcPr>
            <w:tcW w:w="1758" w:type="dxa"/>
            <w:tcBorders>
              <w:top w:val="single" w:color="auto" w:sz="4" w:space="0"/>
              <w:bottom w:val="single" w:color="auto" w:sz="4" w:space="0"/>
              <w:right w:val="single" w:color="auto" w:sz="4" w:space="0"/>
            </w:tcBorders>
            <w:vAlign w:val="center"/>
          </w:tcPr>
          <w:p w14:paraId="2CE638FF">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企业资质等级</w:t>
            </w:r>
          </w:p>
        </w:tc>
        <w:tc>
          <w:tcPr>
            <w:tcW w:w="1882" w:type="dxa"/>
            <w:gridSpan w:val="2"/>
            <w:tcBorders>
              <w:top w:val="single" w:color="auto" w:sz="4" w:space="0"/>
              <w:left w:val="single" w:color="auto" w:sz="4" w:space="0"/>
              <w:bottom w:val="single" w:color="auto" w:sz="4" w:space="0"/>
              <w:right w:val="single" w:color="auto" w:sz="4" w:space="0"/>
            </w:tcBorders>
            <w:vAlign w:val="center"/>
          </w:tcPr>
          <w:p w14:paraId="683A92EC">
            <w:pPr>
              <w:spacing w:line="440" w:lineRule="exact"/>
              <w:rPr>
                <w:rFonts w:hint="eastAsia" w:ascii="宋体" w:hAnsi="宋体" w:eastAsia="宋体" w:cs="宋体"/>
                <w:color w:val="auto"/>
                <w:highlight w:val="none"/>
              </w:rPr>
            </w:pPr>
          </w:p>
        </w:tc>
        <w:tc>
          <w:tcPr>
            <w:tcW w:w="855" w:type="dxa"/>
            <w:vMerge w:val="restart"/>
            <w:tcBorders>
              <w:top w:val="single" w:color="auto" w:sz="4" w:space="0"/>
              <w:left w:val="single" w:color="auto" w:sz="4" w:space="0"/>
              <w:bottom w:val="single" w:color="auto" w:sz="4" w:space="0"/>
              <w:right w:val="single" w:color="auto" w:sz="4" w:space="0"/>
            </w:tcBorders>
            <w:vAlign w:val="center"/>
          </w:tcPr>
          <w:p w14:paraId="15B778EB">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其中</w:t>
            </w:r>
          </w:p>
        </w:tc>
        <w:tc>
          <w:tcPr>
            <w:tcW w:w="1840" w:type="dxa"/>
            <w:gridSpan w:val="2"/>
            <w:tcBorders>
              <w:top w:val="single" w:color="auto" w:sz="4" w:space="0"/>
              <w:left w:val="single" w:color="auto" w:sz="4" w:space="0"/>
              <w:bottom w:val="single" w:color="auto" w:sz="4" w:space="0"/>
              <w:right w:val="single" w:color="auto" w:sz="4" w:space="0"/>
            </w:tcBorders>
            <w:vAlign w:val="center"/>
          </w:tcPr>
          <w:p w14:paraId="41FFAD1F">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项目经理</w:t>
            </w:r>
          </w:p>
        </w:tc>
        <w:tc>
          <w:tcPr>
            <w:tcW w:w="2132" w:type="dxa"/>
            <w:gridSpan w:val="2"/>
            <w:tcBorders>
              <w:top w:val="single" w:color="auto" w:sz="4" w:space="0"/>
              <w:left w:val="single" w:color="auto" w:sz="4" w:space="0"/>
              <w:bottom w:val="single" w:color="auto" w:sz="4" w:space="0"/>
            </w:tcBorders>
            <w:vAlign w:val="center"/>
          </w:tcPr>
          <w:p w14:paraId="71DF76FE">
            <w:pPr>
              <w:spacing w:line="440" w:lineRule="exact"/>
              <w:rPr>
                <w:rFonts w:hint="eastAsia" w:ascii="宋体" w:hAnsi="宋体" w:eastAsia="宋体" w:cs="宋体"/>
                <w:color w:val="auto"/>
                <w:highlight w:val="none"/>
              </w:rPr>
            </w:pPr>
          </w:p>
        </w:tc>
      </w:tr>
      <w:tr w14:paraId="71DA162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58" w:type="dxa"/>
            <w:tcBorders>
              <w:top w:val="single" w:color="auto" w:sz="4" w:space="0"/>
              <w:bottom w:val="single" w:color="auto" w:sz="4" w:space="0"/>
              <w:right w:val="single" w:color="auto" w:sz="4" w:space="0"/>
            </w:tcBorders>
            <w:vAlign w:val="center"/>
          </w:tcPr>
          <w:p w14:paraId="46784699">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营业执照号</w:t>
            </w:r>
          </w:p>
        </w:tc>
        <w:tc>
          <w:tcPr>
            <w:tcW w:w="1882" w:type="dxa"/>
            <w:gridSpan w:val="2"/>
            <w:tcBorders>
              <w:top w:val="single" w:color="auto" w:sz="4" w:space="0"/>
              <w:left w:val="single" w:color="auto" w:sz="4" w:space="0"/>
              <w:bottom w:val="single" w:color="auto" w:sz="4" w:space="0"/>
              <w:right w:val="single" w:color="auto" w:sz="4" w:space="0"/>
            </w:tcBorders>
            <w:vAlign w:val="center"/>
          </w:tcPr>
          <w:p w14:paraId="277DFD6F">
            <w:pPr>
              <w:spacing w:line="440" w:lineRule="exact"/>
              <w:rPr>
                <w:rFonts w:hint="eastAsia" w:ascii="宋体" w:hAnsi="宋体" w:eastAsia="宋体" w:cs="宋体"/>
                <w:color w:val="auto"/>
                <w:highlight w:val="none"/>
              </w:rPr>
            </w:pPr>
          </w:p>
        </w:tc>
        <w:tc>
          <w:tcPr>
            <w:tcW w:w="855" w:type="dxa"/>
            <w:vMerge w:val="continue"/>
            <w:tcBorders>
              <w:top w:val="single" w:color="auto" w:sz="4" w:space="0"/>
              <w:left w:val="single" w:color="auto" w:sz="4" w:space="0"/>
              <w:bottom w:val="single" w:color="auto" w:sz="4" w:space="0"/>
              <w:right w:val="single" w:color="auto" w:sz="4" w:space="0"/>
            </w:tcBorders>
            <w:vAlign w:val="center"/>
          </w:tcPr>
          <w:p w14:paraId="71E18250">
            <w:pPr>
              <w:spacing w:line="440" w:lineRule="exact"/>
              <w:rPr>
                <w:rFonts w:hint="eastAsia" w:ascii="宋体" w:hAnsi="宋体" w:eastAsia="宋体" w:cs="宋体"/>
                <w:color w:val="auto"/>
                <w:highlight w:val="none"/>
              </w:rPr>
            </w:pPr>
          </w:p>
        </w:tc>
        <w:tc>
          <w:tcPr>
            <w:tcW w:w="1840" w:type="dxa"/>
            <w:gridSpan w:val="2"/>
            <w:tcBorders>
              <w:top w:val="single" w:color="auto" w:sz="4" w:space="0"/>
              <w:left w:val="single" w:color="auto" w:sz="4" w:space="0"/>
              <w:bottom w:val="single" w:color="auto" w:sz="4" w:space="0"/>
              <w:right w:val="single" w:color="auto" w:sz="4" w:space="0"/>
            </w:tcBorders>
            <w:vAlign w:val="center"/>
          </w:tcPr>
          <w:p w14:paraId="3D9AFCBE">
            <w:pPr>
              <w:spacing w:line="440" w:lineRule="exact"/>
              <w:rPr>
                <w:rFonts w:hint="eastAsia" w:ascii="宋体" w:hAnsi="宋体" w:eastAsia="宋体" w:cs="宋体"/>
                <w:color w:val="auto"/>
                <w:highlight w:val="none"/>
              </w:rPr>
            </w:pPr>
          </w:p>
        </w:tc>
        <w:tc>
          <w:tcPr>
            <w:tcW w:w="2132" w:type="dxa"/>
            <w:gridSpan w:val="2"/>
            <w:tcBorders>
              <w:top w:val="single" w:color="auto" w:sz="4" w:space="0"/>
              <w:left w:val="single" w:color="auto" w:sz="4" w:space="0"/>
              <w:bottom w:val="single" w:color="auto" w:sz="4" w:space="0"/>
            </w:tcBorders>
            <w:vAlign w:val="center"/>
          </w:tcPr>
          <w:p w14:paraId="1732CC5A">
            <w:pPr>
              <w:spacing w:line="440" w:lineRule="exact"/>
              <w:rPr>
                <w:rFonts w:hint="eastAsia" w:ascii="宋体" w:hAnsi="宋体" w:eastAsia="宋体" w:cs="宋体"/>
                <w:color w:val="auto"/>
                <w:highlight w:val="none"/>
              </w:rPr>
            </w:pPr>
          </w:p>
        </w:tc>
      </w:tr>
      <w:tr w14:paraId="30FA3E0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2" w:hRule="atLeast"/>
        </w:trPr>
        <w:tc>
          <w:tcPr>
            <w:tcW w:w="1758" w:type="dxa"/>
            <w:tcBorders>
              <w:top w:val="single" w:color="auto" w:sz="4" w:space="0"/>
              <w:bottom w:val="single" w:color="auto" w:sz="4" w:space="0"/>
              <w:right w:val="single" w:color="auto" w:sz="4" w:space="0"/>
            </w:tcBorders>
            <w:vAlign w:val="center"/>
          </w:tcPr>
          <w:p w14:paraId="7880C886">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注册资金</w:t>
            </w:r>
          </w:p>
        </w:tc>
        <w:tc>
          <w:tcPr>
            <w:tcW w:w="1882" w:type="dxa"/>
            <w:gridSpan w:val="2"/>
            <w:tcBorders>
              <w:top w:val="single" w:color="auto" w:sz="4" w:space="0"/>
              <w:left w:val="single" w:color="auto" w:sz="4" w:space="0"/>
              <w:bottom w:val="single" w:color="auto" w:sz="4" w:space="0"/>
              <w:right w:val="single" w:color="auto" w:sz="4" w:space="0"/>
            </w:tcBorders>
            <w:vAlign w:val="center"/>
          </w:tcPr>
          <w:p w14:paraId="6ABF0254">
            <w:pPr>
              <w:spacing w:line="440" w:lineRule="exact"/>
              <w:rPr>
                <w:rFonts w:hint="eastAsia" w:ascii="宋体" w:hAnsi="宋体" w:eastAsia="宋体" w:cs="宋体"/>
                <w:color w:val="auto"/>
                <w:highlight w:val="none"/>
              </w:rPr>
            </w:pPr>
          </w:p>
        </w:tc>
        <w:tc>
          <w:tcPr>
            <w:tcW w:w="855" w:type="dxa"/>
            <w:vMerge w:val="continue"/>
            <w:tcBorders>
              <w:top w:val="single" w:color="auto" w:sz="4" w:space="0"/>
              <w:left w:val="single" w:color="auto" w:sz="4" w:space="0"/>
              <w:bottom w:val="single" w:color="auto" w:sz="4" w:space="0"/>
              <w:right w:val="single" w:color="auto" w:sz="4" w:space="0"/>
            </w:tcBorders>
            <w:vAlign w:val="center"/>
          </w:tcPr>
          <w:p w14:paraId="5C71C8A2">
            <w:pPr>
              <w:spacing w:line="440" w:lineRule="exact"/>
              <w:rPr>
                <w:rFonts w:hint="eastAsia" w:ascii="宋体" w:hAnsi="宋体" w:eastAsia="宋体" w:cs="宋体"/>
                <w:color w:val="auto"/>
                <w:highlight w:val="none"/>
              </w:rPr>
            </w:pPr>
          </w:p>
        </w:tc>
        <w:tc>
          <w:tcPr>
            <w:tcW w:w="1840" w:type="dxa"/>
            <w:gridSpan w:val="2"/>
            <w:tcBorders>
              <w:top w:val="single" w:color="auto" w:sz="4" w:space="0"/>
              <w:left w:val="single" w:color="auto" w:sz="4" w:space="0"/>
              <w:bottom w:val="single" w:color="auto" w:sz="4" w:space="0"/>
              <w:right w:val="single" w:color="auto" w:sz="4" w:space="0"/>
            </w:tcBorders>
            <w:vAlign w:val="center"/>
          </w:tcPr>
          <w:p w14:paraId="1F7AD656">
            <w:pPr>
              <w:spacing w:line="440" w:lineRule="exact"/>
              <w:rPr>
                <w:rFonts w:hint="eastAsia" w:ascii="宋体" w:hAnsi="宋体" w:eastAsia="宋体" w:cs="宋体"/>
                <w:color w:val="auto"/>
                <w:highlight w:val="none"/>
              </w:rPr>
            </w:pPr>
          </w:p>
        </w:tc>
        <w:tc>
          <w:tcPr>
            <w:tcW w:w="2132" w:type="dxa"/>
            <w:gridSpan w:val="2"/>
            <w:tcBorders>
              <w:top w:val="single" w:color="auto" w:sz="4" w:space="0"/>
              <w:left w:val="single" w:color="auto" w:sz="4" w:space="0"/>
              <w:bottom w:val="single" w:color="auto" w:sz="4" w:space="0"/>
            </w:tcBorders>
            <w:vAlign w:val="center"/>
          </w:tcPr>
          <w:p w14:paraId="7A22A004">
            <w:pPr>
              <w:spacing w:line="440" w:lineRule="exact"/>
              <w:rPr>
                <w:rFonts w:hint="eastAsia" w:ascii="宋体" w:hAnsi="宋体" w:eastAsia="宋体" w:cs="宋体"/>
                <w:color w:val="auto"/>
                <w:highlight w:val="none"/>
              </w:rPr>
            </w:pPr>
          </w:p>
        </w:tc>
      </w:tr>
      <w:tr w14:paraId="6645DA4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76" w:hRule="atLeast"/>
        </w:trPr>
        <w:tc>
          <w:tcPr>
            <w:tcW w:w="1758" w:type="dxa"/>
            <w:tcBorders>
              <w:top w:val="single" w:color="auto" w:sz="4" w:space="0"/>
              <w:bottom w:val="single" w:color="auto" w:sz="4" w:space="0"/>
              <w:right w:val="single" w:color="auto" w:sz="4" w:space="0"/>
            </w:tcBorders>
            <w:vAlign w:val="center"/>
          </w:tcPr>
          <w:p w14:paraId="437982F7">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开户银行</w:t>
            </w:r>
          </w:p>
        </w:tc>
        <w:tc>
          <w:tcPr>
            <w:tcW w:w="1882" w:type="dxa"/>
            <w:gridSpan w:val="2"/>
            <w:tcBorders>
              <w:top w:val="single" w:color="auto" w:sz="4" w:space="0"/>
              <w:left w:val="single" w:color="auto" w:sz="4" w:space="0"/>
              <w:bottom w:val="single" w:color="auto" w:sz="4" w:space="0"/>
              <w:right w:val="single" w:color="auto" w:sz="4" w:space="0"/>
            </w:tcBorders>
            <w:vAlign w:val="center"/>
          </w:tcPr>
          <w:p w14:paraId="529DE159">
            <w:pPr>
              <w:spacing w:line="440" w:lineRule="exact"/>
              <w:rPr>
                <w:rFonts w:hint="eastAsia" w:ascii="宋体" w:hAnsi="宋体" w:eastAsia="宋体" w:cs="宋体"/>
                <w:color w:val="auto"/>
                <w:highlight w:val="none"/>
              </w:rPr>
            </w:pPr>
          </w:p>
        </w:tc>
        <w:tc>
          <w:tcPr>
            <w:tcW w:w="855" w:type="dxa"/>
            <w:vMerge w:val="continue"/>
            <w:tcBorders>
              <w:top w:val="single" w:color="auto" w:sz="4" w:space="0"/>
              <w:left w:val="single" w:color="auto" w:sz="4" w:space="0"/>
              <w:bottom w:val="single" w:color="auto" w:sz="4" w:space="0"/>
              <w:right w:val="single" w:color="auto" w:sz="4" w:space="0"/>
            </w:tcBorders>
            <w:vAlign w:val="center"/>
          </w:tcPr>
          <w:p w14:paraId="70980D29">
            <w:pPr>
              <w:spacing w:line="440" w:lineRule="exact"/>
              <w:rPr>
                <w:rFonts w:hint="eastAsia" w:ascii="宋体" w:hAnsi="宋体" w:eastAsia="宋体" w:cs="宋体"/>
                <w:color w:val="auto"/>
                <w:highlight w:val="none"/>
              </w:rPr>
            </w:pPr>
          </w:p>
        </w:tc>
        <w:tc>
          <w:tcPr>
            <w:tcW w:w="1840" w:type="dxa"/>
            <w:gridSpan w:val="2"/>
            <w:tcBorders>
              <w:top w:val="single" w:color="auto" w:sz="4" w:space="0"/>
              <w:left w:val="single" w:color="auto" w:sz="4" w:space="0"/>
              <w:bottom w:val="single" w:color="auto" w:sz="4" w:space="0"/>
              <w:right w:val="single" w:color="auto" w:sz="4" w:space="0"/>
            </w:tcBorders>
            <w:vAlign w:val="center"/>
          </w:tcPr>
          <w:p w14:paraId="78FF1C31">
            <w:pPr>
              <w:spacing w:line="440" w:lineRule="exact"/>
              <w:rPr>
                <w:rFonts w:hint="eastAsia" w:ascii="宋体" w:hAnsi="宋体" w:eastAsia="宋体" w:cs="宋体"/>
                <w:color w:val="auto"/>
                <w:highlight w:val="none"/>
              </w:rPr>
            </w:pPr>
          </w:p>
        </w:tc>
        <w:tc>
          <w:tcPr>
            <w:tcW w:w="2132" w:type="dxa"/>
            <w:gridSpan w:val="2"/>
            <w:tcBorders>
              <w:top w:val="single" w:color="auto" w:sz="4" w:space="0"/>
              <w:left w:val="single" w:color="auto" w:sz="4" w:space="0"/>
              <w:bottom w:val="single" w:color="auto" w:sz="4" w:space="0"/>
            </w:tcBorders>
            <w:vAlign w:val="center"/>
          </w:tcPr>
          <w:p w14:paraId="1388947E">
            <w:pPr>
              <w:spacing w:line="440" w:lineRule="exact"/>
              <w:rPr>
                <w:rFonts w:hint="eastAsia" w:ascii="宋体" w:hAnsi="宋体" w:eastAsia="宋体" w:cs="宋体"/>
                <w:color w:val="auto"/>
                <w:highlight w:val="none"/>
              </w:rPr>
            </w:pPr>
          </w:p>
        </w:tc>
      </w:tr>
      <w:tr w14:paraId="7CEBF8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4" w:hRule="atLeast"/>
        </w:trPr>
        <w:tc>
          <w:tcPr>
            <w:tcW w:w="1758" w:type="dxa"/>
            <w:tcBorders>
              <w:top w:val="single" w:color="auto" w:sz="4" w:space="0"/>
              <w:bottom w:val="single" w:color="auto" w:sz="4" w:space="0"/>
              <w:right w:val="single" w:color="auto" w:sz="4" w:space="0"/>
            </w:tcBorders>
            <w:vAlign w:val="center"/>
          </w:tcPr>
          <w:p w14:paraId="2FBE72F5">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账号</w:t>
            </w:r>
          </w:p>
        </w:tc>
        <w:tc>
          <w:tcPr>
            <w:tcW w:w="1882" w:type="dxa"/>
            <w:gridSpan w:val="2"/>
            <w:tcBorders>
              <w:top w:val="single" w:color="auto" w:sz="4" w:space="0"/>
              <w:left w:val="single" w:color="auto" w:sz="4" w:space="0"/>
              <w:bottom w:val="single" w:color="auto" w:sz="4" w:space="0"/>
              <w:right w:val="single" w:color="auto" w:sz="4" w:space="0"/>
            </w:tcBorders>
            <w:vAlign w:val="center"/>
          </w:tcPr>
          <w:p w14:paraId="17AF59F6">
            <w:pPr>
              <w:spacing w:line="440" w:lineRule="exact"/>
              <w:rPr>
                <w:rFonts w:hint="eastAsia" w:ascii="宋体" w:hAnsi="宋体" w:eastAsia="宋体" w:cs="宋体"/>
                <w:color w:val="auto"/>
                <w:highlight w:val="none"/>
              </w:rPr>
            </w:pPr>
          </w:p>
        </w:tc>
        <w:tc>
          <w:tcPr>
            <w:tcW w:w="855" w:type="dxa"/>
            <w:vMerge w:val="continue"/>
            <w:tcBorders>
              <w:top w:val="single" w:color="auto" w:sz="4" w:space="0"/>
              <w:left w:val="single" w:color="auto" w:sz="4" w:space="0"/>
              <w:bottom w:val="single" w:color="auto" w:sz="4" w:space="0"/>
              <w:right w:val="single" w:color="auto" w:sz="4" w:space="0"/>
            </w:tcBorders>
            <w:vAlign w:val="center"/>
          </w:tcPr>
          <w:p w14:paraId="05D68E0F">
            <w:pPr>
              <w:spacing w:line="440" w:lineRule="exact"/>
              <w:rPr>
                <w:rFonts w:hint="eastAsia" w:ascii="宋体" w:hAnsi="宋体" w:eastAsia="宋体" w:cs="宋体"/>
                <w:color w:val="auto"/>
                <w:highlight w:val="none"/>
              </w:rPr>
            </w:pPr>
          </w:p>
        </w:tc>
        <w:tc>
          <w:tcPr>
            <w:tcW w:w="1840" w:type="dxa"/>
            <w:gridSpan w:val="2"/>
            <w:tcBorders>
              <w:top w:val="single" w:color="auto" w:sz="4" w:space="0"/>
              <w:left w:val="single" w:color="auto" w:sz="4" w:space="0"/>
              <w:bottom w:val="single" w:color="auto" w:sz="4" w:space="0"/>
              <w:right w:val="single" w:color="auto" w:sz="4" w:space="0"/>
            </w:tcBorders>
            <w:vAlign w:val="center"/>
          </w:tcPr>
          <w:p w14:paraId="65E6C74D">
            <w:pPr>
              <w:spacing w:line="440" w:lineRule="exact"/>
              <w:rPr>
                <w:rFonts w:hint="eastAsia" w:ascii="宋体" w:hAnsi="宋体" w:eastAsia="宋体" w:cs="宋体"/>
                <w:color w:val="auto"/>
                <w:highlight w:val="none"/>
              </w:rPr>
            </w:pPr>
          </w:p>
        </w:tc>
        <w:tc>
          <w:tcPr>
            <w:tcW w:w="2132" w:type="dxa"/>
            <w:gridSpan w:val="2"/>
            <w:tcBorders>
              <w:top w:val="single" w:color="auto" w:sz="4" w:space="0"/>
              <w:left w:val="single" w:color="auto" w:sz="4" w:space="0"/>
              <w:bottom w:val="single" w:color="auto" w:sz="4" w:space="0"/>
            </w:tcBorders>
            <w:vAlign w:val="center"/>
          </w:tcPr>
          <w:p w14:paraId="35CEF950">
            <w:pPr>
              <w:spacing w:line="440" w:lineRule="exact"/>
              <w:rPr>
                <w:rFonts w:hint="eastAsia" w:ascii="宋体" w:hAnsi="宋体" w:eastAsia="宋体" w:cs="宋体"/>
                <w:color w:val="auto"/>
                <w:highlight w:val="none"/>
              </w:rPr>
            </w:pPr>
          </w:p>
        </w:tc>
      </w:tr>
      <w:tr w14:paraId="290DCDB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39" w:hRule="atLeast"/>
        </w:trPr>
        <w:tc>
          <w:tcPr>
            <w:tcW w:w="1758" w:type="dxa"/>
            <w:tcBorders>
              <w:top w:val="single" w:color="auto" w:sz="4" w:space="0"/>
              <w:right w:val="single" w:color="auto" w:sz="4" w:space="0"/>
            </w:tcBorders>
            <w:vAlign w:val="center"/>
          </w:tcPr>
          <w:p w14:paraId="569DEE7B">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经营范围</w:t>
            </w:r>
          </w:p>
        </w:tc>
        <w:tc>
          <w:tcPr>
            <w:tcW w:w="6709" w:type="dxa"/>
            <w:gridSpan w:val="7"/>
            <w:tcBorders>
              <w:top w:val="single" w:color="auto" w:sz="4" w:space="0"/>
              <w:left w:val="single" w:color="auto" w:sz="4" w:space="0"/>
            </w:tcBorders>
            <w:vAlign w:val="center"/>
          </w:tcPr>
          <w:p w14:paraId="0248DE1A">
            <w:pPr>
              <w:spacing w:line="440" w:lineRule="exact"/>
              <w:rPr>
                <w:rFonts w:hint="eastAsia" w:ascii="宋体" w:hAnsi="宋体" w:eastAsia="宋体" w:cs="宋体"/>
                <w:color w:val="auto"/>
                <w:highlight w:val="none"/>
              </w:rPr>
            </w:pPr>
          </w:p>
          <w:p w14:paraId="78F48F32">
            <w:pPr>
              <w:spacing w:line="440" w:lineRule="exact"/>
              <w:rPr>
                <w:rFonts w:hint="eastAsia" w:ascii="宋体" w:hAnsi="宋体" w:eastAsia="宋体" w:cs="宋体"/>
                <w:color w:val="auto"/>
                <w:highlight w:val="none"/>
              </w:rPr>
            </w:pPr>
          </w:p>
          <w:p w14:paraId="02C84D25">
            <w:pPr>
              <w:spacing w:line="440" w:lineRule="exact"/>
              <w:rPr>
                <w:rFonts w:hint="eastAsia" w:ascii="宋体" w:hAnsi="宋体" w:eastAsia="宋体" w:cs="宋体"/>
                <w:color w:val="auto"/>
                <w:highlight w:val="none"/>
              </w:rPr>
            </w:pPr>
          </w:p>
        </w:tc>
      </w:tr>
      <w:tr w14:paraId="015C159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4" w:hRule="atLeast"/>
        </w:trPr>
        <w:tc>
          <w:tcPr>
            <w:tcW w:w="1758" w:type="dxa"/>
            <w:tcBorders>
              <w:top w:val="single" w:color="auto" w:sz="4" w:space="0"/>
              <w:bottom w:val="single" w:color="auto" w:sz="4" w:space="0"/>
              <w:right w:val="single" w:color="auto" w:sz="4" w:space="0"/>
            </w:tcBorders>
            <w:vAlign w:val="center"/>
          </w:tcPr>
          <w:p w14:paraId="188E693B">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备注</w:t>
            </w:r>
          </w:p>
        </w:tc>
        <w:tc>
          <w:tcPr>
            <w:tcW w:w="6709" w:type="dxa"/>
            <w:gridSpan w:val="7"/>
            <w:tcBorders>
              <w:top w:val="single" w:color="auto" w:sz="4" w:space="0"/>
              <w:left w:val="single" w:color="auto" w:sz="4" w:space="0"/>
              <w:bottom w:val="single" w:color="auto" w:sz="4" w:space="0"/>
            </w:tcBorders>
            <w:vAlign w:val="center"/>
          </w:tcPr>
          <w:p w14:paraId="618E5C6B">
            <w:pPr>
              <w:spacing w:line="440" w:lineRule="exact"/>
              <w:rPr>
                <w:rFonts w:hint="eastAsia" w:ascii="宋体" w:hAnsi="宋体" w:eastAsia="宋体" w:cs="宋体"/>
                <w:color w:val="auto"/>
                <w:highlight w:val="none"/>
              </w:rPr>
            </w:pPr>
          </w:p>
        </w:tc>
      </w:tr>
    </w:tbl>
    <w:p w14:paraId="2F524AFF">
      <w:pPr>
        <w:pStyle w:val="7"/>
        <w:rPr>
          <w:rFonts w:hint="eastAsia" w:ascii="宋体" w:hAnsi="宋体" w:eastAsia="宋体" w:cs="宋体"/>
          <w:color w:val="auto"/>
          <w:highlight w:val="none"/>
          <w:lang w:eastAsia="zh-CN"/>
        </w:rPr>
        <w:sectPr>
          <w:pgSz w:w="11906" w:h="16838"/>
          <w:pgMar w:top="1417" w:right="1134" w:bottom="1417" w:left="1417" w:header="1134" w:footer="992" w:gutter="0"/>
          <w:pgBorders>
            <w:top w:val="none" w:sz="0" w:space="0"/>
            <w:left w:val="none" w:sz="0" w:space="0"/>
            <w:bottom w:val="none" w:sz="0" w:space="0"/>
            <w:right w:val="none" w:sz="0" w:space="0"/>
          </w:pgBorders>
          <w:pgNumType w:fmt="decimal"/>
          <w:cols w:space="720" w:num="1"/>
          <w:titlePg/>
          <w:docGrid w:type="lines" w:linePitch="333" w:charSpace="0"/>
        </w:sectPr>
      </w:pPr>
    </w:p>
    <w:p w14:paraId="27FB9218">
      <w:pPr>
        <w:pageBreakBefore w:val="0"/>
        <w:topLinePunct w:val="0"/>
        <w:bidi w:val="0"/>
        <w:spacing w:line="360" w:lineRule="auto"/>
        <w:jc w:val="center"/>
        <w:outlineLvl w:val="1"/>
        <w:rPr>
          <w:rFonts w:hint="eastAsia" w:ascii="宋体" w:hAnsi="宋体" w:eastAsia="宋体" w:cs="宋体"/>
          <w:color w:val="auto"/>
          <w:sz w:val="24"/>
          <w:szCs w:val="24"/>
          <w:highlight w:val="none"/>
        </w:rPr>
      </w:pPr>
      <w:bookmarkStart w:id="52" w:name="_Toc15259"/>
      <w:bookmarkStart w:id="53" w:name="_Toc10058"/>
      <w:bookmarkStart w:id="54" w:name="_Toc6432"/>
      <w:bookmarkStart w:id="55" w:name="_Toc3355"/>
      <w:bookmarkStart w:id="56" w:name="_Toc21820"/>
      <w:bookmarkStart w:id="57" w:name="_Toc8692"/>
      <w:bookmarkStart w:id="58" w:name="_Toc363474033"/>
      <w:bookmarkStart w:id="59" w:name="_Toc426457714"/>
      <w:bookmarkStart w:id="60" w:name="_Toc17433"/>
      <w:bookmarkStart w:id="61" w:name="_Toc19688"/>
      <w:bookmarkStart w:id="62" w:name="_Toc15897"/>
      <w:bookmarkStart w:id="63" w:name="_Toc7104"/>
      <w:bookmarkStart w:id="64" w:name="_Toc6862"/>
      <w:bookmarkStart w:id="65" w:name="_Toc1810"/>
      <w:bookmarkStart w:id="66" w:name="_Toc10179"/>
      <w:bookmarkStart w:id="67" w:name="_Toc18659"/>
      <w:bookmarkStart w:id="68" w:name="_Toc403077656"/>
      <w:bookmarkStart w:id="69" w:name="_Toc22990"/>
      <w:bookmarkStart w:id="70" w:name="_Toc27488"/>
      <w:r>
        <w:rPr>
          <w:rStyle w:val="12"/>
          <w:rFonts w:hint="eastAsia" w:ascii="宋体" w:hAnsi="宋体" w:eastAsia="宋体" w:cs="宋体"/>
          <w:color w:val="auto"/>
          <w:sz w:val="24"/>
          <w:szCs w:val="24"/>
          <w:highlight w:val="none"/>
          <w:lang w:eastAsia="zh-CN"/>
        </w:rPr>
        <w:t>七</w:t>
      </w:r>
      <w:r>
        <w:rPr>
          <w:rStyle w:val="12"/>
          <w:rFonts w:hint="eastAsia" w:ascii="宋体" w:hAnsi="宋体" w:eastAsia="宋体" w:cs="宋体"/>
          <w:color w:val="auto"/>
          <w:sz w:val="24"/>
          <w:szCs w:val="24"/>
          <w:highlight w:val="none"/>
        </w:rPr>
        <w:t>、</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Pr>
          <w:rStyle w:val="12"/>
          <w:rFonts w:hint="eastAsia" w:ascii="宋体" w:hAnsi="宋体" w:eastAsia="宋体" w:cs="宋体"/>
          <w:color w:val="auto"/>
          <w:sz w:val="24"/>
          <w:szCs w:val="24"/>
          <w:highlight w:val="none"/>
          <w:lang w:val="en-US" w:eastAsia="zh-CN"/>
        </w:rPr>
        <w:t>供应商参加政府采购活动承诺书</w:t>
      </w:r>
      <w:bookmarkEnd w:id="70"/>
    </w:p>
    <w:p w14:paraId="2D721E2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kern w:val="20"/>
          <w:sz w:val="24"/>
          <w:szCs w:val="24"/>
          <w:highlight w:val="none"/>
          <w:lang w:val="en-US" w:eastAsia="zh-CN" w:bidi="ar-SA"/>
        </w:rPr>
        <w:t>陕西省政府采购供应商拒绝政府采购领域商业贿赂承诺书</w:t>
      </w:r>
    </w:p>
    <w:p w14:paraId="7FB8885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为响应党中央、国务院关于治理政府采购领域商业贿赂行为的号召，我公司在此庄严承诺：</w:t>
      </w:r>
    </w:p>
    <w:p w14:paraId="179E5D80">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在参与政府采购活动中遵纪守法、诚信经营、公平竞标。</w:t>
      </w:r>
    </w:p>
    <w:p w14:paraId="0C3450E0">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不向政府采购人、采购代理机构和政府采购</w:t>
      </w:r>
      <w:r>
        <w:rPr>
          <w:rFonts w:hint="eastAsia" w:ascii="宋体" w:hAnsi="宋体" w:eastAsia="宋体" w:cs="宋体"/>
          <w:color w:val="auto"/>
          <w:sz w:val="24"/>
          <w:szCs w:val="24"/>
          <w:highlight w:val="none"/>
          <w:lang w:eastAsia="zh-CN"/>
        </w:rPr>
        <w:t>评标</w:t>
      </w:r>
      <w:r>
        <w:rPr>
          <w:rFonts w:hint="eastAsia" w:ascii="宋体" w:hAnsi="宋体" w:eastAsia="宋体" w:cs="宋体"/>
          <w:color w:val="auto"/>
          <w:sz w:val="24"/>
          <w:szCs w:val="24"/>
          <w:highlight w:val="none"/>
        </w:rPr>
        <w:t>专家进行任何形式的商业贿赂以谋取交易机会。</w:t>
      </w:r>
    </w:p>
    <w:p w14:paraId="33E35CFB">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不向政府采购代理机构和采购人提供虚假资质文件或采用虚假应标方式参与政府采购市场竞争并谋取中标。</w:t>
      </w:r>
    </w:p>
    <w:p w14:paraId="2432A99F">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不采取“围标、陪标”等商业欺诈手段获得政府采购定单。</w:t>
      </w:r>
    </w:p>
    <w:p w14:paraId="6CC74D8C">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不采取不正当手段诋毁、排挤其他供应商。</w:t>
      </w:r>
    </w:p>
    <w:p w14:paraId="4C6DA007">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不在提供商品和服务时“偷梁换柱、以次充好”损害采购人的合法权益。</w:t>
      </w:r>
    </w:p>
    <w:p w14:paraId="31FF971F">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不与采购人、采购代理机构政府采购</w:t>
      </w:r>
      <w:r>
        <w:rPr>
          <w:rFonts w:hint="eastAsia" w:ascii="宋体" w:hAnsi="宋体" w:eastAsia="宋体" w:cs="宋体"/>
          <w:color w:val="auto"/>
          <w:sz w:val="24"/>
          <w:szCs w:val="24"/>
          <w:highlight w:val="none"/>
          <w:lang w:eastAsia="zh-CN"/>
        </w:rPr>
        <w:t>评标</w:t>
      </w:r>
      <w:r>
        <w:rPr>
          <w:rFonts w:hint="eastAsia" w:ascii="宋体" w:hAnsi="宋体" w:eastAsia="宋体" w:cs="宋体"/>
          <w:color w:val="auto"/>
          <w:sz w:val="24"/>
          <w:szCs w:val="24"/>
          <w:highlight w:val="none"/>
        </w:rPr>
        <w:t>专家或其它供应商恶意串通，进行质疑和投诉，维护政府采购市场秩序。</w:t>
      </w:r>
    </w:p>
    <w:p w14:paraId="20C0D194">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尊重和接受政府采购监督管理部门的监督和政府采购代理机构招标采购要求，承担因违约行为给采购人造成的损失。</w:t>
      </w:r>
    </w:p>
    <w:p w14:paraId="33622F63">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不发生其他有悖于政府采购公开、公平、公正和诚信原则的行为。</w:t>
      </w:r>
    </w:p>
    <w:p w14:paraId="667302AD">
      <w:pPr>
        <w:pStyle w:val="5"/>
        <w:rPr>
          <w:rFonts w:hint="eastAsia"/>
        </w:rPr>
      </w:pPr>
    </w:p>
    <w:p w14:paraId="0EA8B7EE">
      <w:pPr>
        <w:pageBreakBefore w:val="0"/>
        <w:widowControl/>
        <w:topLinePunct w:val="0"/>
        <w:bidi w:val="0"/>
        <w:spacing w:line="360" w:lineRule="auto"/>
        <w:ind w:left="239" w:leftChars="114"/>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承诺单位：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（盖章）</w:t>
      </w:r>
    </w:p>
    <w:p w14:paraId="2F1A2E28">
      <w:pPr>
        <w:pageBreakBefore w:val="0"/>
        <w:widowControl/>
        <w:topLinePunct w:val="0"/>
        <w:bidi w:val="0"/>
        <w:spacing w:line="360" w:lineRule="auto"/>
        <w:ind w:left="239" w:leftChars="114"/>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w:t>
      </w:r>
      <w:r>
        <w:rPr>
          <w:rFonts w:hint="eastAsia" w:ascii="宋体" w:hAnsi="宋体" w:eastAsia="宋体" w:cs="宋体"/>
          <w:color w:val="auto"/>
          <w:sz w:val="24"/>
          <w:szCs w:val="24"/>
          <w:highlight w:val="none"/>
        </w:rPr>
        <w:t>）</w:t>
      </w:r>
    </w:p>
    <w:p w14:paraId="0D4B83BD">
      <w:pPr>
        <w:pageBreakBefore w:val="0"/>
        <w:widowControl/>
        <w:topLinePunct w:val="0"/>
        <w:bidi w:val="0"/>
        <w:spacing w:line="360" w:lineRule="auto"/>
        <w:ind w:left="239" w:leftChars="114"/>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  </w:t>
      </w:r>
    </w:p>
    <w:p w14:paraId="03951C7D">
      <w:pPr>
        <w:pageBreakBefore w:val="0"/>
        <w:widowControl/>
        <w:topLinePunct w:val="0"/>
        <w:bidi w:val="0"/>
        <w:spacing w:line="360" w:lineRule="auto"/>
        <w:ind w:left="239" w:leftChars="114"/>
        <w:jc w:val="lef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lang w:val="en-US" w:eastAsia="zh-CN"/>
        </w:rPr>
        <w:t xml:space="preserve">                         </w:t>
      </w:r>
    </w:p>
    <w:p w14:paraId="736DC63B">
      <w:pPr>
        <w:pageBreakBefore w:val="0"/>
        <w:widowControl/>
        <w:topLinePunct w:val="0"/>
        <w:bidi w:val="0"/>
        <w:spacing w:line="360" w:lineRule="auto"/>
        <w:ind w:left="239" w:leftChars="114"/>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  月  日</w:t>
      </w:r>
    </w:p>
    <w:p w14:paraId="7E4B3D9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1" w:firstLineChars="100"/>
        <w:jc w:val="center"/>
        <w:textAlignment w:val="auto"/>
        <w:outlineLvl w:val="9"/>
        <w:rPr>
          <w:rFonts w:hint="eastAsia" w:ascii="宋体" w:hAnsi="宋体" w:eastAsia="宋体" w:cs="宋体"/>
          <w:b/>
          <w:bCs/>
          <w:color w:val="auto"/>
          <w:kern w:val="20"/>
          <w:sz w:val="24"/>
          <w:szCs w:val="24"/>
          <w:highlight w:val="none"/>
          <w:lang w:val="zh-CN" w:eastAsia="zh-CN" w:bidi="ar-SA"/>
        </w:rPr>
      </w:pPr>
      <w:r>
        <w:rPr>
          <w:rFonts w:hint="eastAsia" w:ascii="宋体" w:hAnsi="宋体" w:eastAsia="宋体" w:cs="宋体"/>
          <w:b/>
          <w:bCs/>
          <w:color w:val="auto"/>
          <w:kern w:val="20"/>
          <w:sz w:val="24"/>
          <w:szCs w:val="24"/>
          <w:highlight w:val="none"/>
          <w:lang w:val="en-US" w:eastAsia="zh-CN" w:bidi="ar-SA"/>
        </w:rPr>
        <w:br w:type="page"/>
      </w:r>
      <w:r>
        <w:rPr>
          <w:rFonts w:hint="eastAsia" w:ascii="宋体" w:hAnsi="宋体" w:eastAsia="宋体" w:cs="宋体"/>
          <w:b/>
          <w:bCs/>
          <w:color w:val="auto"/>
          <w:kern w:val="20"/>
          <w:sz w:val="24"/>
          <w:szCs w:val="24"/>
          <w:highlight w:val="none"/>
          <w:lang w:val="zh-CN" w:eastAsia="zh-CN" w:bidi="ar-SA"/>
        </w:rPr>
        <w:t xml:space="preserve"> 投标人企业关系关联承诺书</w:t>
      </w:r>
    </w:p>
    <w:p w14:paraId="3F56A23B">
      <w:pPr>
        <w:pStyle w:val="5"/>
        <w:pageBreakBefore w:val="0"/>
        <w:topLinePunct w:val="0"/>
        <w:bidi w:val="0"/>
        <w:spacing w:line="360" w:lineRule="auto"/>
        <w:rPr>
          <w:rFonts w:hint="eastAsia" w:ascii="宋体" w:hAnsi="宋体" w:eastAsia="宋体" w:cs="宋体"/>
          <w:color w:val="auto"/>
          <w:sz w:val="24"/>
          <w:szCs w:val="24"/>
          <w:highlight w:val="none"/>
          <w:lang w:val="zh-CN" w:eastAsia="zh-CN"/>
        </w:rPr>
      </w:pPr>
    </w:p>
    <w:p w14:paraId="7FFC46F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jc w:val="left"/>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1、投标人股东及股权证明。（提供国家企业信用信息公示系统http://www.gsxt.gov.cn/index.html网页截图并加盖供应商红章）</w:t>
      </w:r>
    </w:p>
    <w:p w14:paraId="45DB8B7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2、投标人在本项目投标中，不存在与其它投标人负责人为同一人，有控股、管理等关联关系承诺：</w:t>
      </w:r>
    </w:p>
    <w:p w14:paraId="5BCDB76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2.1管理关系说明：</w:t>
      </w:r>
    </w:p>
    <w:p w14:paraId="0783A3A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我单位管理的具有独立法人的下属单位有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w:t>
      </w:r>
    </w:p>
    <w:p w14:paraId="4EBDA7D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我单位的上级管理单位有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w:t>
      </w:r>
    </w:p>
    <w:p w14:paraId="3A8B3D1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2.2股权关系说明：</w:t>
      </w:r>
    </w:p>
    <w:p w14:paraId="642DF2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我单位控股的单位有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w:t>
      </w:r>
    </w:p>
    <w:p w14:paraId="3FE8A29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我单位被</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单位控股。</w:t>
      </w:r>
    </w:p>
    <w:p w14:paraId="29247A8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b w:val="0"/>
          <w:bCs w:val="0"/>
          <w:color w:val="auto"/>
          <w:sz w:val="24"/>
          <w:szCs w:val="24"/>
          <w:highlight w:val="none"/>
          <w:u w:val="single"/>
          <w:lang w:val="en-US" w:eastAsia="zh-CN"/>
        </w:rPr>
      </w:pPr>
      <w:r>
        <w:rPr>
          <w:rFonts w:hint="eastAsia" w:ascii="宋体" w:hAnsi="宋体" w:eastAsia="宋体" w:cs="宋体"/>
          <w:b w:val="0"/>
          <w:bCs w:val="0"/>
          <w:color w:val="auto"/>
          <w:sz w:val="24"/>
          <w:szCs w:val="24"/>
          <w:highlight w:val="none"/>
          <w:lang w:val="en-US" w:eastAsia="zh-CN"/>
        </w:rPr>
        <w:t>2.3、单位负责人：</w:t>
      </w:r>
      <w:r>
        <w:rPr>
          <w:rFonts w:hint="eastAsia" w:ascii="宋体" w:hAnsi="宋体" w:eastAsia="宋体" w:cs="宋体"/>
          <w:b w:val="0"/>
          <w:bCs w:val="0"/>
          <w:color w:val="auto"/>
          <w:sz w:val="24"/>
          <w:szCs w:val="24"/>
          <w:highlight w:val="none"/>
          <w:u w:val="single"/>
          <w:lang w:val="en-US" w:eastAsia="zh-CN"/>
        </w:rPr>
        <w:t xml:space="preserve">                </w:t>
      </w:r>
    </w:p>
    <w:p w14:paraId="75E8CCE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（是或否） 为采购项目提供整体设计、规范编制或者项目管理、监理、检测等服务的投标人。</w:t>
      </w:r>
    </w:p>
    <w:p w14:paraId="56F3A1E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b w:val="0"/>
          <w:bCs w:val="0"/>
          <w:color w:val="auto"/>
          <w:sz w:val="24"/>
          <w:szCs w:val="24"/>
          <w:highlight w:val="none"/>
          <w:u w:val="single"/>
          <w:lang w:val="en-US" w:eastAsia="zh-CN"/>
        </w:rPr>
      </w:pPr>
      <w:r>
        <w:rPr>
          <w:rFonts w:hint="eastAsia" w:ascii="宋体" w:hAnsi="宋体" w:eastAsia="宋体" w:cs="宋体"/>
          <w:b w:val="0"/>
          <w:bCs w:val="0"/>
          <w:color w:val="auto"/>
          <w:sz w:val="24"/>
          <w:szCs w:val="24"/>
          <w:highlight w:val="none"/>
          <w:lang w:val="en-US" w:eastAsia="zh-CN"/>
        </w:rPr>
        <w:t>4、其他与本项目有关的利害关系说明：</w:t>
      </w:r>
      <w:r>
        <w:rPr>
          <w:rFonts w:hint="eastAsia" w:ascii="宋体" w:hAnsi="宋体" w:eastAsia="宋体" w:cs="宋体"/>
          <w:b w:val="0"/>
          <w:bCs w:val="0"/>
          <w:color w:val="auto"/>
          <w:sz w:val="24"/>
          <w:szCs w:val="24"/>
          <w:highlight w:val="none"/>
          <w:u w:val="single"/>
          <w:lang w:val="en-US" w:eastAsia="zh-CN"/>
        </w:rPr>
        <w:t xml:space="preserve">                               </w:t>
      </w:r>
    </w:p>
    <w:p w14:paraId="733A536F">
      <w:pPr>
        <w:pStyle w:val="5"/>
        <w:pageBreakBefore w:val="0"/>
        <w:topLinePunct w:val="0"/>
        <w:bidi w:val="0"/>
        <w:spacing w:line="360" w:lineRule="auto"/>
        <w:rPr>
          <w:rFonts w:hint="eastAsia" w:ascii="宋体" w:hAnsi="宋体" w:eastAsia="宋体" w:cs="宋体"/>
          <w:color w:val="auto"/>
          <w:sz w:val="24"/>
          <w:szCs w:val="24"/>
          <w:highlight w:val="none"/>
          <w:lang w:val="en-US" w:eastAsia="zh-CN"/>
        </w:rPr>
      </w:pPr>
    </w:p>
    <w:p w14:paraId="62EA9BB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我单位承诺以上说明真实有效，无虚假内容或隐瞒。</w:t>
      </w:r>
    </w:p>
    <w:p w14:paraId="509F510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p>
    <w:p w14:paraId="1C45E578">
      <w:pPr>
        <w:pStyle w:val="5"/>
        <w:pageBreakBefore w:val="0"/>
        <w:topLinePunct w:val="0"/>
        <w:bidi w:val="0"/>
        <w:spacing w:line="360" w:lineRule="auto"/>
        <w:rPr>
          <w:rFonts w:hint="eastAsia" w:ascii="宋体" w:hAnsi="宋体" w:eastAsia="宋体" w:cs="宋体"/>
          <w:color w:val="auto"/>
          <w:sz w:val="24"/>
          <w:szCs w:val="24"/>
          <w:highlight w:val="none"/>
          <w:lang w:val="en-US" w:eastAsia="zh-CN"/>
        </w:rPr>
      </w:pPr>
    </w:p>
    <w:p w14:paraId="69B414B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0" w:firstLineChars="10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投标人名称</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（盖单位公章）</w:t>
      </w:r>
    </w:p>
    <w:p w14:paraId="11A0634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p>
    <w:p w14:paraId="0E68483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0" w:firstLineChars="10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法定代表人或被授权人</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（签字或盖章）</w:t>
      </w:r>
    </w:p>
    <w:p w14:paraId="4A928C1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w:t>
      </w:r>
    </w:p>
    <w:p w14:paraId="67166ED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0" w:firstLineChars="10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日      期：      年   月    日</w:t>
      </w:r>
    </w:p>
    <w:p w14:paraId="164F00D3">
      <w:bookmarkStart w:id="71" w:name="_GoBack"/>
      <w:bookmarkEnd w:id="7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abstractNum w:abstractNumId="1">
    <w:nsid w:val="00000003"/>
    <w:multiLevelType w:val="singleLevel"/>
    <w:tmpl w:val="00000003"/>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826492"/>
    <w:rsid w:val="478264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2"/>
    <w:basedOn w:val="1"/>
    <w:next w:val="3"/>
    <w:qFormat/>
    <w:uiPriority w:val="0"/>
    <w:pPr>
      <w:keepNext/>
      <w:keepLines/>
      <w:spacing w:line="415" w:lineRule="auto"/>
      <w:outlineLvl w:val="1"/>
    </w:pPr>
    <w:rPr>
      <w:rFonts w:ascii="Arial" w:hAnsi="Arial" w:eastAsia="黑体"/>
      <w:b/>
      <w:sz w:val="32"/>
    </w:rPr>
  </w:style>
  <w:style w:type="paragraph" w:styleId="4">
    <w:name w:val="heading 3"/>
    <w:basedOn w:val="1"/>
    <w:next w:val="1"/>
    <w:link w:val="12"/>
    <w:qFormat/>
    <w:uiPriority w:val="0"/>
    <w:pPr>
      <w:keepNext/>
      <w:spacing w:beforeLines="200" w:line="400" w:lineRule="exact"/>
      <w:jc w:val="center"/>
      <w:outlineLvl w:val="2"/>
    </w:pPr>
    <w:rPr>
      <w:rFonts w:ascii="Times New Roman"/>
      <w:b/>
      <w:bCs/>
      <w:kern w:val="2"/>
      <w:szCs w:val="24"/>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99"/>
    <w:pPr>
      <w:ind w:firstLine="420"/>
    </w:pPr>
    <w:rPr>
      <w:rFonts w:ascii="Times New Roman" w:hAnsi="Times New Roman"/>
    </w:rPr>
  </w:style>
  <w:style w:type="paragraph" w:styleId="5">
    <w:name w:val="Body Text"/>
    <w:basedOn w:val="1"/>
    <w:qFormat/>
    <w:uiPriority w:val="0"/>
    <w:rPr>
      <w:b/>
      <w:sz w:val="28"/>
    </w:rPr>
  </w:style>
  <w:style w:type="paragraph" w:styleId="6">
    <w:name w:val="Plain Text"/>
    <w:basedOn w:val="1"/>
    <w:qFormat/>
    <w:uiPriority w:val="0"/>
    <w:rPr>
      <w:rFonts w:ascii="宋体" w:hAnsi="Courier New"/>
      <w:kern w:val="0"/>
      <w:sz w:val="20"/>
    </w:rPr>
  </w:style>
  <w:style w:type="paragraph" w:styleId="7">
    <w:name w:val="footer"/>
    <w:basedOn w:val="1"/>
    <w:next w:val="5"/>
    <w:qFormat/>
    <w:uiPriority w:val="99"/>
    <w:pPr>
      <w:tabs>
        <w:tab w:val="center" w:pos="4153"/>
        <w:tab w:val="right" w:pos="8306"/>
      </w:tabs>
      <w:snapToGrid w:val="0"/>
      <w:jc w:val="left"/>
    </w:pPr>
    <w:rPr>
      <w:rFonts w:ascii="Times New Roman"/>
      <w:kern w:val="2"/>
      <w:sz w:val="18"/>
      <w:szCs w:val="18"/>
    </w:rPr>
  </w:style>
  <w:style w:type="paragraph" w:styleId="8">
    <w:name w:val="Normal (Web)"/>
    <w:basedOn w:val="1"/>
    <w:qFormat/>
    <w:uiPriority w:val="99"/>
    <w:pPr>
      <w:widowControl/>
      <w:spacing w:before="100" w:beforeAutospacing="1" w:after="100" w:afterAutospacing="1"/>
      <w:jc w:val="left"/>
    </w:pPr>
    <w:rPr>
      <w:rFonts w:hAnsi="宋体"/>
      <w:szCs w:val="24"/>
    </w:rPr>
  </w:style>
  <w:style w:type="paragraph" w:customStyle="1" w:styleId="11">
    <w:name w:val="首行缩进"/>
    <w:basedOn w:val="1"/>
    <w:autoRedefine/>
    <w:qFormat/>
    <w:uiPriority w:val="0"/>
    <w:pPr>
      <w:spacing w:line="360" w:lineRule="auto"/>
      <w:ind w:firstLine="480" w:firstLineChars="200"/>
    </w:pPr>
    <w:rPr>
      <w:rFonts w:ascii="宋体" w:hAnsi="宋体" w:eastAsia="宋体" w:cs="宋体"/>
      <w:kern w:val="0"/>
      <w:sz w:val="24"/>
    </w:rPr>
  </w:style>
  <w:style w:type="character" w:customStyle="1" w:styleId="12">
    <w:name w:val="标题 3 Char"/>
    <w:link w:val="4"/>
    <w:autoRedefine/>
    <w:qFormat/>
    <w:uiPriority w:val="0"/>
    <w:rPr>
      <w:rFonts w:ascii="Times New Roman"/>
      <w:b/>
      <w:bCs/>
      <w:kern w:val="2"/>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2025-08-05T11:09:00Z</dcterms:created>
  <dc:creator>ECSTASY-</dc:creator>
  <cp:lastModifiedBy>ECSTASY-</cp:lastModifiedBy>
  <dcterms:modified xsi:type="dcterms:W3CDTF">2025-08-05T11:10:21Z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0E5F7654FA1A46EBA32B1CED76A3BB21_11</vt:lpwstr>
  </property>
  <property fmtid="{D5CDD505-2E9C-101B-9397-08002B2CF9AE}" pid="4" name="KSOTemplateDocerSaveRecord">
    <vt:lpwstr>eyJoZGlkIjoiODQ2ODFkZDAyYWQ0YzllZjI1YjgzMTM3ZmU2YjhmOTAiLCJ1c2VySWQiOiIyNzIzOTkwMjMifQ==</vt:lpwstr>
  </property>
</Properties>
</file>