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ED8" w:rsidRDefault="00141930" w:rsidP="00D23ED8">
      <w:pPr>
        <w:jc w:val="center"/>
        <w:rPr>
          <w:rFonts w:hAnsi="宋体" w:cs="楷体"/>
          <w:b/>
          <w:bCs/>
          <w:sz w:val="52"/>
          <w:szCs w:val="52"/>
        </w:rPr>
      </w:pPr>
      <w:r w:rsidRPr="00141930">
        <w:rPr>
          <w:rFonts w:hAnsi="宋体" w:cs="楷体" w:hint="eastAsia"/>
          <w:b/>
          <w:bCs/>
          <w:sz w:val="52"/>
          <w:szCs w:val="52"/>
        </w:rPr>
        <w:t>西安市长安区细柳街道中心幼儿园空调设备采购项目</w:t>
      </w:r>
    </w:p>
    <w:p w:rsidR="00D23ED8" w:rsidRDefault="00D23ED8" w:rsidP="00D23ED8">
      <w:pPr>
        <w:jc w:val="center"/>
        <w:rPr>
          <w:rFonts w:hAnsi="宋体" w:cs="楷体"/>
          <w:b/>
          <w:bCs/>
          <w:sz w:val="52"/>
          <w:szCs w:val="52"/>
        </w:rPr>
      </w:pPr>
    </w:p>
    <w:p w:rsidR="00D23ED8" w:rsidRDefault="00D23ED8" w:rsidP="00D23ED8">
      <w:pPr>
        <w:jc w:val="center"/>
        <w:rPr>
          <w:rFonts w:hAnsi="宋体" w:cs="楷体"/>
          <w:b/>
          <w:bCs/>
          <w:sz w:val="72"/>
          <w:szCs w:val="72"/>
        </w:rPr>
      </w:pPr>
      <w:r>
        <w:rPr>
          <w:rFonts w:hAnsi="宋体" w:cs="楷体" w:hint="eastAsia"/>
          <w:b/>
          <w:bCs/>
          <w:sz w:val="52"/>
          <w:szCs w:val="52"/>
        </w:rPr>
        <w:t>合同书</w:t>
      </w:r>
    </w:p>
    <w:p w:rsidR="00D23ED8" w:rsidRDefault="00D23ED8" w:rsidP="00D23ED8">
      <w:pPr>
        <w:jc w:val="center"/>
        <w:rPr>
          <w:rFonts w:hAnsi="宋体" w:cs="楷体"/>
          <w:sz w:val="44"/>
          <w:szCs w:val="44"/>
        </w:rPr>
      </w:pPr>
    </w:p>
    <w:p w:rsidR="00D23ED8" w:rsidRDefault="00D23ED8" w:rsidP="00D23ED8">
      <w:pPr>
        <w:jc w:val="center"/>
        <w:rPr>
          <w:rFonts w:hAnsi="宋体" w:cs="楷体"/>
          <w:sz w:val="44"/>
          <w:szCs w:val="44"/>
        </w:rPr>
      </w:pPr>
    </w:p>
    <w:p w:rsidR="00D23ED8" w:rsidRDefault="00D23ED8" w:rsidP="00D23ED8">
      <w:pPr>
        <w:rPr>
          <w:rFonts w:hAnsi="宋体" w:cs="楷体"/>
          <w:sz w:val="44"/>
          <w:szCs w:val="44"/>
        </w:rPr>
      </w:pPr>
    </w:p>
    <w:p w:rsidR="00D23ED8" w:rsidRDefault="00D23ED8" w:rsidP="00D23ED8">
      <w:pPr>
        <w:jc w:val="center"/>
        <w:rPr>
          <w:rFonts w:hAnsi="宋体" w:cs="楷体"/>
          <w:b/>
          <w:sz w:val="36"/>
          <w:szCs w:val="36"/>
        </w:rPr>
      </w:pPr>
      <w:r>
        <w:rPr>
          <w:rFonts w:hAnsi="宋体" w:cs="楷体" w:hint="eastAsia"/>
          <w:b/>
          <w:sz w:val="36"/>
          <w:szCs w:val="36"/>
        </w:rPr>
        <w:t>（示范文本）</w:t>
      </w: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Pr="000F0AAB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556138" w:rsidRDefault="00556138" w:rsidP="00556138">
      <w:pPr>
        <w:pStyle w:val="a0"/>
        <w:ind w:firstLine="480"/>
      </w:pPr>
    </w:p>
    <w:p w:rsidR="00556138" w:rsidRPr="00556138" w:rsidRDefault="00556138" w:rsidP="00556138">
      <w:pPr>
        <w:pStyle w:val="a0"/>
        <w:ind w:firstLine="480"/>
      </w:pPr>
    </w:p>
    <w:p w:rsidR="00D23ED8" w:rsidRPr="00D23ED8" w:rsidRDefault="00D23ED8" w:rsidP="00D23ED8">
      <w:pPr>
        <w:pStyle w:val="a0"/>
        <w:ind w:firstLine="480"/>
      </w:pPr>
    </w:p>
    <w:p w:rsidR="00D23ED8" w:rsidRDefault="00D23ED8" w:rsidP="00D23ED8">
      <w:pPr>
        <w:spacing w:line="360" w:lineRule="auto"/>
        <w:ind w:leftChars="116" w:left="278" w:firstLineChars="198" w:firstLine="557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>委托方（甲方）：</w:t>
      </w:r>
      <w:r w:rsidR="000F0AAB" w:rsidRPr="000F0AAB">
        <w:rPr>
          <w:rFonts w:hAnsi="宋体" w:cs="楷体" w:hint="eastAsia"/>
          <w:b/>
          <w:bCs/>
          <w:color w:val="000000"/>
          <w:sz w:val="28"/>
          <w:szCs w:val="24"/>
        </w:rPr>
        <w:t>西安市长安区细柳街道中心幼儿园</w:t>
      </w:r>
    </w:p>
    <w:p w:rsidR="00D23ED8" w:rsidRDefault="00D23ED8" w:rsidP="00D23ED8">
      <w:pPr>
        <w:spacing w:line="360" w:lineRule="auto"/>
        <w:ind w:leftChars="116" w:left="278" w:firstLineChars="198" w:firstLine="557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 xml:space="preserve">受托方（乙方）：      </w:t>
      </w:r>
    </w:p>
    <w:p w:rsidR="00D23ED8" w:rsidRDefault="00D23ED8" w:rsidP="00D23ED8">
      <w:pPr>
        <w:spacing w:line="360" w:lineRule="auto"/>
        <w:ind w:firstLineChars="300" w:firstLine="843"/>
        <w:rPr>
          <w:rFonts w:hAnsi="宋体" w:cs="楷体"/>
          <w:b/>
          <w:bCs/>
          <w:color w:val="000000"/>
          <w:sz w:val="48"/>
          <w:szCs w:val="4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 xml:space="preserve">签订时间： </w:t>
      </w:r>
      <w:r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  <w:r>
        <w:rPr>
          <w:rFonts w:hAnsi="宋体" w:cs="楷体" w:hint="eastAsia"/>
          <w:b/>
          <w:bCs/>
          <w:color w:val="000000"/>
          <w:sz w:val="32"/>
          <w:szCs w:val="28"/>
        </w:rPr>
        <w:t xml:space="preserve"> </w:t>
      </w:r>
      <w:r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</w:p>
    <w:p w:rsidR="00D13D37" w:rsidRDefault="00D13D37" w:rsidP="00D13D37">
      <w:pPr>
        <w:pStyle w:val="a0"/>
        <w:ind w:firstLine="480"/>
      </w:pPr>
    </w:p>
    <w:p w:rsidR="00D13D37" w:rsidRPr="00D13D37" w:rsidRDefault="00D13D37" w:rsidP="00D13D37">
      <w:pPr>
        <w:pStyle w:val="a0"/>
        <w:ind w:firstLine="480"/>
        <w:rPr>
          <w:rFonts w:hint="eastAsia"/>
        </w:rPr>
      </w:pPr>
    </w:p>
    <w:p w:rsidR="00556138" w:rsidRPr="00556138" w:rsidRDefault="00556138" w:rsidP="00556138">
      <w:pPr>
        <w:pStyle w:val="2"/>
        <w:spacing w:line="360" w:lineRule="auto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lastRenderedPageBreak/>
        <w:t>签订地点：</w:t>
      </w:r>
      <w:r w:rsidRPr="00556138">
        <w:rPr>
          <w:rFonts w:hAnsi="宋体"/>
          <w:sz w:val="21"/>
          <w:szCs w:val="21"/>
          <w:u w:val="single"/>
        </w:rPr>
        <w:t xml:space="preserve">                </w:t>
      </w:r>
    </w:p>
    <w:p w:rsidR="00556138" w:rsidRPr="00556138" w:rsidRDefault="00556138" w:rsidP="00556138">
      <w:pPr>
        <w:pStyle w:val="2"/>
        <w:spacing w:line="360" w:lineRule="auto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签订时间：</w:t>
      </w:r>
      <w:r w:rsidRPr="00556138">
        <w:rPr>
          <w:rFonts w:hAnsi="宋体"/>
          <w:sz w:val="21"/>
          <w:szCs w:val="21"/>
          <w:u w:val="single"/>
        </w:rPr>
        <w:t xml:space="preserve">                </w:t>
      </w:r>
    </w:p>
    <w:p w:rsidR="00556138" w:rsidRPr="00556138" w:rsidRDefault="00556138" w:rsidP="00556138">
      <w:pPr>
        <w:pStyle w:val="2"/>
        <w:spacing w:line="360" w:lineRule="auto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采购人（甲方）：</w:t>
      </w:r>
      <w:r w:rsidRPr="00556138">
        <w:rPr>
          <w:rFonts w:hAnsi="宋体"/>
          <w:sz w:val="21"/>
          <w:szCs w:val="21"/>
          <w:u w:val="single"/>
        </w:rPr>
        <w:t xml:space="preserve">                     </w:t>
      </w:r>
      <w:r w:rsidRPr="00556138">
        <w:rPr>
          <w:rFonts w:hAnsi="宋体"/>
          <w:sz w:val="21"/>
          <w:szCs w:val="21"/>
        </w:rPr>
        <w:t xml:space="preserve">  </w:t>
      </w:r>
    </w:p>
    <w:p w:rsidR="00556138" w:rsidRPr="00556138" w:rsidRDefault="00556138" w:rsidP="00556138">
      <w:pPr>
        <w:pStyle w:val="2"/>
        <w:spacing w:line="360" w:lineRule="auto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投标人（乙方）：</w:t>
      </w:r>
      <w:r w:rsidRPr="00556138">
        <w:rPr>
          <w:rFonts w:hAnsi="宋体"/>
          <w:sz w:val="21"/>
          <w:szCs w:val="21"/>
          <w:u w:val="single"/>
        </w:rPr>
        <w:t xml:space="preserve">                     </w:t>
      </w:r>
      <w:r w:rsidRPr="00556138">
        <w:rPr>
          <w:rFonts w:hAnsi="宋体"/>
          <w:sz w:val="21"/>
          <w:szCs w:val="21"/>
        </w:rPr>
        <w:t xml:space="preserve"> </w:t>
      </w:r>
    </w:p>
    <w:p w:rsidR="00556138" w:rsidRPr="00556138" w:rsidRDefault="00556138" w:rsidP="00556138">
      <w:pPr>
        <w:pStyle w:val="2"/>
        <w:ind w:firstLine="420"/>
        <w:rPr>
          <w:rFonts w:hAnsi="宋体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根据《中华人民共和国政府采购法》、《中华人民共和国民法典》及乙方的《磋商响应文件》及《成交通知书》，甲、乙双方同意签订本合同。详细技术说明及其他有关合同项目的特定信息由合同附件予以说明，合同附件及本项目的磋商文件、响应文件、《成交通知书》等均为本合同不可分割的部分。双方同意共同遵守如下条款：</w:t>
      </w:r>
    </w:p>
    <w:p w:rsidR="00556138" w:rsidRPr="00BE616C" w:rsidRDefault="00556138" w:rsidP="00556138">
      <w:pPr>
        <w:kinsoku w:val="0"/>
        <w:spacing w:line="360" w:lineRule="auto"/>
        <w:ind w:firstLineChars="67" w:firstLine="161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一、</w:t>
      </w:r>
      <w:r w:rsidRPr="00BE616C">
        <w:rPr>
          <w:rFonts w:asciiTheme="minorEastAsia" w:hAnsiTheme="minorEastAsia"/>
          <w:b/>
          <w:szCs w:val="21"/>
        </w:rPr>
        <w:t>合同内容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418"/>
        <w:gridCol w:w="1275"/>
        <w:gridCol w:w="1560"/>
        <w:gridCol w:w="850"/>
        <w:gridCol w:w="851"/>
        <w:gridCol w:w="992"/>
        <w:gridCol w:w="709"/>
      </w:tblGrid>
      <w:tr w:rsidR="00556138" w:rsidRPr="00BE616C" w:rsidTr="0012191B">
        <w:trPr>
          <w:trHeight w:hRule="exact" w:val="876"/>
          <w:jc w:val="center"/>
        </w:trPr>
        <w:tc>
          <w:tcPr>
            <w:tcW w:w="704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编号</w:t>
            </w:r>
          </w:p>
        </w:tc>
        <w:tc>
          <w:tcPr>
            <w:tcW w:w="1418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设备名称</w:t>
            </w:r>
          </w:p>
        </w:tc>
        <w:tc>
          <w:tcPr>
            <w:tcW w:w="1275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品牌型号</w:t>
            </w:r>
          </w:p>
        </w:tc>
        <w:tc>
          <w:tcPr>
            <w:tcW w:w="1560" w:type="dxa"/>
            <w:vAlign w:val="center"/>
          </w:tcPr>
          <w:p w:rsidR="00556138" w:rsidRPr="00BE616C" w:rsidRDefault="0012191B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822B5E">
              <w:rPr>
                <w:rFonts w:asciiTheme="minorEastAsia" w:hAnsiTheme="minorEastAsia" w:hint="eastAsia"/>
                <w:b/>
                <w:szCs w:val="21"/>
              </w:rPr>
              <w:t>原产地及制造厂名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单价</w:t>
            </w:r>
          </w:p>
        </w:tc>
        <w:tc>
          <w:tcPr>
            <w:tcW w:w="992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金额</w:t>
            </w:r>
          </w:p>
        </w:tc>
        <w:tc>
          <w:tcPr>
            <w:tcW w:w="709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备注</w:t>
            </w:r>
          </w:p>
        </w:tc>
      </w:tr>
      <w:tr w:rsidR="00556138" w:rsidRPr="00BE616C" w:rsidTr="0012191B">
        <w:trPr>
          <w:trHeight w:hRule="exact" w:val="460"/>
          <w:jc w:val="center"/>
        </w:trPr>
        <w:tc>
          <w:tcPr>
            <w:tcW w:w="704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  <w:r w:rsidRPr="00BE616C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556138" w:rsidRPr="00BE616C" w:rsidTr="0012191B">
        <w:trPr>
          <w:trHeight w:hRule="exact" w:val="460"/>
          <w:jc w:val="center"/>
        </w:trPr>
        <w:tc>
          <w:tcPr>
            <w:tcW w:w="704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556138" w:rsidRPr="00BE616C" w:rsidTr="0012191B">
        <w:trPr>
          <w:trHeight w:hRule="exact" w:val="460"/>
          <w:jc w:val="center"/>
        </w:trPr>
        <w:tc>
          <w:tcPr>
            <w:tcW w:w="704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556138" w:rsidRPr="00BE616C" w:rsidRDefault="00556138" w:rsidP="004A2C37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56138" w:rsidRPr="00BE616C" w:rsidRDefault="00556138" w:rsidP="004A2C37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szCs w:val="21"/>
              </w:rPr>
            </w:pPr>
          </w:p>
        </w:tc>
      </w:tr>
      <w:tr w:rsidR="00556138" w:rsidRPr="00BE616C" w:rsidTr="0012191B">
        <w:trPr>
          <w:trHeight w:hRule="exact" w:val="460"/>
          <w:jc w:val="center"/>
        </w:trPr>
        <w:tc>
          <w:tcPr>
            <w:tcW w:w="2122" w:type="dxa"/>
            <w:gridSpan w:val="2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</w:rPr>
            </w:pP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总计（人民币</w:t>
            </w:r>
            <w:r w:rsidRPr="00BE616C">
              <w:rPr>
                <w:rFonts w:asciiTheme="minorEastAsia" w:hAnsiTheme="minorEastAsia" w:cs="宋体"/>
                <w:b/>
                <w:szCs w:val="21"/>
              </w:rPr>
              <w:t>/</w:t>
            </w: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元）</w:t>
            </w:r>
          </w:p>
        </w:tc>
        <w:tc>
          <w:tcPr>
            <w:tcW w:w="6237" w:type="dxa"/>
            <w:gridSpan w:val="6"/>
            <w:vAlign w:val="center"/>
          </w:tcPr>
          <w:p w:rsidR="00556138" w:rsidRPr="00BE616C" w:rsidRDefault="00556138" w:rsidP="004A2C37">
            <w:pPr>
              <w:adjustRightInd w:val="0"/>
              <w:snapToGrid w:val="0"/>
              <w:spacing w:line="360" w:lineRule="auto"/>
              <w:rPr>
                <w:rFonts w:asciiTheme="minorEastAsia" w:hAnsiTheme="minorEastAsia" w:cs="宋体"/>
                <w:b/>
                <w:szCs w:val="21"/>
              </w:rPr>
            </w:pP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￥：</w:t>
            </w:r>
            <w:r w:rsidRPr="00BE616C">
              <w:rPr>
                <w:rFonts w:asciiTheme="minorEastAsia" w:hAnsiTheme="minorEastAsia" w:cs="宋体"/>
                <w:b/>
                <w:szCs w:val="21"/>
              </w:rPr>
              <w:t xml:space="preserve">       </w:t>
            </w: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（大写）</w:t>
            </w:r>
          </w:p>
        </w:tc>
      </w:tr>
    </w:tbl>
    <w:p w:rsidR="00556138" w:rsidRPr="00BE616C" w:rsidRDefault="00556138" w:rsidP="00556138">
      <w:pPr>
        <w:kinsoku w:val="0"/>
        <w:spacing w:line="400" w:lineRule="exact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/>
          <w:szCs w:val="21"/>
        </w:rPr>
        <w:t>乙方负责按</w:t>
      </w:r>
      <w:r w:rsidRPr="00BE616C">
        <w:rPr>
          <w:rFonts w:asciiTheme="minorEastAsia" w:hAnsiTheme="minorEastAsia" w:hint="eastAsia"/>
          <w:szCs w:val="21"/>
        </w:rPr>
        <w:t>以上</w:t>
      </w:r>
      <w:r w:rsidRPr="00BE616C">
        <w:rPr>
          <w:rFonts w:asciiTheme="minorEastAsia" w:hAnsiTheme="minorEastAsia"/>
          <w:szCs w:val="21"/>
        </w:rPr>
        <w:t>确定</w:t>
      </w:r>
      <w:r w:rsidRPr="00BE616C">
        <w:rPr>
          <w:rFonts w:asciiTheme="minorEastAsia" w:hAnsiTheme="minorEastAsia" w:hint="eastAsia"/>
          <w:szCs w:val="21"/>
        </w:rPr>
        <w:t>的设备规格、型号及配套内容进行供货，及</w:t>
      </w:r>
      <w:r w:rsidRPr="00BE616C">
        <w:rPr>
          <w:rFonts w:asciiTheme="minorEastAsia" w:hAnsiTheme="minorEastAsia"/>
          <w:szCs w:val="21"/>
        </w:rPr>
        <w:t>时运到甲方指定交货地点</w:t>
      </w:r>
      <w:r w:rsidRPr="00BE616C">
        <w:rPr>
          <w:rFonts w:asciiTheme="minorEastAsia" w:hAnsiTheme="minorEastAsia" w:hint="eastAsia"/>
          <w:szCs w:val="21"/>
        </w:rPr>
        <w:t>安装调试</w:t>
      </w:r>
      <w:r w:rsidRPr="00BE616C">
        <w:rPr>
          <w:rFonts w:asciiTheme="minorEastAsia" w:hAnsiTheme="minorEastAsia"/>
          <w:szCs w:val="21"/>
        </w:rPr>
        <w:t>，</w:t>
      </w:r>
      <w:r w:rsidRPr="00BE616C">
        <w:rPr>
          <w:rFonts w:asciiTheme="minorEastAsia" w:hAnsiTheme="minorEastAsia" w:hint="eastAsia"/>
          <w:szCs w:val="21"/>
        </w:rPr>
        <w:t>确保所有设备达到最佳运行状态，</w:t>
      </w:r>
      <w:r w:rsidRPr="00BE616C">
        <w:rPr>
          <w:rFonts w:asciiTheme="minorEastAsia" w:hAnsiTheme="minorEastAsia"/>
          <w:szCs w:val="21"/>
        </w:rPr>
        <w:t>负责对甲方操作</w:t>
      </w:r>
      <w:r w:rsidRPr="00BE616C">
        <w:rPr>
          <w:rFonts w:asciiTheme="minorEastAsia" w:hAnsiTheme="minorEastAsia" w:hint="eastAsia"/>
          <w:szCs w:val="21"/>
        </w:rPr>
        <w:t>、</w:t>
      </w:r>
      <w:r w:rsidRPr="00BE616C">
        <w:rPr>
          <w:rFonts w:asciiTheme="minorEastAsia" w:hAnsiTheme="minorEastAsia"/>
          <w:szCs w:val="21"/>
        </w:rPr>
        <w:t>维护人员</w:t>
      </w:r>
      <w:r w:rsidRPr="00BE616C">
        <w:rPr>
          <w:rFonts w:asciiTheme="minorEastAsia" w:hAnsiTheme="minorEastAsia" w:hint="eastAsia"/>
          <w:szCs w:val="21"/>
        </w:rPr>
        <w:t>进行培训</w:t>
      </w:r>
      <w:r w:rsidRPr="00BE616C">
        <w:rPr>
          <w:rFonts w:asciiTheme="minorEastAsia" w:hAnsiTheme="minorEastAsia"/>
          <w:szCs w:val="21"/>
        </w:rPr>
        <w:t>，指导操作</w:t>
      </w:r>
      <w:r w:rsidRPr="00BE616C">
        <w:rPr>
          <w:rFonts w:asciiTheme="minorEastAsia" w:hAnsiTheme="minorEastAsia" w:hint="eastAsia"/>
          <w:szCs w:val="21"/>
        </w:rPr>
        <w:t>、</w:t>
      </w:r>
      <w:r w:rsidRPr="00BE616C">
        <w:rPr>
          <w:rFonts w:asciiTheme="minorEastAsia" w:hAnsiTheme="minorEastAsia"/>
          <w:szCs w:val="21"/>
        </w:rPr>
        <w:t>使用和维修保养，做好售后服务工作。</w:t>
      </w:r>
    </w:p>
    <w:p w:rsidR="00556138" w:rsidRPr="00BE616C" w:rsidRDefault="00556138" w:rsidP="00556138">
      <w:pPr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二、合同价格</w:t>
      </w:r>
    </w:p>
    <w:p w:rsidR="00556138" w:rsidRPr="00BE616C" w:rsidRDefault="00556138" w:rsidP="00556138">
      <w:pPr>
        <w:kinsoku w:val="0"/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合同总价：人民币大写</w:t>
      </w:r>
      <w:r w:rsidRPr="00BE616C">
        <w:rPr>
          <w:rFonts w:asciiTheme="minorEastAsia" w:hAnsiTheme="minorEastAsia" w:hint="eastAsia"/>
          <w:szCs w:val="21"/>
          <w:u w:val="single"/>
        </w:rPr>
        <w:t>：</w:t>
      </w:r>
      <w:r w:rsidRPr="00BE616C">
        <w:rPr>
          <w:rFonts w:asciiTheme="minorEastAsia" w:hAnsiTheme="minorEastAsia"/>
          <w:b/>
          <w:szCs w:val="21"/>
          <w:u w:val="single"/>
        </w:rPr>
        <w:t xml:space="preserve">          </w:t>
      </w:r>
      <w:r w:rsidRPr="00BE616C">
        <w:rPr>
          <w:rFonts w:asciiTheme="minorEastAsia" w:hAnsiTheme="minorEastAsia" w:hint="eastAsia"/>
          <w:b/>
          <w:szCs w:val="21"/>
        </w:rPr>
        <w:t>元</w:t>
      </w:r>
      <w:r w:rsidRPr="00BE616C">
        <w:rPr>
          <w:rFonts w:asciiTheme="minorEastAsia" w:hAnsiTheme="minorEastAsia"/>
          <w:b/>
          <w:szCs w:val="21"/>
        </w:rPr>
        <w:t>整</w:t>
      </w:r>
      <w:r w:rsidRPr="00BE616C">
        <w:rPr>
          <w:rFonts w:asciiTheme="minorEastAsia" w:hAnsiTheme="minorEastAsia" w:hint="eastAsia"/>
          <w:b/>
          <w:szCs w:val="21"/>
        </w:rPr>
        <w:t>；</w:t>
      </w:r>
      <w:r w:rsidRPr="00BE616C">
        <w:rPr>
          <w:rFonts w:asciiTheme="minorEastAsia" w:hAnsiTheme="minorEastAsia" w:hint="eastAsia"/>
          <w:szCs w:val="21"/>
        </w:rPr>
        <w:t>￥</w:t>
      </w:r>
      <w:r w:rsidRPr="00BE616C">
        <w:rPr>
          <w:rFonts w:asciiTheme="minorEastAsia" w:hAnsiTheme="minorEastAsia"/>
          <w:szCs w:val="21"/>
        </w:rPr>
        <w:t xml:space="preserve"> </w:t>
      </w:r>
      <w:r w:rsidRPr="00BE616C">
        <w:rPr>
          <w:rFonts w:asciiTheme="minorEastAsia" w:hAnsiTheme="minorEastAsia"/>
          <w:b/>
          <w:szCs w:val="21"/>
          <w:u w:val="single"/>
        </w:rPr>
        <w:t xml:space="preserve">       </w:t>
      </w:r>
      <w:r w:rsidRPr="00BE616C">
        <w:rPr>
          <w:rFonts w:asciiTheme="minorEastAsia" w:hAnsiTheme="minorEastAsia" w:hint="eastAsia"/>
          <w:szCs w:val="21"/>
        </w:rPr>
        <w:t>元。</w:t>
      </w:r>
    </w:p>
    <w:p w:rsidR="00556138" w:rsidRPr="00BE616C" w:rsidRDefault="00556138" w:rsidP="00556138">
      <w:pPr>
        <w:kinsoku w:val="0"/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合同总价包括：设备的供应费及所发生的运输费、杂费（含保险）、商检费、搬运费、安装调试费、培训费，税费等，包括从产品供应地点到交货地点所包含的</w:t>
      </w:r>
      <w:proofErr w:type="gramStart"/>
      <w:r w:rsidRPr="00BE616C">
        <w:rPr>
          <w:rFonts w:asciiTheme="minorEastAsia" w:hAnsiTheme="minorEastAsia" w:hint="eastAsia"/>
          <w:szCs w:val="21"/>
        </w:rPr>
        <w:t>运一切</w:t>
      </w:r>
      <w:proofErr w:type="gramEnd"/>
      <w:r w:rsidRPr="00BE616C">
        <w:rPr>
          <w:rFonts w:asciiTheme="minorEastAsia" w:hAnsiTheme="minorEastAsia" w:hint="eastAsia"/>
          <w:szCs w:val="21"/>
        </w:rPr>
        <w:t>费用。合同总价不可变更，不受市场价变化的影响，不受实际数量变化的影响。</w:t>
      </w:r>
    </w:p>
    <w:p w:rsidR="00556138" w:rsidRPr="00BE616C" w:rsidRDefault="00556138" w:rsidP="00556138">
      <w:pPr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三、款项支付</w:t>
      </w:r>
    </w:p>
    <w:p w:rsidR="00556138" w:rsidRPr="00556138" w:rsidRDefault="00556138" w:rsidP="00556138">
      <w:pPr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556138">
        <w:rPr>
          <w:rFonts w:asciiTheme="minorEastAsia" w:hAnsiTheme="minorEastAsia" w:hint="eastAsia"/>
          <w:szCs w:val="21"/>
        </w:rPr>
        <w:t>付款条件说明：合同签订后</w:t>
      </w:r>
      <w:r w:rsidRPr="00556138">
        <w:rPr>
          <w:rFonts w:asciiTheme="minorEastAsia" w:hAnsiTheme="minorEastAsia" w:hint="eastAsia"/>
          <w:szCs w:val="21"/>
        </w:rPr>
        <w:t xml:space="preserve"> </w:t>
      </w:r>
      <w:r w:rsidRPr="00556138">
        <w:rPr>
          <w:rFonts w:asciiTheme="minorEastAsia" w:hAnsiTheme="minorEastAsia" w:hint="eastAsia"/>
          <w:szCs w:val="21"/>
        </w:rPr>
        <w:t>，货物送至采购人指定地点，安装、调试完毕并通过采购人验收合格后，达到付款条件起</w:t>
      </w:r>
      <w:r w:rsidRPr="00556138">
        <w:rPr>
          <w:rFonts w:asciiTheme="minorEastAsia" w:hAnsiTheme="minorEastAsia" w:hint="eastAsia"/>
          <w:szCs w:val="21"/>
        </w:rPr>
        <w:t>30</w:t>
      </w:r>
      <w:r w:rsidRPr="00556138">
        <w:rPr>
          <w:rFonts w:asciiTheme="minorEastAsia" w:hAnsiTheme="minorEastAsia" w:hint="eastAsia"/>
          <w:szCs w:val="21"/>
        </w:rPr>
        <w:t>日内，支付合同总金额的</w:t>
      </w:r>
      <w:r w:rsidRPr="00556138">
        <w:rPr>
          <w:rFonts w:asciiTheme="minorEastAsia" w:hAnsiTheme="minorEastAsia" w:hint="eastAsia"/>
          <w:szCs w:val="21"/>
        </w:rPr>
        <w:t>100.00%</w:t>
      </w:r>
      <w:r w:rsidRPr="00556138">
        <w:rPr>
          <w:rFonts w:asciiTheme="minorEastAsia" w:hAnsiTheme="minorEastAsia" w:hint="eastAsia"/>
          <w:szCs w:val="21"/>
        </w:rPr>
        <w:t>。。</w:t>
      </w:r>
    </w:p>
    <w:p w:rsidR="00556138" w:rsidRPr="00BE616C" w:rsidRDefault="00556138" w:rsidP="00556138">
      <w:pPr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四、交货条件</w:t>
      </w:r>
    </w:p>
    <w:p w:rsidR="00556138" w:rsidRPr="00E772D5" w:rsidRDefault="00556138" w:rsidP="00556138">
      <w:pPr>
        <w:kinsoku w:val="0"/>
        <w:spacing w:line="360" w:lineRule="auto"/>
        <w:ind w:firstLineChars="250" w:firstLine="60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、交货地点：</w:t>
      </w:r>
      <w:r>
        <w:rPr>
          <w:rFonts w:asciiTheme="minorEastAsia" w:hAnsiTheme="minorEastAsia" w:hint="eastAsia"/>
          <w:szCs w:val="21"/>
          <w:u w:val="single"/>
        </w:rPr>
        <w:t xml:space="preserve">             </w:t>
      </w:r>
    </w:p>
    <w:p w:rsidR="00556138" w:rsidRPr="00E772D5" w:rsidRDefault="00556138" w:rsidP="00556138">
      <w:pPr>
        <w:kinsoku w:val="0"/>
        <w:spacing w:line="360" w:lineRule="auto"/>
        <w:ind w:firstLineChars="250" w:firstLine="60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、交货日期：</w:t>
      </w:r>
      <w:r>
        <w:rPr>
          <w:rFonts w:asciiTheme="minorEastAsia" w:hAnsiTheme="minorEastAsia" w:hint="eastAsia"/>
          <w:szCs w:val="21"/>
          <w:u w:val="single"/>
        </w:rPr>
        <w:t xml:space="preserve">             </w:t>
      </w:r>
    </w:p>
    <w:p w:rsidR="00556138" w:rsidRPr="00CF4F58" w:rsidRDefault="00556138" w:rsidP="00556138">
      <w:pPr>
        <w:spacing w:line="360" w:lineRule="auto"/>
        <w:ind w:firstLineChars="200" w:firstLine="482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五、运输方式：</w:t>
      </w:r>
      <w:r w:rsidRPr="00BE616C">
        <w:rPr>
          <w:rFonts w:asciiTheme="minorEastAsia" w:hAnsiTheme="minorEastAsia" w:hint="eastAsia"/>
          <w:szCs w:val="21"/>
        </w:rPr>
        <w:t>根据产品特性，由乙方在保证产品质量的前提下，自行选择</w:t>
      </w:r>
      <w:r w:rsidRPr="00BE616C">
        <w:rPr>
          <w:rFonts w:asciiTheme="minorEastAsia" w:hAnsiTheme="minorEastAsia" w:hint="eastAsia"/>
          <w:szCs w:val="21"/>
        </w:rPr>
        <w:lastRenderedPageBreak/>
        <w:t>运输方式，发生的一切费用全部由乙方承担。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六、质量保证</w:t>
      </w:r>
    </w:p>
    <w:p w:rsidR="00556138" w:rsidRPr="00BE616C" w:rsidRDefault="00556138" w:rsidP="00556138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、乙方保证所提供的设备质量可靠，进货渠道正常，配置合理，技术性能完全满足</w:t>
      </w:r>
      <w:r w:rsidR="00257EDD">
        <w:rPr>
          <w:rFonts w:asciiTheme="minorEastAsia" w:hAnsiTheme="minorEastAsia" w:hint="eastAsia"/>
          <w:szCs w:val="21"/>
        </w:rPr>
        <w:t>磋商文件</w:t>
      </w:r>
      <w:r w:rsidRPr="00BE616C">
        <w:rPr>
          <w:rFonts w:asciiTheme="minorEastAsia" w:hAnsiTheme="minorEastAsia" w:hint="eastAsia"/>
          <w:szCs w:val="21"/>
        </w:rPr>
        <w:t>要求；</w:t>
      </w:r>
    </w:p>
    <w:p w:rsidR="00556138" w:rsidRPr="00556138" w:rsidRDefault="00556138" w:rsidP="00556138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、若设备所用原材料或加工工艺造成的质量和内外观缺陷问题，由乙方负责解决并承担费用。（卖方保证货物是全新的、未曾使用过的、以优质工艺及材料制造，并保证所</w:t>
      </w:r>
      <w:r w:rsidRPr="00556138">
        <w:rPr>
          <w:rFonts w:asciiTheme="minorEastAsia" w:hAnsiTheme="minorEastAsia" w:hint="eastAsia"/>
          <w:szCs w:val="21"/>
        </w:rPr>
        <w:t>供设备的完整性，本合同设备为成套供货，合同总价中已包括满足设备完整运行的附件，备件，配套件等，产品质量应符合国标标准和本合同附件的要求</w:t>
      </w:r>
      <w:r w:rsidRPr="00556138">
        <w:rPr>
          <w:rFonts w:asciiTheme="minorEastAsia" w:hAnsiTheme="minorEastAsia" w:hint="eastAsia"/>
          <w:szCs w:val="21"/>
        </w:rPr>
        <w:t xml:space="preserve">, </w:t>
      </w:r>
      <w:r w:rsidRPr="00556138">
        <w:rPr>
          <w:rFonts w:asciiTheme="minorEastAsia" w:hAnsiTheme="minorEastAsia" w:hint="eastAsia"/>
          <w:szCs w:val="21"/>
        </w:rPr>
        <w:t>卖方应随机提供产品检验报告。）</w:t>
      </w:r>
    </w:p>
    <w:p w:rsidR="00556138" w:rsidRPr="00BE616C" w:rsidRDefault="00556138" w:rsidP="00556138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/>
          <w:szCs w:val="21"/>
        </w:rPr>
      </w:pPr>
      <w:r w:rsidRPr="00556138">
        <w:rPr>
          <w:rFonts w:asciiTheme="minorEastAsia" w:hAnsiTheme="minorEastAsia" w:hint="eastAsia"/>
          <w:szCs w:val="21"/>
        </w:rPr>
        <w:t>3</w:t>
      </w:r>
      <w:r w:rsidRPr="00556138">
        <w:rPr>
          <w:rFonts w:asciiTheme="minorEastAsia" w:hAnsiTheme="minorEastAsia" w:hint="eastAsia"/>
          <w:szCs w:val="21"/>
        </w:rPr>
        <w:t>、设备通过采购人最终验收之日起</w:t>
      </w:r>
      <w:r w:rsidRPr="00556138">
        <w:rPr>
          <w:rFonts w:asciiTheme="minorEastAsia" w:hAnsiTheme="minorEastAsia" w:hint="eastAsia"/>
          <w:szCs w:val="21"/>
        </w:rPr>
        <w:t>2</w:t>
      </w:r>
      <w:r w:rsidRPr="00556138">
        <w:rPr>
          <w:rFonts w:asciiTheme="minorEastAsia" w:hAnsiTheme="minorEastAsia" w:hint="eastAsia"/>
          <w:szCs w:val="21"/>
        </w:rPr>
        <w:t>年，</w:t>
      </w:r>
      <w:r w:rsidRPr="00BE616C">
        <w:rPr>
          <w:rFonts w:asciiTheme="minorEastAsia" w:hAnsiTheme="minorEastAsia" w:hint="eastAsia"/>
          <w:szCs w:val="21"/>
        </w:rPr>
        <w:t>质保期内若发生产品质量问题，卖方应立即免费解决。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199" w:firstLine="479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七、安装、调试及技术服务</w:t>
      </w:r>
    </w:p>
    <w:p w:rsidR="00556138" w:rsidRPr="00BE616C" w:rsidRDefault="00556138" w:rsidP="00556138">
      <w:pPr>
        <w:spacing w:line="420" w:lineRule="exact"/>
        <w:ind w:firstLineChars="207" w:firstLine="497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、技术资料包括：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、在质保期内（保修</w:t>
      </w:r>
      <w:proofErr w:type="gramStart"/>
      <w:r w:rsidRPr="00BE616C">
        <w:rPr>
          <w:rFonts w:asciiTheme="minorEastAsia" w:hAnsiTheme="minorEastAsia" w:hint="eastAsia"/>
          <w:szCs w:val="21"/>
        </w:rPr>
        <w:t>起始日为货到</w:t>
      </w:r>
      <w:proofErr w:type="gramEnd"/>
      <w:r w:rsidRPr="00BE616C">
        <w:rPr>
          <w:rFonts w:asciiTheme="minorEastAsia" w:hAnsiTheme="minorEastAsia" w:hint="eastAsia"/>
          <w:szCs w:val="21"/>
        </w:rPr>
        <w:t>验收合格之日起），乙方在接到用户对所购设备进行维修的要求后，</w:t>
      </w:r>
      <w:r>
        <w:rPr>
          <w:rFonts w:asciiTheme="minorEastAsia" w:hAnsiTheme="minorEastAsia"/>
          <w:szCs w:val="21"/>
          <w:u w:val="single"/>
        </w:rPr>
        <w:t xml:space="preserve">    </w:t>
      </w:r>
      <w:r w:rsidRPr="00BE616C">
        <w:rPr>
          <w:rFonts w:asciiTheme="minorEastAsia" w:hAnsiTheme="minorEastAsia" w:hint="eastAsia"/>
          <w:szCs w:val="21"/>
        </w:rPr>
        <w:t>小时内到用户现场进行维修服务，全部费用由乙方支付，若需将产品送回生产厂，由乙方支付维修设备所需的往返费用。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、乙方保证设备完全按招标要求提供，若达不到要求，乙方须及时跟甲方沟通协商更换设备，并按照再次验收合格时间相应延长该产品保修期。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、技术培训</w:t>
      </w:r>
    </w:p>
    <w:p w:rsidR="00556138" w:rsidRPr="009566D6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）内容：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</w:p>
    <w:p w:rsidR="00556138" w:rsidRPr="009566D6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 xml:space="preserve"> 2</w:t>
      </w:r>
      <w:r w:rsidRPr="00BE616C">
        <w:rPr>
          <w:rFonts w:asciiTheme="minorEastAsia" w:hAnsiTheme="minorEastAsia" w:hint="eastAsia"/>
          <w:szCs w:val="21"/>
        </w:rPr>
        <w:t>）培训准备：</w:t>
      </w:r>
      <w:r>
        <w:rPr>
          <w:rFonts w:asciiTheme="minorEastAsia" w:hAnsiTheme="minorEastAsia" w:hint="eastAsia"/>
          <w:szCs w:val="21"/>
          <w:u w:val="single"/>
        </w:rPr>
        <w:t xml:space="preserve">          </w:t>
      </w:r>
    </w:p>
    <w:p w:rsidR="00556138" w:rsidRPr="009566D6" w:rsidRDefault="00556138" w:rsidP="00556138">
      <w:pPr>
        <w:spacing w:line="420" w:lineRule="exact"/>
        <w:ind w:firstLineChars="250" w:firstLine="60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）地点：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/>
          <w:szCs w:val="21"/>
          <w:u w:val="single"/>
        </w:rPr>
        <w:t xml:space="preserve">          </w:t>
      </w:r>
    </w:p>
    <w:p w:rsidR="00556138" w:rsidRPr="009566D6" w:rsidRDefault="00556138" w:rsidP="00556138">
      <w:pPr>
        <w:spacing w:line="420" w:lineRule="exact"/>
        <w:ind w:firstLineChars="250" w:firstLine="600"/>
        <w:rPr>
          <w:rFonts w:asciiTheme="minorEastAsia" w:hAnsiTheme="minor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）时间：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</w:p>
    <w:p w:rsidR="00556138" w:rsidRPr="00BE616C" w:rsidRDefault="00556138" w:rsidP="00556138">
      <w:pPr>
        <w:adjustRightInd w:val="0"/>
        <w:snapToGrid w:val="0"/>
        <w:spacing w:line="420" w:lineRule="exact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5</w:t>
      </w:r>
      <w:r w:rsidRPr="00BE616C">
        <w:rPr>
          <w:rFonts w:asciiTheme="minorEastAsia" w:hAnsiTheme="minorEastAsia" w:hint="eastAsia"/>
          <w:szCs w:val="21"/>
        </w:rPr>
        <w:t>、服务承诺：按</w:t>
      </w:r>
      <w:r w:rsidR="00257EDD">
        <w:rPr>
          <w:rFonts w:asciiTheme="minorEastAsia" w:hAnsiTheme="minorEastAsia" w:hint="eastAsia"/>
          <w:szCs w:val="21"/>
        </w:rPr>
        <w:t>磋商响应文件</w:t>
      </w:r>
      <w:r w:rsidRPr="00BE616C">
        <w:rPr>
          <w:rFonts w:asciiTheme="minorEastAsia" w:hAnsiTheme="minorEastAsia" w:hint="eastAsia"/>
          <w:szCs w:val="21"/>
        </w:rPr>
        <w:t>中的服务承诺执行。</w:t>
      </w:r>
    </w:p>
    <w:p w:rsidR="00556138" w:rsidRPr="00BE616C" w:rsidRDefault="00556138" w:rsidP="00556138">
      <w:pPr>
        <w:adjustRightInd w:val="0"/>
        <w:snapToGrid w:val="0"/>
        <w:spacing w:line="420" w:lineRule="exact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6</w:t>
      </w:r>
      <w:r w:rsidRPr="00BE616C">
        <w:rPr>
          <w:rFonts w:asciiTheme="minorEastAsia" w:hAnsiTheme="minorEastAsia" w:hint="eastAsia"/>
          <w:szCs w:val="21"/>
        </w:rPr>
        <w:t>、安装调试过程中出现的安全责任问题由乙方全权负责。</w:t>
      </w:r>
    </w:p>
    <w:p w:rsidR="00556138" w:rsidRPr="00BE616C" w:rsidRDefault="00556138" w:rsidP="00556138">
      <w:pPr>
        <w:tabs>
          <w:tab w:val="left" w:pos="5355"/>
        </w:tabs>
        <w:spacing w:line="360" w:lineRule="auto"/>
        <w:ind w:firstLineChars="210" w:firstLine="506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八</w:t>
      </w:r>
      <w:r w:rsidRPr="00BE616C">
        <w:rPr>
          <w:rFonts w:asciiTheme="minorEastAsia" w:hAnsiTheme="minorEastAsia"/>
          <w:b/>
          <w:szCs w:val="21"/>
        </w:rPr>
        <w:t>、违约责任</w:t>
      </w:r>
      <w:r w:rsidRPr="00BE616C">
        <w:rPr>
          <w:rFonts w:asciiTheme="minorEastAsia" w:hAnsiTheme="minorEastAsia" w:hint="eastAsia"/>
          <w:b/>
          <w:szCs w:val="21"/>
        </w:rPr>
        <w:t>：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、按《中华人民共和国</w:t>
      </w:r>
      <w:r>
        <w:rPr>
          <w:rFonts w:asciiTheme="minorEastAsia" w:hAnsiTheme="minorEastAsia" w:hint="eastAsia"/>
          <w:szCs w:val="21"/>
        </w:rPr>
        <w:t>民法典</w:t>
      </w:r>
      <w:r w:rsidRPr="00BE616C">
        <w:rPr>
          <w:rFonts w:asciiTheme="minorEastAsia" w:hAnsiTheme="minorEastAsia" w:hint="eastAsia"/>
          <w:szCs w:val="21"/>
        </w:rPr>
        <w:t>》中的相关条款执行。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、未按合同要求提供产品或设备质量不能满足技术要求，甲方有权终止合同，并保留追究乙方违约责任的权利。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、时间迟延的，违约方按照每天</w:t>
      </w:r>
      <w:r w:rsidRPr="00BE616C">
        <w:rPr>
          <w:rFonts w:asciiTheme="minorEastAsia" w:hAnsiTheme="minorEastAsia" w:hint="eastAsia"/>
          <w:szCs w:val="21"/>
        </w:rPr>
        <w:t>1%</w:t>
      </w:r>
      <w:r w:rsidRPr="00BE616C">
        <w:rPr>
          <w:rFonts w:asciiTheme="minorEastAsia" w:hAnsiTheme="minorEastAsia" w:hint="eastAsia"/>
          <w:szCs w:val="21"/>
        </w:rPr>
        <w:t>向对方承担违约责任。产品质量问题违约的，除了按照迟延时间计算违约金外，</w:t>
      </w:r>
      <w:proofErr w:type="gramStart"/>
      <w:r w:rsidRPr="00BE616C">
        <w:rPr>
          <w:rFonts w:asciiTheme="minorEastAsia" w:hAnsiTheme="minorEastAsia" w:hint="eastAsia"/>
          <w:szCs w:val="21"/>
        </w:rPr>
        <w:t>另可以</w:t>
      </w:r>
      <w:proofErr w:type="gramEnd"/>
      <w:r w:rsidRPr="00BE616C">
        <w:rPr>
          <w:rFonts w:asciiTheme="minorEastAsia" w:hAnsiTheme="minorEastAsia" w:hint="eastAsia"/>
          <w:szCs w:val="21"/>
        </w:rPr>
        <w:t>采取退货、换货等方式，由供方承担一切费用。</w:t>
      </w:r>
    </w:p>
    <w:p w:rsidR="00556138" w:rsidRPr="00BE616C" w:rsidRDefault="00556138" w:rsidP="00556138">
      <w:pPr>
        <w:spacing w:line="360" w:lineRule="auto"/>
        <w:ind w:firstLine="53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lastRenderedPageBreak/>
        <w:t>九、设备验收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、设备到货后，乙方负责安装调试，达到正常运行条件后书面通知甲方验收。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、安装完成后应提供详细的安装报告，并详细记录各种指示的实测数据。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、提供完整的操作手册和安装、调试、维修手册；提供制造厂家的检验测试报告或设备出厂检测报告。</w:t>
      </w:r>
    </w:p>
    <w:p w:rsidR="00556138" w:rsidRPr="00BE616C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、甲方根据合同要求对设备进行验收、确认设备的产地、规格、型号和数量。验收依据为</w:t>
      </w:r>
      <w:bookmarkStart w:id="1" w:name="_Toc337393760"/>
      <w:r w:rsidRPr="00BE616C">
        <w:rPr>
          <w:rFonts w:asciiTheme="minorEastAsia" w:hAnsiTheme="minorEastAsia" w:hint="eastAsia"/>
          <w:szCs w:val="21"/>
        </w:rPr>
        <w:t>本合同文本、招</w:t>
      </w:r>
      <w:r w:rsidR="00257EDD">
        <w:rPr>
          <w:rFonts w:asciiTheme="minorEastAsia" w:hAnsiTheme="minorEastAsia" w:hint="eastAsia"/>
          <w:szCs w:val="21"/>
        </w:rPr>
        <w:t>磋商响应文件</w:t>
      </w:r>
      <w:r w:rsidRPr="00BE616C">
        <w:rPr>
          <w:rFonts w:asciiTheme="minorEastAsia" w:hAnsiTheme="minorEastAsia" w:hint="eastAsia"/>
          <w:szCs w:val="21"/>
        </w:rPr>
        <w:t>和国内相应的标准、规范</w:t>
      </w:r>
      <w:bookmarkStart w:id="2" w:name="_Toc337393761"/>
      <w:bookmarkEnd w:id="1"/>
      <w:r w:rsidRPr="00BE616C">
        <w:rPr>
          <w:rFonts w:asciiTheme="minorEastAsia" w:hAnsiTheme="minorEastAsia" w:hint="eastAsia"/>
          <w:szCs w:val="21"/>
        </w:rPr>
        <w:t>。</w:t>
      </w:r>
      <w:bookmarkEnd w:id="2"/>
    </w:p>
    <w:p w:rsidR="00556138" w:rsidRDefault="00556138" w:rsidP="00556138">
      <w:pPr>
        <w:spacing w:line="420" w:lineRule="exact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5</w:t>
      </w:r>
      <w:r w:rsidRPr="00BE616C">
        <w:rPr>
          <w:rFonts w:asciiTheme="minorEastAsia" w:hAnsiTheme="minorEastAsia" w:hint="eastAsia"/>
          <w:szCs w:val="21"/>
        </w:rPr>
        <w:t>、验收合格后，填写设备验收单，并向甲方提交设备所包含的所有资料，以便使用单位日后管理和维护。</w:t>
      </w:r>
    </w:p>
    <w:p w:rsidR="00556138" w:rsidRPr="00BE616C" w:rsidRDefault="00556138" w:rsidP="00556138">
      <w:pPr>
        <w:tabs>
          <w:tab w:val="left" w:pos="5355"/>
        </w:tabs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十、合同争议的解决：</w:t>
      </w:r>
    </w:p>
    <w:p w:rsidR="00556138" w:rsidRPr="00BE616C" w:rsidRDefault="00556138" w:rsidP="00556138">
      <w:pPr>
        <w:tabs>
          <w:tab w:val="left" w:pos="5355"/>
        </w:tabs>
        <w:spacing w:line="360" w:lineRule="auto"/>
        <w:ind w:firstLineChars="200" w:firstLine="480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合同一经签订，不得随意变更、中止或终止。对确需变更、调整或者中止、终止合同的，应按规定履行相应的手续。</w:t>
      </w:r>
    </w:p>
    <w:p w:rsidR="00556138" w:rsidRDefault="00556138" w:rsidP="00556138">
      <w:pPr>
        <w:tabs>
          <w:tab w:val="left" w:pos="5355"/>
        </w:tabs>
        <w:spacing w:line="360" w:lineRule="auto"/>
        <w:ind w:firstLineChars="200" w:firstLine="48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合同执行中发生争议的，甲、乙双方应协商解决，协商达不成一致时，可向合同履行地人民法院提请诉讼。</w:t>
      </w:r>
    </w:p>
    <w:p w:rsidR="00556138" w:rsidRPr="00BE616C" w:rsidRDefault="00556138" w:rsidP="00556138">
      <w:pPr>
        <w:widowControl/>
        <w:numPr>
          <w:ilvl w:val="0"/>
          <w:numId w:val="2"/>
        </w:numPr>
        <w:tabs>
          <w:tab w:val="left" w:pos="5355"/>
        </w:tabs>
        <w:spacing w:line="360" w:lineRule="auto"/>
        <w:ind w:firstLineChars="200" w:firstLine="482"/>
        <w:rPr>
          <w:rFonts w:asciiTheme="minorEastAsia" w:hAnsiTheme="minor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其它事项</w:t>
      </w:r>
    </w:p>
    <w:p w:rsidR="00556138" w:rsidRPr="00BE616C" w:rsidRDefault="00556138" w:rsidP="00556138">
      <w:pPr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甲、乙双方</w:t>
      </w:r>
      <w:proofErr w:type="gramStart"/>
      <w:r w:rsidRPr="00BE616C">
        <w:rPr>
          <w:rFonts w:asciiTheme="minorEastAsia" w:hAnsiTheme="minorEastAsia" w:hint="eastAsia"/>
          <w:szCs w:val="21"/>
        </w:rPr>
        <w:t>做为</w:t>
      </w:r>
      <w:proofErr w:type="gramEnd"/>
      <w:r w:rsidRPr="00BE616C">
        <w:rPr>
          <w:rFonts w:asciiTheme="minorEastAsia" w:hAnsiTheme="minorEastAsia" w:hint="eastAsia"/>
          <w:szCs w:val="21"/>
        </w:rPr>
        <w:t>合同执行的主体，有义务及时完全履行合同。</w:t>
      </w:r>
    </w:p>
    <w:p w:rsidR="00556138" w:rsidRPr="00BE616C" w:rsidRDefault="00556138" w:rsidP="00556138">
      <w:pPr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合同未尽事宜，由甲、乙双方协商，协商方案作为本合同不可分割的组成部分，与本合同具有同等法律效力。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</w:t>
      </w:r>
      <w:r w:rsidR="00257EDD">
        <w:rPr>
          <w:rFonts w:asciiTheme="minorEastAsia" w:hAnsiTheme="minorEastAsia" w:hint="eastAsia"/>
          <w:szCs w:val="21"/>
        </w:rPr>
        <w:t>磋商文件</w:t>
      </w:r>
      <w:r w:rsidRPr="00BE616C">
        <w:rPr>
          <w:rFonts w:asciiTheme="minorEastAsia" w:hAnsiTheme="minorEastAsia" w:hint="eastAsia"/>
          <w:szCs w:val="21"/>
        </w:rPr>
        <w:t>和乙方的</w:t>
      </w:r>
      <w:r w:rsidR="00257EDD">
        <w:rPr>
          <w:rFonts w:asciiTheme="minorEastAsia" w:hAnsiTheme="minorEastAsia" w:hint="eastAsia"/>
          <w:szCs w:val="21"/>
        </w:rPr>
        <w:t>磋商响应文件</w:t>
      </w:r>
      <w:r w:rsidRPr="00BE616C">
        <w:rPr>
          <w:rFonts w:asciiTheme="minorEastAsia" w:hAnsiTheme="minorEastAsia" w:hint="eastAsia"/>
          <w:szCs w:val="21"/>
        </w:rPr>
        <w:t>以及合同附件均为合同不可分割的部分。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、合同一式肆份，甲方、乙方各执贰份。甲方、乙方及确认方签字盖章后生效，合同执行完毕自动失效。（合同的服务承诺长期有效）。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甲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方：（公章）</w:t>
      </w:r>
      <w:r w:rsidRPr="00BE616C">
        <w:rPr>
          <w:rFonts w:asciiTheme="minorEastAsia" w:hAnsiTheme="minorEastAsia" w:hint="eastAsia"/>
          <w:szCs w:val="21"/>
        </w:rPr>
        <w:t xml:space="preserve">                          </w:t>
      </w:r>
      <w:r w:rsidRPr="00BE616C">
        <w:rPr>
          <w:rFonts w:asciiTheme="minorEastAsia" w:hAnsiTheme="minorEastAsia" w:hint="eastAsia"/>
          <w:szCs w:val="21"/>
        </w:rPr>
        <w:t>乙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方：（公章）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地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址：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 xml:space="preserve">                               </w:t>
      </w:r>
      <w:r w:rsidRPr="00BE616C">
        <w:rPr>
          <w:rFonts w:asciiTheme="minorEastAsia" w:hAnsiTheme="minorEastAsia" w:hint="eastAsia"/>
          <w:szCs w:val="21"/>
        </w:rPr>
        <w:t>地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址：</w:t>
      </w:r>
      <w:r w:rsidRPr="00BE616C">
        <w:rPr>
          <w:rFonts w:asciiTheme="minorEastAsia" w:hAnsiTheme="minorEastAsia" w:hint="eastAsia"/>
          <w:szCs w:val="21"/>
        </w:rPr>
        <w:t xml:space="preserve"> 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法定代表人：（签字）</w:t>
      </w:r>
      <w:r w:rsidRPr="00BE616C">
        <w:rPr>
          <w:rFonts w:asciiTheme="minorEastAsia" w:hAnsiTheme="minorEastAsia" w:hint="eastAsia"/>
          <w:szCs w:val="21"/>
        </w:rPr>
        <w:t xml:space="preserve">                      </w:t>
      </w:r>
      <w:r w:rsidRPr="00BE616C">
        <w:rPr>
          <w:rFonts w:asciiTheme="minorEastAsia" w:hAnsiTheme="minorEastAsia" w:hint="eastAsia"/>
          <w:szCs w:val="21"/>
        </w:rPr>
        <w:t>法定代表人：（签字）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代理人：（签字）</w:t>
      </w:r>
      <w:r w:rsidRPr="00BE616C">
        <w:rPr>
          <w:rFonts w:asciiTheme="minorEastAsia" w:hAnsiTheme="minorEastAsia" w:hint="eastAsia"/>
          <w:szCs w:val="21"/>
        </w:rPr>
        <w:t xml:space="preserve">                          </w:t>
      </w:r>
      <w:r w:rsidRPr="00BE616C">
        <w:rPr>
          <w:rFonts w:asciiTheme="minorEastAsia" w:hAnsiTheme="minorEastAsia" w:hint="eastAsia"/>
          <w:szCs w:val="21"/>
        </w:rPr>
        <w:t>代理人：（签字）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联系电话：</w:t>
      </w:r>
      <w:r>
        <w:rPr>
          <w:rFonts w:asciiTheme="minorEastAsia" w:hAnsiTheme="minorEastAsia" w:hint="eastAsia"/>
          <w:szCs w:val="21"/>
        </w:rPr>
        <w:t xml:space="preserve">                               </w:t>
      </w:r>
      <w:r w:rsidRPr="00BE616C">
        <w:rPr>
          <w:rFonts w:asciiTheme="minorEastAsia" w:hAnsiTheme="minorEastAsia" w:hint="eastAsia"/>
          <w:szCs w:val="21"/>
        </w:rPr>
        <w:t>开户银行：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300" w:firstLine="552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帐</w:t>
      </w:r>
      <w:r w:rsidRPr="00BE616C">
        <w:rPr>
          <w:rFonts w:asciiTheme="minorEastAsia" w:hAnsiTheme="minorEastAsia" w:hint="eastAsia"/>
          <w:szCs w:val="21"/>
        </w:rPr>
        <w:t xml:space="preserve">   </w:t>
      </w:r>
      <w:r w:rsidRPr="00BE616C">
        <w:rPr>
          <w:rFonts w:asciiTheme="minorEastAsia" w:hAnsiTheme="minorEastAsia" w:hint="eastAsia"/>
          <w:szCs w:val="21"/>
        </w:rPr>
        <w:t>号：</w:t>
      </w:r>
      <w:r w:rsidRPr="00BE616C">
        <w:rPr>
          <w:rFonts w:asciiTheme="minorEastAsia" w:hAnsiTheme="minorEastAsia" w:hint="eastAsia"/>
          <w:szCs w:val="21"/>
        </w:rPr>
        <w:t xml:space="preserve"> </w:t>
      </w:r>
    </w:p>
    <w:p w:rsidR="00556138" w:rsidRPr="00BE616C" w:rsidRDefault="00556138" w:rsidP="00556138">
      <w:pPr>
        <w:adjustRightInd w:val="0"/>
        <w:snapToGrid w:val="0"/>
        <w:spacing w:line="360" w:lineRule="auto"/>
        <w:ind w:firstLineChars="2300" w:firstLine="552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联系电话：</w:t>
      </w:r>
    </w:p>
    <w:p w:rsidR="00141930" w:rsidRPr="00556138" w:rsidRDefault="00556138" w:rsidP="00556138">
      <w:pPr>
        <w:adjustRightInd w:val="0"/>
        <w:snapToGrid w:val="0"/>
        <w:spacing w:line="360" w:lineRule="auto"/>
        <w:ind w:firstLineChars="250" w:firstLine="600"/>
        <w:rPr>
          <w:rFonts w:asciiTheme="minorEastAsia" w:hAnsiTheme="minor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签订日期：</w:t>
      </w:r>
      <w:r w:rsidRPr="00BE616C">
        <w:rPr>
          <w:rFonts w:asciiTheme="minorEastAsia" w:hAnsiTheme="minorEastAsia" w:hint="eastAsia"/>
          <w:szCs w:val="21"/>
        </w:rPr>
        <w:t xml:space="preserve">   </w:t>
      </w:r>
      <w:r w:rsidRPr="00BE616C">
        <w:rPr>
          <w:rFonts w:asciiTheme="minorEastAsia" w:hAnsiTheme="minorEastAsia" w:hint="eastAsia"/>
          <w:szCs w:val="21"/>
        </w:rPr>
        <w:t>年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月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日</w:t>
      </w:r>
      <w:r w:rsidRPr="00BE616C">
        <w:rPr>
          <w:rFonts w:asciiTheme="minorEastAsia" w:hAnsiTheme="minorEastAsia" w:hint="eastAsia"/>
          <w:szCs w:val="21"/>
        </w:rPr>
        <w:t xml:space="preserve">                  </w:t>
      </w:r>
      <w:r w:rsidRPr="00BE616C">
        <w:rPr>
          <w:rFonts w:asciiTheme="minorEastAsia" w:hAnsiTheme="minorEastAsia" w:hint="eastAsia"/>
          <w:szCs w:val="21"/>
        </w:rPr>
        <w:t>签订日期：</w:t>
      </w:r>
      <w:r w:rsidRPr="00BE616C">
        <w:rPr>
          <w:rFonts w:asciiTheme="minorEastAsia" w:hAnsiTheme="minorEastAsia" w:hint="eastAsia"/>
          <w:szCs w:val="21"/>
        </w:rPr>
        <w:t xml:space="preserve">   </w:t>
      </w:r>
      <w:r w:rsidRPr="00BE616C">
        <w:rPr>
          <w:rFonts w:asciiTheme="minorEastAsia" w:hAnsiTheme="minorEastAsia" w:hint="eastAsia"/>
          <w:szCs w:val="21"/>
        </w:rPr>
        <w:t>年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月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日</w:t>
      </w:r>
    </w:p>
    <w:sectPr w:rsidR="00141930" w:rsidRPr="00556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D0D" w:rsidRDefault="00016D0D" w:rsidP="00385804">
      <w:r>
        <w:separator/>
      </w:r>
    </w:p>
  </w:endnote>
  <w:endnote w:type="continuationSeparator" w:id="0">
    <w:p w:rsidR="00016D0D" w:rsidRDefault="00016D0D" w:rsidP="0038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D0D" w:rsidRDefault="00016D0D" w:rsidP="00385804">
      <w:r>
        <w:separator/>
      </w:r>
    </w:p>
  </w:footnote>
  <w:footnote w:type="continuationSeparator" w:id="0">
    <w:p w:rsidR="00016D0D" w:rsidRDefault="00016D0D" w:rsidP="00385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34F8E"/>
    <w:multiLevelType w:val="singleLevel"/>
    <w:tmpl w:val="CA48D55E"/>
    <w:lvl w:ilvl="0">
      <w:start w:val="6"/>
      <w:numFmt w:val="chineseCounting"/>
      <w:suff w:val="nothing"/>
      <w:lvlText w:val="%1、"/>
      <w:lvlJc w:val="left"/>
      <w:rPr>
        <w:rFonts w:hint="eastAsia"/>
        <w:b/>
      </w:rPr>
    </w:lvl>
  </w:abstractNum>
  <w:abstractNum w:abstractNumId="1" w15:restartNumberingAfterBreak="0">
    <w:nsid w:val="5642A275"/>
    <w:multiLevelType w:val="singleLevel"/>
    <w:tmpl w:val="5642A275"/>
    <w:lvl w:ilvl="0">
      <w:start w:val="11"/>
      <w:numFmt w:val="chineseCounting"/>
      <w:suff w:val="nothing"/>
      <w:lvlText w:val="%1、"/>
      <w:lvlJc w:val="left"/>
    </w:lvl>
  </w:abstractNum>
  <w:abstractNum w:abstractNumId="2" w15:restartNumberingAfterBreak="0">
    <w:nsid w:val="59DDEA4E"/>
    <w:multiLevelType w:val="singleLevel"/>
    <w:tmpl w:val="59DDEA4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67C"/>
    <w:rsid w:val="00016D0D"/>
    <w:rsid w:val="000517F3"/>
    <w:rsid w:val="00074293"/>
    <w:rsid w:val="000F0AAB"/>
    <w:rsid w:val="000F6A85"/>
    <w:rsid w:val="0012191B"/>
    <w:rsid w:val="00141930"/>
    <w:rsid w:val="00237AB9"/>
    <w:rsid w:val="00257EDD"/>
    <w:rsid w:val="002F1928"/>
    <w:rsid w:val="003626BF"/>
    <w:rsid w:val="00385804"/>
    <w:rsid w:val="00461DAC"/>
    <w:rsid w:val="00556138"/>
    <w:rsid w:val="0056267C"/>
    <w:rsid w:val="00565E9E"/>
    <w:rsid w:val="0058497E"/>
    <w:rsid w:val="00704821"/>
    <w:rsid w:val="00743E68"/>
    <w:rsid w:val="00900C70"/>
    <w:rsid w:val="009D0013"/>
    <w:rsid w:val="00A3403B"/>
    <w:rsid w:val="00A511A8"/>
    <w:rsid w:val="00A76595"/>
    <w:rsid w:val="00A840A6"/>
    <w:rsid w:val="00B225A4"/>
    <w:rsid w:val="00C403A3"/>
    <w:rsid w:val="00C56C46"/>
    <w:rsid w:val="00D13D37"/>
    <w:rsid w:val="00D21EEB"/>
    <w:rsid w:val="00D23ED8"/>
    <w:rsid w:val="00E5428B"/>
    <w:rsid w:val="00EC2692"/>
    <w:rsid w:val="00F72CE4"/>
    <w:rsid w:val="00F872EA"/>
    <w:rsid w:val="00FB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CC7BC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qFormat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link w:val="a7"/>
    <w:uiPriority w:val="99"/>
    <w:unhideWhenUsed/>
    <w:qFormat/>
    <w:rsid w:val="00704821"/>
    <w:pPr>
      <w:ind w:firstLineChars="200" w:firstLine="420"/>
    </w:pPr>
  </w:style>
  <w:style w:type="paragraph" w:styleId="a5">
    <w:name w:val="Body Text"/>
    <w:basedOn w:val="a"/>
    <w:link w:val="a8"/>
    <w:uiPriority w:val="99"/>
    <w:semiHidden/>
    <w:unhideWhenUsed/>
    <w:rsid w:val="00704821"/>
    <w:pPr>
      <w:spacing w:after="120"/>
    </w:pPr>
  </w:style>
  <w:style w:type="character" w:customStyle="1" w:styleId="a8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a7">
    <w:name w:val="正文缩进 字符"/>
    <w:link w:val="a0"/>
    <w:uiPriority w:val="99"/>
    <w:qFormat/>
    <w:rsid w:val="00D23ED8"/>
    <w:rPr>
      <w:rFonts w:ascii="宋体" w:eastAsia="宋体" w:hAnsi="Times New Roman" w:cs="Times New Roman"/>
      <w:kern w:val="0"/>
      <w:sz w:val="24"/>
      <w:szCs w:val="20"/>
    </w:rPr>
  </w:style>
  <w:style w:type="paragraph" w:styleId="a9">
    <w:name w:val="header"/>
    <w:basedOn w:val="a"/>
    <w:link w:val="aa"/>
    <w:uiPriority w:val="99"/>
    <w:unhideWhenUsed/>
    <w:rsid w:val="00385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1"/>
    <w:link w:val="a9"/>
    <w:uiPriority w:val="99"/>
    <w:rsid w:val="00385804"/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2">
    <w:name w:val="样式 首行缩进:  2 字符"/>
    <w:basedOn w:val="a"/>
    <w:rsid w:val="00556138"/>
    <w:pPr>
      <w:widowControl/>
      <w:spacing w:line="400" w:lineRule="exact"/>
      <w:ind w:firstLineChars="200" w:firstLine="200"/>
    </w:pPr>
    <w:rPr>
      <w:rFonts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33</cp:revision>
  <dcterms:created xsi:type="dcterms:W3CDTF">2023-11-30T02:22:00Z</dcterms:created>
  <dcterms:modified xsi:type="dcterms:W3CDTF">2025-06-24T03:31:00Z</dcterms:modified>
</cp:coreProperties>
</file>