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E0A" w:rsidRDefault="009B4E0A" w:rsidP="009B4E0A">
      <w:pPr>
        <w:pStyle w:val="3"/>
        <w:spacing w:before="0" w:line="360" w:lineRule="auto"/>
        <w:jc w:val="center"/>
        <w:rPr>
          <w:sz w:val="30"/>
          <w:szCs w:val="30"/>
        </w:rPr>
      </w:pPr>
      <w:r>
        <w:rPr>
          <w:rFonts w:hint="eastAsia"/>
          <w:sz w:val="30"/>
          <w:szCs w:val="30"/>
        </w:rPr>
        <w:t>陕西省政府采购</w:t>
      </w:r>
      <w:r>
        <w:rPr>
          <w:rFonts w:hint="eastAsia"/>
          <w:sz w:val="30"/>
          <w:szCs w:val="30"/>
          <w:lang w:val="zh-CN"/>
        </w:rPr>
        <w:t>投标人</w:t>
      </w:r>
      <w:r>
        <w:rPr>
          <w:rFonts w:hint="eastAsia"/>
          <w:sz w:val="30"/>
          <w:szCs w:val="30"/>
        </w:rPr>
        <w:t>拒绝政府采购领域商业贿赂承诺书</w:t>
      </w:r>
    </w:p>
    <w:p w:rsidR="009B4E0A" w:rsidRDefault="009B4E0A" w:rsidP="009B4E0A">
      <w:pPr>
        <w:widowControl/>
        <w:spacing w:line="360" w:lineRule="auto"/>
        <w:ind w:firstLineChars="196" w:firstLine="470"/>
        <w:jc w:val="left"/>
        <w:rPr>
          <w:rFonts w:ascii="楷体" w:eastAsia="楷体" w:hAnsi="楷体" w:cs="楷体"/>
        </w:rPr>
      </w:pP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为响应党中央、国务院关于治理政府采购领域商业贿赂行为的号召，我公司在此庄严承诺：</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1.在参与政府采购活动中遵纪守法、诚信经营、公平竞标。</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2.不向政府招标人、招标代理机构和政府采购评审专家进行任何形式的商业贿赂以谋取交易机会。</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3.不向政府招标代理机构和招标人提供虚假资格文件或采用虚假应标方式参与政府采购市场竞争并谋取中标、成交。</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4.不采取“围标、陪标”等商业欺诈手段获得政府采购定单。</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5.不采取不正当手段诋毁、排挤其他</w:t>
      </w:r>
      <w:r w:rsidRPr="00AC0CF4">
        <w:rPr>
          <w:rFonts w:hAnsi="宋体" w:cs="楷体" w:hint="eastAsia"/>
          <w:szCs w:val="24"/>
          <w:lang w:val="zh-CN"/>
        </w:rPr>
        <w:t>投标人</w:t>
      </w:r>
      <w:r w:rsidRPr="00AC0CF4">
        <w:rPr>
          <w:rFonts w:hAnsi="宋体" w:cs="楷体" w:hint="eastAsia"/>
          <w:szCs w:val="24"/>
        </w:rPr>
        <w:t>。</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6.不在提供商品和服务时“偷梁换柱、以次充好”损害招标人的合法权益。</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7.不与招标人、招标代理机构政府采购评审专家或其它</w:t>
      </w:r>
      <w:r w:rsidRPr="00AC0CF4">
        <w:rPr>
          <w:rFonts w:hAnsi="宋体" w:cs="楷体" w:hint="eastAsia"/>
          <w:szCs w:val="24"/>
          <w:lang w:val="zh-CN"/>
        </w:rPr>
        <w:t>投标人</w:t>
      </w:r>
      <w:r w:rsidRPr="00AC0CF4">
        <w:rPr>
          <w:rFonts w:hAnsi="宋体" w:cs="楷体" w:hint="eastAsia"/>
          <w:szCs w:val="24"/>
        </w:rPr>
        <w:t>恶意串通，进行质疑和投诉，维护政府采购市场秩序。</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8.尊重和接受政府采购监督管理部门的监督和政府招标代理机构招标采购要求，承担因违约行为给招标人造成的损失。</w:t>
      </w:r>
    </w:p>
    <w:p w:rsidR="009B4E0A" w:rsidRPr="00AC0CF4" w:rsidRDefault="009B4E0A" w:rsidP="009B4E0A">
      <w:pPr>
        <w:widowControl/>
        <w:spacing w:line="360" w:lineRule="auto"/>
        <w:ind w:firstLineChars="200" w:firstLine="480"/>
        <w:rPr>
          <w:rFonts w:hAnsi="宋体" w:cs="楷体"/>
          <w:szCs w:val="24"/>
        </w:rPr>
      </w:pPr>
      <w:r w:rsidRPr="00AC0CF4">
        <w:rPr>
          <w:rFonts w:hAnsi="宋体" w:cs="楷体" w:hint="eastAsia"/>
          <w:szCs w:val="24"/>
        </w:rPr>
        <w:t>9.不发生其他有悖于政府采购公开、公平、公正和诚信原则的行为。</w:t>
      </w:r>
    </w:p>
    <w:p w:rsidR="009B4E0A" w:rsidRPr="00AC0CF4" w:rsidRDefault="009B4E0A" w:rsidP="009B4E0A">
      <w:pPr>
        <w:pStyle w:val="a6"/>
        <w:ind w:firstLine="480"/>
        <w:rPr>
          <w:rFonts w:ascii="宋体" w:hAnsi="宋体"/>
          <w:sz w:val="24"/>
          <w:szCs w:val="24"/>
        </w:rPr>
      </w:pPr>
    </w:p>
    <w:p w:rsidR="00BA7026" w:rsidRPr="00AC0CF4" w:rsidRDefault="00BA7026" w:rsidP="00BA7026">
      <w:pPr>
        <w:rPr>
          <w:szCs w:val="24"/>
        </w:rPr>
      </w:pPr>
    </w:p>
    <w:p w:rsidR="00BA7026" w:rsidRPr="00AC0CF4" w:rsidRDefault="00BA7026" w:rsidP="00BA7026">
      <w:pPr>
        <w:pStyle w:val="a0"/>
        <w:ind w:firstLine="480"/>
        <w:rPr>
          <w:szCs w:val="24"/>
        </w:rPr>
      </w:pPr>
    </w:p>
    <w:p w:rsidR="009B4E0A" w:rsidRPr="00AC0CF4" w:rsidRDefault="009B4E0A" w:rsidP="009B4E0A">
      <w:pPr>
        <w:widowControl/>
        <w:spacing w:line="360" w:lineRule="auto"/>
        <w:ind w:firstLineChars="200" w:firstLine="480"/>
        <w:jc w:val="left"/>
        <w:rPr>
          <w:rFonts w:hAnsi="宋体" w:cs="楷体"/>
          <w:szCs w:val="24"/>
        </w:rPr>
      </w:pPr>
      <w:r w:rsidRPr="00AC0CF4">
        <w:rPr>
          <w:rFonts w:hAnsi="宋体" w:cs="楷体" w:hint="eastAsia"/>
          <w:szCs w:val="24"/>
        </w:rPr>
        <w:t xml:space="preserve">承诺单位（公章）： </w:t>
      </w:r>
    </w:p>
    <w:p w:rsidR="009B4E0A" w:rsidRPr="00AC0CF4" w:rsidRDefault="00AC0CF4" w:rsidP="009B4E0A">
      <w:pPr>
        <w:widowControl/>
        <w:spacing w:line="360" w:lineRule="auto"/>
        <w:ind w:firstLineChars="200" w:firstLine="480"/>
        <w:jc w:val="left"/>
        <w:rPr>
          <w:rFonts w:hAnsi="宋体" w:cs="楷体"/>
          <w:szCs w:val="24"/>
        </w:rPr>
      </w:pPr>
      <w:r w:rsidRPr="00AC0CF4">
        <w:rPr>
          <w:rFonts w:hAnsi="宋体" w:cs="楷体" w:hint="eastAsia"/>
          <w:szCs w:val="24"/>
        </w:rPr>
        <w:t>法定代表人</w:t>
      </w:r>
      <w:r w:rsidR="009956AE">
        <w:rPr>
          <w:rFonts w:hAnsi="宋体" w:cs="宋体" w:hint="eastAsia"/>
          <w:szCs w:val="24"/>
        </w:rPr>
        <w:t>或</w:t>
      </w:r>
      <w:bookmarkStart w:id="0" w:name="_GoBack"/>
      <w:bookmarkEnd w:id="0"/>
      <w:r w:rsidRPr="00AC0CF4">
        <w:rPr>
          <w:rFonts w:hAnsi="宋体" w:cs="楷体" w:hint="eastAsia"/>
          <w:szCs w:val="24"/>
        </w:rPr>
        <w:t>被授权人（签字或盖章）：</w:t>
      </w:r>
    </w:p>
    <w:p w:rsidR="009B4E0A" w:rsidRPr="00AC0CF4" w:rsidRDefault="009B4E0A" w:rsidP="009B4E0A">
      <w:pPr>
        <w:widowControl/>
        <w:spacing w:line="360" w:lineRule="auto"/>
        <w:ind w:firstLineChars="200" w:firstLine="480"/>
        <w:jc w:val="left"/>
        <w:rPr>
          <w:rFonts w:hAnsi="宋体" w:cs="楷体"/>
          <w:szCs w:val="24"/>
        </w:rPr>
      </w:pPr>
      <w:r w:rsidRPr="00AC0CF4">
        <w:rPr>
          <w:rFonts w:hAnsi="宋体" w:cs="楷体" w:hint="eastAsia"/>
          <w:szCs w:val="24"/>
        </w:rPr>
        <w:t xml:space="preserve">地    址：       </w:t>
      </w:r>
    </w:p>
    <w:p w:rsidR="009B4E0A" w:rsidRPr="00AC0CF4" w:rsidRDefault="009B4E0A" w:rsidP="009B4E0A">
      <w:pPr>
        <w:widowControl/>
        <w:spacing w:line="360" w:lineRule="auto"/>
        <w:ind w:firstLineChars="200" w:firstLine="480"/>
        <w:jc w:val="left"/>
        <w:rPr>
          <w:rFonts w:hAnsi="宋体" w:cs="楷体"/>
          <w:szCs w:val="24"/>
        </w:rPr>
      </w:pPr>
      <w:r w:rsidRPr="00AC0CF4">
        <w:rPr>
          <w:rFonts w:hAnsi="宋体" w:cs="楷体" w:hint="eastAsia"/>
          <w:szCs w:val="24"/>
        </w:rPr>
        <w:t xml:space="preserve">邮    编：                                      </w:t>
      </w:r>
    </w:p>
    <w:p w:rsidR="009B4E0A" w:rsidRPr="00AC0CF4" w:rsidRDefault="009B4E0A" w:rsidP="009B4E0A">
      <w:pPr>
        <w:widowControl/>
        <w:spacing w:line="360" w:lineRule="auto"/>
        <w:ind w:firstLineChars="200" w:firstLine="480"/>
        <w:jc w:val="left"/>
        <w:rPr>
          <w:rFonts w:hAnsi="宋体" w:cs="楷体"/>
          <w:szCs w:val="24"/>
        </w:rPr>
      </w:pPr>
      <w:r w:rsidRPr="00AC0CF4">
        <w:rPr>
          <w:rFonts w:hAnsi="宋体" w:cs="楷体" w:hint="eastAsia"/>
          <w:szCs w:val="24"/>
        </w:rPr>
        <w:t xml:space="preserve">电    话：                    </w:t>
      </w:r>
    </w:p>
    <w:p w:rsidR="009B4E0A" w:rsidRPr="00AC0CF4" w:rsidRDefault="009B4E0A" w:rsidP="009B4E0A">
      <w:pPr>
        <w:spacing w:line="360" w:lineRule="auto"/>
        <w:rPr>
          <w:rFonts w:hAnsi="宋体" w:cs="楷体"/>
          <w:szCs w:val="24"/>
        </w:rPr>
      </w:pPr>
      <w:r w:rsidRPr="00AC0CF4">
        <w:rPr>
          <w:rFonts w:hAnsi="宋体" w:cs="楷体" w:hint="eastAsia"/>
          <w:szCs w:val="24"/>
        </w:rPr>
        <w:t xml:space="preserve">    日    期：</w:t>
      </w:r>
    </w:p>
    <w:p w:rsidR="00962CD0" w:rsidRPr="004B2FD6" w:rsidRDefault="00962CD0" w:rsidP="004B2FD6"/>
    <w:sectPr w:rsidR="00962CD0" w:rsidRPr="004B2F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1A5075"/>
    <w:rsid w:val="004B2FD6"/>
    <w:rsid w:val="00561A3D"/>
    <w:rsid w:val="00593B8F"/>
    <w:rsid w:val="0071479D"/>
    <w:rsid w:val="008F1082"/>
    <w:rsid w:val="00962CD0"/>
    <w:rsid w:val="009956AE"/>
    <w:rsid w:val="009B4E0A"/>
    <w:rsid w:val="00A35447"/>
    <w:rsid w:val="00AC0CF4"/>
    <w:rsid w:val="00BA7026"/>
    <w:rsid w:val="00CB02B1"/>
    <w:rsid w:val="00EA117C"/>
    <w:rsid w:val="00F200FB"/>
    <w:rsid w:val="00F72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3">
    <w:name w:val="heading 3"/>
    <w:basedOn w:val="a"/>
    <w:next w:val="a"/>
    <w:link w:val="30"/>
    <w:uiPriority w:val="9"/>
    <w:semiHidden/>
    <w:unhideWhenUsed/>
    <w:qFormat/>
    <w:rsid w:val="009B4E0A"/>
    <w:pPr>
      <w:keepNext/>
      <w:keepLines/>
      <w:spacing w:before="260" w:after="260" w:line="416" w:lineRule="auto"/>
      <w:outlineLvl w:val="2"/>
    </w:pPr>
    <w:rPr>
      <w:b/>
      <w:bCs/>
      <w:sz w:val="32"/>
      <w:szCs w:val="32"/>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qFormat/>
    <w:rsid w:val="0071479D"/>
    <w:pPr>
      <w:widowControl/>
      <w:spacing w:before="100" w:beforeAutospacing="1" w:after="100" w:afterAutospacing="1"/>
      <w:jc w:val="left"/>
    </w:pPr>
    <w:rPr>
      <w:rFonts w:hAnsi="宋体"/>
      <w:szCs w:val="24"/>
    </w:rPr>
  </w:style>
  <w:style w:type="paragraph" w:styleId="a0">
    <w:name w:val="Normal Indent"/>
    <w:basedOn w:val="a"/>
    <w:uiPriority w:val="99"/>
    <w:semiHidden/>
    <w:unhideWhenUsed/>
    <w:rsid w:val="0071479D"/>
    <w:pPr>
      <w:ind w:firstLineChars="200" w:firstLine="420"/>
    </w:pPr>
  </w:style>
  <w:style w:type="paragraph" w:styleId="a5">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character" w:customStyle="1" w:styleId="30">
    <w:name w:val="标题 3 字符"/>
    <w:basedOn w:val="a1"/>
    <w:link w:val="3"/>
    <w:uiPriority w:val="9"/>
    <w:semiHidden/>
    <w:rsid w:val="009B4E0A"/>
    <w:rPr>
      <w:rFonts w:ascii="宋体" w:eastAsia="宋体" w:hAnsi="Times New Roman" w:cs="Times New Roman"/>
      <w:b/>
      <w:bCs/>
      <w:kern w:val="0"/>
      <w:sz w:val="32"/>
      <w:szCs w:val="32"/>
    </w:rPr>
  </w:style>
  <w:style w:type="paragraph" w:styleId="a6">
    <w:name w:val="Body Text"/>
    <w:basedOn w:val="a"/>
    <w:next w:val="a"/>
    <w:link w:val="a7"/>
    <w:qFormat/>
    <w:rsid w:val="009B4E0A"/>
    <w:pPr>
      <w:spacing w:after="120"/>
    </w:pPr>
    <w:rPr>
      <w:rFonts w:ascii="Times New Roman"/>
      <w:kern w:val="2"/>
      <w:sz w:val="21"/>
    </w:rPr>
  </w:style>
  <w:style w:type="character" w:customStyle="1" w:styleId="a7">
    <w:name w:val="正文文本 字符"/>
    <w:basedOn w:val="a1"/>
    <w:link w:val="a6"/>
    <w:rsid w:val="009B4E0A"/>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15</cp:revision>
  <dcterms:created xsi:type="dcterms:W3CDTF">2023-11-30T01:51:00Z</dcterms:created>
  <dcterms:modified xsi:type="dcterms:W3CDTF">2025-05-16T05:48:00Z</dcterms:modified>
</cp:coreProperties>
</file>