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2BCEAFA">
      <w:pPr>
        <w:jc w:val="center"/>
        <w:rPr>
          <w:rFonts w:ascii="宋体" w:hAnsi="宋体"/>
          <w:spacing w:val="24"/>
          <w:sz w:val="28"/>
          <w:szCs w:val="28"/>
        </w:rPr>
      </w:pPr>
      <w:r>
        <w:rPr>
          <w:rFonts w:hint="eastAsia" w:ascii="黑体" w:hAnsi="黑体" w:eastAsia="黑体" w:cs="黑体"/>
          <w:b/>
          <w:bCs/>
          <w:color w:val="auto"/>
          <w:kern w:val="2"/>
          <w:sz w:val="32"/>
          <w:szCs w:val="32"/>
          <w:highlight w:val="none"/>
          <w:lang w:val="zh-CN" w:eastAsia="zh-CN" w:bidi="ar-SA"/>
        </w:rPr>
        <w:t>拟签订的合同条款文本</w:t>
      </w:r>
    </w:p>
    <w:p w14:paraId="165FAE85">
      <w:pPr>
        <w:keepNext w:val="0"/>
        <w:keepLines w:val="0"/>
        <w:pageBreakBefore w:val="0"/>
        <w:widowControl w:val="0"/>
        <w:kinsoku/>
        <w:wordWrap/>
        <w:overflowPunct/>
        <w:topLinePunct w:val="0"/>
        <w:autoSpaceDE w:val="0"/>
        <w:autoSpaceDN w:val="0"/>
        <w:bidi w:val="0"/>
        <w:adjustRightInd w:val="0"/>
        <w:snapToGrid w:val="0"/>
        <w:spacing w:line="360" w:lineRule="auto"/>
        <w:ind w:firstLine="560" w:firstLineChars="200"/>
        <w:textAlignment w:val="auto"/>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 xml:space="preserve">甲方（采购人）： </w:t>
      </w:r>
    </w:p>
    <w:p w14:paraId="1488D5C4">
      <w:pPr>
        <w:keepNext w:val="0"/>
        <w:keepLines w:val="0"/>
        <w:pageBreakBefore w:val="0"/>
        <w:widowControl w:val="0"/>
        <w:kinsoku/>
        <w:wordWrap/>
        <w:overflowPunct/>
        <w:topLinePunct w:val="0"/>
        <w:autoSpaceDE w:val="0"/>
        <w:autoSpaceDN w:val="0"/>
        <w:bidi w:val="0"/>
        <w:adjustRightInd w:val="0"/>
        <w:snapToGrid w:val="0"/>
        <w:spacing w:line="360" w:lineRule="auto"/>
        <w:ind w:firstLine="560" w:firstLineChars="200"/>
        <w:textAlignment w:val="auto"/>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 xml:space="preserve">乙方（成交供应商）： </w:t>
      </w:r>
    </w:p>
    <w:p w14:paraId="4C728236">
      <w:pPr>
        <w:keepNext w:val="0"/>
        <w:keepLines w:val="0"/>
        <w:pageBreakBefore w:val="0"/>
        <w:widowControl w:val="0"/>
        <w:kinsoku/>
        <w:wordWrap/>
        <w:overflowPunct/>
        <w:topLinePunct w:val="0"/>
        <w:autoSpaceDE w:val="0"/>
        <w:autoSpaceDN w:val="0"/>
        <w:bidi w:val="0"/>
        <w:adjustRightInd w:val="0"/>
        <w:snapToGrid w:val="0"/>
        <w:spacing w:line="360" w:lineRule="auto"/>
        <w:ind w:firstLine="560" w:firstLineChars="200"/>
        <w:textAlignment w:val="auto"/>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u w:val="single"/>
        </w:rPr>
        <w:t>西安市公安局交通管理支队高新大队秦渡分队营房租赁项目(项目编号：SXHC2025-121)</w:t>
      </w:r>
      <w:r>
        <w:rPr>
          <w:rFonts w:hint="eastAsia" w:ascii="仿宋_GB2312" w:hAnsi="仿宋_GB2312" w:eastAsia="仿宋_GB2312" w:cs="仿宋_GB2312"/>
          <w:bCs/>
          <w:sz w:val="28"/>
          <w:szCs w:val="28"/>
        </w:rPr>
        <w:t>，由陕西华采招标有限公司组织</w:t>
      </w:r>
      <w:r>
        <w:rPr>
          <w:rFonts w:hint="eastAsia" w:ascii="仿宋_GB2312" w:hAnsi="仿宋_GB2312" w:eastAsia="仿宋_GB2312" w:cs="仿宋_GB2312"/>
          <w:bCs/>
          <w:sz w:val="28"/>
          <w:szCs w:val="28"/>
          <w:lang w:val="en-US" w:eastAsia="zh-CN"/>
        </w:rPr>
        <w:t>采购活动</w:t>
      </w:r>
      <w:r>
        <w:rPr>
          <w:rFonts w:hint="eastAsia" w:ascii="仿宋_GB2312" w:hAnsi="仿宋_GB2312" w:eastAsia="仿宋_GB2312" w:cs="仿宋_GB2312"/>
          <w:bCs/>
          <w:sz w:val="28"/>
          <w:szCs w:val="28"/>
        </w:rPr>
        <w:t>，</w:t>
      </w:r>
      <w:r>
        <w:rPr>
          <w:rFonts w:hint="eastAsia" w:ascii="仿宋_GB2312" w:hAnsi="仿宋_GB2312" w:eastAsia="仿宋_GB2312" w:cs="仿宋_GB2312"/>
          <w:bCs/>
          <w:sz w:val="28"/>
          <w:szCs w:val="28"/>
          <w:u w:val="single"/>
        </w:rPr>
        <w:t xml:space="preserve">               </w:t>
      </w:r>
      <w:r>
        <w:rPr>
          <w:rFonts w:hint="eastAsia" w:ascii="仿宋_GB2312" w:hAnsi="仿宋_GB2312" w:eastAsia="仿宋_GB2312" w:cs="仿宋_GB2312"/>
          <w:bCs/>
          <w:sz w:val="28"/>
          <w:szCs w:val="28"/>
        </w:rPr>
        <w:t>(以下简称“甲方”)确定</w:t>
      </w:r>
      <w:r>
        <w:rPr>
          <w:rFonts w:hint="eastAsia" w:ascii="仿宋_GB2312" w:hAnsi="仿宋_GB2312" w:eastAsia="仿宋_GB2312" w:cs="仿宋_GB2312"/>
          <w:bCs/>
          <w:sz w:val="28"/>
          <w:szCs w:val="28"/>
          <w:u w:val="single"/>
        </w:rPr>
        <w:t xml:space="preserve">          </w:t>
      </w:r>
      <w:r>
        <w:rPr>
          <w:rFonts w:hint="eastAsia" w:ascii="仿宋_GB2312" w:hAnsi="仿宋_GB2312" w:eastAsia="仿宋_GB2312" w:cs="仿宋_GB2312"/>
          <w:bCs/>
          <w:sz w:val="28"/>
          <w:szCs w:val="28"/>
        </w:rPr>
        <w:t>（以下简称“乙方”）为该项目的成交供应商。</w:t>
      </w:r>
    </w:p>
    <w:p w14:paraId="22655216">
      <w:pPr>
        <w:keepNext w:val="0"/>
        <w:keepLines w:val="0"/>
        <w:pageBreakBefore w:val="0"/>
        <w:widowControl w:val="0"/>
        <w:kinsoku/>
        <w:wordWrap/>
        <w:overflowPunct/>
        <w:topLinePunct w:val="0"/>
        <w:autoSpaceDE w:val="0"/>
        <w:autoSpaceDN w:val="0"/>
        <w:bidi w:val="0"/>
        <w:adjustRightInd w:val="0"/>
        <w:snapToGrid w:val="0"/>
        <w:spacing w:line="360" w:lineRule="auto"/>
        <w:ind w:firstLine="560" w:firstLineChars="200"/>
        <w:textAlignment w:val="auto"/>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依据《中华人民共和国</w:t>
      </w:r>
      <w:r>
        <w:rPr>
          <w:rFonts w:hint="eastAsia" w:ascii="仿宋_GB2312" w:hAnsi="仿宋_GB2312" w:eastAsia="仿宋_GB2312" w:cs="仿宋_GB2312"/>
          <w:bCs/>
          <w:sz w:val="28"/>
          <w:szCs w:val="28"/>
          <w:lang w:val="en-US" w:eastAsia="zh-CN"/>
        </w:rPr>
        <w:t>民法典</w:t>
      </w:r>
      <w:r>
        <w:rPr>
          <w:rFonts w:hint="eastAsia" w:ascii="仿宋_GB2312" w:hAnsi="仿宋_GB2312" w:eastAsia="仿宋_GB2312" w:cs="仿宋_GB2312"/>
          <w:bCs/>
          <w:sz w:val="28"/>
          <w:szCs w:val="28"/>
        </w:rPr>
        <w:t>》和《中华人民共和国政府采购法》之规定，经双方在平等、自愿、互利的基础上，签订本合同，共同信守。</w:t>
      </w:r>
    </w:p>
    <w:p w14:paraId="47DCF714">
      <w:pPr>
        <w:keepNext w:val="0"/>
        <w:keepLines w:val="0"/>
        <w:pageBreakBefore w:val="0"/>
        <w:widowControl w:val="0"/>
        <w:kinsoku/>
        <w:wordWrap/>
        <w:overflowPunct/>
        <w:topLinePunct w:val="0"/>
        <w:autoSpaceDE/>
        <w:autoSpaceDN/>
        <w:bidi w:val="0"/>
        <w:adjustRightInd w:val="0"/>
        <w:snapToGrid w:val="0"/>
        <w:spacing w:line="360" w:lineRule="auto"/>
        <w:ind w:firstLine="562" w:firstLineChars="200"/>
        <w:textAlignment w:val="auto"/>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一、房屋的面积</w:t>
      </w:r>
    </w:p>
    <w:p w14:paraId="1EE06FDE">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（一）房屋位置：</w:t>
      </w:r>
      <w:r>
        <w:rPr>
          <w:rFonts w:hint="eastAsia" w:ascii="仿宋_GB2312" w:hAnsi="仿宋_GB2312" w:eastAsia="仿宋_GB2312" w:cs="仿宋_GB2312"/>
          <w:sz w:val="28"/>
          <w:szCs w:val="28"/>
          <w:u w:val="single"/>
          <w:lang w:val="en-US" w:eastAsia="zh-CN"/>
        </w:rPr>
        <w:t xml:space="preserve">                </w:t>
      </w:r>
      <w:r>
        <w:rPr>
          <w:rFonts w:hint="eastAsia" w:ascii="仿宋_GB2312" w:hAnsi="仿宋_GB2312" w:eastAsia="仿宋_GB2312" w:cs="仿宋_GB2312"/>
          <w:sz w:val="28"/>
          <w:szCs w:val="28"/>
        </w:rPr>
        <w:t xml:space="preserve">                          </w:t>
      </w:r>
    </w:p>
    <w:p w14:paraId="1A688629">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（二）房屋状况：</w:t>
      </w:r>
      <w:r>
        <w:rPr>
          <w:rFonts w:hint="eastAsia" w:ascii="仿宋_GB2312" w:hAnsi="仿宋_GB2312" w:eastAsia="仿宋_GB2312" w:cs="仿宋_GB2312"/>
          <w:sz w:val="28"/>
          <w:szCs w:val="28"/>
          <w:u w:val="single"/>
          <w:lang w:val="en-US" w:eastAsia="zh-CN"/>
        </w:rPr>
        <w:t xml:space="preserve">                </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lang w:val="en-US" w:eastAsia="zh-CN"/>
        </w:rPr>
        <w:t>包括不动产权利人，不动产权证书编号，是否设置抵押、装修情况、房屋内附属设施情况等</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 xml:space="preserve">                </w:t>
      </w:r>
    </w:p>
    <w:p w14:paraId="4413D2A2">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（三）房屋面积：</w:t>
      </w:r>
      <w:r>
        <w:rPr>
          <w:rFonts w:hint="eastAsia" w:ascii="仿宋_GB2312" w:hAnsi="仿宋_GB2312" w:eastAsia="仿宋_GB2312" w:cs="仿宋_GB2312"/>
          <w:sz w:val="28"/>
          <w:szCs w:val="28"/>
          <w:u w:val="single"/>
          <w:lang w:val="en-US" w:eastAsia="zh-CN"/>
        </w:rPr>
        <w:t xml:space="preserve">        </w:t>
      </w:r>
      <w:r>
        <w:rPr>
          <w:rFonts w:hint="eastAsia" w:ascii="仿宋_GB2312" w:hAnsi="仿宋_GB2312" w:eastAsia="仿宋_GB2312" w:cs="仿宋_GB2312"/>
          <w:sz w:val="28"/>
          <w:szCs w:val="28"/>
        </w:rPr>
        <w:t xml:space="preserve"> ㎡（后附房屋实测面积报告）</w:t>
      </w:r>
    </w:p>
    <w:p w14:paraId="4A1AAED3">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w:t>
      </w:r>
      <w:r>
        <w:rPr>
          <w:rFonts w:hint="eastAsia" w:ascii="仿宋_GB2312" w:hAnsi="仿宋_GB2312" w:eastAsia="仿宋_GB2312" w:cs="仿宋_GB2312"/>
          <w:sz w:val="28"/>
          <w:szCs w:val="28"/>
          <w:lang w:val="en-US" w:eastAsia="zh-CN"/>
        </w:rPr>
        <w:t>四</w:t>
      </w:r>
      <w:r>
        <w:rPr>
          <w:rFonts w:hint="eastAsia" w:ascii="仿宋_GB2312" w:hAnsi="仿宋_GB2312" w:eastAsia="仿宋_GB2312" w:cs="仿宋_GB2312"/>
          <w:sz w:val="28"/>
          <w:szCs w:val="28"/>
        </w:rPr>
        <w:t>）月度租金：</w:t>
      </w:r>
      <w:r>
        <w:rPr>
          <w:rFonts w:hint="eastAsia" w:ascii="仿宋_GB2312" w:hAnsi="仿宋_GB2312" w:eastAsia="仿宋_GB2312" w:cs="仿宋_GB2312"/>
          <w:sz w:val="28"/>
          <w:szCs w:val="28"/>
          <w:u w:val="single"/>
          <w:lang w:val="en-US" w:eastAsia="zh-CN"/>
        </w:rPr>
        <w:t xml:space="preserve">        </w:t>
      </w:r>
      <w:r>
        <w:rPr>
          <w:rFonts w:hint="eastAsia" w:ascii="仿宋_GB2312" w:hAnsi="仿宋_GB2312" w:eastAsia="仿宋_GB2312" w:cs="仿宋_GB2312"/>
          <w:sz w:val="28"/>
          <w:szCs w:val="28"/>
          <w:u w:val="none"/>
          <w:lang w:val="en-US" w:eastAsia="zh-CN"/>
        </w:rPr>
        <w:t>元/平方米*月</w:t>
      </w:r>
      <w:r>
        <w:rPr>
          <w:rFonts w:hint="eastAsia" w:ascii="仿宋_GB2312" w:hAnsi="仿宋_GB2312" w:eastAsia="仿宋_GB2312" w:cs="仿宋_GB2312"/>
          <w:sz w:val="28"/>
          <w:szCs w:val="28"/>
        </w:rPr>
        <w:t>（其中不含税金额</w:t>
      </w:r>
      <w:r>
        <w:rPr>
          <w:rFonts w:hint="eastAsia" w:ascii="仿宋_GB2312" w:hAnsi="仿宋_GB2312" w:eastAsia="仿宋_GB2312" w:cs="仿宋_GB2312"/>
          <w:sz w:val="28"/>
          <w:szCs w:val="28"/>
          <w:u w:val="single"/>
          <w:lang w:val="en-US" w:eastAsia="zh-CN"/>
        </w:rPr>
        <w:t xml:space="preserve">        </w:t>
      </w:r>
      <w:r>
        <w:rPr>
          <w:rFonts w:hint="eastAsia" w:ascii="仿宋_GB2312" w:hAnsi="仿宋_GB2312" w:eastAsia="仿宋_GB2312" w:cs="仿宋_GB2312"/>
          <w:sz w:val="28"/>
          <w:szCs w:val="28"/>
        </w:rPr>
        <w:t>元，税额</w:t>
      </w:r>
      <w:r>
        <w:rPr>
          <w:rFonts w:hint="eastAsia" w:ascii="仿宋_GB2312" w:hAnsi="仿宋_GB2312" w:eastAsia="仿宋_GB2312" w:cs="仿宋_GB2312"/>
          <w:sz w:val="28"/>
          <w:szCs w:val="28"/>
          <w:u w:val="single"/>
          <w:lang w:val="en-US" w:eastAsia="zh-CN"/>
        </w:rPr>
        <w:t xml:space="preserve">        </w:t>
      </w:r>
      <w:r>
        <w:rPr>
          <w:rFonts w:hint="eastAsia" w:ascii="仿宋_GB2312" w:hAnsi="仿宋_GB2312" w:eastAsia="仿宋_GB2312" w:cs="仿宋_GB2312"/>
          <w:sz w:val="28"/>
          <w:szCs w:val="28"/>
        </w:rPr>
        <w:t>元，税率</w:t>
      </w:r>
      <w:r>
        <w:rPr>
          <w:rFonts w:hint="eastAsia" w:ascii="仿宋_GB2312" w:hAnsi="仿宋_GB2312" w:eastAsia="仿宋_GB2312" w:cs="仿宋_GB2312"/>
          <w:sz w:val="28"/>
          <w:szCs w:val="28"/>
          <w:u w:val="single"/>
          <w:lang w:val="en-US" w:eastAsia="zh-CN"/>
        </w:rPr>
        <w:t xml:space="preserve">        </w:t>
      </w:r>
      <w:r>
        <w:rPr>
          <w:rFonts w:hint="eastAsia" w:ascii="仿宋_GB2312" w:hAnsi="仿宋_GB2312" w:eastAsia="仿宋_GB2312" w:cs="仿宋_GB2312"/>
          <w:sz w:val="28"/>
          <w:szCs w:val="28"/>
        </w:rPr>
        <w:t>%）。</w:t>
      </w:r>
    </w:p>
    <w:p w14:paraId="39BA70D6">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w:t>
      </w:r>
      <w:r>
        <w:rPr>
          <w:rFonts w:hint="eastAsia" w:ascii="仿宋_GB2312" w:hAnsi="仿宋_GB2312" w:eastAsia="仿宋_GB2312" w:cs="仿宋_GB2312"/>
          <w:sz w:val="28"/>
          <w:szCs w:val="28"/>
          <w:lang w:val="en-US" w:eastAsia="zh-CN"/>
        </w:rPr>
        <w:t>五</w:t>
      </w:r>
      <w:r>
        <w:rPr>
          <w:rFonts w:hint="eastAsia" w:ascii="仿宋_GB2312" w:hAnsi="仿宋_GB2312" w:eastAsia="仿宋_GB2312" w:cs="仿宋_GB2312"/>
          <w:sz w:val="28"/>
          <w:szCs w:val="28"/>
        </w:rPr>
        <w:t>）年度租金：</w:t>
      </w:r>
      <w:r>
        <w:rPr>
          <w:rFonts w:hint="eastAsia" w:ascii="仿宋_GB2312" w:hAnsi="仿宋_GB2312" w:eastAsia="仿宋_GB2312" w:cs="仿宋_GB2312"/>
          <w:sz w:val="28"/>
          <w:szCs w:val="28"/>
          <w:u w:val="single"/>
          <w:lang w:val="en-US" w:eastAsia="zh-CN"/>
        </w:rPr>
        <w:t xml:space="preserve">        </w:t>
      </w:r>
      <w:r>
        <w:rPr>
          <w:rFonts w:hint="eastAsia" w:ascii="仿宋_GB2312" w:hAnsi="仿宋_GB2312" w:eastAsia="仿宋_GB2312" w:cs="仿宋_GB2312"/>
          <w:sz w:val="28"/>
          <w:szCs w:val="28"/>
        </w:rPr>
        <w:t>元/年（其中不含税金额</w:t>
      </w:r>
      <w:r>
        <w:rPr>
          <w:rFonts w:hint="eastAsia" w:ascii="仿宋_GB2312" w:hAnsi="仿宋_GB2312" w:eastAsia="仿宋_GB2312" w:cs="仿宋_GB2312"/>
          <w:sz w:val="28"/>
          <w:szCs w:val="28"/>
          <w:u w:val="single"/>
          <w:lang w:val="en-US" w:eastAsia="zh-CN"/>
        </w:rPr>
        <w:t xml:space="preserve">        </w:t>
      </w:r>
      <w:r>
        <w:rPr>
          <w:rFonts w:hint="eastAsia" w:ascii="仿宋_GB2312" w:hAnsi="仿宋_GB2312" w:eastAsia="仿宋_GB2312" w:cs="仿宋_GB2312"/>
          <w:sz w:val="28"/>
          <w:szCs w:val="28"/>
        </w:rPr>
        <w:t>元，税额</w:t>
      </w:r>
      <w:r>
        <w:rPr>
          <w:rFonts w:hint="eastAsia" w:ascii="仿宋_GB2312" w:hAnsi="仿宋_GB2312" w:eastAsia="仿宋_GB2312" w:cs="仿宋_GB2312"/>
          <w:sz w:val="28"/>
          <w:szCs w:val="28"/>
          <w:u w:val="single"/>
          <w:lang w:val="en-US" w:eastAsia="zh-CN"/>
        </w:rPr>
        <w:t xml:space="preserve">        </w:t>
      </w:r>
      <w:r>
        <w:rPr>
          <w:rFonts w:hint="eastAsia" w:ascii="仿宋_GB2312" w:hAnsi="仿宋_GB2312" w:eastAsia="仿宋_GB2312" w:cs="仿宋_GB2312"/>
          <w:sz w:val="28"/>
          <w:szCs w:val="28"/>
        </w:rPr>
        <w:t>元，税率</w:t>
      </w:r>
      <w:r>
        <w:rPr>
          <w:rFonts w:hint="eastAsia" w:ascii="仿宋_GB2312" w:hAnsi="仿宋_GB2312" w:eastAsia="仿宋_GB2312" w:cs="仿宋_GB2312"/>
          <w:sz w:val="28"/>
          <w:szCs w:val="28"/>
          <w:u w:val="single"/>
          <w:lang w:val="en-US" w:eastAsia="zh-CN"/>
        </w:rPr>
        <w:t xml:space="preserve">        </w:t>
      </w:r>
      <w:r>
        <w:rPr>
          <w:rFonts w:hint="eastAsia" w:ascii="仿宋_GB2312" w:hAnsi="仿宋_GB2312" w:eastAsia="仿宋_GB2312" w:cs="仿宋_GB2312"/>
          <w:sz w:val="28"/>
          <w:szCs w:val="28"/>
        </w:rPr>
        <w:t xml:space="preserve"> %）。</w:t>
      </w:r>
    </w:p>
    <w:p w14:paraId="66C6DE7B">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w:t>
      </w:r>
      <w:r>
        <w:rPr>
          <w:rFonts w:hint="eastAsia" w:ascii="仿宋_GB2312" w:hAnsi="仿宋_GB2312" w:eastAsia="仿宋_GB2312" w:cs="仿宋_GB2312"/>
          <w:sz w:val="28"/>
          <w:szCs w:val="28"/>
          <w:lang w:val="en-US" w:eastAsia="zh-CN"/>
        </w:rPr>
        <w:t>六</w:t>
      </w:r>
      <w:r>
        <w:rPr>
          <w:rFonts w:hint="eastAsia" w:ascii="仿宋_GB2312" w:hAnsi="仿宋_GB2312" w:eastAsia="仿宋_GB2312" w:cs="仿宋_GB2312"/>
          <w:sz w:val="28"/>
          <w:szCs w:val="28"/>
        </w:rPr>
        <w:t>）房屋用途：</w:t>
      </w:r>
      <w:r>
        <w:rPr>
          <w:rFonts w:hint="eastAsia" w:ascii="仿宋_GB2312" w:hAnsi="仿宋_GB2312" w:eastAsia="仿宋_GB2312" w:cs="仿宋_GB2312"/>
          <w:sz w:val="28"/>
          <w:szCs w:val="28"/>
          <w:u w:val="none"/>
          <w:lang w:val="en-US" w:eastAsia="zh-CN"/>
        </w:rPr>
        <w:t xml:space="preserve">        </w:t>
      </w:r>
      <w:r>
        <w:rPr>
          <w:rFonts w:hint="eastAsia" w:ascii="仿宋_GB2312" w:hAnsi="仿宋_GB2312" w:eastAsia="仿宋_GB2312" w:cs="仿宋_GB2312"/>
          <w:sz w:val="28"/>
          <w:szCs w:val="28"/>
        </w:rPr>
        <w:t xml:space="preserve">      </w:t>
      </w:r>
    </w:p>
    <w:p w14:paraId="1372759C">
      <w:pPr>
        <w:keepNext w:val="0"/>
        <w:keepLines w:val="0"/>
        <w:pageBreakBefore w:val="0"/>
        <w:widowControl w:val="0"/>
        <w:kinsoku/>
        <w:wordWrap/>
        <w:overflowPunct/>
        <w:topLinePunct w:val="0"/>
        <w:autoSpaceDE/>
        <w:autoSpaceDN/>
        <w:bidi w:val="0"/>
        <w:adjustRightInd w:val="0"/>
        <w:snapToGrid w:val="0"/>
        <w:spacing w:line="360" w:lineRule="auto"/>
        <w:ind w:firstLine="562" w:firstLineChars="200"/>
        <w:textAlignment w:val="auto"/>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二、租赁期限</w:t>
      </w:r>
    </w:p>
    <w:p w14:paraId="5B7B538B">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（一）该房屋租赁期为</w:t>
      </w:r>
      <w:r>
        <w:rPr>
          <w:rFonts w:hint="eastAsia" w:ascii="仿宋_GB2312" w:hAnsi="仿宋_GB2312" w:eastAsia="仿宋_GB2312" w:cs="仿宋_GB2312"/>
          <w:sz w:val="28"/>
          <w:szCs w:val="28"/>
          <w:lang w:val="en-US" w:eastAsia="zh-CN"/>
        </w:rPr>
        <w:t>一</w:t>
      </w:r>
      <w:r>
        <w:rPr>
          <w:rFonts w:hint="eastAsia" w:ascii="仿宋_GB2312" w:hAnsi="仿宋_GB2312" w:eastAsia="仿宋_GB2312" w:cs="仿宋_GB2312"/>
          <w:sz w:val="28"/>
          <w:szCs w:val="28"/>
        </w:rPr>
        <w:t>年，自</w:t>
      </w:r>
      <w:r>
        <w:rPr>
          <w:rFonts w:hint="eastAsia" w:ascii="仿宋_GB2312" w:hAnsi="仿宋_GB2312" w:eastAsia="仿宋_GB2312" w:cs="仿宋_GB2312"/>
          <w:sz w:val="28"/>
          <w:szCs w:val="28"/>
          <w:u w:val="single"/>
          <w:lang w:val="en-US" w:eastAsia="zh-CN"/>
        </w:rPr>
        <w:t xml:space="preserve">   </w:t>
      </w:r>
      <w:r>
        <w:rPr>
          <w:rFonts w:hint="eastAsia" w:ascii="仿宋_GB2312" w:hAnsi="仿宋_GB2312" w:eastAsia="仿宋_GB2312" w:cs="仿宋_GB2312"/>
          <w:sz w:val="28"/>
          <w:szCs w:val="28"/>
        </w:rPr>
        <w:t>年</w:t>
      </w:r>
      <w:r>
        <w:rPr>
          <w:rFonts w:hint="eastAsia" w:ascii="仿宋_GB2312" w:hAnsi="仿宋_GB2312" w:eastAsia="仿宋_GB2312" w:cs="仿宋_GB2312"/>
          <w:sz w:val="28"/>
          <w:szCs w:val="28"/>
          <w:u w:val="single"/>
          <w:lang w:val="en-US" w:eastAsia="zh-CN"/>
        </w:rPr>
        <w:t xml:space="preserve">   </w:t>
      </w:r>
      <w:r>
        <w:rPr>
          <w:rFonts w:hint="eastAsia" w:ascii="仿宋_GB2312" w:hAnsi="仿宋_GB2312" w:eastAsia="仿宋_GB2312" w:cs="仿宋_GB2312"/>
          <w:sz w:val="28"/>
          <w:szCs w:val="28"/>
        </w:rPr>
        <w:t>月</w:t>
      </w:r>
      <w:r>
        <w:rPr>
          <w:rFonts w:hint="eastAsia" w:ascii="仿宋_GB2312" w:hAnsi="仿宋_GB2312" w:eastAsia="仿宋_GB2312" w:cs="仿宋_GB2312"/>
          <w:sz w:val="28"/>
          <w:szCs w:val="28"/>
          <w:u w:val="single"/>
          <w:lang w:val="en-US" w:eastAsia="zh-CN"/>
        </w:rPr>
        <w:t xml:space="preserve">   </w:t>
      </w:r>
      <w:r>
        <w:rPr>
          <w:rFonts w:hint="eastAsia" w:ascii="仿宋_GB2312" w:hAnsi="仿宋_GB2312" w:eastAsia="仿宋_GB2312" w:cs="仿宋_GB2312"/>
          <w:sz w:val="28"/>
          <w:szCs w:val="28"/>
        </w:rPr>
        <w:t>日起至</w:t>
      </w:r>
      <w:r>
        <w:rPr>
          <w:rFonts w:hint="eastAsia" w:ascii="仿宋_GB2312" w:hAnsi="仿宋_GB2312" w:eastAsia="仿宋_GB2312" w:cs="仿宋_GB2312"/>
          <w:sz w:val="28"/>
          <w:szCs w:val="28"/>
          <w:u w:val="single"/>
          <w:lang w:val="en-US" w:eastAsia="zh-CN"/>
        </w:rPr>
        <w:t xml:space="preserve">   </w:t>
      </w:r>
      <w:r>
        <w:rPr>
          <w:rFonts w:hint="eastAsia" w:ascii="仿宋_GB2312" w:hAnsi="仿宋_GB2312" w:eastAsia="仿宋_GB2312" w:cs="仿宋_GB2312"/>
          <w:sz w:val="28"/>
          <w:szCs w:val="28"/>
        </w:rPr>
        <w:t>年</w:t>
      </w:r>
      <w:r>
        <w:rPr>
          <w:rFonts w:hint="eastAsia" w:ascii="仿宋_GB2312" w:hAnsi="仿宋_GB2312" w:eastAsia="仿宋_GB2312" w:cs="仿宋_GB2312"/>
          <w:sz w:val="28"/>
          <w:szCs w:val="28"/>
          <w:u w:val="single"/>
          <w:lang w:val="en-US" w:eastAsia="zh-CN"/>
        </w:rPr>
        <w:t xml:space="preserve">   </w:t>
      </w:r>
      <w:r>
        <w:rPr>
          <w:rFonts w:hint="eastAsia" w:ascii="仿宋_GB2312" w:hAnsi="仿宋_GB2312" w:eastAsia="仿宋_GB2312" w:cs="仿宋_GB2312"/>
          <w:sz w:val="28"/>
          <w:szCs w:val="28"/>
        </w:rPr>
        <w:t>月</w:t>
      </w:r>
      <w:r>
        <w:rPr>
          <w:rFonts w:hint="eastAsia" w:ascii="仿宋_GB2312" w:hAnsi="仿宋_GB2312" w:eastAsia="仿宋_GB2312" w:cs="仿宋_GB2312"/>
          <w:sz w:val="28"/>
          <w:szCs w:val="28"/>
          <w:u w:val="single"/>
          <w:lang w:val="en-US" w:eastAsia="zh-CN"/>
        </w:rPr>
        <w:t xml:space="preserve">   </w:t>
      </w:r>
      <w:r>
        <w:rPr>
          <w:rFonts w:hint="eastAsia" w:ascii="仿宋_GB2312" w:hAnsi="仿宋_GB2312" w:eastAsia="仿宋_GB2312" w:cs="仿宋_GB2312"/>
          <w:sz w:val="28"/>
          <w:szCs w:val="28"/>
        </w:rPr>
        <w:t>日止(本项目暂定采取一次招标三年、实行一年一签合同(所提供的服务质量经采购人考核后，在采购内容不变、采购预算有保障、服务价格不变或降低的情况下,则双方可续签下年合同)。</w:t>
      </w:r>
    </w:p>
    <w:p w14:paraId="7361FA35">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（二）租赁期满，乙方有权收回全部出租房屋，甲方应如期交还。同等条件下，甲方享有优先续约权。</w:t>
      </w:r>
      <w:r>
        <w:rPr>
          <w:rFonts w:hint="eastAsia" w:ascii="仿宋_GB2312" w:hAnsi="仿宋_GB2312" w:eastAsia="仿宋_GB2312" w:cs="仿宋_GB2312"/>
          <w:sz w:val="28"/>
          <w:szCs w:val="28"/>
          <w:lang w:val="en-US" w:eastAsia="zh-CN"/>
        </w:rPr>
        <w:t>同时乙</w:t>
      </w:r>
      <w:r>
        <w:rPr>
          <w:rFonts w:hint="eastAsia" w:ascii="仿宋_GB2312" w:hAnsi="仿宋_GB2312" w:eastAsia="仿宋_GB2312" w:cs="仿宋_GB2312"/>
          <w:sz w:val="28"/>
          <w:szCs w:val="28"/>
        </w:rPr>
        <w:t>方在租赁期间出售租赁房屋，应当提前通知</w:t>
      </w:r>
      <w:r>
        <w:rPr>
          <w:rFonts w:hint="eastAsia" w:ascii="仿宋_GB2312" w:hAnsi="仿宋_GB2312" w:eastAsia="仿宋_GB2312" w:cs="仿宋_GB2312"/>
          <w:sz w:val="28"/>
          <w:szCs w:val="28"/>
          <w:lang w:val="en-US" w:eastAsia="zh-CN"/>
        </w:rPr>
        <w:t>甲</w:t>
      </w:r>
      <w:r>
        <w:rPr>
          <w:rFonts w:hint="eastAsia" w:ascii="仿宋_GB2312" w:hAnsi="仿宋_GB2312" w:eastAsia="仿宋_GB2312" w:cs="仿宋_GB2312"/>
          <w:sz w:val="28"/>
          <w:szCs w:val="28"/>
        </w:rPr>
        <w:t>方，</w:t>
      </w:r>
      <w:r>
        <w:rPr>
          <w:rFonts w:hint="eastAsia" w:ascii="仿宋_GB2312" w:hAnsi="仿宋_GB2312" w:eastAsia="仿宋_GB2312" w:cs="仿宋_GB2312"/>
          <w:sz w:val="28"/>
          <w:szCs w:val="28"/>
          <w:lang w:val="en-US" w:eastAsia="zh-CN"/>
        </w:rPr>
        <w:t>甲</w:t>
      </w:r>
      <w:r>
        <w:rPr>
          <w:rFonts w:hint="eastAsia" w:ascii="仿宋_GB2312" w:hAnsi="仿宋_GB2312" w:eastAsia="仿宋_GB2312" w:cs="仿宋_GB2312"/>
          <w:sz w:val="28"/>
          <w:szCs w:val="28"/>
        </w:rPr>
        <w:t>方在价格、付款方式同等条件下有优先购买权。</w:t>
      </w:r>
    </w:p>
    <w:p w14:paraId="65722CEE">
      <w:pPr>
        <w:keepNext w:val="0"/>
        <w:keepLines w:val="0"/>
        <w:pageBreakBefore w:val="0"/>
        <w:widowControl w:val="0"/>
        <w:kinsoku/>
        <w:wordWrap/>
        <w:overflowPunct/>
        <w:topLinePunct w:val="0"/>
        <w:autoSpaceDE/>
        <w:autoSpaceDN/>
        <w:bidi w:val="0"/>
        <w:adjustRightInd w:val="0"/>
        <w:snapToGrid w:val="0"/>
        <w:spacing w:line="360" w:lineRule="auto"/>
        <w:ind w:firstLine="562" w:firstLineChars="200"/>
        <w:textAlignment w:val="auto"/>
        <w:rPr>
          <w:rFonts w:hint="eastAsia" w:ascii="仿宋_GB2312" w:hAnsi="仿宋_GB2312" w:eastAsia="仿宋_GB2312" w:cs="仿宋_GB2312"/>
          <w:b/>
          <w:bCs/>
          <w:color w:val="auto"/>
          <w:sz w:val="28"/>
          <w:szCs w:val="28"/>
          <w:highlight w:val="none"/>
        </w:rPr>
      </w:pPr>
      <w:r>
        <w:rPr>
          <w:rFonts w:hint="eastAsia" w:ascii="仿宋_GB2312" w:hAnsi="仿宋_GB2312" w:eastAsia="仿宋_GB2312" w:cs="仿宋_GB2312"/>
          <w:b/>
          <w:bCs/>
          <w:color w:val="auto"/>
          <w:sz w:val="28"/>
          <w:szCs w:val="28"/>
          <w:highlight w:val="none"/>
        </w:rPr>
        <w:t>三、租金及支付方式</w:t>
      </w:r>
    </w:p>
    <w:p w14:paraId="1EAF0F09">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仿宋_GB2312" w:hAnsi="仿宋_GB2312" w:eastAsia="仿宋_GB2312" w:cs="仿宋_GB2312"/>
          <w:b w:val="0"/>
          <w:bCs w:val="0"/>
          <w:sz w:val="28"/>
          <w:szCs w:val="28"/>
          <w:highlight w:val="yellow"/>
        </w:rPr>
      </w:pPr>
      <w:r>
        <w:rPr>
          <w:rFonts w:hint="eastAsia" w:ascii="仿宋_GB2312" w:hAnsi="仿宋_GB2312" w:eastAsia="仿宋_GB2312" w:cs="仿宋_GB2312"/>
          <w:b w:val="0"/>
          <w:bCs w:val="0"/>
          <w:color w:val="auto"/>
          <w:sz w:val="28"/>
          <w:szCs w:val="28"/>
          <w:highlight w:val="none"/>
        </w:rPr>
        <w:t>甲方根据实际使用情况，按照</w:t>
      </w:r>
      <w:r>
        <w:rPr>
          <w:rFonts w:hint="eastAsia" w:ascii="仿宋_GB2312" w:hAnsi="仿宋_GB2312" w:eastAsia="仿宋_GB2312" w:cs="仿宋_GB2312"/>
          <w:b w:val="0"/>
          <w:bCs w:val="0"/>
          <w:color w:val="auto"/>
          <w:sz w:val="28"/>
          <w:szCs w:val="28"/>
          <w:highlight w:val="none"/>
          <w:lang w:val="en-US" w:eastAsia="zh-CN"/>
        </w:rPr>
        <w:t>年</w:t>
      </w:r>
      <w:r>
        <w:rPr>
          <w:rFonts w:hint="eastAsia" w:ascii="仿宋_GB2312" w:hAnsi="仿宋_GB2312" w:eastAsia="仿宋_GB2312" w:cs="仿宋_GB2312"/>
          <w:b w:val="0"/>
          <w:bCs w:val="0"/>
          <w:color w:val="auto"/>
          <w:sz w:val="28"/>
          <w:szCs w:val="28"/>
          <w:highlight w:val="none"/>
        </w:rPr>
        <w:t>度据实结算中，结算金额包括房屋租金、物业费；乙方在每次接受付款前，开具等额发票给甲方。</w:t>
      </w:r>
    </w:p>
    <w:p w14:paraId="3EA40B39">
      <w:pPr>
        <w:keepNext w:val="0"/>
        <w:keepLines w:val="0"/>
        <w:pageBreakBefore w:val="0"/>
        <w:widowControl w:val="0"/>
        <w:kinsoku/>
        <w:wordWrap/>
        <w:overflowPunct/>
        <w:topLinePunct w:val="0"/>
        <w:autoSpaceDE/>
        <w:autoSpaceDN/>
        <w:bidi w:val="0"/>
        <w:adjustRightInd w:val="0"/>
        <w:snapToGrid w:val="0"/>
        <w:spacing w:line="360" w:lineRule="auto"/>
        <w:ind w:firstLine="562" w:firstLineChars="200"/>
        <w:textAlignment w:val="auto"/>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四、甲乙双方的权利及义务</w:t>
      </w:r>
    </w:p>
    <w:p w14:paraId="5106FDD0">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（一）甲方的权利与义务</w:t>
      </w:r>
    </w:p>
    <w:p w14:paraId="41395E99">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所有房屋的设施及水电、气、暖、通讯费等交付情况由甲方在交付房屋时验明，交付之前发生的费用由乙方结清。自交付的次日起，房屋及其配套设施物品损坏或所发生费用（除租期内出现房屋质量问题外）由甲方自行承担。因上述事故给相邻各方造成的损失也应由甲方负责，如地震、战争、恐怖袭击等不可抗力因素造成的后果双方均不承担责任。</w:t>
      </w:r>
    </w:p>
    <w:p w14:paraId="66270C76">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2、按规定时间及时、足额缴纳房屋租金。</w:t>
      </w:r>
    </w:p>
    <w:p w14:paraId="1B6A9E8F">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3、不得在共用楼道内堆放物品或从事与租房用途无关的活动或任何非法活动。</w:t>
      </w:r>
    </w:p>
    <w:p w14:paraId="778C8C26">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4、租赁期满不可因拆除装修造成承租房屋及配套设施的损坏，否则应承担赔偿责任。</w:t>
      </w:r>
    </w:p>
    <w:p w14:paraId="46F34D41">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5、因甲方原因造成房屋和附属设施损坏的，甲方以书面形式报乙方，并应当根据乙方的要求进行维修或者赔偿。</w:t>
      </w:r>
    </w:p>
    <w:p w14:paraId="0E706A4D">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6、甲方在房屋使用中，严格遵守国家、省、市安全生产的各项法律法规及规章制度，严格落实消防安全责任，服从消防安全管理，落实安全生产目标责任书。服从物业公司管理，遵守乙方、物业公司制定的各项规章制度。</w:t>
      </w:r>
    </w:p>
    <w:p w14:paraId="4AF95910">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（二）乙方的权利与义务</w:t>
      </w:r>
    </w:p>
    <w:p w14:paraId="0CB76576">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乙方须保证该房屋权属真实无争议，且房屋财产的共有人对出售此房屋无异议。若发生与乙方有关的权属纠纷或债务纠纷，由乙方负责解决并承担一切后果及违约责任。若乙方房产不符合国家的政策法规及有关规定，双方均有权解除合同，因此造成甲方的损失乙方应予赔偿。 </w:t>
      </w:r>
    </w:p>
    <w:p w14:paraId="27E7EF7B">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交房时乙方应保证配套设施的正常使用，并完整地交付给甲方。</w:t>
      </w:r>
    </w:p>
    <w:p w14:paraId="7E193489">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3、因出租房屋质量问题，致使乙方人身或财产遭受损害，所造成的一切损失，甲方应承担全部责任。</w:t>
      </w:r>
    </w:p>
    <w:p w14:paraId="244BCF07">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4、在本协议有效期内，甲方应对出租的房屋的质量负责，如出现房屋质量问题，甲方应及时告知乙方，双方进行问题责任判定后，如为甲方本身</w:t>
      </w:r>
      <w:r>
        <w:rPr>
          <w:rFonts w:hint="eastAsia" w:ascii="仿宋_GB2312" w:hAnsi="仿宋_GB2312" w:eastAsia="仿宋_GB2312" w:cs="仿宋_GB2312"/>
          <w:sz w:val="28"/>
          <w:szCs w:val="28"/>
          <w:lang w:val="en-US" w:eastAsia="zh-CN"/>
        </w:rPr>
        <w:t>导致</w:t>
      </w:r>
      <w:r>
        <w:rPr>
          <w:rFonts w:hint="eastAsia" w:ascii="仿宋_GB2312" w:hAnsi="仿宋_GB2312" w:eastAsia="仿宋_GB2312" w:cs="仿宋_GB2312"/>
          <w:sz w:val="28"/>
          <w:szCs w:val="28"/>
        </w:rPr>
        <w:t>房屋质量问题，应由甲方负责安排维修，并承担相应维修费用。</w:t>
      </w:r>
    </w:p>
    <w:p w14:paraId="427AC132">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5、在本协议有效期内，乙方应对出租的房屋内部的附属设施（包括但不限于空调、电梯、卫生间、网络光纤线路(有备用接口)、应急照明电源、安全防护设备、消防设施等）的质量负责，如发生正常使用的损坏或故障时，乙方应</w:t>
      </w:r>
      <w:r>
        <w:rPr>
          <w:rFonts w:hint="eastAsia" w:ascii="仿宋_GB2312" w:hAnsi="仿宋_GB2312" w:eastAsia="仿宋_GB2312" w:cs="仿宋_GB2312"/>
          <w:sz w:val="28"/>
          <w:szCs w:val="28"/>
          <w:lang w:val="en-US" w:eastAsia="zh-CN"/>
        </w:rPr>
        <w:t>在接到甲方通知3日内</w:t>
      </w:r>
      <w:r>
        <w:rPr>
          <w:rFonts w:hint="eastAsia" w:ascii="仿宋_GB2312" w:hAnsi="仿宋_GB2312" w:eastAsia="仿宋_GB2312" w:cs="仿宋_GB2312"/>
          <w:sz w:val="28"/>
          <w:szCs w:val="28"/>
        </w:rPr>
        <w:t>负责安排维修，并承担维修材料及维修费用。</w:t>
      </w:r>
    </w:p>
    <w:p w14:paraId="1EF2C136">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6、租赁期间，房屋产权人发生变更，</w:t>
      </w:r>
      <w:r>
        <w:rPr>
          <w:rFonts w:hint="eastAsia" w:ascii="仿宋_GB2312" w:hAnsi="仿宋_GB2312" w:eastAsia="仿宋_GB2312" w:cs="仿宋_GB2312"/>
          <w:sz w:val="28"/>
          <w:szCs w:val="28"/>
          <w:lang w:val="en-US" w:eastAsia="zh-CN"/>
        </w:rPr>
        <w:t>乙方</w:t>
      </w:r>
      <w:r>
        <w:rPr>
          <w:rFonts w:hint="eastAsia" w:ascii="仿宋_GB2312" w:hAnsi="仿宋_GB2312" w:eastAsia="仿宋_GB2312" w:cs="仿宋_GB2312"/>
          <w:sz w:val="28"/>
          <w:szCs w:val="28"/>
        </w:rPr>
        <w:t>应在变更后30日内向</w:t>
      </w:r>
      <w:r>
        <w:rPr>
          <w:rFonts w:hint="eastAsia" w:ascii="仿宋_GB2312" w:hAnsi="仿宋_GB2312" w:eastAsia="仿宋_GB2312" w:cs="仿宋_GB2312"/>
          <w:sz w:val="28"/>
          <w:szCs w:val="28"/>
          <w:lang w:val="en-US" w:eastAsia="zh-CN"/>
        </w:rPr>
        <w:t>甲</w:t>
      </w:r>
      <w:r>
        <w:rPr>
          <w:rFonts w:hint="eastAsia" w:ascii="仿宋_GB2312" w:hAnsi="仿宋_GB2312" w:eastAsia="仿宋_GB2312" w:cs="仿宋_GB2312"/>
          <w:sz w:val="28"/>
          <w:szCs w:val="28"/>
        </w:rPr>
        <w:t>方函件告知，但不影响本协议效力。</w:t>
      </w:r>
    </w:p>
    <w:p w14:paraId="72F713FE">
      <w:pPr>
        <w:keepNext w:val="0"/>
        <w:keepLines w:val="0"/>
        <w:pageBreakBefore w:val="0"/>
        <w:widowControl w:val="0"/>
        <w:kinsoku/>
        <w:wordWrap/>
        <w:overflowPunct/>
        <w:topLinePunct w:val="0"/>
        <w:autoSpaceDE/>
        <w:autoSpaceDN/>
        <w:bidi w:val="0"/>
        <w:adjustRightInd w:val="0"/>
        <w:snapToGrid w:val="0"/>
        <w:spacing w:line="360" w:lineRule="auto"/>
        <w:ind w:firstLine="562" w:firstLineChars="200"/>
        <w:textAlignment w:val="auto"/>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五、其它事项</w:t>
      </w:r>
    </w:p>
    <w:p w14:paraId="0C5768A1">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（一）乙方的响应文件和承诺等内容将列入合同。</w:t>
      </w:r>
    </w:p>
    <w:p w14:paraId="72F4C898">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（二）房屋交付使用时应确保房屋建筑结构安全可靠，门、窗完好，上、下水通畅，供电正常，家具、设备能正常使用。</w:t>
      </w:r>
    </w:p>
    <w:p w14:paraId="1B963B6A">
      <w:pPr>
        <w:keepNext w:val="0"/>
        <w:keepLines w:val="0"/>
        <w:pageBreakBefore w:val="0"/>
        <w:widowControl w:val="0"/>
        <w:kinsoku/>
        <w:wordWrap/>
        <w:overflowPunct/>
        <w:topLinePunct w:val="0"/>
        <w:bidi w:val="0"/>
        <w:adjustRightInd w:val="0"/>
        <w:snapToGrid w:val="0"/>
        <w:spacing w:line="360" w:lineRule="auto"/>
        <w:ind w:firstLine="560" w:firstLineChars="200"/>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lang w:val="en-US" w:eastAsia="zh-CN"/>
        </w:rPr>
        <w:t>三</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lang w:val="en-US" w:eastAsia="zh-CN"/>
        </w:rPr>
        <w:t>乙方应在中标签订合同后，向甲方交付房屋，并保证房屋及其附属设施安全、合格（含空气质量）。</w:t>
      </w:r>
    </w:p>
    <w:p w14:paraId="7B0050CC">
      <w:pPr>
        <w:keepNext w:val="0"/>
        <w:keepLines w:val="0"/>
        <w:pageBreakBefore w:val="0"/>
        <w:widowControl w:val="0"/>
        <w:kinsoku/>
        <w:wordWrap/>
        <w:overflowPunct/>
        <w:topLinePunct w:val="0"/>
        <w:autoSpaceDE/>
        <w:autoSpaceDN/>
        <w:bidi w:val="0"/>
        <w:adjustRightInd w:val="0"/>
        <w:snapToGrid w:val="0"/>
        <w:spacing w:line="360" w:lineRule="auto"/>
        <w:ind w:firstLine="562" w:firstLineChars="200"/>
        <w:textAlignment w:val="auto"/>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六、验收</w:t>
      </w:r>
    </w:p>
    <w:p w14:paraId="5B710B85">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（一）服务期满后，由乙方向甲方递交验收通知书，经甲方确认后，组织乙方进行系统验收。本项目验收费用，由乙方自行承担。验收合格后，填写项目验收单作为对本次服务的最终认可。</w:t>
      </w:r>
    </w:p>
    <w:p w14:paraId="2F48C7C2">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（二）验收依据：</w:t>
      </w:r>
    </w:p>
    <w:p w14:paraId="7007204B">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1、本合同及附加文本；</w:t>
      </w:r>
    </w:p>
    <w:p w14:paraId="00791A4A">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w:t>
      </w:r>
      <w:r>
        <w:rPr>
          <w:rFonts w:hint="eastAsia" w:ascii="仿宋_GB2312" w:hAnsi="仿宋_GB2312" w:eastAsia="仿宋_GB2312" w:cs="仿宋_GB2312"/>
          <w:sz w:val="28"/>
          <w:szCs w:val="28"/>
          <w:lang w:val="en-US" w:eastAsia="zh-CN"/>
        </w:rPr>
        <w:t>单一来源采购文件</w:t>
      </w:r>
      <w:r>
        <w:rPr>
          <w:rFonts w:hint="eastAsia" w:ascii="仿宋_GB2312" w:hAnsi="仿宋_GB2312" w:eastAsia="仿宋_GB2312" w:cs="仿宋_GB2312"/>
          <w:sz w:val="28"/>
          <w:szCs w:val="28"/>
        </w:rPr>
        <w:t>、</w:t>
      </w:r>
      <w:r>
        <w:rPr>
          <w:rFonts w:hint="eastAsia" w:ascii="仿宋_GB2312" w:hAnsi="仿宋_GB2312" w:eastAsia="仿宋_GB2312" w:cs="仿宋_GB2312"/>
          <w:sz w:val="28"/>
          <w:szCs w:val="28"/>
          <w:lang w:eastAsia="zh-CN"/>
        </w:rPr>
        <w:t>成交供应商</w:t>
      </w:r>
      <w:r>
        <w:rPr>
          <w:rFonts w:hint="eastAsia" w:ascii="仿宋_GB2312" w:hAnsi="仿宋_GB2312" w:eastAsia="仿宋_GB2312" w:cs="仿宋_GB2312"/>
          <w:sz w:val="28"/>
          <w:szCs w:val="28"/>
        </w:rPr>
        <w:t>的</w:t>
      </w:r>
      <w:r>
        <w:rPr>
          <w:rFonts w:hint="eastAsia" w:ascii="仿宋_GB2312" w:hAnsi="仿宋_GB2312" w:eastAsia="仿宋_GB2312" w:cs="仿宋_GB2312"/>
          <w:sz w:val="28"/>
          <w:szCs w:val="28"/>
          <w:lang w:val="en-US" w:eastAsia="zh-CN"/>
        </w:rPr>
        <w:t>响应</w:t>
      </w:r>
      <w:r>
        <w:rPr>
          <w:rFonts w:hint="eastAsia" w:ascii="仿宋_GB2312" w:hAnsi="仿宋_GB2312" w:eastAsia="仿宋_GB2312" w:cs="仿宋_GB2312"/>
          <w:sz w:val="28"/>
          <w:szCs w:val="28"/>
        </w:rPr>
        <w:t>文件及澄清（承诺）函；</w:t>
      </w:r>
    </w:p>
    <w:p w14:paraId="322DED10">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3、国家相应的标准、规范。</w:t>
      </w:r>
    </w:p>
    <w:p w14:paraId="6D4D4383">
      <w:pPr>
        <w:keepNext w:val="0"/>
        <w:keepLines w:val="0"/>
        <w:pageBreakBefore w:val="0"/>
        <w:widowControl w:val="0"/>
        <w:kinsoku/>
        <w:wordWrap/>
        <w:overflowPunct/>
        <w:topLinePunct w:val="0"/>
        <w:autoSpaceDE/>
        <w:autoSpaceDN/>
        <w:bidi w:val="0"/>
        <w:adjustRightInd w:val="0"/>
        <w:snapToGrid w:val="0"/>
        <w:spacing w:line="360" w:lineRule="auto"/>
        <w:ind w:firstLine="562" w:firstLineChars="200"/>
        <w:textAlignment w:val="auto"/>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七、违约责任</w:t>
      </w:r>
    </w:p>
    <w:p w14:paraId="44462097">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双方应严格遵守本协议的各项规定，任何一方违反本协议的规定，除本协议另有约定外，违约方应向对方支付当年租金总额的</w:t>
      </w:r>
      <w:r>
        <w:rPr>
          <w:rFonts w:hint="eastAsia" w:ascii="仿宋_GB2312" w:hAnsi="仿宋_GB2312" w:eastAsia="仿宋_GB2312" w:cs="仿宋_GB2312"/>
          <w:sz w:val="28"/>
          <w:szCs w:val="28"/>
          <w:lang w:val="en-US" w:eastAsia="zh-CN"/>
        </w:rPr>
        <w:t>3</w:t>
      </w:r>
      <w:r>
        <w:rPr>
          <w:rFonts w:hint="eastAsia" w:ascii="仿宋_GB2312" w:hAnsi="仿宋_GB2312" w:eastAsia="仿宋_GB2312" w:cs="仿宋_GB2312"/>
          <w:sz w:val="28"/>
          <w:szCs w:val="28"/>
        </w:rPr>
        <w:t>%作为违约金。甲方违反本协议应支付的违约金，乙方有权在下一年度租金中予以扣除。不足部分守约方仍有权向违约方追偿。</w:t>
      </w:r>
    </w:p>
    <w:p w14:paraId="66D8D71A">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 xml:space="preserve"> </w:t>
      </w:r>
      <w:r>
        <w:rPr>
          <w:rFonts w:hint="eastAsia" w:ascii="仿宋_GB2312" w:hAnsi="仿宋_GB2312" w:eastAsia="仿宋_GB2312" w:cs="仿宋_GB2312"/>
          <w:sz w:val="28"/>
          <w:szCs w:val="28"/>
        </w:rPr>
        <w:t>2</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因违约方违约给守约方造成损失的，违约方应承担违约责任，并向守约方赔偿各种损失，包括但不限于守约方为追索该损失而发生的律师代理费、诉讼费、仲裁费、证据调查费、保全费、保全担保费等费用。</w:t>
      </w:r>
    </w:p>
    <w:p w14:paraId="509EDCC7">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3</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甲乙双方在合同存续期内提前收回或取消租赁房屋，双方本着协商解决的原则，视具体情况进行适当补偿。</w:t>
      </w:r>
    </w:p>
    <w:p w14:paraId="4C2197B2">
      <w:pPr>
        <w:keepNext w:val="0"/>
        <w:keepLines w:val="0"/>
        <w:pageBreakBefore w:val="0"/>
        <w:widowControl w:val="0"/>
        <w:kinsoku/>
        <w:wordWrap/>
        <w:overflowPunct/>
        <w:topLinePunct w:val="0"/>
        <w:bidi w:val="0"/>
        <w:adjustRightInd w:val="0"/>
        <w:snapToGrid w:val="0"/>
        <w:spacing w:line="360" w:lineRule="auto"/>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4、</w:t>
      </w:r>
      <w:bookmarkStart w:id="0" w:name="_GoBack"/>
      <w:bookmarkEnd w:id="0"/>
      <w:r>
        <w:rPr>
          <w:rFonts w:hint="eastAsia" w:ascii="仿宋_GB2312" w:hAnsi="仿宋_GB2312" w:eastAsia="仿宋_GB2312" w:cs="仿宋_GB2312"/>
          <w:sz w:val="28"/>
          <w:szCs w:val="28"/>
          <w:lang w:val="en-US" w:eastAsia="zh-CN"/>
        </w:rPr>
        <w:t>乙</w:t>
      </w:r>
      <w:r>
        <w:rPr>
          <w:rFonts w:hint="eastAsia" w:ascii="仿宋_GB2312" w:hAnsi="仿宋_GB2312" w:eastAsia="仿宋_GB2312" w:cs="仿宋_GB2312"/>
          <w:sz w:val="28"/>
          <w:szCs w:val="28"/>
        </w:rPr>
        <w:t>方有下列情形之一的，</w:t>
      </w:r>
      <w:r>
        <w:rPr>
          <w:rFonts w:hint="eastAsia" w:ascii="仿宋_GB2312" w:hAnsi="仿宋_GB2312" w:eastAsia="仿宋_GB2312" w:cs="仿宋_GB2312"/>
          <w:sz w:val="28"/>
          <w:szCs w:val="28"/>
          <w:lang w:val="en-US" w:eastAsia="zh-CN"/>
        </w:rPr>
        <w:t>甲</w:t>
      </w:r>
      <w:r>
        <w:rPr>
          <w:rFonts w:hint="eastAsia" w:ascii="仿宋_GB2312" w:hAnsi="仿宋_GB2312" w:eastAsia="仿宋_GB2312" w:cs="仿宋_GB2312"/>
          <w:sz w:val="28"/>
          <w:szCs w:val="28"/>
        </w:rPr>
        <w:t>方有权单方解除合同</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lang w:val="en-US" w:eastAsia="zh-CN"/>
        </w:rPr>
        <w:t>乙方还应承担本条第1款违约责任</w:t>
      </w:r>
      <w:r>
        <w:rPr>
          <w:rFonts w:hint="eastAsia" w:ascii="仿宋_GB2312" w:hAnsi="仿宋_GB2312" w:eastAsia="仿宋_GB2312" w:cs="仿宋_GB2312"/>
          <w:sz w:val="28"/>
          <w:szCs w:val="28"/>
        </w:rPr>
        <w:t>：</w:t>
      </w:r>
    </w:p>
    <w:p w14:paraId="5A58B9D2">
      <w:pPr>
        <w:keepNext w:val="0"/>
        <w:keepLines w:val="0"/>
        <w:pageBreakBefore w:val="0"/>
        <w:widowControl w:val="0"/>
        <w:kinsoku/>
        <w:wordWrap/>
        <w:overflowPunct/>
        <w:topLinePunct w:val="0"/>
        <w:bidi w:val="0"/>
        <w:adjustRightInd w:val="0"/>
        <w:snapToGrid w:val="0"/>
        <w:spacing w:line="360" w:lineRule="auto"/>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（1）未按约定时间交付租赁房屋达7日；</w:t>
      </w:r>
    </w:p>
    <w:p w14:paraId="27A68252">
      <w:pPr>
        <w:keepNext w:val="0"/>
        <w:keepLines w:val="0"/>
        <w:pageBreakBefore w:val="0"/>
        <w:widowControl w:val="0"/>
        <w:kinsoku/>
        <w:wordWrap/>
        <w:overflowPunct/>
        <w:topLinePunct w:val="0"/>
        <w:bidi w:val="0"/>
        <w:adjustRightInd w:val="0"/>
        <w:snapToGrid w:val="0"/>
        <w:spacing w:line="360" w:lineRule="auto"/>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w:t>
      </w:r>
      <w:r>
        <w:rPr>
          <w:rFonts w:hint="eastAsia" w:ascii="仿宋_GB2312" w:hAnsi="仿宋_GB2312" w:eastAsia="仿宋_GB2312" w:cs="仿宋_GB2312"/>
          <w:sz w:val="28"/>
          <w:szCs w:val="28"/>
          <w:lang w:val="en-US" w:eastAsia="zh-CN"/>
        </w:rPr>
        <w:t>乙</w:t>
      </w:r>
      <w:r>
        <w:rPr>
          <w:rFonts w:hint="eastAsia" w:ascii="仿宋_GB2312" w:hAnsi="仿宋_GB2312" w:eastAsia="仿宋_GB2312" w:cs="仿宋_GB2312"/>
          <w:sz w:val="28"/>
          <w:szCs w:val="28"/>
        </w:rPr>
        <w:t>方无权出租房屋或交付的房屋不符合合同约定严重影响</w:t>
      </w:r>
      <w:r>
        <w:rPr>
          <w:rFonts w:hint="eastAsia" w:ascii="仿宋_GB2312" w:hAnsi="仿宋_GB2312" w:eastAsia="仿宋_GB2312" w:cs="仿宋_GB2312"/>
          <w:sz w:val="28"/>
          <w:szCs w:val="28"/>
          <w:lang w:val="en-US" w:eastAsia="zh-CN"/>
        </w:rPr>
        <w:t>甲</w:t>
      </w:r>
      <w:r>
        <w:rPr>
          <w:rFonts w:hint="eastAsia" w:ascii="仿宋_GB2312" w:hAnsi="仿宋_GB2312" w:eastAsia="仿宋_GB2312" w:cs="仿宋_GB2312"/>
          <w:sz w:val="28"/>
          <w:szCs w:val="28"/>
        </w:rPr>
        <w:t>方使用或者危及</w:t>
      </w:r>
      <w:r>
        <w:rPr>
          <w:rFonts w:hint="eastAsia" w:ascii="仿宋_GB2312" w:hAnsi="仿宋_GB2312" w:eastAsia="仿宋_GB2312" w:cs="仿宋_GB2312"/>
          <w:sz w:val="28"/>
          <w:szCs w:val="28"/>
          <w:lang w:val="en-US" w:eastAsia="zh-CN"/>
        </w:rPr>
        <w:t>甲</w:t>
      </w:r>
      <w:r>
        <w:rPr>
          <w:rFonts w:hint="eastAsia" w:ascii="仿宋_GB2312" w:hAnsi="仿宋_GB2312" w:eastAsia="仿宋_GB2312" w:cs="仿宋_GB2312"/>
          <w:sz w:val="28"/>
          <w:szCs w:val="28"/>
        </w:rPr>
        <w:t>方安全或健康；</w:t>
      </w:r>
    </w:p>
    <w:p w14:paraId="3788361B">
      <w:pPr>
        <w:keepNext w:val="0"/>
        <w:keepLines w:val="0"/>
        <w:pageBreakBefore w:val="0"/>
        <w:widowControl w:val="0"/>
        <w:kinsoku/>
        <w:wordWrap/>
        <w:overflowPunct/>
        <w:topLinePunct w:val="0"/>
        <w:bidi w:val="0"/>
        <w:adjustRightInd w:val="0"/>
        <w:snapToGrid w:val="0"/>
        <w:spacing w:line="360" w:lineRule="auto"/>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（3）不承担约定的维修义务或不交纳应当由</w:t>
      </w:r>
      <w:r>
        <w:rPr>
          <w:rFonts w:hint="eastAsia" w:ascii="仿宋_GB2312" w:hAnsi="仿宋_GB2312" w:eastAsia="仿宋_GB2312" w:cs="仿宋_GB2312"/>
          <w:sz w:val="28"/>
          <w:szCs w:val="28"/>
          <w:lang w:val="en-US" w:eastAsia="zh-CN"/>
        </w:rPr>
        <w:t>乙</w:t>
      </w:r>
      <w:r>
        <w:rPr>
          <w:rFonts w:hint="eastAsia" w:ascii="仿宋_GB2312" w:hAnsi="仿宋_GB2312" w:eastAsia="仿宋_GB2312" w:cs="仿宋_GB2312"/>
          <w:sz w:val="28"/>
          <w:szCs w:val="28"/>
        </w:rPr>
        <w:t>方承担的各项费用致使</w:t>
      </w:r>
      <w:r>
        <w:rPr>
          <w:rFonts w:hint="eastAsia" w:ascii="仿宋_GB2312" w:hAnsi="仿宋_GB2312" w:eastAsia="仿宋_GB2312" w:cs="仿宋_GB2312"/>
          <w:sz w:val="28"/>
          <w:szCs w:val="28"/>
          <w:lang w:val="en-US" w:eastAsia="zh-CN"/>
        </w:rPr>
        <w:t>甲</w:t>
      </w:r>
      <w:r>
        <w:rPr>
          <w:rFonts w:hint="eastAsia" w:ascii="仿宋_GB2312" w:hAnsi="仿宋_GB2312" w:eastAsia="仿宋_GB2312" w:cs="仿宋_GB2312"/>
          <w:sz w:val="28"/>
          <w:szCs w:val="28"/>
        </w:rPr>
        <w:t>方无法正常使用租赁房屋。</w:t>
      </w:r>
    </w:p>
    <w:p w14:paraId="7F63FA49">
      <w:pPr>
        <w:keepNext w:val="0"/>
        <w:keepLines w:val="0"/>
        <w:pageBreakBefore w:val="0"/>
        <w:widowControl w:val="0"/>
        <w:kinsoku/>
        <w:wordWrap/>
        <w:overflowPunct/>
        <w:topLinePunct w:val="0"/>
        <w:autoSpaceDE/>
        <w:autoSpaceDN/>
        <w:bidi w:val="0"/>
        <w:adjustRightInd w:val="0"/>
        <w:snapToGrid w:val="0"/>
        <w:spacing w:line="360" w:lineRule="auto"/>
        <w:ind w:firstLine="562" w:firstLineChars="200"/>
        <w:textAlignment w:val="auto"/>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八、不可抗力</w:t>
      </w:r>
    </w:p>
    <w:p w14:paraId="62DA3F3D">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双方一致同意，因自然灾害、疫情、政府行为等不可抗力事件，导致本合同部分或全部无法履行、迟延履行的，经双方协商一致，互不承担违约责任；导致本合同终止的，双方据实结算。</w:t>
      </w:r>
    </w:p>
    <w:p w14:paraId="3F05F76F">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宣称发生不可抗力的一方应在具备通知条件后24小时内书面通知其他方，并提供该不可抗力发生和持续时间的有效官方证明，未履行通知义务的，不免除违约责任。</w:t>
      </w:r>
    </w:p>
    <w:p w14:paraId="049D6E84">
      <w:pPr>
        <w:keepNext w:val="0"/>
        <w:keepLines w:val="0"/>
        <w:pageBreakBefore w:val="0"/>
        <w:widowControl w:val="0"/>
        <w:kinsoku/>
        <w:wordWrap/>
        <w:overflowPunct/>
        <w:topLinePunct w:val="0"/>
        <w:autoSpaceDE/>
        <w:autoSpaceDN/>
        <w:bidi w:val="0"/>
        <w:adjustRightInd w:val="0"/>
        <w:snapToGrid w:val="0"/>
        <w:spacing w:line="360" w:lineRule="auto"/>
        <w:ind w:firstLine="562" w:firstLineChars="200"/>
        <w:textAlignment w:val="auto"/>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九、合同争议解决的方式</w:t>
      </w:r>
    </w:p>
    <w:p w14:paraId="2BEA8427">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本合同在履行过程中发生的争议，由甲、乙双方当事人协商解决，协商不成的按下列第（二）种方式解决：</w:t>
      </w:r>
    </w:p>
    <w:p w14:paraId="4D8F4E53">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（一）提交西安仲裁委员会仲裁；</w:t>
      </w:r>
    </w:p>
    <w:p w14:paraId="51DF9929">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（二）依法向房屋所在地人民法院起诉。</w:t>
      </w:r>
    </w:p>
    <w:p w14:paraId="75D8E192">
      <w:pPr>
        <w:keepNext w:val="0"/>
        <w:keepLines w:val="0"/>
        <w:pageBreakBefore w:val="0"/>
        <w:widowControl w:val="0"/>
        <w:kinsoku/>
        <w:wordWrap/>
        <w:overflowPunct/>
        <w:topLinePunct w:val="0"/>
        <w:autoSpaceDE/>
        <w:autoSpaceDN/>
        <w:bidi w:val="0"/>
        <w:adjustRightInd w:val="0"/>
        <w:snapToGrid w:val="0"/>
        <w:spacing w:line="360" w:lineRule="auto"/>
        <w:ind w:firstLine="562" w:firstLineChars="200"/>
        <w:textAlignment w:val="auto"/>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十、合同生效</w:t>
      </w:r>
    </w:p>
    <w:p w14:paraId="38C79A4B">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（一）本合同须经甲、乙双方的法定代表人（负责人）或授权代表在合同书上签字并加盖本单位公章后正式生效。</w:t>
      </w:r>
    </w:p>
    <w:p w14:paraId="684D4E6E">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（二）合同生效后，甲、乙双方须严格执行本合同条款的规定，全面履行合同，违者按《中华人民共和国民法典》的有关规定承担相应责任。</w:t>
      </w:r>
    </w:p>
    <w:p w14:paraId="6B0DD3C2">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（三）本合同一式捌份，甲乙双方各执肆份。</w:t>
      </w:r>
    </w:p>
    <w:p w14:paraId="795EED97">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（四）本合同如有未尽事宜，甲、乙双方协商解决。</w:t>
      </w:r>
    </w:p>
    <w:p w14:paraId="00DC486B">
      <w:pPr>
        <w:autoSpaceDE w:val="0"/>
        <w:autoSpaceDN w:val="0"/>
        <w:adjustRightInd w:val="0"/>
        <w:snapToGrid w:val="0"/>
        <w:spacing w:line="360" w:lineRule="auto"/>
        <w:ind w:firstLine="560" w:firstLineChars="200"/>
        <w:rPr>
          <w:rFonts w:hint="eastAsia" w:ascii="仿宋_GB2312" w:hAnsi="仿宋_GB2312" w:eastAsia="仿宋_GB2312" w:cs="仿宋_GB2312"/>
          <w:bCs/>
          <w:sz w:val="28"/>
          <w:szCs w:val="28"/>
          <w:highlight w:val="none"/>
        </w:rPr>
      </w:pPr>
    </w:p>
    <w:p w14:paraId="23B5990C">
      <w:pPr>
        <w:pStyle w:val="4"/>
        <w:rPr>
          <w:rFonts w:hint="eastAsia" w:ascii="仿宋_GB2312" w:hAnsi="仿宋_GB2312" w:eastAsia="仿宋_GB2312" w:cs="仿宋_GB2312"/>
          <w:sz w:val="28"/>
          <w:szCs w:val="28"/>
        </w:rPr>
      </w:pPr>
    </w:p>
    <w:tbl>
      <w:tblPr>
        <w:tblStyle w:val="9"/>
        <w:tblW w:w="0" w:type="auto"/>
        <w:jc w:val="center"/>
        <w:tblLayout w:type="fixed"/>
        <w:tblCellMar>
          <w:top w:w="0" w:type="dxa"/>
          <w:left w:w="108" w:type="dxa"/>
          <w:bottom w:w="0" w:type="dxa"/>
          <w:right w:w="108" w:type="dxa"/>
        </w:tblCellMar>
      </w:tblPr>
      <w:tblGrid>
        <w:gridCol w:w="4201"/>
        <w:gridCol w:w="4202"/>
      </w:tblGrid>
      <w:tr w14:paraId="097FBC6E">
        <w:tblPrEx>
          <w:tblCellMar>
            <w:top w:w="0" w:type="dxa"/>
            <w:left w:w="108" w:type="dxa"/>
            <w:bottom w:w="0" w:type="dxa"/>
            <w:right w:w="108" w:type="dxa"/>
          </w:tblCellMar>
        </w:tblPrEx>
        <w:trPr>
          <w:trHeight w:val="567" w:hRule="exact"/>
          <w:jc w:val="center"/>
        </w:trPr>
        <w:tc>
          <w:tcPr>
            <w:tcW w:w="4201" w:type="dxa"/>
            <w:noWrap w:val="0"/>
            <w:vAlign w:val="center"/>
          </w:tcPr>
          <w:p w14:paraId="539724B9">
            <w:pPr>
              <w:autoSpaceDE w:val="0"/>
              <w:autoSpaceDN w:val="0"/>
              <w:adjustRightInd w:val="0"/>
              <w:rPr>
                <w:rFonts w:hint="eastAsia" w:ascii="仿宋_GB2312" w:hAnsi="仿宋_GB2312" w:eastAsia="仿宋_GB2312" w:cs="仿宋_GB2312"/>
                <w:spacing w:val="-20"/>
                <w:kern w:val="0"/>
                <w:sz w:val="28"/>
                <w:szCs w:val="28"/>
              </w:rPr>
            </w:pPr>
            <w:r>
              <w:rPr>
                <w:rFonts w:hint="eastAsia" w:ascii="仿宋_GB2312" w:hAnsi="仿宋_GB2312" w:eastAsia="仿宋_GB2312" w:cs="仿宋_GB2312"/>
                <w:spacing w:val="-20"/>
                <w:kern w:val="0"/>
                <w:sz w:val="28"/>
                <w:szCs w:val="28"/>
              </w:rPr>
              <w:t>甲  方</w:t>
            </w:r>
          </w:p>
        </w:tc>
        <w:tc>
          <w:tcPr>
            <w:tcW w:w="4202" w:type="dxa"/>
            <w:noWrap w:val="0"/>
            <w:vAlign w:val="center"/>
          </w:tcPr>
          <w:p w14:paraId="7DEE4605">
            <w:pPr>
              <w:autoSpaceDE w:val="0"/>
              <w:autoSpaceDN w:val="0"/>
              <w:adjustRightInd w:val="0"/>
              <w:rPr>
                <w:rFonts w:hint="eastAsia" w:ascii="仿宋_GB2312" w:hAnsi="仿宋_GB2312" w:eastAsia="仿宋_GB2312" w:cs="仿宋_GB2312"/>
                <w:spacing w:val="-20"/>
                <w:kern w:val="0"/>
                <w:sz w:val="28"/>
                <w:szCs w:val="28"/>
              </w:rPr>
            </w:pPr>
            <w:r>
              <w:rPr>
                <w:rFonts w:hint="eastAsia" w:ascii="仿宋_GB2312" w:hAnsi="仿宋_GB2312" w:eastAsia="仿宋_GB2312" w:cs="仿宋_GB2312"/>
                <w:spacing w:val="-20"/>
                <w:kern w:val="0"/>
                <w:sz w:val="28"/>
                <w:szCs w:val="28"/>
              </w:rPr>
              <w:t>乙  方</w:t>
            </w:r>
          </w:p>
        </w:tc>
      </w:tr>
      <w:tr w14:paraId="12956AD7">
        <w:tblPrEx>
          <w:tblCellMar>
            <w:top w:w="0" w:type="dxa"/>
            <w:left w:w="108" w:type="dxa"/>
            <w:bottom w:w="0" w:type="dxa"/>
            <w:right w:w="108" w:type="dxa"/>
          </w:tblCellMar>
        </w:tblPrEx>
        <w:trPr>
          <w:trHeight w:val="567" w:hRule="exact"/>
          <w:jc w:val="center"/>
        </w:trPr>
        <w:tc>
          <w:tcPr>
            <w:tcW w:w="4201" w:type="dxa"/>
            <w:noWrap w:val="0"/>
            <w:vAlign w:val="center"/>
          </w:tcPr>
          <w:p w14:paraId="257CCAAE">
            <w:pPr>
              <w:autoSpaceDE w:val="0"/>
              <w:autoSpaceDN w:val="0"/>
              <w:adjustRightInd w:val="0"/>
              <w:ind w:firstLine="840" w:firstLineChars="350"/>
              <w:rPr>
                <w:rFonts w:hint="eastAsia" w:ascii="仿宋_GB2312" w:hAnsi="仿宋_GB2312" w:eastAsia="仿宋_GB2312" w:cs="仿宋_GB2312"/>
                <w:spacing w:val="-20"/>
                <w:kern w:val="0"/>
                <w:sz w:val="28"/>
                <w:szCs w:val="28"/>
              </w:rPr>
            </w:pPr>
            <w:r>
              <w:rPr>
                <w:rFonts w:hint="eastAsia" w:ascii="仿宋_GB2312" w:hAnsi="仿宋_GB2312" w:eastAsia="仿宋_GB2312" w:cs="仿宋_GB2312"/>
                <w:spacing w:val="-20"/>
                <w:kern w:val="0"/>
                <w:sz w:val="28"/>
                <w:szCs w:val="28"/>
              </w:rPr>
              <w:t>（盖章）</w:t>
            </w:r>
          </w:p>
        </w:tc>
        <w:tc>
          <w:tcPr>
            <w:tcW w:w="4202" w:type="dxa"/>
            <w:noWrap w:val="0"/>
            <w:vAlign w:val="center"/>
          </w:tcPr>
          <w:p w14:paraId="7D3CA089">
            <w:pPr>
              <w:autoSpaceDE w:val="0"/>
              <w:autoSpaceDN w:val="0"/>
              <w:adjustRightInd w:val="0"/>
              <w:ind w:firstLine="960" w:firstLineChars="400"/>
              <w:rPr>
                <w:rFonts w:hint="eastAsia" w:ascii="仿宋_GB2312" w:hAnsi="仿宋_GB2312" w:eastAsia="仿宋_GB2312" w:cs="仿宋_GB2312"/>
                <w:spacing w:val="-20"/>
                <w:kern w:val="0"/>
                <w:sz w:val="28"/>
                <w:szCs w:val="28"/>
              </w:rPr>
            </w:pPr>
            <w:r>
              <w:rPr>
                <w:rFonts w:hint="eastAsia" w:ascii="仿宋_GB2312" w:hAnsi="仿宋_GB2312" w:eastAsia="仿宋_GB2312" w:cs="仿宋_GB2312"/>
                <w:spacing w:val="-20"/>
                <w:kern w:val="0"/>
                <w:sz w:val="28"/>
                <w:szCs w:val="28"/>
              </w:rPr>
              <w:t>（盖章）</w:t>
            </w:r>
          </w:p>
        </w:tc>
      </w:tr>
      <w:tr w14:paraId="204BFF75">
        <w:tblPrEx>
          <w:tblCellMar>
            <w:top w:w="0" w:type="dxa"/>
            <w:left w:w="108" w:type="dxa"/>
            <w:bottom w:w="0" w:type="dxa"/>
            <w:right w:w="108" w:type="dxa"/>
          </w:tblCellMar>
        </w:tblPrEx>
        <w:trPr>
          <w:trHeight w:val="567" w:hRule="exact"/>
          <w:jc w:val="center"/>
        </w:trPr>
        <w:tc>
          <w:tcPr>
            <w:tcW w:w="4201" w:type="dxa"/>
            <w:noWrap w:val="0"/>
            <w:vAlign w:val="center"/>
          </w:tcPr>
          <w:p w14:paraId="39FEF87D">
            <w:pPr>
              <w:autoSpaceDE w:val="0"/>
              <w:autoSpaceDN w:val="0"/>
              <w:adjustRightInd w:val="0"/>
              <w:rPr>
                <w:rFonts w:hint="eastAsia" w:ascii="仿宋_GB2312" w:hAnsi="仿宋_GB2312" w:eastAsia="仿宋_GB2312" w:cs="仿宋_GB2312"/>
                <w:spacing w:val="-20"/>
                <w:kern w:val="0"/>
                <w:sz w:val="28"/>
                <w:szCs w:val="28"/>
              </w:rPr>
            </w:pPr>
            <w:r>
              <w:rPr>
                <w:rFonts w:hint="eastAsia" w:ascii="仿宋_GB2312" w:hAnsi="仿宋_GB2312" w:eastAsia="仿宋_GB2312" w:cs="仿宋_GB2312"/>
                <w:spacing w:val="-20"/>
                <w:kern w:val="0"/>
                <w:sz w:val="28"/>
                <w:szCs w:val="28"/>
              </w:rPr>
              <w:t xml:space="preserve">地址： </w:t>
            </w:r>
          </w:p>
        </w:tc>
        <w:tc>
          <w:tcPr>
            <w:tcW w:w="4202" w:type="dxa"/>
            <w:noWrap w:val="0"/>
            <w:vAlign w:val="center"/>
          </w:tcPr>
          <w:p w14:paraId="3C95C67C">
            <w:pPr>
              <w:autoSpaceDE w:val="0"/>
              <w:autoSpaceDN w:val="0"/>
              <w:adjustRightInd w:val="0"/>
              <w:rPr>
                <w:rFonts w:hint="eastAsia" w:ascii="仿宋_GB2312" w:hAnsi="仿宋_GB2312" w:eastAsia="仿宋_GB2312" w:cs="仿宋_GB2312"/>
                <w:spacing w:val="-20"/>
                <w:kern w:val="0"/>
                <w:sz w:val="28"/>
                <w:szCs w:val="28"/>
              </w:rPr>
            </w:pPr>
            <w:r>
              <w:rPr>
                <w:rFonts w:hint="eastAsia" w:ascii="仿宋_GB2312" w:hAnsi="仿宋_GB2312" w:eastAsia="仿宋_GB2312" w:cs="仿宋_GB2312"/>
                <w:spacing w:val="-20"/>
                <w:kern w:val="0"/>
                <w:sz w:val="28"/>
                <w:szCs w:val="28"/>
              </w:rPr>
              <w:t>地址：</w:t>
            </w:r>
          </w:p>
        </w:tc>
      </w:tr>
      <w:tr w14:paraId="30D64A6A">
        <w:tblPrEx>
          <w:tblCellMar>
            <w:top w:w="0" w:type="dxa"/>
            <w:left w:w="108" w:type="dxa"/>
            <w:bottom w:w="0" w:type="dxa"/>
            <w:right w:w="108" w:type="dxa"/>
          </w:tblCellMar>
        </w:tblPrEx>
        <w:trPr>
          <w:trHeight w:val="567" w:hRule="exact"/>
          <w:jc w:val="center"/>
        </w:trPr>
        <w:tc>
          <w:tcPr>
            <w:tcW w:w="4201" w:type="dxa"/>
            <w:noWrap w:val="0"/>
            <w:vAlign w:val="center"/>
          </w:tcPr>
          <w:p w14:paraId="100C7F79">
            <w:pPr>
              <w:autoSpaceDE w:val="0"/>
              <w:autoSpaceDN w:val="0"/>
              <w:adjustRightInd w:val="0"/>
              <w:rPr>
                <w:rFonts w:hint="eastAsia" w:ascii="仿宋_GB2312" w:hAnsi="仿宋_GB2312" w:eastAsia="仿宋_GB2312" w:cs="仿宋_GB2312"/>
                <w:spacing w:val="-20"/>
                <w:kern w:val="0"/>
                <w:sz w:val="28"/>
                <w:szCs w:val="28"/>
              </w:rPr>
            </w:pPr>
            <w:r>
              <w:rPr>
                <w:rFonts w:hint="eastAsia" w:ascii="仿宋_GB2312" w:hAnsi="仿宋_GB2312" w:eastAsia="仿宋_GB2312" w:cs="仿宋_GB2312"/>
                <w:spacing w:val="-20"/>
                <w:kern w:val="0"/>
                <w:sz w:val="28"/>
                <w:szCs w:val="28"/>
              </w:rPr>
              <w:t xml:space="preserve">法定代表人 </w:t>
            </w:r>
          </w:p>
        </w:tc>
        <w:tc>
          <w:tcPr>
            <w:tcW w:w="4202" w:type="dxa"/>
            <w:noWrap w:val="0"/>
            <w:vAlign w:val="center"/>
          </w:tcPr>
          <w:p w14:paraId="74C3BCBD">
            <w:pPr>
              <w:autoSpaceDE w:val="0"/>
              <w:autoSpaceDN w:val="0"/>
              <w:adjustRightInd w:val="0"/>
              <w:rPr>
                <w:rFonts w:hint="eastAsia" w:ascii="仿宋_GB2312" w:hAnsi="仿宋_GB2312" w:eastAsia="仿宋_GB2312" w:cs="仿宋_GB2312"/>
                <w:spacing w:val="-20"/>
                <w:kern w:val="0"/>
                <w:sz w:val="28"/>
                <w:szCs w:val="28"/>
              </w:rPr>
            </w:pPr>
            <w:r>
              <w:rPr>
                <w:rFonts w:hint="eastAsia" w:ascii="仿宋_GB2312" w:hAnsi="仿宋_GB2312" w:eastAsia="仿宋_GB2312" w:cs="仿宋_GB2312"/>
                <w:spacing w:val="-20"/>
                <w:kern w:val="0"/>
                <w:sz w:val="28"/>
                <w:szCs w:val="28"/>
              </w:rPr>
              <w:t>法定代表人</w:t>
            </w:r>
          </w:p>
        </w:tc>
      </w:tr>
      <w:tr w14:paraId="6CB620E0">
        <w:tblPrEx>
          <w:tblCellMar>
            <w:top w:w="0" w:type="dxa"/>
            <w:left w:w="108" w:type="dxa"/>
            <w:bottom w:w="0" w:type="dxa"/>
            <w:right w:w="108" w:type="dxa"/>
          </w:tblCellMar>
        </w:tblPrEx>
        <w:trPr>
          <w:trHeight w:val="567" w:hRule="exact"/>
          <w:jc w:val="center"/>
        </w:trPr>
        <w:tc>
          <w:tcPr>
            <w:tcW w:w="4201" w:type="dxa"/>
            <w:noWrap w:val="0"/>
            <w:vAlign w:val="center"/>
          </w:tcPr>
          <w:p w14:paraId="757D4317">
            <w:pPr>
              <w:autoSpaceDE w:val="0"/>
              <w:autoSpaceDN w:val="0"/>
              <w:adjustRightInd w:val="0"/>
              <w:rPr>
                <w:rFonts w:hint="eastAsia" w:ascii="仿宋_GB2312" w:hAnsi="仿宋_GB2312" w:eastAsia="仿宋_GB2312" w:cs="仿宋_GB2312"/>
                <w:spacing w:val="-20"/>
                <w:kern w:val="0"/>
                <w:sz w:val="28"/>
                <w:szCs w:val="28"/>
              </w:rPr>
            </w:pPr>
            <w:r>
              <w:rPr>
                <w:rFonts w:hint="eastAsia" w:ascii="仿宋_GB2312" w:hAnsi="仿宋_GB2312" w:eastAsia="仿宋_GB2312" w:cs="仿宋_GB2312"/>
                <w:spacing w:val="-20"/>
                <w:kern w:val="0"/>
                <w:sz w:val="28"/>
                <w:szCs w:val="28"/>
                <w:lang w:eastAsia="zh-CN"/>
              </w:rPr>
              <w:t>或</w:t>
            </w:r>
            <w:r>
              <w:rPr>
                <w:rFonts w:hint="eastAsia" w:ascii="仿宋_GB2312" w:hAnsi="仿宋_GB2312" w:eastAsia="仿宋_GB2312" w:cs="仿宋_GB2312"/>
                <w:spacing w:val="-20"/>
                <w:kern w:val="0"/>
                <w:sz w:val="28"/>
                <w:szCs w:val="28"/>
              </w:rPr>
              <w:t>授权代表：</w:t>
            </w:r>
          </w:p>
        </w:tc>
        <w:tc>
          <w:tcPr>
            <w:tcW w:w="4202" w:type="dxa"/>
            <w:noWrap w:val="0"/>
            <w:vAlign w:val="center"/>
          </w:tcPr>
          <w:p w14:paraId="74F2A333">
            <w:pPr>
              <w:autoSpaceDE w:val="0"/>
              <w:autoSpaceDN w:val="0"/>
              <w:adjustRightInd w:val="0"/>
              <w:rPr>
                <w:rFonts w:hint="eastAsia" w:ascii="仿宋_GB2312" w:hAnsi="仿宋_GB2312" w:eastAsia="仿宋_GB2312" w:cs="仿宋_GB2312"/>
                <w:spacing w:val="-20"/>
                <w:kern w:val="0"/>
                <w:sz w:val="28"/>
                <w:szCs w:val="28"/>
              </w:rPr>
            </w:pPr>
            <w:r>
              <w:rPr>
                <w:rFonts w:hint="eastAsia" w:ascii="仿宋_GB2312" w:hAnsi="仿宋_GB2312" w:eastAsia="仿宋_GB2312" w:cs="仿宋_GB2312"/>
                <w:spacing w:val="-20"/>
                <w:kern w:val="0"/>
                <w:sz w:val="28"/>
                <w:szCs w:val="28"/>
                <w:lang w:eastAsia="zh-CN"/>
              </w:rPr>
              <w:t>或</w:t>
            </w:r>
            <w:r>
              <w:rPr>
                <w:rFonts w:hint="eastAsia" w:ascii="仿宋_GB2312" w:hAnsi="仿宋_GB2312" w:eastAsia="仿宋_GB2312" w:cs="仿宋_GB2312"/>
                <w:spacing w:val="-20"/>
                <w:kern w:val="0"/>
                <w:sz w:val="28"/>
                <w:szCs w:val="28"/>
              </w:rPr>
              <w:t>授权代表：</w:t>
            </w:r>
          </w:p>
        </w:tc>
      </w:tr>
      <w:tr w14:paraId="65D6B5A4">
        <w:tblPrEx>
          <w:tblCellMar>
            <w:top w:w="0" w:type="dxa"/>
            <w:left w:w="108" w:type="dxa"/>
            <w:bottom w:w="0" w:type="dxa"/>
            <w:right w:w="108" w:type="dxa"/>
          </w:tblCellMar>
        </w:tblPrEx>
        <w:trPr>
          <w:trHeight w:val="567" w:hRule="exact"/>
          <w:jc w:val="center"/>
        </w:trPr>
        <w:tc>
          <w:tcPr>
            <w:tcW w:w="4201" w:type="dxa"/>
            <w:noWrap w:val="0"/>
            <w:vAlign w:val="center"/>
          </w:tcPr>
          <w:p w14:paraId="124A9548">
            <w:pPr>
              <w:autoSpaceDE w:val="0"/>
              <w:autoSpaceDN w:val="0"/>
              <w:adjustRightInd w:val="0"/>
              <w:rPr>
                <w:rFonts w:hint="eastAsia" w:ascii="仿宋_GB2312" w:hAnsi="仿宋_GB2312" w:eastAsia="仿宋_GB2312" w:cs="仿宋_GB2312"/>
                <w:spacing w:val="-20"/>
                <w:kern w:val="0"/>
                <w:sz w:val="28"/>
                <w:szCs w:val="28"/>
              </w:rPr>
            </w:pPr>
            <w:r>
              <w:rPr>
                <w:rFonts w:hint="eastAsia" w:ascii="仿宋_GB2312" w:hAnsi="仿宋_GB2312" w:eastAsia="仿宋_GB2312" w:cs="仿宋_GB2312"/>
                <w:spacing w:val="-20"/>
                <w:kern w:val="0"/>
                <w:sz w:val="28"/>
                <w:szCs w:val="28"/>
              </w:rPr>
              <w:t>电话：</w:t>
            </w:r>
          </w:p>
        </w:tc>
        <w:tc>
          <w:tcPr>
            <w:tcW w:w="4202" w:type="dxa"/>
            <w:noWrap w:val="0"/>
            <w:vAlign w:val="center"/>
          </w:tcPr>
          <w:p w14:paraId="76458D32">
            <w:pPr>
              <w:autoSpaceDE w:val="0"/>
              <w:autoSpaceDN w:val="0"/>
              <w:adjustRightInd w:val="0"/>
              <w:ind w:left="840" w:hanging="720" w:hangingChars="300"/>
              <w:rPr>
                <w:rFonts w:hint="eastAsia" w:ascii="仿宋_GB2312" w:hAnsi="仿宋_GB2312" w:eastAsia="仿宋_GB2312" w:cs="仿宋_GB2312"/>
                <w:spacing w:val="-20"/>
                <w:kern w:val="0"/>
                <w:sz w:val="28"/>
                <w:szCs w:val="28"/>
              </w:rPr>
            </w:pPr>
            <w:r>
              <w:rPr>
                <w:rFonts w:hint="eastAsia" w:ascii="仿宋_GB2312" w:hAnsi="仿宋_GB2312" w:eastAsia="仿宋_GB2312" w:cs="仿宋_GB2312"/>
                <w:spacing w:val="-20"/>
                <w:kern w:val="0"/>
                <w:sz w:val="28"/>
                <w:szCs w:val="28"/>
              </w:rPr>
              <w:t>电话：</w:t>
            </w:r>
          </w:p>
        </w:tc>
      </w:tr>
      <w:tr w14:paraId="4041B4C2">
        <w:tblPrEx>
          <w:tblCellMar>
            <w:top w:w="0" w:type="dxa"/>
            <w:left w:w="108" w:type="dxa"/>
            <w:bottom w:w="0" w:type="dxa"/>
            <w:right w:w="108" w:type="dxa"/>
          </w:tblCellMar>
        </w:tblPrEx>
        <w:trPr>
          <w:trHeight w:val="567" w:hRule="exact"/>
          <w:jc w:val="center"/>
        </w:trPr>
        <w:tc>
          <w:tcPr>
            <w:tcW w:w="4201" w:type="dxa"/>
            <w:noWrap w:val="0"/>
            <w:vAlign w:val="center"/>
          </w:tcPr>
          <w:p w14:paraId="08624A47">
            <w:pPr>
              <w:autoSpaceDE w:val="0"/>
              <w:autoSpaceDN w:val="0"/>
              <w:adjustRightInd w:val="0"/>
              <w:rPr>
                <w:rFonts w:hint="eastAsia" w:ascii="仿宋_GB2312" w:hAnsi="仿宋_GB2312" w:eastAsia="仿宋_GB2312" w:cs="仿宋_GB2312"/>
                <w:spacing w:val="-20"/>
                <w:kern w:val="0"/>
                <w:sz w:val="28"/>
                <w:szCs w:val="28"/>
              </w:rPr>
            </w:pPr>
            <w:r>
              <w:rPr>
                <w:rFonts w:hint="eastAsia" w:ascii="仿宋_GB2312" w:hAnsi="仿宋_GB2312" w:eastAsia="仿宋_GB2312" w:cs="仿宋_GB2312"/>
                <w:spacing w:val="-20"/>
                <w:kern w:val="0"/>
                <w:sz w:val="28"/>
                <w:szCs w:val="28"/>
              </w:rPr>
              <w:t>传真：</w:t>
            </w:r>
          </w:p>
        </w:tc>
        <w:tc>
          <w:tcPr>
            <w:tcW w:w="4202" w:type="dxa"/>
            <w:noWrap w:val="0"/>
            <w:vAlign w:val="center"/>
          </w:tcPr>
          <w:p w14:paraId="331D385F">
            <w:pPr>
              <w:autoSpaceDE w:val="0"/>
              <w:autoSpaceDN w:val="0"/>
              <w:adjustRightInd w:val="0"/>
              <w:rPr>
                <w:rFonts w:hint="eastAsia" w:ascii="仿宋_GB2312" w:hAnsi="仿宋_GB2312" w:eastAsia="仿宋_GB2312" w:cs="仿宋_GB2312"/>
                <w:spacing w:val="-20"/>
                <w:kern w:val="0"/>
                <w:sz w:val="28"/>
                <w:szCs w:val="28"/>
              </w:rPr>
            </w:pPr>
            <w:r>
              <w:rPr>
                <w:rFonts w:hint="eastAsia" w:ascii="仿宋_GB2312" w:hAnsi="仿宋_GB2312" w:eastAsia="仿宋_GB2312" w:cs="仿宋_GB2312"/>
                <w:spacing w:val="-20"/>
                <w:kern w:val="0"/>
                <w:sz w:val="28"/>
                <w:szCs w:val="28"/>
              </w:rPr>
              <w:t>传真：</w:t>
            </w:r>
          </w:p>
        </w:tc>
      </w:tr>
      <w:tr w14:paraId="1C55010A">
        <w:tblPrEx>
          <w:tblCellMar>
            <w:top w:w="0" w:type="dxa"/>
            <w:left w:w="108" w:type="dxa"/>
            <w:bottom w:w="0" w:type="dxa"/>
            <w:right w:w="108" w:type="dxa"/>
          </w:tblCellMar>
        </w:tblPrEx>
        <w:trPr>
          <w:trHeight w:val="567" w:hRule="exact"/>
          <w:jc w:val="center"/>
        </w:trPr>
        <w:tc>
          <w:tcPr>
            <w:tcW w:w="4201" w:type="dxa"/>
            <w:noWrap w:val="0"/>
            <w:vAlign w:val="center"/>
          </w:tcPr>
          <w:p w14:paraId="0C17EDE6">
            <w:pPr>
              <w:autoSpaceDE w:val="0"/>
              <w:autoSpaceDN w:val="0"/>
              <w:adjustRightInd w:val="0"/>
              <w:rPr>
                <w:rFonts w:hint="eastAsia" w:ascii="仿宋_GB2312" w:hAnsi="仿宋_GB2312" w:eastAsia="仿宋_GB2312" w:cs="仿宋_GB2312"/>
                <w:spacing w:val="-20"/>
                <w:kern w:val="0"/>
                <w:sz w:val="28"/>
                <w:szCs w:val="28"/>
              </w:rPr>
            </w:pPr>
            <w:r>
              <w:rPr>
                <w:rFonts w:hint="eastAsia" w:ascii="仿宋_GB2312" w:hAnsi="仿宋_GB2312" w:eastAsia="仿宋_GB2312" w:cs="仿宋_GB2312"/>
                <w:spacing w:val="-20"/>
                <w:kern w:val="0"/>
                <w:sz w:val="28"/>
                <w:szCs w:val="28"/>
              </w:rPr>
              <w:t>开户银行：</w:t>
            </w:r>
          </w:p>
        </w:tc>
        <w:tc>
          <w:tcPr>
            <w:tcW w:w="4202" w:type="dxa"/>
            <w:noWrap w:val="0"/>
            <w:vAlign w:val="center"/>
          </w:tcPr>
          <w:p w14:paraId="49AF89A7">
            <w:pPr>
              <w:autoSpaceDE w:val="0"/>
              <w:autoSpaceDN w:val="0"/>
              <w:adjustRightInd w:val="0"/>
              <w:rPr>
                <w:rFonts w:hint="eastAsia" w:ascii="仿宋_GB2312" w:hAnsi="仿宋_GB2312" w:eastAsia="仿宋_GB2312" w:cs="仿宋_GB2312"/>
                <w:spacing w:val="-20"/>
                <w:kern w:val="0"/>
                <w:sz w:val="28"/>
                <w:szCs w:val="28"/>
              </w:rPr>
            </w:pPr>
            <w:r>
              <w:rPr>
                <w:rFonts w:hint="eastAsia" w:ascii="仿宋_GB2312" w:hAnsi="仿宋_GB2312" w:eastAsia="仿宋_GB2312" w:cs="仿宋_GB2312"/>
                <w:spacing w:val="-20"/>
                <w:kern w:val="0"/>
                <w:sz w:val="28"/>
                <w:szCs w:val="28"/>
              </w:rPr>
              <w:t>开户银行：</w:t>
            </w:r>
          </w:p>
        </w:tc>
      </w:tr>
      <w:tr w14:paraId="21DC434C">
        <w:tblPrEx>
          <w:tblCellMar>
            <w:top w:w="0" w:type="dxa"/>
            <w:left w:w="108" w:type="dxa"/>
            <w:bottom w:w="0" w:type="dxa"/>
            <w:right w:w="108" w:type="dxa"/>
          </w:tblCellMar>
        </w:tblPrEx>
        <w:trPr>
          <w:trHeight w:val="567" w:hRule="exact"/>
          <w:jc w:val="center"/>
        </w:trPr>
        <w:tc>
          <w:tcPr>
            <w:tcW w:w="4201" w:type="dxa"/>
            <w:noWrap w:val="0"/>
            <w:vAlign w:val="center"/>
          </w:tcPr>
          <w:p w14:paraId="44377E21">
            <w:pPr>
              <w:autoSpaceDE w:val="0"/>
              <w:autoSpaceDN w:val="0"/>
              <w:adjustRightInd w:val="0"/>
              <w:rPr>
                <w:rFonts w:hint="eastAsia" w:ascii="仿宋_GB2312" w:hAnsi="仿宋_GB2312" w:eastAsia="仿宋_GB2312" w:cs="仿宋_GB2312"/>
                <w:spacing w:val="-20"/>
                <w:kern w:val="0"/>
                <w:sz w:val="28"/>
                <w:szCs w:val="28"/>
              </w:rPr>
            </w:pPr>
            <w:r>
              <w:rPr>
                <w:rFonts w:hint="eastAsia" w:ascii="仿宋_GB2312" w:hAnsi="仿宋_GB2312" w:eastAsia="仿宋_GB2312" w:cs="仿宋_GB2312"/>
                <w:spacing w:val="-20"/>
                <w:kern w:val="0"/>
                <w:sz w:val="28"/>
                <w:szCs w:val="28"/>
              </w:rPr>
              <w:t>日期：</w:t>
            </w:r>
          </w:p>
        </w:tc>
        <w:tc>
          <w:tcPr>
            <w:tcW w:w="4202" w:type="dxa"/>
            <w:noWrap w:val="0"/>
            <w:vAlign w:val="center"/>
          </w:tcPr>
          <w:p w14:paraId="2E486F24">
            <w:pPr>
              <w:autoSpaceDE w:val="0"/>
              <w:autoSpaceDN w:val="0"/>
              <w:adjustRightInd w:val="0"/>
              <w:rPr>
                <w:rFonts w:hint="eastAsia" w:ascii="仿宋_GB2312" w:hAnsi="仿宋_GB2312" w:eastAsia="仿宋_GB2312" w:cs="仿宋_GB2312"/>
                <w:spacing w:val="-20"/>
                <w:kern w:val="0"/>
                <w:sz w:val="28"/>
                <w:szCs w:val="28"/>
              </w:rPr>
            </w:pPr>
            <w:r>
              <w:rPr>
                <w:rFonts w:hint="eastAsia" w:ascii="仿宋_GB2312" w:hAnsi="仿宋_GB2312" w:eastAsia="仿宋_GB2312" w:cs="仿宋_GB2312"/>
                <w:spacing w:val="-20"/>
                <w:kern w:val="0"/>
                <w:sz w:val="28"/>
                <w:szCs w:val="28"/>
              </w:rPr>
              <w:t>日期：</w:t>
            </w:r>
          </w:p>
        </w:tc>
      </w:tr>
    </w:tbl>
    <w:p w14:paraId="27684F2E">
      <w:pPr>
        <w:pStyle w:val="2"/>
        <w:ind w:firstLine="0"/>
        <w:rPr>
          <w:color w:val="0000FF"/>
          <w:u w:val="single"/>
        </w:rPr>
      </w:pPr>
    </w:p>
    <w:sectPr>
      <w:pgSz w:w="11906" w:h="16838"/>
      <w:pgMar w:top="1440" w:right="1800" w:bottom="1440" w:left="1800"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ZWMxNWU5MTM1NDJhMzM3NzZlNjAyMmRiMjcyMmY4OWYifQ=="/>
  </w:docVars>
  <w:rsids>
    <w:rsidRoot w:val="29BB6BC2"/>
    <w:rsid w:val="00032C77"/>
    <w:rsid w:val="0005444A"/>
    <w:rsid w:val="00055484"/>
    <w:rsid w:val="00196F8D"/>
    <w:rsid w:val="002134F5"/>
    <w:rsid w:val="002A2C9E"/>
    <w:rsid w:val="00301B8C"/>
    <w:rsid w:val="00333158"/>
    <w:rsid w:val="00366B06"/>
    <w:rsid w:val="005C205E"/>
    <w:rsid w:val="00680F55"/>
    <w:rsid w:val="006B2966"/>
    <w:rsid w:val="006E04B8"/>
    <w:rsid w:val="007377F8"/>
    <w:rsid w:val="008B1E38"/>
    <w:rsid w:val="009015B2"/>
    <w:rsid w:val="00AD6F4F"/>
    <w:rsid w:val="00B35765"/>
    <w:rsid w:val="00C65FC8"/>
    <w:rsid w:val="00CC3A78"/>
    <w:rsid w:val="00CF6641"/>
    <w:rsid w:val="00EF3803"/>
    <w:rsid w:val="00F47186"/>
    <w:rsid w:val="00FA5ACA"/>
    <w:rsid w:val="00FC1B97"/>
    <w:rsid w:val="071938B9"/>
    <w:rsid w:val="0EBB3568"/>
    <w:rsid w:val="0EC60B07"/>
    <w:rsid w:val="10CF4970"/>
    <w:rsid w:val="172B4FA4"/>
    <w:rsid w:val="198577DD"/>
    <w:rsid w:val="1B3470AD"/>
    <w:rsid w:val="1D6E70FD"/>
    <w:rsid w:val="244871F4"/>
    <w:rsid w:val="26991F36"/>
    <w:rsid w:val="274E2D73"/>
    <w:rsid w:val="27EF733B"/>
    <w:rsid w:val="29BB6BC2"/>
    <w:rsid w:val="2F1025C8"/>
    <w:rsid w:val="30104537"/>
    <w:rsid w:val="313868D1"/>
    <w:rsid w:val="325B49C3"/>
    <w:rsid w:val="326A7D77"/>
    <w:rsid w:val="33EF3E56"/>
    <w:rsid w:val="3CCE5611"/>
    <w:rsid w:val="3CE71A85"/>
    <w:rsid w:val="412A6A1E"/>
    <w:rsid w:val="414032D5"/>
    <w:rsid w:val="420F6433"/>
    <w:rsid w:val="4EC118A7"/>
    <w:rsid w:val="4FDA2485"/>
    <w:rsid w:val="54F63A8A"/>
    <w:rsid w:val="5B9C0E07"/>
    <w:rsid w:val="5C7E1FD1"/>
    <w:rsid w:val="5D3B49BA"/>
    <w:rsid w:val="60E414E6"/>
    <w:rsid w:val="61E5759F"/>
    <w:rsid w:val="62EF26C7"/>
    <w:rsid w:val="696F3399"/>
    <w:rsid w:val="69C71C15"/>
    <w:rsid w:val="6D7F1CA8"/>
    <w:rsid w:val="6E930520"/>
    <w:rsid w:val="734E36BE"/>
    <w:rsid w:val="74343D24"/>
    <w:rsid w:val="764F97C9"/>
    <w:rsid w:val="78C53AE4"/>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11">
    <w:name w:val="Default Paragraph Font"/>
    <w:semiHidden/>
    <w:unhideWhenUsed/>
    <w:qFormat/>
    <w:uiPriority w:val="1"/>
  </w:style>
  <w:style w:type="table" w:default="1" w:styleId="9">
    <w:name w:val="Normal Table"/>
    <w:autoRedefine/>
    <w:semiHidden/>
    <w:unhideWhenUsed/>
    <w:qFormat/>
    <w:uiPriority w:val="99"/>
    <w:tblPr>
      <w:tblCellMar>
        <w:top w:w="0" w:type="dxa"/>
        <w:left w:w="108" w:type="dxa"/>
        <w:bottom w:w="0" w:type="dxa"/>
        <w:right w:w="108" w:type="dxa"/>
      </w:tblCellMar>
    </w:tblPr>
  </w:style>
  <w:style w:type="paragraph" w:styleId="2">
    <w:name w:val="Normal Indent"/>
    <w:basedOn w:val="1"/>
    <w:autoRedefine/>
    <w:qFormat/>
    <w:uiPriority w:val="0"/>
    <w:pPr>
      <w:ind w:firstLine="420"/>
    </w:pPr>
    <w:rPr>
      <w:szCs w:val="21"/>
    </w:rPr>
  </w:style>
  <w:style w:type="paragraph" w:styleId="3">
    <w:name w:val="annotation text"/>
    <w:basedOn w:val="1"/>
    <w:qFormat/>
    <w:uiPriority w:val="0"/>
    <w:pPr>
      <w:jc w:val="left"/>
    </w:pPr>
  </w:style>
  <w:style w:type="paragraph" w:styleId="4">
    <w:name w:val="Body Text"/>
    <w:basedOn w:val="1"/>
    <w:next w:val="1"/>
    <w:autoRedefine/>
    <w:qFormat/>
    <w:uiPriority w:val="99"/>
    <w:pPr>
      <w:jc w:val="left"/>
    </w:pPr>
    <w:rPr>
      <w:kern w:val="0"/>
    </w:rPr>
  </w:style>
  <w:style w:type="paragraph" w:styleId="5">
    <w:name w:val="Plain Text"/>
    <w:basedOn w:val="1"/>
    <w:autoRedefine/>
    <w:qFormat/>
    <w:uiPriority w:val="0"/>
    <w:rPr>
      <w:rFonts w:ascii="宋体" w:hAnsi="Courier New"/>
      <w:kern w:val="0"/>
      <w:sz w:val="20"/>
    </w:rPr>
  </w:style>
  <w:style w:type="paragraph" w:styleId="6">
    <w:name w:val="Balloon Text"/>
    <w:basedOn w:val="1"/>
    <w:link w:val="14"/>
    <w:autoRedefine/>
    <w:qFormat/>
    <w:uiPriority w:val="0"/>
    <w:rPr>
      <w:sz w:val="18"/>
      <w:szCs w:val="18"/>
    </w:rPr>
  </w:style>
  <w:style w:type="paragraph" w:styleId="7">
    <w:name w:val="footer"/>
    <w:basedOn w:val="1"/>
    <w:next w:val="4"/>
    <w:autoRedefine/>
    <w:qFormat/>
    <w:uiPriority w:val="0"/>
    <w:pPr>
      <w:tabs>
        <w:tab w:val="center" w:pos="4140"/>
        <w:tab w:val="right" w:pos="8300"/>
      </w:tabs>
      <w:snapToGrid w:val="0"/>
      <w:jc w:val="left"/>
    </w:pPr>
    <w:rPr>
      <w:sz w:val="18"/>
      <w:szCs w:val="18"/>
    </w:rPr>
  </w:style>
  <w:style w:type="paragraph" w:styleId="8">
    <w:name w:val="header"/>
    <w:basedOn w:val="1"/>
    <w:link w:val="13"/>
    <w:autoRedefine/>
    <w:qFormat/>
    <w:uiPriority w:val="0"/>
    <w:pPr>
      <w:pBdr>
        <w:bottom w:val="single" w:color="auto" w:sz="6" w:space="1"/>
      </w:pBdr>
      <w:tabs>
        <w:tab w:val="center" w:pos="4153"/>
        <w:tab w:val="right" w:pos="8306"/>
      </w:tabs>
      <w:snapToGrid w:val="0"/>
      <w:jc w:val="center"/>
    </w:pPr>
    <w:rPr>
      <w:sz w:val="18"/>
      <w:szCs w:val="18"/>
    </w:rPr>
  </w:style>
  <w:style w:type="table" w:styleId="10">
    <w:name w:val="Table Grid"/>
    <w:basedOn w:val="9"/>
    <w:autoRedefine/>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2">
    <w:name w:val="annotation reference"/>
    <w:basedOn w:val="11"/>
    <w:autoRedefine/>
    <w:qFormat/>
    <w:uiPriority w:val="0"/>
    <w:rPr>
      <w:sz w:val="21"/>
      <w:szCs w:val="21"/>
    </w:rPr>
  </w:style>
  <w:style w:type="character" w:customStyle="1" w:styleId="13">
    <w:name w:val="页眉 Char"/>
    <w:basedOn w:val="11"/>
    <w:link w:val="8"/>
    <w:autoRedefine/>
    <w:qFormat/>
    <w:uiPriority w:val="0"/>
    <w:rPr>
      <w:kern w:val="2"/>
      <w:sz w:val="18"/>
      <w:szCs w:val="18"/>
    </w:rPr>
  </w:style>
  <w:style w:type="character" w:customStyle="1" w:styleId="14">
    <w:name w:val="批注框文本 Char"/>
    <w:basedOn w:val="11"/>
    <w:link w:val="6"/>
    <w:autoRedefine/>
    <w:qFormat/>
    <w:uiPriority w:val="0"/>
    <w:rPr>
      <w:kern w:val="2"/>
      <w:sz w:val="18"/>
      <w:szCs w:val="18"/>
    </w:rPr>
  </w:style>
  <w:style w:type="paragraph" w:styleId="15">
    <w:name w:val="List Paragraph"/>
    <w:basedOn w:val="1"/>
    <w:autoRedefine/>
    <w:qFormat/>
    <w:uiPriority w:val="34"/>
    <w:pPr>
      <w:ind w:firstLine="420" w:firstLineChars="200"/>
    </w:pPr>
    <w:rPr>
      <w:rFonts w:ascii="Calibri" w:hAnsi="Calibri" w:eastAsia="宋体" w:cs="宋体"/>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6</Pages>
  <Words>2657</Words>
  <Characters>2680</Characters>
  <Lines>23</Lines>
  <Paragraphs>6</Paragraphs>
  <TotalTime>5</TotalTime>
  <ScaleCrop>false</ScaleCrop>
  <LinksUpToDate>false</LinksUpToDate>
  <CharactersWithSpaces>2896</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2022-09-28T14:56:00Z</dcterms:created>
  <dc:creator>独舞的蒲公英</dc:creator>
  <cp:lastModifiedBy>华采</cp:lastModifiedBy>
  <cp:lastPrinted>2022-09-28T14:56:00Z</cp:lastPrinted>
  <dcterms:modified xsi:type="dcterms:W3CDTF">2025-06-26T09:35:52Z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E79E879024B94D3FB100E7468F0D228F</vt:lpwstr>
  </property>
  <property fmtid="{D5CDD505-2E9C-101B-9397-08002B2CF9AE}" pid="4" name="KSOTemplateDocerSaveRecord">
    <vt:lpwstr>eyJoZGlkIjoiZjJhNzdmOTM5YmVkNWYxMDI1ZDJkZDk5YzNhZTc2YzAiLCJ1c2VySWQiOiIyNzA3NjExMTQifQ==</vt:lpwstr>
  </property>
</Properties>
</file>