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6ECDBE">
      <w:pPr>
        <w:pStyle w:val="2"/>
        <w:spacing w:line="240" w:lineRule="auto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合同文本</w:t>
      </w:r>
    </w:p>
    <w:p w14:paraId="089B8041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 w14:paraId="4B12D3A6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本格式条款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仅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供双方签订合同参考，采购人可根据项目的实际情况增减条款和内容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）</w:t>
      </w:r>
    </w:p>
    <w:p w14:paraId="11725E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both"/>
        <w:textAlignment w:val="auto"/>
        <w:rPr>
          <w:rFonts w:hint="eastAsia" w:ascii="宋体" w:hAnsi="宋体" w:eastAsia="宋体" w:cs="宋体"/>
          <w:spacing w:val="-15"/>
          <w:sz w:val="24"/>
          <w:szCs w:val="24"/>
        </w:rPr>
      </w:pPr>
      <w:r>
        <w:rPr>
          <w:rFonts w:hint="eastAsia" w:ascii="宋体" w:hAnsi="宋体" w:eastAsia="宋体" w:cs="宋体"/>
          <w:spacing w:val="-15"/>
          <w:sz w:val="24"/>
          <w:szCs w:val="24"/>
        </w:rPr>
        <w:t>合同编号：</w:t>
      </w:r>
    </w:p>
    <w:p w14:paraId="6E850EC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both"/>
        <w:textAlignment w:val="auto"/>
        <w:rPr>
          <w:rFonts w:hint="eastAsia" w:ascii="宋体" w:hAnsi="宋体" w:eastAsia="宋体" w:cs="宋体"/>
          <w:spacing w:val="-14"/>
          <w:sz w:val="24"/>
          <w:szCs w:val="24"/>
        </w:rPr>
      </w:pPr>
      <w:r>
        <w:rPr>
          <w:rFonts w:hint="eastAsia" w:ascii="宋体" w:hAnsi="宋体" w:eastAsia="宋体" w:cs="宋体"/>
          <w:spacing w:val="-14"/>
          <w:sz w:val="24"/>
          <w:szCs w:val="24"/>
        </w:rPr>
        <w:t>签订地点：</w:t>
      </w:r>
    </w:p>
    <w:p w14:paraId="266E3D9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4"/>
          <w:sz w:val="24"/>
          <w:szCs w:val="24"/>
        </w:rPr>
        <w:t>签订时间：</w:t>
      </w:r>
    </w:p>
    <w:p w14:paraId="227A58F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采购人（甲方</w:t>
      </w:r>
      <w:r>
        <w:rPr>
          <w:rFonts w:hint="eastAsia" w:ascii="宋体" w:hAnsi="宋体" w:eastAsia="宋体" w:cs="宋体"/>
          <w:spacing w:val="-29"/>
          <w:sz w:val="24"/>
          <w:szCs w:val="24"/>
        </w:rPr>
        <w:t>）：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1F466AD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（乙方</w:t>
      </w:r>
      <w:r>
        <w:rPr>
          <w:rFonts w:hint="eastAsia" w:ascii="宋体" w:hAnsi="宋体" w:eastAsia="宋体" w:cs="宋体"/>
          <w:spacing w:val="-28"/>
          <w:sz w:val="24"/>
          <w:szCs w:val="24"/>
        </w:rPr>
        <w:t>）：</w:t>
      </w:r>
    </w:p>
    <w:p w14:paraId="2C2F6106">
      <w:pPr>
        <w:adjustRightInd w:val="0"/>
        <w:snapToGrid w:val="0"/>
        <w:spacing w:line="360" w:lineRule="auto"/>
        <w:ind w:firstLine="482" w:firstLineChars="200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一、合同内容</w:t>
      </w:r>
    </w:p>
    <w:p w14:paraId="33B92519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（标的、数量、质量等）:</w:t>
      </w:r>
    </w:p>
    <w:p w14:paraId="4BB1B866">
      <w:pPr>
        <w:adjustRightInd w:val="0"/>
        <w:snapToGrid w:val="0"/>
        <w:spacing w:line="360" w:lineRule="auto"/>
        <w:ind w:firstLine="482" w:firstLineChars="200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二、合同价款</w:t>
      </w:r>
    </w:p>
    <w:p w14:paraId="3C6205F0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eastAsia="宋体" w:cs="Times New Roman" w:asciiTheme="minorEastAsia" w:hAnsi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eastAsia="宋体" w:cs="Times New Roman" w:asciiTheme="minorEastAsia" w:hAnsiTheme="minorEastAsia"/>
          <w:kern w:val="2"/>
          <w:sz w:val="24"/>
          <w:szCs w:val="24"/>
          <w:lang w:val="en-US" w:eastAsia="zh-CN" w:bidi="ar-SA"/>
        </w:rPr>
        <w:t>固定单价，据实结算。</w:t>
      </w:r>
    </w:p>
    <w:p w14:paraId="59CD19B7">
      <w:pPr>
        <w:adjustRightInd w:val="0"/>
        <w:snapToGrid w:val="0"/>
        <w:spacing w:line="360" w:lineRule="auto"/>
        <w:ind w:firstLine="482" w:firstLineChars="200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三、合同结算</w:t>
      </w:r>
    </w:p>
    <w:p w14:paraId="63A95EB4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eastAsia="宋体" w:cs="Times New Roman" w:asciiTheme="minorEastAsia" w:hAnsi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eastAsia="宋体" w:cs="Times New Roman" w:asciiTheme="minorEastAsia" w:hAnsiTheme="minorEastAsia"/>
          <w:kern w:val="2"/>
          <w:sz w:val="24"/>
          <w:szCs w:val="24"/>
          <w:lang w:val="en-US" w:eastAsia="zh-CN" w:bidi="ar-SA"/>
        </w:rPr>
        <w:t>1、结算方式:乙方须完成服务区域内所有区域农户保险单，以实际完成的承保种植亩数保单为准作为结算依据进行一次性支付。</w:t>
      </w:r>
      <w:bookmarkStart w:id="5" w:name="_GoBack"/>
      <w:bookmarkEnd w:id="5"/>
    </w:p>
    <w:p w14:paraId="62F5A4FC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eastAsia="宋体" w:cs="Times New Roman" w:asciiTheme="minorEastAsia" w:hAnsi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eastAsia="宋体" w:cs="Times New Roman" w:asciiTheme="minorEastAsia" w:hAnsiTheme="minorEastAsia"/>
          <w:kern w:val="2"/>
          <w:sz w:val="24"/>
          <w:szCs w:val="24"/>
          <w:lang w:val="en-US" w:eastAsia="zh-CN" w:bidi="ar-SA"/>
        </w:rPr>
        <w:t>2、支付方式:银行转账。</w:t>
      </w:r>
    </w:p>
    <w:p w14:paraId="0D5C5ED5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eastAsia="宋体" w:cs="Times New Roman" w:asciiTheme="minorEastAsia" w:hAnsi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eastAsia="宋体" w:cs="Times New Roman" w:asciiTheme="minorEastAsia" w:hAnsiTheme="minorEastAsia"/>
          <w:kern w:val="2"/>
          <w:sz w:val="24"/>
          <w:szCs w:val="24"/>
          <w:lang w:val="en-US" w:eastAsia="zh-CN" w:bidi="ar-SA"/>
        </w:rPr>
        <w:t>3、合同签订后，乙方在接收付款前，开具合同价款的等额发票给甲方。</w:t>
      </w:r>
    </w:p>
    <w:p w14:paraId="44C947BD">
      <w:pPr>
        <w:adjustRightInd w:val="0"/>
        <w:snapToGrid w:val="0"/>
        <w:spacing w:line="360" w:lineRule="auto"/>
        <w:ind w:firstLine="482" w:firstLineChars="200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四、履行期限、地点及方式:</w:t>
      </w:r>
    </w:p>
    <w:p w14:paraId="0808D03F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1、履行期限：</w:t>
      </w:r>
      <w:r>
        <w:rPr>
          <w:rFonts w:hint="eastAsia" w:asciiTheme="minorEastAsia" w:hAnsiTheme="minorEastAsia"/>
          <w:sz w:val="24"/>
          <w:szCs w:val="24"/>
          <w:lang w:eastAsia="zh-CN"/>
        </w:rPr>
        <w:t>自合同签订之日起</w:t>
      </w:r>
      <w:r>
        <w:rPr>
          <w:rFonts w:hint="eastAsia" w:asciiTheme="minorEastAsia" w:hAnsiTheme="minorEastAsia"/>
          <w:sz w:val="24"/>
          <w:szCs w:val="24"/>
        </w:rPr>
        <w:t>一年</w:t>
      </w:r>
    </w:p>
    <w:p w14:paraId="01AA23C7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2、地点：</w:t>
      </w:r>
      <w:r>
        <w:rPr>
          <w:rFonts w:hint="eastAsia" w:asciiTheme="minorEastAsia" w:hAnsiTheme="minorEastAsia"/>
          <w:bCs/>
          <w:sz w:val="24"/>
          <w:szCs w:val="24"/>
          <w:lang w:val="zh-CN"/>
        </w:rPr>
        <w:t>按照采购人要求</w:t>
      </w:r>
    </w:p>
    <w:p w14:paraId="13BDC0CD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3、方式：</w:t>
      </w:r>
      <w:r>
        <w:rPr>
          <w:rFonts w:hint="eastAsia" w:asciiTheme="minorEastAsia" w:hAnsiTheme="minorEastAsia"/>
          <w:bCs/>
          <w:sz w:val="24"/>
          <w:szCs w:val="24"/>
          <w:lang w:val="zh-CN"/>
        </w:rPr>
        <w:t>按照采购人要求</w:t>
      </w:r>
    </w:p>
    <w:p w14:paraId="2DA9B00C">
      <w:pPr>
        <w:adjustRightInd w:val="0"/>
        <w:snapToGrid w:val="0"/>
        <w:spacing w:line="360" w:lineRule="auto"/>
        <w:ind w:firstLine="482" w:firstLineChars="200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五、甲方的权利和义务</w:t>
      </w:r>
    </w:p>
    <w:p w14:paraId="0FA1C68A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bookmarkStart w:id="0" w:name="_Toc19515390"/>
      <w:r>
        <w:rPr>
          <w:rFonts w:hint="eastAsia" w:asciiTheme="minorEastAsia" w:hAnsiTheme="minorEastAsia"/>
          <w:sz w:val="24"/>
          <w:szCs w:val="24"/>
        </w:rPr>
        <w:t>1、甲方有权对合同规定范围内乙方的服务行为进行监督和检查，拥有监管权。有权定期核对乙方提供服务所配备的人员数量。对甲方认为不合理的部分有权下达整改通知书，并要求乙方限期整改。</w:t>
      </w:r>
    </w:p>
    <w:p w14:paraId="44C18648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</w:rPr>
        <w:t>、负责检查监督乙方管理工作的实施及制度的执行情况。</w:t>
      </w:r>
    </w:p>
    <w:p w14:paraId="7EE1C3D6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  <w:szCs w:val="24"/>
        </w:rPr>
        <w:t>、根据本合同规定，按时向乙方支付应付服务费用。</w:t>
      </w:r>
    </w:p>
    <w:p w14:paraId="23CBAE1A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/>
          <w:sz w:val="24"/>
          <w:szCs w:val="24"/>
        </w:rPr>
        <w:t>、国家法律、法规所规定由甲方承担的其它责任。</w:t>
      </w:r>
    </w:p>
    <w:p w14:paraId="3ACF2F67">
      <w:pPr>
        <w:adjustRightInd w:val="0"/>
        <w:snapToGrid w:val="0"/>
        <w:spacing w:line="360" w:lineRule="auto"/>
        <w:ind w:firstLine="482" w:firstLineChars="200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六、乙方的权利和义务</w:t>
      </w:r>
    </w:p>
    <w:bookmarkEnd w:id="0"/>
    <w:p w14:paraId="15C8F2A2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bookmarkStart w:id="1" w:name="_Toc19515392"/>
      <w:r>
        <w:rPr>
          <w:rFonts w:hint="eastAsia" w:asciiTheme="minorEastAsia" w:hAnsiTheme="minorEastAsia"/>
          <w:sz w:val="24"/>
          <w:szCs w:val="24"/>
        </w:rPr>
        <w:t>1、对本合同规定的委托服务范围内的项目享有管理权及服务义务。</w:t>
      </w:r>
    </w:p>
    <w:p w14:paraId="67539E99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2、根据本合同的规定向甲方收取相关服务费用，并有权在本项目管理范围内管理及合理使用。</w:t>
      </w:r>
    </w:p>
    <w:p w14:paraId="1D7FA214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3、及时向甲方通告本项目服务范围内有关服务的重大事项，及时配合处理投诉。</w:t>
      </w:r>
    </w:p>
    <w:p w14:paraId="5E9C9A4A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4、接受项目行业管理部门及政府有关部门的指导，接受甲方的监督。</w:t>
      </w:r>
    </w:p>
    <w:p w14:paraId="74F00C54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5、国家法律、法规所规定由乙方承担的其它责任。</w:t>
      </w:r>
    </w:p>
    <w:p w14:paraId="3E686EBE">
      <w:pPr>
        <w:adjustRightInd w:val="0"/>
        <w:snapToGrid w:val="0"/>
        <w:spacing w:line="360" w:lineRule="auto"/>
        <w:ind w:firstLine="482" w:firstLineChars="200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七、违约责任</w:t>
      </w:r>
      <w:bookmarkEnd w:id="1"/>
    </w:p>
    <w:p w14:paraId="3D4CA3C0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1、甲乙双方必须遵守本合同并执行合同中的各项规定，保证本合同的正常履行。</w:t>
      </w:r>
    </w:p>
    <w:p w14:paraId="214AA43D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、如因乙方工作人员在履行职务过程中的的疏忽、失职、过错等故意或者过失原因给甲方造成损失或侵害，包括但不限于甲方本身的财产损失、由此而导致的甲方对任何第三方的法律责任等，乙方对此均应承担全部的赔偿责任。</w:t>
      </w:r>
    </w:p>
    <w:p w14:paraId="402A3F89">
      <w:pPr>
        <w:adjustRightInd w:val="0"/>
        <w:snapToGrid w:val="0"/>
        <w:spacing w:line="360" w:lineRule="auto"/>
        <w:ind w:firstLine="482" w:firstLineChars="200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八、不可抗力事件处理</w:t>
      </w:r>
    </w:p>
    <w:p w14:paraId="5BD76616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bookmarkStart w:id="2" w:name="_Toc19515393"/>
      <w:r>
        <w:rPr>
          <w:rFonts w:hint="eastAsia" w:asciiTheme="minorEastAsia" w:hAnsiTheme="minorEastAsia"/>
          <w:sz w:val="24"/>
          <w:szCs w:val="24"/>
        </w:rPr>
        <w:t>1、在合同有效期内，任何一方因不可抗力事件导致不能履行合同，则合同履行期可延长，其延长期与不可抗力影响期相同。</w:t>
      </w:r>
    </w:p>
    <w:p w14:paraId="0F61E15D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2、不可抗力事件发生后，应立即通知对方，并寄送有关权威机构出具的证明。</w:t>
      </w:r>
    </w:p>
    <w:p w14:paraId="48B72556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3、不可抗力事件延续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/>
          <w:sz w:val="24"/>
          <w:szCs w:val="24"/>
        </w:rPr>
        <w:t>天以上，双方应通过友好协商，确定是否继续履行合同。</w:t>
      </w:r>
    </w:p>
    <w:p w14:paraId="2FB0C40E">
      <w:pPr>
        <w:adjustRightInd w:val="0"/>
        <w:snapToGrid w:val="0"/>
        <w:spacing w:line="360" w:lineRule="auto"/>
        <w:ind w:firstLine="482" w:firstLineChars="200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九、合同组成</w:t>
      </w:r>
      <w:bookmarkEnd w:id="2"/>
    </w:p>
    <w:p w14:paraId="00EFC92D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1、</w:t>
      </w:r>
      <w:r>
        <w:rPr>
          <w:rFonts w:hint="eastAsia" w:asciiTheme="minorEastAsia" w:hAnsiTheme="minorEastAsia"/>
          <w:sz w:val="24"/>
          <w:szCs w:val="24"/>
          <w:lang w:eastAsia="zh-CN"/>
        </w:rPr>
        <w:t>中标</w:t>
      </w:r>
      <w:r>
        <w:rPr>
          <w:rFonts w:hint="eastAsia" w:asciiTheme="minorEastAsia" w:hAnsiTheme="minorEastAsia"/>
          <w:sz w:val="24"/>
          <w:szCs w:val="24"/>
        </w:rPr>
        <w:t>通知书</w:t>
      </w:r>
    </w:p>
    <w:p w14:paraId="7E82B7F8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2、合同文件</w:t>
      </w:r>
    </w:p>
    <w:p w14:paraId="7B8BD442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3、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国家、省市及行业相关合格标准</w:t>
      </w:r>
    </w:p>
    <w:p w14:paraId="10759F18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4、服务的要求及标准</w:t>
      </w:r>
    </w:p>
    <w:p w14:paraId="4B7EBE31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5、</w:t>
      </w:r>
      <w:r>
        <w:rPr>
          <w:rFonts w:hint="eastAsia" w:asciiTheme="minorEastAsia" w:hAnsiTheme="minorEastAsia"/>
          <w:sz w:val="24"/>
          <w:szCs w:val="24"/>
          <w:lang w:eastAsia="zh-CN"/>
        </w:rPr>
        <w:t>招标</w:t>
      </w:r>
      <w:r>
        <w:rPr>
          <w:rFonts w:hint="eastAsia" w:asciiTheme="minorEastAsia" w:hAnsiTheme="minorEastAsia"/>
          <w:sz w:val="24"/>
          <w:szCs w:val="24"/>
        </w:rPr>
        <w:t>文件</w:t>
      </w:r>
    </w:p>
    <w:p w14:paraId="35B3779F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6、</w:t>
      </w:r>
      <w:r>
        <w:rPr>
          <w:rFonts w:hint="eastAsia" w:asciiTheme="minorEastAsia" w:hAnsiTheme="minorEastAsia"/>
          <w:sz w:val="24"/>
          <w:szCs w:val="24"/>
          <w:lang w:eastAsia="zh-CN"/>
        </w:rPr>
        <w:t>投标</w:t>
      </w:r>
      <w:r>
        <w:rPr>
          <w:rFonts w:hint="eastAsia" w:asciiTheme="minorEastAsia" w:hAnsiTheme="minorEastAsia"/>
          <w:sz w:val="24"/>
          <w:szCs w:val="24"/>
        </w:rPr>
        <w:t>文件</w:t>
      </w:r>
    </w:p>
    <w:p w14:paraId="34AFFC50">
      <w:pPr>
        <w:adjustRightInd w:val="0"/>
        <w:snapToGrid w:val="0"/>
        <w:spacing w:line="360" w:lineRule="auto"/>
        <w:ind w:firstLine="482" w:firstLineChars="200"/>
        <w:rPr>
          <w:rFonts w:asciiTheme="minorEastAsia" w:hAnsiTheme="minorEastAsia"/>
          <w:b/>
          <w:sz w:val="24"/>
          <w:szCs w:val="24"/>
        </w:rPr>
      </w:pPr>
      <w:bookmarkStart w:id="3" w:name="_Toc19515394"/>
      <w:r>
        <w:rPr>
          <w:rFonts w:hint="eastAsia" w:asciiTheme="minorEastAsia" w:hAnsiTheme="minorEastAsia"/>
          <w:b/>
          <w:sz w:val="24"/>
          <w:szCs w:val="24"/>
        </w:rPr>
        <w:t>十、解决争议的方法</w:t>
      </w:r>
      <w:bookmarkEnd w:id="3"/>
    </w:p>
    <w:p w14:paraId="3D128342">
      <w:pPr>
        <w:widowControl/>
        <w:autoSpaceDE w:val="0"/>
        <w:autoSpaceDN w:val="0"/>
        <w:snapToGrid w:val="0"/>
        <w:spacing w:line="360" w:lineRule="auto"/>
        <w:ind w:right="-110" w:firstLine="480" w:firstLineChars="200"/>
        <w:textAlignment w:val="bottom"/>
        <w:rPr>
          <w:rFonts w:asciiTheme="minorEastAsia" w:hAnsiTheme="minorEastAsia"/>
          <w:kern w:val="0"/>
          <w:sz w:val="24"/>
          <w:szCs w:val="24"/>
        </w:rPr>
      </w:pPr>
      <w:r>
        <w:rPr>
          <w:rFonts w:hint="eastAsia" w:asciiTheme="minorEastAsia" w:hAnsiTheme="minorEastAsia"/>
          <w:kern w:val="0"/>
          <w:sz w:val="24"/>
          <w:szCs w:val="24"/>
        </w:rPr>
        <w:t>凡因本合同引起的或与本合同有关的争议，双方应友好协商解决。协商不成时，双方均同意采用以下第（  ）种争议解决方式：</w:t>
      </w:r>
    </w:p>
    <w:p w14:paraId="2200E148">
      <w:pPr>
        <w:widowControl/>
        <w:autoSpaceDE w:val="0"/>
        <w:autoSpaceDN w:val="0"/>
        <w:snapToGrid w:val="0"/>
        <w:spacing w:line="360" w:lineRule="auto"/>
        <w:ind w:right="-110" w:firstLine="480" w:firstLineChars="200"/>
        <w:textAlignment w:val="bottom"/>
        <w:rPr>
          <w:rFonts w:asciiTheme="minorEastAsia" w:hAnsiTheme="minorEastAsia"/>
          <w:kern w:val="0"/>
          <w:sz w:val="24"/>
          <w:szCs w:val="24"/>
        </w:rPr>
      </w:pPr>
      <w:r>
        <w:rPr>
          <w:rFonts w:hint="eastAsia" w:asciiTheme="minorEastAsia" w:hAnsiTheme="minorEastAsia"/>
          <w:kern w:val="0"/>
          <w:sz w:val="24"/>
          <w:szCs w:val="24"/>
        </w:rPr>
        <w:t>（1）甲、乙双方均同意向（甲方所在地人民法院）提起诉讼。</w:t>
      </w:r>
    </w:p>
    <w:p w14:paraId="64E07F30">
      <w:pPr>
        <w:widowControl/>
        <w:autoSpaceDE w:val="0"/>
        <w:autoSpaceDN w:val="0"/>
        <w:snapToGrid w:val="0"/>
        <w:spacing w:line="360" w:lineRule="auto"/>
        <w:ind w:right="-110" w:firstLine="480" w:firstLineChars="200"/>
        <w:textAlignment w:val="bottom"/>
        <w:rPr>
          <w:rFonts w:asciiTheme="minorEastAsia" w:hAnsiTheme="minorEastAsia"/>
          <w:kern w:val="0"/>
          <w:sz w:val="24"/>
          <w:szCs w:val="24"/>
        </w:rPr>
      </w:pPr>
      <w:r>
        <w:rPr>
          <w:rFonts w:hint="eastAsia" w:asciiTheme="minorEastAsia" w:hAnsiTheme="minorEastAsia"/>
          <w:kern w:val="0"/>
          <w:sz w:val="24"/>
          <w:szCs w:val="24"/>
        </w:rPr>
        <w:t>（2）甲、乙双方均同意向（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"http://www.baidu.com/s?wd=%E4%BB%B2%E8%A3%81%E5%A7%94%E5%91%98%E4%BC%9A&amp;tn=SE_PcZhidaonwhc_ngpagmjz&amp;rsv_dl=gh_pc_zhidao" \t "_blank" </w:instrText>
      </w:r>
      <w:r>
        <w:rPr>
          <w:sz w:val="24"/>
          <w:szCs w:val="24"/>
        </w:rPr>
        <w:fldChar w:fldCharType="separate"/>
      </w:r>
      <w:r>
        <w:rPr>
          <w:rFonts w:hint="eastAsia" w:asciiTheme="minorEastAsia" w:hAnsiTheme="minorEastAsia"/>
          <w:kern w:val="0"/>
          <w:sz w:val="24"/>
          <w:szCs w:val="24"/>
        </w:rPr>
        <w:t>仲裁委员会</w:t>
      </w:r>
      <w:r>
        <w:rPr>
          <w:rFonts w:hint="eastAsia" w:asciiTheme="minorEastAsia" w:hAnsiTheme="minorEastAsia"/>
          <w:kern w:val="0"/>
          <w:sz w:val="24"/>
          <w:szCs w:val="24"/>
        </w:rPr>
        <w:fldChar w:fldCharType="end"/>
      </w:r>
      <w:r>
        <w:rPr>
          <w:rFonts w:hint="eastAsia" w:asciiTheme="minorEastAsia" w:hAnsiTheme="minorEastAsia"/>
          <w:kern w:val="0"/>
          <w:sz w:val="24"/>
          <w:szCs w:val="24"/>
        </w:rPr>
        <w:t>）提起仲裁。</w:t>
      </w:r>
    </w:p>
    <w:p w14:paraId="7D16588F">
      <w:pPr>
        <w:adjustRightInd w:val="0"/>
        <w:snapToGrid w:val="0"/>
        <w:spacing w:line="360" w:lineRule="auto"/>
        <w:ind w:firstLine="482" w:firstLineChars="200"/>
        <w:rPr>
          <w:rFonts w:asciiTheme="minorEastAsia" w:hAnsiTheme="minorEastAsia"/>
          <w:b/>
          <w:sz w:val="24"/>
          <w:szCs w:val="24"/>
        </w:rPr>
      </w:pPr>
      <w:bookmarkStart w:id="4" w:name="_Toc19515395"/>
      <w:r>
        <w:rPr>
          <w:rFonts w:hint="eastAsia" w:asciiTheme="minorEastAsia" w:hAnsiTheme="minorEastAsia"/>
          <w:b/>
          <w:sz w:val="24"/>
          <w:szCs w:val="24"/>
        </w:rPr>
        <w:t>十一、合同生效及其它</w:t>
      </w:r>
      <w:bookmarkEnd w:id="4"/>
    </w:p>
    <w:p w14:paraId="12698F10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kern w:val="0"/>
          <w:sz w:val="24"/>
          <w:szCs w:val="24"/>
        </w:rPr>
        <w:t>1、合同未尽事宜、由甲、乙双方协商，作为合同补充，与原合同具有同等法律效力。</w:t>
      </w:r>
    </w:p>
    <w:p w14:paraId="2188882B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kern w:val="0"/>
          <w:sz w:val="24"/>
          <w:szCs w:val="24"/>
        </w:rPr>
        <w:t>2、 本合同一式</w:t>
      </w:r>
      <w:r>
        <w:rPr>
          <w:rFonts w:hint="eastAsia" w:asciiTheme="minorEastAsia" w:hAnsiTheme="minorEastAsia"/>
          <w:kern w:val="0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/>
          <w:kern w:val="0"/>
          <w:sz w:val="24"/>
          <w:szCs w:val="24"/>
        </w:rPr>
        <w:t>份，甲方、乙方双方分别执</w:t>
      </w:r>
      <w:r>
        <w:rPr>
          <w:rFonts w:hint="eastAsia" w:asciiTheme="minorEastAsia" w:hAnsiTheme="minorEastAsia"/>
          <w:kern w:val="0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/>
          <w:kern w:val="0"/>
          <w:sz w:val="24"/>
          <w:szCs w:val="24"/>
        </w:rPr>
        <w:t>份，</w:t>
      </w:r>
      <w:r>
        <w:rPr>
          <w:rFonts w:hint="eastAsia" w:asciiTheme="minorEastAsia" w:hAnsiTheme="minorEastAsia"/>
          <w:kern w:val="0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/>
          <w:kern w:val="0"/>
          <w:sz w:val="24"/>
          <w:szCs w:val="24"/>
        </w:rPr>
        <w:t>备案</w:t>
      </w:r>
      <w:r>
        <w:rPr>
          <w:rFonts w:hint="eastAsia" w:asciiTheme="minorEastAsia" w:hAnsiTheme="minorEastAsia"/>
          <w:kern w:val="0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/>
          <w:kern w:val="0"/>
          <w:sz w:val="24"/>
          <w:szCs w:val="24"/>
        </w:rPr>
        <w:t>份。</w:t>
      </w:r>
    </w:p>
    <w:p w14:paraId="3A99AC90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kern w:val="0"/>
          <w:sz w:val="24"/>
          <w:szCs w:val="24"/>
        </w:rPr>
        <w:t>3、合同经甲乙双方盖章、签字后生效，合同签订地点为</w:t>
      </w:r>
      <w:r>
        <w:rPr>
          <w:rFonts w:hint="eastAsia" w:asciiTheme="minorEastAsia" w:hAnsiTheme="minorEastAsia"/>
          <w:kern w:val="0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/>
          <w:kern w:val="0"/>
          <w:sz w:val="24"/>
          <w:szCs w:val="24"/>
        </w:rPr>
        <w:t>。</w:t>
      </w:r>
    </w:p>
    <w:p w14:paraId="334A8EB8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pacing w:val="-4"/>
          <w:sz w:val="24"/>
          <w:szCs w:val="24"/>
        </w:rPr>
      </w:pPr>
      <w:r>
        <w:rPr>
          <w:rFonts w:hint="eastAsia" w:asciiTheme="minorEastAsia" w:hAnsiTheme="minorEastAsia"/>
          <w:kern w:val="0"/>
          <w:sz w:val="24"/>
          <w:szCs w:val="24"/>
        </w:rPr>
        <w:t>4、生效时间：</w:t>
      </w:r>
      <w:r>
        <w:rPr>
          <w:rFonts w:hint="eastAsia" w:asciiTheme="minorEastAsia" w:hAnsiTheme="minorEastAsia"/>
          <w:kern w:val="0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/>
          <w:kern w:val="0"/>
          <w:sz w:val="24"/>
          <w:szCs w:val="24"/>
        </w:rPr>
        <w:t xml:space="preserve">年 </w:t>
      </w:r>
      <w:r>
        <w:rPr>
          <w:rFonts w:hint="eastAsia" w:asciiTheme="minorEastAsia" w:hAnsiTheme="minorEastAsia"/>
          <w:kern w:val="0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/>
          <w:kern w:val="0"/>
          <w:sz w:val="24"/>
          <w:szCs w:val="24"/>
        </w:rPr>
        <w:t>月</w:t>
      </w:r>
      <w:r>
        <w:rPr>
          <w:rFonts w:hint="eastAsia" w:asciiTheme="minorEastAsia" w:hAnsiTheme="minorEastAsia"/>
          <w:kern w:val="0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/>
          <w:kern w:val="0"/>
          <w:sz w:val="24"/>
          <w:szCs w:val="24"/>
        </w:rPr>
        <w:t>日</w:t>
      </w:r>
    </w:p>
    <w:p w14:paraId="1A105DE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pacing w:val="-4"/>
          <w:sz w:val="24"/>
          <w:szCs w:val="24"/>
        </w:rPr>
      </w:pPr>
    </w:p>
    <w:p w14:paraId="763CB5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pacing w:val="-4"/>
          <w:sz w:val="24"/>
          <w:szCs w:val="24"/>
        </w:rPr>
      </w:pPr>
    </w:p>
    <w:p w14:paraId="60A1CA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pacing w:val="-4"/>
          <w:sz w:val="24"/>
          <w:szCs w:val="24"/>
        </w:rPr>
      </w:pPr>
    </w:p>
    <w:p w14:paraId="286FA74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pacing w:val="-4"/>
          <w:sz w:val="24"/>
          <w:szCs w:val="24"/>
        </w:rPr>
      </w:pPr>
    </w:p>
    <w:p w14:paraId="0FA6AFC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pacing w:val="-4"/>
          <w:sz w:val="24"/>
          <w:szCs w:val="24"/>
        </w:rPr>
      </w:pPr>
    </w:p>
    <w:p w14:paraId="65EA3A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pacing w:val="-4"/>
          <w:sz w:val="24"/>
          <w:szCs w:val="24"/>
        </w:rPr>
      </w:pPr>
    </w:p>
    <w:p w14:paraId="2BABA31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pacing w:val="-4"/>
          <w:sz w:val="24"/>
          <w:szCs w:val="24"/>
        </w:rPr>
      </w:pPr>
    </w:p>
    <w:p w14:paraId="3C76E4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pacing w:val="-4"/>
          <w:sz w:val="24"/>
          <w:szCs w:val="24"/>
        </w:rPr>
      </w:pPr>
    </w:p>
    <w:p w14:paraId="42FF48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甲方名称（盖章）: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</w:t>
      </w:r>
      <w:r>
        <w:rPr>
          <w:rFonts w:ascii="宋体" w:hAnsi="宋体" w:eastAsia="宋体" w:cs="宋体"/>
          <w:sz w:val="24"/>
          <w:szCs w:val="24"/>
        </w:rPr>
        <w:t>甲方名称（盖章）:</w:t>
      </w:r>
    </w:p>
    <w:p w14:paraId="74E4047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sz w:val="24"/>
          <w:szCs w:val="24"/>
        </w:rPr>
      </w:pPr>
    </w:p>
    <w:p w14:paraId="64BA395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地址：</w:t>
      </w:r>
      <w:r>
        <w:rPr>
          <w:rFonts w:hint="eastAsia" w:ascii="宋体" w:hAnsi="宋体" w:eastAsia="宋体" w:cs="宋体"/>
          <w:spacing w:val="-4"/>
          <w:sz w:val="24"/>
          <w:szCs w:val="24"/>
          <w:lang w:val="en-US" w:eastAsia="zh-CN"/>
        </w:rPr>
        <w:t xml:space="preserve">                                        </w:t>
      </w:r>
      <w:r>
        <w:rPr>
          <w:rFonts w:ascii="宋体" w:hAnsi="宋体" w:eastAsia="宋体" w:cs="宋体"/>
          <w:spacing w:val="-4"/>
          <w:sz w:val="24"/>
          <w:szCs w:val="24"/>
        </w:rPr>
        <w:t>地址：</w:t>
      </w:r>
    </w:p>
    <w:p w14:paraId="66E8954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sz w:val="24"/>
          <w:szCs w:val="24"/>
        </w:rPr>
      </w:pPr>
    </w:p>
    <w:p w14:paraId="2BD2CEEC">
      <w:pPr>
        <w:spacing w:before="79"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代表人（签字</w:t>
      </w:r>
      <w:r>
        <w:rPr>
          <w:rFonts w:ascii="宋体" w:hAnsi="宋体" w:eastAsia="宋体" w:cs="宋体"/>
          <w:spacing w:val="1"/>
          <w:sz w:val="24"/>
          <w:szCs w:val="24"/>
        </w:rPr>
        <w:t>）：</w:t>
      </w:r>
      <w:r>
        <w:rPr>
          <w:rFonts w:hint="eastAsia" w:ascii="宋体" w:hAnsi="宋体" w:eastAsia="宋体" w:cs="宋体"/>
          <w:spacing w:val="1"/>
          <w:sz w:val="24"/>
          <w:szCs w:val="24"/>
          <w:lang w:val="en-US" w:eastAsia="zh-CN"/>
        </w:rPr>
        <w:t xml:space="preserve">                           </w:t>
      </w:r>
      <w:r>
        <w:rPr>
          <w:rFonts w:ascii="宋体" w:hAnsi="宋体" w:eastAsia="宋体" w:cs="宋体"/>
          <w:spacing w:val="-2"/>
          <w:sz w:val="24"/>
          <w:szCs w:val="24"/>
        </w:rPr>
        <w:t>代表人（签字</w:t>
      </w:r>
      <w:r>
        <w:rPr>
          <w:rFonts w:ascii="宋体" w:hAnsi="宋体" w:eastAsia="宋体" w:cs="宋体"/>
          <w:spacing w:val="1"/>
          <w:sz w:val="24"/>
          <w:szCs w:val="24"/>
        </w:rPr>
        <w:t>）：</w:t>
      </w:r>
    </w:p>
    <w:p w14:paraId="29DB7B87">
      <w:pPr>
        <w:spacing w:before="79" w:line="360" w:lineRule="auto"/>
        <w:rPr>
          <w:rFonts w:ascii="宋体" w:hAnsi="宋体" w:eastAsia="宋体" w:cs="宋体"/>
          <w:sz w:val="24"/>
          <w:szCs w:val="24"/>
        </w:rPr>
      </w:pPr>
    </w:p>
    <w:p w14:paraId="6A5DBEBF">
      <w:pPr>
        <w:spacing w:before="79" w:line="360" w:lineRule="auto"/>
        <w:ind w:left="2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3"/>
          <w:sz w:val="24"/>
          <w:szCs w:val="24"/>
        </w:rPr>
        <w:t>电话：</w:t>
      </w:r>
      <w:r>
        <w:rPr>
          <w:rFonts w:hint="eastAsia" w:ascii="宋体" w:hAnsi="宋体" w:eastAsia="宋体" w:cs="宋体"/>
          <w:spacing w:val="-13"/>
          <w:sz w:val="24"/>
          <w:szCs w:val="24"/>
          <w:lang w:val="en-US" w:eastAsia="zh-CN"/>
        </w:rPr>
        <w:t xml:space="preserve">                                                </w:t>
      </w:r>
      <w:r>
        <w:rPr>
          <w:rFonts w:ascii="宋体" w:hAnsi="宋体" w:eastAsia="宋体" w:cs="宋体"/>
          <w:spacing w:val="-13"/>
          <w:sz w:val="24"/>
          <w:szCs w:val="24"/>
        </w:rPr>
        <w:t>电话：</w:t>
      </w:r>
    </w:p>
    <w:p w14:paraId="56731374">
      <w:pPr>
        <w:spacing w:before="79" w:line="360" w:lineRule="auto"/>
        <w:ind w:left="29"/>
        <w:rPr>
          <w:rFonts w:ascii="宋体" w:hAnsi="宋体" w:eastAsia="宋体" w:cs="宋体"/>
          <w:sz w:val="24"/>
          <w:szCs w:val="24"/>
        </w:rPr>
      </w:pPr>
    </w:p>
    <w:p w14:paraId="5B5798D1">
      <w:pPr>
        <w:spacing w:before="78" w:line="360" w:lineRule="auto"/>
        <w:ind w:left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开户银行：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 xml:space="preserve">                                   </w:t>
      </w:r>
      <w:r>
        <w:rPr>
          <w:rFonts w:ascii="宋体" w:hAnsi="宋体" w:eastAsia="宋体" w:cs="宋体"/>
          <w:spacing w:val="-3"/>
          <w:sz w:val="24"/>
          <w:szCs w:val="24"/>
        </w:rPr>
        <w:t>开户银行：</w:t>
      </w:r>
    </w:p>
    <w:p w14:paraId="63844885">
      <w:pPr>
        <w:spacing w:before="78" w:line="360" w:lineRule="auto"/>
        <w:ind w:left="1"/>
        <w:rPr>
          <w:rFonts w:ascii="宋体" w:hAnsi="宋体" w:eastAsia="宋体" w:cs="宋体"/>
          <w:sz w:val="24"/>
          <w:szCs w:val="24"/>
        </w:rPr>
      </w:pPr>
    </w:p>
    <w:p w14:paraId="2F2A8BB4">
      <w:pPr>
        <w:spacing w:before="78" w:line="360" w:lineRule="auto"/>
        <w:ind w:left="1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7"/>
          <w:sz w:val="24"/>
          <w:szCs w:val="24"/>
        </w:rPr>
        <w:t>帐号：</w:t>
      </w:r>
      <w:r>
        <w:rPr>
          <w:rFonts w:hint="eastAsia" w:ascii="宋体" w:hAnsi="宋体" w:eastAsia="宋体" w:cs="宋体"/>
          <w:spacing w:val="-7"/>
          <w:sz w:val="24"/>
          <w:szCs w:val="24"/>
          <w:lang w:val="en-US" w:eastAsia="zh-CN"/>
        </w:rPr>
        <w:t xml:space="preserve">                                          </w:t>
      </w:r>
      <w:r>
        <w:rPr>
          <w:rFonts w:ascii="宋体" w:hAnsi="宋体" w:eastAsia="宋体" w:cs="宋体"/>
          <w:spacing w:val="-7"/>
          <w:sz w:val="24"/>
          <w:szCs w:val="24"/>
        </w:rPr>
        <w:t>帐号：</w:t>
      </w:r>
    </w:p>
    <w:p w14:paraId="1CD44637">
      <w:pPr>
        <w:spacing w:before="78" w:line="360" w:lineRule="auto"/>
        <w:ind w:left="10"/>
        <w:rPr>
          <w:rFonts w:ascii="宋体" w:hAnsi="宋体" w:eastAsia="宋体" w:cs="宋体"/>
          <w:sz w:val="24"/>
          <w:szCs w:val="24"/>
        </w:rPr>
      </w:pPr>
    </w:p>
    <w:p w14:paraId="5FAF70D1">
      <w:pPr>
        <w:spacing w:before="78"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签约日期: 年</w:t>
      </w:r>
      <w:r>
        <w:rPr>
          <w:rFonts w:ascii="宋体" w:hAnsi="宋体" w:eastAsia="宋体" w:cs="宋体"/>
          <w:spacing w:val="1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月</w:t>
      </w:r>
      <w:r>
        <w:rPr>
          <w:rFonts w:ascii="宋体" w:hAnsi="宋体" w:eastAsia="宋体" w:cs="宋体"/>
          <w:spacing w:val="5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日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 xml:space="preserve">                          </w:t>
      </w:r>
      <w:r>
        <w:rPr>
          <w:rFonts w:ascii="宋体" w:hAnsi="宋体" w:eastAsia="宋体" w:cs="宋体"/>
          <w:spacing w:val="-3"/>
          <w:sz w:val="24"/>
          <w:szCs w:val="24"/>
        </w:rPr>
        <w:t>签约日期: 年</w:t>
      </w:r>
      <w:r>
        <w:rPr>
          <w:rFonts w:ascii="宋体" w:hAnsi="宋体" w:eastAsia="宋体" w:cs="宋体"/>
          <w:spacing w:val="1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月</w:t>
      </w:r>
      <w:r>
        <w:rPr>
          <w:rFonts w:ascii="宋体" w:hAnsi="宋体" w:eastAsia="宋体" w:cs="宋体"/>
          <w:spacing w:val="5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日</w:t>
      </w:r>
    </w:p>
    <w:p w14:paraId="2A51B453">
      <w:pPr>
        <w:spacing w:before="78" w:line="184" w:lineRule="auto"/>
        <w:rPr>
          <w:rFonts w:ascii="宋体" w:hAnsi="宋体" w:eastAsia="宋体" w:cs="宋体"/>
          <w:sz w:val="24"/>
          <w:szCs w:val="24"/>
        </w:rPr>
      </w:pPr>
    </w:p>
    <w:p w14:paraId="5803DCA2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BE4266">
    <w:pPr>
      <w:pStyle w:val="7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9525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B50805">
                          <w:pPr>
                            <w:pStyle w:val="7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WlxGWcABAACN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ZyDUgvDkmLFz6yagT1FwMp1QYzRuV1+DxvWQ9/EXbP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M6pebnPAAAABQEAAA8AAAAAAAAAAQAgAAAAIgAAAGRycy9kb3ducmV2LnhtbFBLAQIUABQA&#10;AAAIAIdO4kBaXEZZwAEAAI0DAAAOAAAAAAAAAAEAIAAAAB4BAABkcnMvZTJvRG9jLnhtbFBLBQYA&#10;AAAABgAGAFkBAABQ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9B50805">
                    <w:pPr>
                      <w:pStyle w:val="7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1455A63A">
    <w:pPr>
      <w:pStyle w:val="7"/>
      <w:ind w:right="360"/>
      <w:jc w:val="right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1AF70F"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jYWRjYzA1NmRmMGRmYWNmMmI4ZDY2ZDI5MmRlODAifQ=="/>
  </w:docVars>
  <w:rsids>
    <w:rsidRoot w:val="0046446A"/>
    <w:rsid w:val="00096B43"/>
    <w:rsid w:val="00132B39"/>
    <w:rsid w:val="0046446A"/>
    <w:rsid w:val="00475A93"/>
    <w:rsid w:val="004F5EBD"/>
    <w:rsid w:val="005107A5"/>
    <w:rsid w:val="005A3DF4"/>
    <w:rsid w:val="0081489C"/>
    <w:rsid w:val="00A413EA"/>
    <w:rsid w:val="00A8673A"/>
    <w:rsid w:val="00C17C28"/>
    <w:rsid w:val="00CB131B"/>
    <w:rsid w:val="00D11360"/>
    <w:rsid w:val="00FD5B07"/>
    <w:rsid w:val="06471FF0"/>
    <w:rsid w:val="0B5A6178"/>
    <w:rsid w:val="342F775E"/>
    <w:rsid w:val="549A75A2"/>
    <w:rsid w:val="5FA8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line="360" w:lineRule="auto"/>
      <w:jc w:val="center"/>
      <w:outlineLvl w:val="0"/>
    </w:pPr>
    <w:rPr>
      <w:rFonts w:ascii="方正小标宋_GBK" w:hAnsi="仿宋" w:eastAsia="方正小标宋_GBK"/>
      <w:sz w:val="44"/>
      <w:szCs w:val="44"/>
    </w:rPr>
  </w:style>
  <w:style w:type="paragraph" w:styleId="3">
    <w:name w:val="heading 2"/>
    <w:basedOn w:val="1"/>
    <w:next w:val="4"/>
    <w:link w:val="13"/>
    <w:qFormat/>
    <w:uiPriority w:val="0"/>
    <w:pPr>
      <w:keepNext/>
      <w:spacing w:line="720" w:lineRule="exact"/>
      <w:outlineLvl w:val="1"/>
    </w:pPr>
    <w:rPr>
      <w:rFonts w:ascii="黑体" w:hAnsi="Copperplate Gothic Bold" w:eastAsia="楷体_GB2312"/>
      <w:sz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link w:val="14"/>
    <w:qFormat/>
    <w:uiPriority w:val="0"/>
    <w:pPr>
      <w:ind w:firstLine="420"/>
    </w:pPr>
  </w:style>
  <w:style w:type="paragraph" w:styleId="5">
    <w:name w:val="Body Text"/>
    <w:basedOn w:val="1"/>
    <w:link w:val="15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6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11">
    <w:name w:val="页眉 Char"/>
    <w:basedOn w:val="10"/>
    <w:link w:val="8"/>
    <w:qFormat/>
    <w:uiPriority w:val="99"/>
    <w:rPr>
      <w:sz w:val="18"/>
      <w:szCs w:val="18"/>
    </w:rPr>
  </w:style>
  <w:style w:type="character" w:customStyle="1" w:styleId="12">
    <w:name w:val="页脚 Char"/>
    <w:basedOn w:val="10"/>
    <w:link w:val="7"/>
    <w:qFormat/>
    <w:uiPriority w:val="99"/>
    <w:rPr>
      <w:sz w:val="18"/>
      <w:szCs w:val="18"/>
    </w:rPr>
  </w:style>
  <w:style w:type="character" w:customStyle="1" w:styleId="13">
    <w:name w:val="标题 2 Char"/>
    <w:basedOn w:val="10"/>
    <w:link w:val="3"/>
    <w:qFormat/>
    <w:uiPriority w:val="0"/>
    <w:rPr>
      <w:rFonts w:ascii="黑体" w:hAnsi="Copperplate Gothic Bold" w:eastAsia="楷体_GB2312" w:cs="Times New Roman"/>
      <w:sz w:val="28"/>
      <w:szCs w:val="20"/>
    </w:rPr>
  </w:style>
  <w:style w:type="character" w:customStyle="1" w:styleId="14">
    <w:name w:val="正文缩进 Char"/>
    <w:link w:val="4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5">
    <w:name w:val="正文文本 Char"/>
    <w:basedOn w:val="10"/>
    <w:link w:val="5"/>
    <w:qFormat/>
    <w:uiPriority w:val="0"/>
    <w:rPr>
      <w:rFonts w:ascii="Copperplate Gothic Bold" w:hAnsi="Copperplate Gothic Bold" w:eastAsia="宋体" w:cs="Times New Roman"/>
      <w:sz w:val="28"/>
      <w:szCs w:val="20"/>
    </w:rPr>
  </w:style>
  <w:style w:type="character" w:customStyle="1" w:styleId="16">
    <w:name w:val="批注框文本 Char"/>
    <w:basedOn w:val="10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7">
    <w:name w:val="null3"/>
    <w:hidden/>
    <w:uiPriority w:val="0"/>
    <w:rPr>
      <w:rFonts w:hint="eastAsia" w:asciiTheme="minorHAnsi" w:hAnsiTheme="minorHAnsi" w:eastAsiaTheme="minorEastAsia" w:cstheme="minorBidi"/>
      <w:kern w:val="0"/>
      <w:sz w:val="20"/>
      <w:szCs w:val="20"/>
      <w:lang w:val="en-US" w:eastAsia="zh-Hans" w:bidi="ar-SA"/>
    </w:rPr>
  </w:style>
  <w:style w:type="table" w:customStyle="1" w:styleId="1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1242</Words>
  <Characters>1242</Characters>
  <Lines>11</Lines>
  <Paragraphs>3</Paragraphs>
  <TotalTime>1</TotalTime>
  <ScaleCrop>false</ScaleCrop>
  <LinksUpToDate>false</LinksUpToDate>
  <CharactersWithSpaces>1522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2024-05-20T01:45:00Z</dcterms:created>
  <dc:creator>Lenovo</dc:creator>
  <cp:lastModifiedBy>扎西德勒</cp:lastModifiedBy>
  <dcterms:modified xsi:type="dcterms:W3CDTF">2025-06-04T02:49:18Z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16EB287FBB4D40188C801DBD6B070006_12</vt:lpwstr>
  </property>
  <property fmtid="{D5CDD505-2E9C-101B-9397-08002B2CF9AE}" pid="4" name="KSOTemplateDocerSaveRecord">
    <vt:lpwstr>eyJoZGlkIjoiNmIxYTE1NDVlY2QyZDVmODlkMzkwMzY1MmEzMzY4ZDkiLCJ1c2VySWQiOiIyODAxNjAxNTQifQ==</vt:lpwstr>
  </property>
</Properties>
</file>