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EF720">
      <w:pPr>
        <w:pStyle w:val="2"/>
        <w:spacing w:line="240" w:lineRule="auto"/>
        <w:jc w:val="center"/>
        <w:rPr>
          <w:rFonts w:ascii="仿宋" w:eastAsia="仿宋"/>
          <w:b/>
          <w:highlight w:val="none"/>
        </w:rPr>
      </w:pPr>
      <w:bookmarkStart w:id="0" w:name="_GoBack"/>
      <w:r>
        <w:rPr>
          <w:rFonts w:hint="eastAsia" w:ascii="仿宋" w:eastAsia="仿宋"/>
          <w:b/>
          <w:highlight w:val="none"/>
        </w:rPr>
        <w:t>合同文本</w:t>
      </w:r>
    </w:p>
    <w:p w14:paraId="3D2788A0">
      <w:pPr>
        <w:spacing w:line="240" w:lineRule="atLeast"/>
        <w:jc w:val="center"/>
        <w:rPr>
          <w:rFonts w:ascii="仿宋" w:hAnsi="仿宋" w:eastAsia="仿宋" w:cs="宋体"/>
          <w:b/>
          <w:bCs/>
          <w:sz w:val="21"/>
          <w:szCs w:val="21"/>
          <w:highlight w:val="none"/>
        </w:rPr>
      </w:pPr>
      <w:r>
        <w:rPr>
          <w:rFonts w:hint="eastAsia" w:ascii="仿宋" w:hAnsi="仿宋" w:eastAsia="仿宋" w:cs="宋体"/>
          <w:b/>
          <w:bCs/>
          <w:sz w:val="21"/>
          <w:szCs w:val="21"/>
          <w:highlight w:val="none"/>
        </w:rPr>
        <w:t>（</w:t>
      </w:r>
      <w:r>
        <w:rPr>
          <w:rFonts w:hint="eastAsia" w:ascii="仿宋" w:hAnsi="仿宋" w:eastAsia="仿宋" w:cs="宋体"/>
          <w:sz w:val="21"/>
          <w:szCs w:val="21"/>
          <w:highlight w:val="none"/>
        </w:rPr>
        <w:t>本格式条款供双方签订合同参考，采购人可根据项目的实际情况增减条款和内容</w:t>
      </w:r>
      <w:r>
        <w:rPr>
          <w:rFonts w:hint="eastAsia" w:ascii="仿宋" w:hAnsi="仿宋" w:eastAsia="仿宋" w:cs="宋体"/>
          <w:b/>
          <w:bCs/>
          <w:sz w:val="21"/>
          <w:szCs w:val="21"/>
          <w:highlight w:val="none"/>
        </w:rPr>
        <w:t>）</w:t>
      </w:r>
    </w:p>
    <w:p w14:paraId="5A61FFB3">
      <w:pPr>
        <w:spacing w:line="720" w:lineRule="auto"/>
        <w:jc w:val="center"/>
        <w:rPr>
          <w:rFonts w:ascii="仿宋" w:hAnsi="仿宋" w:eastAsia="仿宋"/>
          <w:b/>
          <w:sz w:val="52"/>
          <w:szCs w:val="52"/>
          <w:highlight w:val="none"/>
        </w:rPr>
      </w:pPr>
    </w:p>
    <w:p w14:paraId="18F152D2">
      <w:pPr>
        <w:spacing w:line="360" w:lineRule="auto"/>
        <w:jc w:val="center"/>
        <w:rPr>
          <w:rFonts w:hint="eastAsia" w:ascii="仿宋" w:hAnsi="仿宋" w:eastAsia="仿宋" w:cs="Times New Roman"/>
          <w:b/>
          <w:sz w:val="48"/>
          <w:szCs w:val="48"/>
          <w:highlight w:val="none"/>
          <w:lang w:val="en-US" w:eastAsia="zh-CN"/>
        </w:rPr>
      </w:pPr>
    </w:p>
    <w:p w14:paraId="5FB9B8EB">
      <w:pPr>
        <w:spacing w:line="360" w:lineRule="auto"/>
        <w:jc w:val="center"/>
        <w:rPr>
          <w:rFonts w:hint="eastAsia" w:ascii="仿宋" w:hAnsi="仿宋" w:eastAsia="仿宋" w:cs="Times New Roman"/>
          <w:b/>
          <w:sz w:val="48"/>
          <w:szCs w:val="48"/>
          <w:highlight w:val="none"/>
        </w:rPr>
      </w:pPr>
      <w:r>
        <w:rPr>
          <w:rFonts w:hint="eastAsia" w:ascii="仿宋" w:hAnsi="仿宋" w:eastAsia="仿宋" w:cs="Times New Roman"/>
          <w:b/>
          <w:sz w:val="48"/>
          <w:szCs w:val="48"/>
          <w:highlight w:val="none"/>
          <w:lang w:val="en-US" w:eastAsia="zh-CN"/>
        </w:rPr>
        <w:t>细柳街道办事处2025年城市道路保洁、公厕管理及绿化养护项目</w:t>
      </w:r>
    </w:p>
    <w:p w14:paraId="0BEAA464">
      <w:pPr>
        <w:jc w:val="center"/>
        <w:outlineLvl w:val="9"/>
        <w:rPr>
          <w:rFonts w:hint="eastAsia" w:ascii="宋体" w:hAnsi="宋体" w:eastAsia="宋体" w:cs="宋体"/>
          <w:b/>
          <w:color w:val="auto"/>
          <w:sz w:val="32"/>
          <w:szCs w:val="32"/>
          <w:highlight w:val="none"/>
        </w:rPr>
      </w:pPr>
    </w:p>
    <w:p w14:paraId="5DEDD5A9">
      <w:pPr>
        <w:jc w:val="center"/>
        <w:outlineLvl w:val="9"/>
        <w:rPr>
          <w:rFonts w:hint="eastAsia" w:ascii="宋体" w:hAnsi="宋体" w:eastAsia="宋体" w:cs="宋体"/>
          <w:b/>
          <w:bCs/>
          <w:color w:val="auto"/>
          <w:sz w:val="30"/>
          <w:szCs w:val="30"/>
          <w:highlight w:val="none"/>
        </w:rPr>
      </w:pPr>
      <w:r>
        <w:rPr>
          <w:rFonts w:hint="eastAsia" w:ascii="宋体" w:hAnsi="宋体" w:eastAsia="宋体" w:cs="宋体"/>
          <w:b/>
          <w:color w:val="auto"/>
          <w:sz w:val="32"/>
          <w:szCs w:val="32"/>
          <w:highlight w:val="none"/>
        </w:rPr>
        <w:t>合同编号：</w:t>
      </w:r>
    </w:p>
    <w:p w14:paraId="16AD5342">
      <w:pPr>
        <w:rPr>
          <w:rFonts w:ascii="仿宋" w:hAnsi="仿宋" w:eastAsia="仿宋"/>
          <w:highlight w:val="none"/>
        </w:rPr>
      </w:pPr>
    </w:p>
    <w:p w14:paraId="3CFE4BC4">
      <w:pPr>
        <w:rPr>
          <w:rFonts w:ascii="仿宋" w:hAnsi="仿宋" w:eastAsia="仿宋"/>
          <w:highlight w:val="none"/>
        </w:rPr>
      </w:pPr>
    </w:p>
    <w:p w14:paraId="25E63C5B">
      <w:pPr>
        <w:rPr>
          <w:rFonts w:ascii="仿宋" w:hAnsi="仿宋" w:eastAsia="仿宋"/>
          <w:highlight w:val="none"/>
        </w:rPr>
      </w:pPr>
    </w:p>
    <w:p w14:paraId="4DAEE2E1">
      <w:pPr>
        <w:rPr>
          <w:rFonts w:ascii="仿宋" w:hAnsi="仿宋" w:eastAsia="仿宋"/>
          <w:highlight w:val="none"/>
        </w:rPr>
      </w:pPr>
    </w:p>
    <w:p w14:paraId="6C60DDDE">
      <w:pPr>
        <w:rPr>
          <w:rFonts w:ascii="仿宋" w:hAnsi="仿宋" w:eastAsia="仿宋"/>
          <w:highlight w:val="none"/>
        </w:rPr>
      </w:pPr>
    </w:p>
    <w:p w14:paraId="5CC486A0">
      <w:pPr>
        <w:rPr>
          <w:rFonts w:ascii="仿宋" w:hAnsi="仿宋" w:eastAsia="仿宋"/>
          <w:highlight w:val="none"/>
        </w:rPr>
      </w:pPr>
    </w:p>
    <w:p w14:paraId="11056583">
      <w:pPr>
        <w:rPr>
          <w:rFonts w:ascii="仿宋" w:hAnsi="仿宋" w:eastAsia="仿宋"/>
          <w:highlight w:val="none"/>
        </w:rPr>
      </w:pPr>
    </w:p>
    <w:p w14:paraId="2C72D479">
      <w:pPr>
        <w:rPr>
          <w:rFonts w:ascii="仿宋" w:hAnsi="仿宋" w:eastAsia="仿宋"/>
          <w:highlight w:val="none"/>
        </w:rPr>
      </w:pPr>
    </w:p>
    <w:p w14:paraId="142E43AF">
      <w:pPr>
        <w:rPr>
          <w:rFonts w:ascii="仿宋" w:hAnsi="仿宋" w:eastAsia="仿宋"/>
          <w:highlight w:val="none"/>
        </w:rPr>
      </w:pPr>
    </w:p>
    <w:p w14:paraId="220D8653">
      <w:pPr>
        <w:rPr>
          <w:rFonts w:ascii="仿宋" w:hAnsi="仿宋" w:eastAsia="仿宋"/>
          <w:highlight w:val="none"/>
        </w:rPr>
      </w:pPr>
    </w:p>
    <w:p w14:paraId="49603862">
      <w:pPr>
        <w:rPr>
          <w:rFonts w:ascii="仿宋" w:hAnsi="仿宋" w:eastAsia="仿宋"/>
          <w:highlight w:val="none"/>
        </w:rPr>
      </w:pPr>
    </w:p>
    <w:p w14:paraId="2C18A9BF">
      <w:pPr>
        <w:rPr>
          <w:rFonts w:ascii="仿宋" w:hAnsi="仿宋" w:eastAsia="仿宋"/>
          <w:highlight w:val="none"/>
        </w:rPr>
      </w:pPr>
    </w:p>
    <w:p w14:paraId="6DA01198">
      <w:pPr>
        <w:rPr>
          <w:rFonts w:ascii="仿宋" w:hAnsi="仿宋" w:eastAsia="仿宋"/>
          <w:highlight w:val="none"/>
        </w:rPr>
      </w:pPr>
    </w:p>
    <w:p w14:paraId="7EF23ABF">
      <w:pPr>
        <w:rPr>
          <w:rFonts w:ascii="仿宋" w:hAnsi="仿宋" w:eastAsia="仿宋"/>
          <w:highlight w:val="none"/>
        </w:rPr>
      </w:pPr>
    </w:p>
    <w:p w14:paraId="517CFE77">
      <w:pPr>
        <w:keepNext w:val="0"/>
        <w:keepLines w:val="0"/>
        <w:pageBreakBefore w:val="0"/>
        <w:widowControl w:val="0"/>
        <w:tabs>
          <w:tab w:val="left" w:leader="underscore" w:pos="5880"/>
        </w:tabs>
        <w:kinsoku/>
        <w:wordWrap/>
        <w:overflowPunct/>
        <w:topLinePunct w:val="0"/>
        <w:autoSpaceDE/>
        <w:autoSpaceDN/>
        <w:bidi w:val="0"/>
        <w:adjustRightInd/>
        <w:snapToGrid/>
        <w:spacing w:line="360" w:lineRule="auto"/>
        <w:ind w:left="1401" w:leftChars="667" w:firstLine="367" w:firstLineChars="100"/>
        <w:jc w:val="both"/>
        <w:textAlignment w:val="auto"/>
        <w:outlineLvl w:val="9"/>
        <w:rPr>
          <w:rFonts w:hint="default" w:ascii="宋体" w:hAnsi="宋体" w:eastAsia="宋体" w:cs="宋体"/>
          <w:b/>
          <w:color w:val="auto"/>
          <w:spacing w:val="23"/>
          <w:sz w:val="32"/>
          <w:szCs w:val="32"/>
          <w:highlight w:val="none"/>
          <w:u w:val="single"/>
          <w:lang w:val="en-US" w:eastAsia="zh-CN"/>
        </w:rPr>
      </w:pPr>
      <w:r>
        <w:rPr>
          <w:rFonts w:hint="eastAsia" w:ascii="宋体" w:hAnsi="宋体" w:eastAsia="宋体" w:cs="宋体"/>
          <w:b/>
          <w:color w:val="auto"/>
          <w:spacing w:val="23"/>
          <w:sz w:val="32"/>
          <w:szCs w:val="32"/>
          <w:highlight w:val="none"/>
        </w:rPr>
        <w:t>甲方</w:t>
      </w:r>
      <w:r>
        <w:rPr>
          <w:rFonts w:hint="eastAsia" w:hAnsi="宋体" w:eastAsia="宋体" w:cs="宋体"/>
          <w:b/>
          <w:color w:val="auto"/>
          <w:spacing w:val="23"/>
          <w:sz w:val="32"/>
          <w:szCs w:val="32"/>
          <w:highlight w:val="none"/>
          <w:lang w:eastAsia="zh-CN"/>
        </w:rPr>
        <w:t>（委托人）</w:t>
      </w:r>
      <w:r>
        <w:rPr>
          <w:rFonts w:hint="eastAsia" w:ascii="宋体" w:hAnsi="宋体" w:eastAsia="宋体" w:cs="宋体"/>
          <w:b/>
          <w:color w:val="auto"/>
          <w:spacing w:val="23"/>
          <w:sz w:val="32"/>
          <w:szCs w:val="32"/>
          <w:highlight w:val="none"/>
        </w:rPr>
        <w:t>：</w:t>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ab/>
      </w:r>
      <w:r>
        <w:rPr>
          <w:rFonts w:hint="eastAsia" w:ascii="宋体" w:hAnsi="宋体" w:cs="宋体"/>
          <w:b/>
          <w:color w:val="auto"/>
          <w:spacing w:val="23"/>
          <w:sz w:val="32"/>
          <w:szCs w:val="32"/>
          <w:highlight w:val="none"/>
          <w:lang w:val="en-US" w:eastAsia="zh-CN"/>
        </w:rPr>
        <w:t xml:space="preserve">   </w:t>
      </w:r>
    </w:p>
    <w:p w14:paraId="1600E8F3">
      <w:pPr>
        <w:keepNext w:val="0"/>
        <w:keepLines w:val="0"/>
        <w:pageBreakBefore w:val="0"/>
        <w:widowControl w:val="0"/>
        <w:tabs>
          <w:tab w:val="left" w:leader="underscore" w:pos="5880"/>
        </w:tabs>
        <w:kinsoku/>
        <w:wordWrap/>
        <w:overflowPunct/>
        <w:topLinePunct w:val="0"/>
        <w:autoSpaceDE/>
        <w:autoSpaceDN/>
        <w:bidi w:val="0"/>
        <w:adjustRightInd/>
        <w:snapToGrid/>
        <w:spacing w:line="360" w:lineRule="auto"/>
        <w:ind w:left="1401" w:leftChars="667" w:firstLine="367" w:firstLineChars="100"/>
        <w:jc w:val="both"/>
        <w:textAlignment w:val="auto"/>
        <w:outlineLvl w:val="9"/>
        <w:rPr>
          <w:rFonts w:hint="eastAsia" w:ascii="宋体" w:hAnsi="宋体" w:eastAsia="宋体" w:cs="宋体"/>
          <w:color w:val="auto"/>
          <w:spacing w:val="23"/>
          <w:sz w:val="28"/>
          <w:szCs w:val="28"/>
          <w:highlight w:val="none"/>
          <w:u w:val="single"/>
          <w:lang w:val="en-US" w:eastAsia="zh-CN"/>
        </w:rPr>
      </w:pP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hAnsi="宋体" w:eastAsia="宋体" w:cs="宋体"/>
          <w:b/>
          <w:color w:val="auto"/>
          <w:spacing w:val="23"/>
          <w:sz w:val="32"/>
          <w:szCs w:val="32"/>
          <w:highlight w:val="none"/>
          <w:lang w:eastAsia="zh-CN"/>
        </w:rPr>
        <w:t>（受托人）</w:t>
      </w:r>
      <w:r>
        <w:rPr>
          <w:rFonts w:hint="eastAsia" w:ascii="宋体" w:hAnsi="宋体" w:eastAsia="宋体" w:cs="宋体"/>
          <w:b/>
          <w:color w:val="auto"/>
          <w:spacing w:val="23"/>
          <w:sz w:val="32"/>
          <w:szCs w:val="32"/>
          <w:highlight w:val="none"/>
        </w:rPr>
        <w:t>：</w:t>
      </w:r>
      <w:r>
        <w:rPr>
          <w:rFonts w:hint="eastAsia" w:ascii="宋体" w:hAnsi="宋体" w:cs="宋体"/>
          <w:b/>
          <w:color w:val="auto"/>
          <w:spacing w:val="23"/>
          <w:sz w:val="32"/>
          <w:szCs w:val="32"/>
          <w:highlight w:val="none"/>
          <w:lang w:val="en-US" w:eastAsia="zh-CN"/>
        </w:rPr>
        <w:tab/>
      </w:r>
    </w:p>
    <w:p w14:paraId="7AA124CB">
      <w:pPr>
        <w:snapToGrid w:val="0"/>
        <w:spacing w:line="360" w:lineRule="auto"/>
        <w:rPr>
          <w:rFonts w:ascii="仿宋" w:hAnsi="仿宋" w:eastAsia="仿宋"/>
          <w:sz w:val="30"/>
          <w:szCs w:val="30"/>
          <w:highlight w:val="none"/>
          <w:u w:val="single"/>
        </w:rPr>
      </w:pPr>
    </w:p>
    <w:p w14:paraId="2D721B6A">
      <w:pPr>
        <w:spacing w:before="1" w:line="437" w:lineRule="auto"/>
        <w:ind w:firstLine="602" w:firstLineChars="200"/>
        <w:jc w:val="center"/>
        <w:rPr>
          <w:rFonts w:hint="eastAsia" w:ascii="仿宋" w:hAnsi="仿宋" w:eastAsia="仿宋"/>
          <w:b/>
          <w:sz w:val="30"/>
          <w:szCs w:val="30"/>
          <w:highlight w:val="none"/>
        </w:rPr>
      </w:pPr>
      <w:r>
        <w:rPr>
          <w:rFonts w:hint="eastAsia" w:ascii="仿宋" w:hAnsi="仿宋" w:eastAsia="仿宋"/>
          <w:b/>
          <w:sz w:val="30"/>
          <w:szCs w:val="30"/>
          <w:highlight w:val="none"/>
        </w:rPr>
        <w:t>合同签订日期：202</w:t>
      </w:r>
      <w:r>
        <w:rPr>
          <w:rFonts w:hint="eastAsia" w:ascii="仿宋" w:hAnsi="仿宋" w:eastAsia="仿宋"/>
          <w:b/>
          <w:sz w:val="30"/>
          <w:szCs w:val="30"/>
          <w:highlight w:val="none"/>
          <w:lang w:val="en-US" w:eastAsia="zh-CN"/>
        </w:rPr>
        <w:t>5</w:t>
      </w:r>
      <w:r>
        <w:rPr>
          <w:rFonts w:hint="eastAsia" w:ascii="仿宋" w:hAnsi="仿宋" w:eastAsia="仿宋"/>
          <w:b/>
          <w:sz w:val="30"/>
          <w:szCs w:val="30"/>
          <w:highlight w:val="none"/>
        </w:rPr>
        <w:t>年  月   日</w:t>
      </w:r>
    </w:p>
    <w:p w14:paraId="62CAD1E3">
      <w:pPr>
        <w:rPr>
          <w:rFonts w:hint="eastAsia" w:ascii="仿宋" w:hAnsi="仿宋" w:eastAsia="仿宋"/>
          <w:b/>
          <w:sz w:val="30"/>
          <w:szCs w:val="30"/>
          <w:highlight w:val="none"/>
        </w:rPr>
      </w:pPr>
      <w:r>
        <w:rPr>
          <w:rFonts w:hint="eastAsia" w:ascii="仿宋" w:hAnsi="仿宋" w:eastAsia="仿宋"/>
          <w:b/>
          <w:sz w:val="30"/>
          <w:szCs w:val="30"/>
          <w:highlight w:val="none"/>
        </w:rPr>
        <w:br w:type="page"/>
      </w:r>
    </w:p>
    <w:p w14:paraId="5BFD5A28">
      <w:pPr>
        <w:spacing w:beforeLines="100" w:afterLines="100" w:line="480" w:lineRule="exact"/>
        <w:jc w:val="center"/>
        <w:rPr>
          <w:rFonts w:hint="eastAsia" w:ascii="仿宋" w:hAnsi="仿宋" w:eastAsia="仿宋" w:cs="仿宋_GB2312"/>
          <w:b/>
          <w:sz w:val="44"/>
          <w:szCs w:val="44"/>
          <w:highlight w:val="none"/>
        </w:rPr>
      </w:pPr>
      <w:r>
        <w:rPr>
          <w:rFonts w:hint="eastAsia" w:ascii="仿宋" w:hAnsi="仿宋" w:eastAsia="仿宋" w:cs="仿宋_GB2312"/>
          <w:b/>
          <w:sz w:val="44"/>
          <w:szCs w:val="44"/>
          <w:highlight w:val="none"/>
        </w:rPr>
        <w:t>细柳街道办事处2025年城市道路保洁、公厕管理及绿化养护项目合同</w:t>
      </w:r>
    </w:p>
    <w:p w14:paraId="285DE5FA">
      <w:pPr>
        <w:pStyle w:val="18"/>
        <w:rPr>
          <w:highlight w:val="none"/>
        </w:rPr>
      </w:pPr>
    </w:p>
    <w:p w14:paraId="710B22C4">
      <w:pPr>
        <w:pStyle w:val="8"/>
        <w:keepNext w:val="0"/>
        <w:keepLines w:val="0"/>
        <w:pageBreakBefore w:val="0"/>
        <w:kinsoku/>
        <w:wordWrap/>
        <w:overflowPunct/>
        <w:topLinePunct w:val="0"/>
        <w:autoSpaceDE/>
        <w:autoSpaceDN/>
        <w:bidi w:val="0"/>
        <w:adjustRightInd/>
        <w:spacing w:before="0" w:beforeLines="0" w:beforeAutospacing="0" w:after="0" w:afterLines="0" w:afterAutospacing="0" w:line="360" w:lineRule="auto"/>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eastAsia="宋体" w:cs="宋体"/>
          <w:color w:val="auto"/>
          <w:sz w:val="24"/>
          <w:szCs w:val="24"/>
          <w:highlight w:val="none"/>
          <w:lang w:eastAsia="zh-CN"/>
        </w:rPr>
        <w:t>（委托人）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284E4D96">
      <w:pPr>
        <w:pStyle w:val="8"/>
        <w:keepNext w:val="0"/>
        <w:keepLines w:val="0"/>
        <w:pageBreakBefore w:val="0"/>
        <w:kinsoku/>
        <w:wordWrap/>
        <w:overflowPunct/>
        <w:topLinePunct w:val="0"/>
        <w:autoSpaceDE/>
        <w:autoSpaceDN/>
        <w:bidi w:val="0"/>
        <w:adjustRightInd/>
        <w:spacing w:before="0" w:beforeLines="0" w:beforeAutospacing="0" w:after="0" w:afterLines="0" w:afterAutospacing="0" w:line="360" w:lineRule="auto"/>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eastAsia="宋体" w:cs="宋体"/>
          <w:color w:val="auto"/>
          <w:sz w:val="24"/>
          <w:szCs w:val="24"/>
          <w:highlight w:val="none"/>
          <w:lang w:eastAsia="zh-CN"/>
        </w:rPr>
        <w:t>（受托人）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4F2A372B">
      <w:pPr>
        <w:pStyle w:val="8"/>
        <w:keepNext w:val="0"/>
        <w:keepLines w:val="0"/>
        <w:pageBreakBefore w:val="0"/>
        <w:kinsoku/>
        <w:wordWrap/>
        <w:overflowPunct/>
        <w:topLinePunct w:val="0"/>
        <w:autoSpaceDE/>
        <w:autoSpaceDN/>
        <w:bidi w:val="0"/>
        <w:adjustRightInd/>
        <w:spacing w:before="0" w:beforeLines="0" w:beforeAutospacing="0" w:after="0" w:afterLines="0" w:afterAutospacing="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w:t>
      </w:r>
      <w:r>
        <w:rPr>
          <w:rFonts w:hint="eastAsia" w:eastAsia="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中华人民共和国政府采购法》与项目行业有关的法律法规，以及本项目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）相关采购要求的规定，合同双方经协商达成一致，确立本合同。</w:t>
      </w:r>
    </w:p>
    <w:p w14:paraId="3E2A6086">
      <w:pPr>
        <w:pStyle w:val="6"/>
        <w:keepNext w:val="0"/>
        <w:keepLines w:val="0"/>
        <w:pageBreakBefore w:val="0"/>
        <w:kinsoku/>
        <w:wordWrap/>
        <w:overflowPunct/>
        <w:topLinePunct w:val="0"/>
        <w:autoSpaceDE/>
        <w:autoSpaceDN/>
        <w:bidi w:val="0"/>
        <w:adjustRightInd/>
        <w:spacing w:line="360" w:lineRule="auto"/>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一、承包范围：</w:t>
      </w:r>
    </w:p>
    <w:p w14:paraId="262797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1、细柳街办辖区市政道路共计</w:t>
      </w:r>
      <w:r>
        <w:rPr>
          <w:rFonts w:hint="default" w:ascii="Times New Roman" w:hAnsi="Times New Roman" w:eastAsia="宋体" w:cs="Times New Roman"/>
          <w:b w:val="0"/>
          <w:kern w:val="2"/>
          <w:sz w:val="24"/>
          <w:szCs w:val="24"/>
          <w:highlight w:val="none"/>
          <w:lang w:val="en-US" w:eastAsia="zh-CN" w:bidi="ar-SA"/>
        </w:rPr>
        <w:t>103</w:t>
      </w:r>
      <w:r>
        <w:rPr>
          <w:rFonts w:hint="eastAsia" w:ascii="宋体" w:hAnsi="宋体" w:eastAsia="宋体" w:cs="宋体"/>
          <w:b w:val="0"/>
          <w:kern w:val="2"/>
          <w:sz w:val="24"/>
          <w:szCs w:val="24"/>
          <w:highlight w:val="none"/>
          <w:lang w:val="en-US" w:eastAsia="zh-CN" w:bidi="ar-SA"/>
        </w:rPr>
        <w:t>条，共计清扫保洁面积</w:t>
      </w:r>
      <w:r>
        <w:rPr>
          <w:rFonts w:hint="eastAsia" w:ascii="Times New Roman" w:hAnsi="Times New Roman" w:eastAsia="宋体" w:cs="Times New Roman"/>
          <w:b w:val="0"/>
          <w:kern w:val="2"/>
          <w:sz w:val="24"/>
          <w:szCs w:val="24"/>
          <w:highlight w:val="none"/>
          <w:lang w:val="en-US" w:eastAsia="zh-CN" w:bidi="ar-SA"/>
        </w:rPr>
        <w:t>4512152.154</w:t>
      </w:r>
      <w:r>
        <w:rPr>
          <w:rFonts w:hint="eastAsia" w:ascii="宋体" w:hAnsi="宋体" w:eastAsia="宋体" w:cs="宋体"/>
          <w:b w:val="0"/>
          <w:kern w:val="2"/>
          <w:sz w:val="24"/>
          <w:szCs w:val="24"/>
          <w:highlight w:val="none"/>
          <w:lang w:val="en-US" w:eastAsia="zh-CN" w:bidi="ar-SA"/>
        </w:rPr>
        <w:t>㎡。</w:t>
      </w:r>
    </w:p>
    <w:p w14:paraId="197C7E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2、细柳街办辖区共计</w:t>
      </w:r>
      <w:r>
        <w:rPr>
          <w:rFonts w:hint="eastAsia" w:ascii="Times New Roman" w:hAnsi="Times New Roman" w:eastAsia="宋体" w:cs="Times New Roman"/>
          <w:b w:val="0"/>
          <w:kern w:val="2"/>
          <w:sz w:val="24"/>
          <w:szCs w:val="24"/>
          <w:highlight w:val="none"/>
          <w:lang w:val="en-US" w:eastAsia="zh-CN" w:bidi="ar-SA"/>
        </w:rPr>
        <w:t>79</w:t>
      </w:r>
      <w:r>
        <w:rPr>
          <w:rFonts w:hint="eastAsia" w:ascii="宋体" w:hAnsi="宋体" w:eastAsia="宋体" w:cs="宋体"/>
          <w:b w:val="0"/>
          <w:kern w:val="2"/>
          <w:sz w:val="24"/>
          <w:szCs w:val="24"/>
          <w:highlight w:val="none"/>
          <w:lang w:val="en-US" w:eastAsia="zh-CN" w:bidi="ar-SA"/>
        </w:rPr>
        <w:t>条养护道路，绿化养护面积总计</w:t>
      </w:r>
      <w:r>
        <w:rPr>
          <w:rFonts w:hint="eastAsia" w:ascii="Times New Roman" w:hAnsi="Times New Roman" w:eastAsia="宋体" w:cs="Times New Roman"/>
          <w:b w:val="0"/>
          <w:kern w:val="2"/>
          <w:sz w:val="24"/>
          <w:szCs w:val="24"/>
          <w:highlight w:val="none"/>
          <w:lang w:val="en-US" w:eastAsia="zh-CN" w:bidi="ar-SA"/>
        </w:rPr>
        <w:t>1345218.6</w:t>
      </w:r>
      <w:r>
        <w:rPr>
          <w:rFonts w:hint="eastAsia" w:ascii="宋体" w:hAnsi="宋体" w:eastAsia="宋体" w:cs="宋体"/>
          <w:b w:val="0"/>
          <w:kern w:val="2"/>
          <w:sz w:val="24"/>
          <w:szCs w:val="24"/>
          <w:highlight w:val="none"/>
          <w:lang w:val="en-US" w:eastAsia="zh-CN" w:bidi="ar-SA"/>
        </w:rPr>
        <w:t>㎡，其中，一级道路</w:t>
      </w:r>
      <w:r>
        <w:rPr>
          <w:rFonts w:hint="eastAsia" w:ascii="Times New Roman" w:hAnsi="Times New Roman" w:eastAsia="宋体" w:cs="Times New Roman"/>
          <w:b w:val="0"/>
          <w:kern w:val="2"/>
          <w:sz w:val="24"/>
          <w:szCs w:val="24"/>
          <w:highlight w:val="none"/>
          <w:lang w:val="en-US" w:eastAsia="zh-CN" w:bidi="ar-SA"/>
        </w:rPr>
        <w:t>151957.12</w:t>
      </w:r>
      <w:r>
        <w:rPr>
          <w:rFonts w:hint="eastAsia" w:ascii="宋体" w:hAnsi="宋体" w:eastAsia="宋体" w:cs="宋体"/>
          <w:b w:val="0"/>
          <w:kern w:val="2"/>
          <w:sz w:val="24"/>
          <w:szCs w:val="24"/>
          <w:highlight w:val="none"/>
          <w:lang w:val="en-US" w:eastAsia="zh-CN" w:bidi="ar-SA"/>
        </w:rPr>
        <w:t>㎡，二级道路</w:t>
      </w:r>
      <w:r>
        <w:rPr>
          <w:rFonts w:hint="eastAsia" w:ascii="Times New Roman" w:hAnsi="Times New Roman" w:eastAsia="宋体" w:cs="Times New Roman"/>
          <w:b w:val="0"/>
          <w:kern w:val="2"/>
          <w:sz w:val="24"/>
          <w:szCs w:val="24"/>
          <w:highlight w:val="none"/>
          <w:lang w:val="en-US" w:eastAsia="zh-CN" w:bidi="ar-SA"/>
        </w:rPr>
        <w:t>1193261.48</w:t>
      </w:r>
      <w:r>
        <w:rPr>
          <w:rFonts w:hint="eastAsia" w:ascii="宋体" w:hAnsi="宋体" w:eastAsia="宋体" w:cs="宋体"/>
          <w:b w:val="0"/>
          <w:kern w:val="2"/>
          <w:sz w:val="24"/>
          <w:szCs w:val="24"/>
          <w:highlight w:val="none"/>
          <w:lang w:val="en-US" w:eastAsia="zh-CN" w:bidi="ar-SA"/>
        </w:rPr>
        <w:t>㎡。</w:t>
      </w:r>
    </w:p>
    <w:p w14:paraId="5307DD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3、公厕</w:t>
      </w:r>
      <w:r>
        <w:rPr>
          <w:rFonts w:hint="eastAsia" w:ascii="Times New Roman" w:hAnsi="Times New Roman" w:eastAsia="宋体" w:cs="Times New Roman"/>
          <w:b w:val="0"/>
          <w:kern w:val="2"/>
          <w:sz w:val="24"/>
          <w:szCs w:val="24"/>
          <w:highlight w:val="none"/>
          <w:lang w:val="en-US" w:eastAsia="zh-CN" w:bidi="ar-SA"/>
        </w:rPr>
        <w:t>66</w:t>
      </w:r>
      <w:r>
        <w:rPr>
          <w:rFonts w:hint="eastAsia" w:ascii="宋体" w:hAnsi="宋体" w:eastAsia="宋体" w:cs="宋体"/>
          <w:b w:val="0"/>
          <w:kern w:val="2"/>
          <w:sz w:val="24"/>
          <w:szCs w:val="24"/>
          <w:highlight w:val="none"/>
          <w:lang w:val="en-US" w:eastAsia="zh-CN" w:bidi="ar-SA"/>
        </w:rPr>
        <w:t>座（土建</w:t>
      </w:r>
      <w:r>
        <w:rPr>
          <w:rFonts w:hint="eastAsia" w:ascii="Times New Roman" w:hAnsi="Times New Roman" w:eastAsia="宋体" w:cs="Times New Roman"/>
          <w:b w:val="0"/>
          <w:kern w:val="2"/>
          <w:sz w:val="24"/>
          <w:szCs w:val="24"/>
          <w:highlight w:val="none"/>
          <w:lang w:val="en-US" w:eastAsia="zh-CN" w:bidi="ar-SA"/>
        </w:rPr>
        <w:t>43</w:t>
      </w:r>
      <w:r>
        <w:rPr>
          <w:rFonts w:hint="eastAsia" w:ascii="宋体" w:hAnsi="宋体" w:eastAsia="宋体" w:cs="宋体"/>
          <w:b w:val="0"/>
          <w:kern w:val="2"/>
          <w:sz w:val="24"/>
          <w:szCs w:val="24"/>
          <w:highlight w:val="none"/>
          <w:lang w:val="en-US" w:eastAsia="zh-CN" w:bidi="ar-SA"/>
        </w:rPr>
        <w:t>座、移动</w:t>
      </w:r>
      <w:r>
        <w:rPr>
          <w:rFonts w:hint="eastAsia" w:ascii="Times New Roman" w:hAnsi="Times New Roman" w:eastAsia="宋体" w:cs="Times New Roman"/>
          <w:b w:val="0"/>
          <w:kern w:val="2"/>
          <w:sz w:val="24"/>
          <w:szCs w:val="24"/>
          <w:highlight w:val="none"/>
          <w:lang w:val="en-US" w:eastAsia="zh-CN" w:bidi="ar-SA"/>
        </w:rPr>
        <w:t>23</w:t>
      </w:r>
      <w:r>
        <w:rPr>
          <w:rFonts w:hint="eastAsia" w:ascii="宋体" w:hAnsi="宋体" w:eastAsia="宋体" w:cs="宋体"/>
          <w:b w:val="0"/>
          <w:kern w:val="2"/>
          <w:sz w:val="24"/>
          <w:szCs w:val="24"/>
          <w:highlight w:val="none"/>
          <w:lang w:val="en-US" w:eastAsia="zh-CN" w:bidi="ar-SA"/>
        </w:rPr>
        <w:t>座）。</w:t>
      </w:r>
    </w:p>
    <w:p w14:paraId="42B88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4、农村以及建城区各垃圾点位生活垃圾清运。</w:t>
      </w:r>
    </w:p>
    <w:p w14:paraId="1FB0E798">
      <w:pPr>
        <w:spacing w:line="360" w:lineRule="auto"/>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二、服务期限</w:t>
      </w:r>
    </w:p>
    <w:p w14:paraId="478A34C5">
      <w:pPr>
        <w:spacing w:line="360" w:lineRule="auto"/>
        <w:ind w:firstLine="435"/>
        <w:jc w:val="left"/>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一年。（</w:t>
      </w:r>
      <w:r>
        <w:rPr>
          <w:rFonts w:hint="eastAsia" w:ascii="Times New Roman" w:hAnsi="Times New Roman" w:eastAsia="宋体" w:cs="Times New Roman"/>
          <w:b w:val="0"/>
          <w:kern w:val="2"/>
          <w:sz w:val="24"/>
          <w:szCs w:val="24"/>
          <w:highlight w:val="none"/>
          <w:lang w:val="en-US" w:eastAsia="zh-CN" w:bidi="ar-SA"/>
        </w:rPr>
        <w:t>2025</w:t>
      </w:r>
      <w:r>
        <w:rPr>
          <w:rFonts w:hint="eastAsia" w:ascii="宋体" w:hAnsi="宋体" w:eastAsia="宋体" w:cs="Times New Roman"/>
          <w:sz w:val="24"/>
          <w:szCs w:val="24"/>
          <w:highlight w:val="none"/>
          <w:lang w:val="en-US" w:eastAsia="zh-CN"/>
        </w:rPr>
        <w:t>年</w:t>
      </w:r>
      <w:r>
        <w:rPr>
          <w:rFonts w:hint="eastAsia" w:ascii="Times New Roman" w:hAnsi="Times New Roman" w:eastAsia="宋体" w:cs="Times New Roman"/>
          <w:b w:val="0"/>
          <w:kern w:val="2"/>
          <w:sz w:val="24"/>
          <w:szCs w:val="24"/>
          <w:highlight w:val="none"/>
          <w:lang w:val="en-US" w:eastAsia="zh-CN" w:bidi="ar-SA"/>
        </w:rPr>
        <w:t>9</w:t>
      </w:r>
      <w:r>
        <w:rPr>
          <w:rFonts w:hint="eastAsia" w:ascii="宋体" w:hAnsi="宋体" w:eastAsia="宋体" w:cs="Times New Roman"/>
          <w:sz w:val="24"/>
          <w:szCs w:val="24"/>
          <w:highlight w:val="none"/>
          <w:lang w:val="en-US" w:eastAsia="zh-CN"/>
        </w:rPr>
        <w:t>月</w:t>
      </w:r>
      <w:r>
        <w:rPr>
          <w:rFonts w:hint="eastAsia" w:ascii="Times New Roman" w:hAnsi="Times New Roman" w:eastAsia="宋体" w:cs="Times New Roman"/>
          <w:b w:val="0"/>
          <w:kern w:val="2"/>
          <w:sz w:val="24"/>
          <w:szCs w:val="24"/>
          <w:highlight w:val="none"/>
          <w:lang w:val="en-US" w:eastAsia="zh-CN" w:bidi="ar-SA"/>
        </w:rPr>
        <w:t>1</w:t>
      </w:r>
      <w:r>
        <w:rPr>
          <w:rFonts w:hint="eastAsia" w:ascii="宋体" w:hAnsi="宋体" w:eastAsia="宋体" w:cs="Times New Roman"/>
          <w:sz w:val="24"/>
          <w:szCs w:val="24"/>
          <w:highlight w:val="none"/>
          <w:lang w:val="en-US" w:eastAsia="zh-CN"/>
        </w:rPr>
        <w:t>日至</w:t>
      </w:r>
      <w:r>
        <w:rPr>
          <w:rFonts w:hint="eastAsia" w:ascii="Times New Roman" w:hAnsi="Times New Roman" w:eastAsia="宋体" w:cs="Times New Roman"/>
          <w:b w:val="0"/>
          <w:kern w:val="2"/>
          <w:sz w:val="24"/>
          <w:szCs w:val="24"/>
          <w:highlight w:val="none"/>
          <w:lang w:val="en-US" w:eastAsia="zh-CN" w:bidi="ar-SA"/>
        </w:rPr>
        <w:t>2026</w:t>
      </w:r>
      <w:r>
        <w:rPr>
          <w:rFonts w:hint="eastAsia" w:ascii="宋体" w:hAnsi="宋体" w:eastAsia="宋体" w:cs="Times New Roman"/>
          <w:sz w:val="24"/>
          <w:szCs w:val="24"/>
          <w:highlight w:val="none"/>
          <w:lang w:val="en-US" w:eastAsia="zh-CN"/>
        </w:rPr>
        <w:t>年</w:t>
      </w:r>
      <w:r>
        <w:rPr>
          <w:rFonts w:hint="eastAsia" w:ascii="Times New Roman" w:hAnsi="Times New Roman" w:eastAsia="宋体" w:cs="Times New Roman"/>
          <w:b w:val="0"/>
          <w:kern w:val="2"/>
          <w:sz w:val="24"/>
          <w:szCs w:val="24"/>
          <w:highlight w:val="none"/>
          <w:lang w:val="en-US" w:eastAsia="zh-CN" w:bidi="ar-SA"/>
        </w:rPr>
        <w:t>8</w:t>
      </w:r>
      <w:r>
        <w:rPr>
          <w:rFonts w:hint="eastAsia" w:ascii="宋体" w:hAnsi="宋体" w:eastAsia="宋体" w:cs="Times New Roman"/>
          <w:sz w:val="24"/>
          <w:szCs w:val="24"/>
          <w:highlight w:val="none"/>
          <w:lang w:val="en-US" w:eastAsia="zh-CN"/>
        </w:rPr>
        <w:t>月</w:t>
      </w:r>
      <w:r>
        <w:rPr>
          <w:rFonts w:hint="eastAsia" w:ascii="Times New Roman" w:hAnsi="Times New Roman" w:eastAsia="宋体" w:cs="Times New Roman"/>
          <w:b w:val="0"/>
          <w:kern w:val="2"/>
          <w:sz w:val="24"/>
          <w:szCs w:val="24"/>
          <w:highlight w:val="none"/>
          <w:lang w:val="en-US" w:eastAsia="zh-CN" w:bidi="ar-SA"/>
        </w:rPr>
        <w:t>31</w:t>
      </w:r>
      <w:r>
        <w:rPr>
          <w:rFonts w:hint="eastAsia" w:ascii="宋体" w:hAnsi="宋体" w:eastAsia="宋体" w:cs="Times New Roman"/>
          <w:sz w:val="24"/>
          <w:szCs w:val="24"/>
          <w:highlight w:val="none"/>
          <w:lang w:val="en-US" w:eastAsia="zh-CN"/>
        </w:rPr>
        <w:t>日）（具体以合同签订日期为准）</w:t>
      </w:r>
    </w:p>
    <w:p w14:paraId="1CD2309D">
      <w:pPr>
        <w:keepNext w:val="0"/>
        <w:keepLines w:val="0"/>
        <w:pageBreakBefore w:val="0"/>
        <w:widowControl/>
        <w:kinsoku/>
        <w:wordWrap/>
        <w:overflowPunct/>
        <w:topLinePunct w:val="0"/>
        <w:autoSpaceDE/>
        <w:autoSpaceDN/>
        <w:bidi w:val="0"/>
        <w:adjustRightInd/>
        <w:spacing w:line="360" w:lineRule="auto"/>
        <w:ind w:right="-197" w:rightChars="-94"/>
        <w:jc w:val="left"/>
        <w:textAlignment w:val="auto"/>
        <w:outlineLvl w:val="9"/>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三、合同金额</w:t>
      </w:r>
      <w:r>
        <w:rPr>
          <w:rFonts w:hint="eastAsia" w:ascii="宋体" w:hAnsi="宋体" w:eastAsia="宋体" w:cs="宋体"/>
          <w:color w:val="auto"/>
          <w:kern w:val="0"/>
          <w:sz w:val="24"/>
          <w:szCs w:val="24"/>
          <w:highlight w:val="none"/>
        </w:rPr>
        <w:t>：人民币（大写）：</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（小写：</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元</w:t>
      </w:r>
      <w:r>
        <w:rPr>
          <w:rFonts w:hint="eastAsia" w:ascii="宋体" w:hAnsi="宋体" w:eastAsia="宋体" w:cs="宋体"/>
          <w:color w:val="auto"/>
          <w:kern w:val="0"/>
          <w:sz w:val="24"/>
          <w:szCs w:val="24"/>
          <w:highlight w:val="none"/>
        </w:rPr>
        <w:t>）；</w:t>
      </w:r>
    </w:p>
    <w:p w14:paraId="5D03CDED">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（一）道路清扫保洁项目总费用</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元/年，其中清扫保洁费用</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元/年，清扫保洁车辆运行费用</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元/年，农村以及建城区各垃圾点位生活垃圾清运</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元/年，综合单价</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w:t>
      </w:r>
    </w:p>
    <w:p w14:paraId="74434449">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费用包含：人员费用（人员工资、社会劳动保险、人身意外保险、劳保福利、周末法定节假日费用、夏季降温费及高温补助费、冬季取暖及补助费）、配置劳动工器具及劳动保障（工服等）、配置保洁三轮车等清扫保洁工作相关各项费用；设备配置及运营维护（清扫保洁车辆加油、维修、水费、电费、保险、审车、耗材、带车作业造成的等一切运行费用成本费用)，加水点维修费用，司机工资及各项加班补贴费用、一切因安全事故产生的费用]</w:t>
      </w:r>
    </w:p>
    <w:p w14:paraId="667AC36F">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根据市城管委办发【2019】13号文件规定，高新区道路清扫保洁员执行一类工资区最低工资标准为</w:t>
      </w:r>
      <w:r>
        <w:rPr>
          <w:rFonts w:hint="eastAsia" w:ascii="Times New Roman" w:hAnsi="Times New Roman" w:eastAsia="宋体" w:cs="Times New Roman"/>
          <w:b w:val="0"/>
          <w:kern w:val="2"/>
          <w:sz w:val="24"/>
          <w:szCs w:val="24"/>
          <w:highlight w:val="none"/>
          <w:lang w:val="en-US" w:eastAsia="zh-CN" w:bidi="ar-SA"/>
        </w:rPr>
        <w:t>2805</w:t>
      </w:r>
      <w:r>
        <w:rPr>
          <w:rFonts w:hint="eastAsia" w:hAnsi="宋体" w:eastAsia="宋体" w:cs="宋体"/>
          <w:color w:val="auto"/>
          <w:kern w:val="0"/>
          <w:sz w:val="24"/>
          <w:szCs w:val="24"/>
          <w:highlight w:val="none"/>
          <w:lang w:val="en-US" w:eastAsia="zh-CN" w:bidi="ar-SA"/>
        </w:rPr>
        <w:t>元/月；按照国家规定支付法定节假日工资</w:t>
      </w:r>
      <w:r>
        <w:rPr>
          <w:rFonts w:hint="eastAsia" w:ascii="Times New Roman" w:hAnsi="Times New Roman" w:eastAsia="宋体" w:cs="Times New Roman"/>
          <w:b w:val="0"/>
          <w:kern w:val="2"/>
          <w:sz w:val="24"/>
          <w:szCs w:val="24"/>
          <w:highlight w:val="none"/>
          <w:lang w:val="en-US" w:eastAsia="zh-CN" w:bidi="ar-SA"/>
        </w:rPr>
        <w:t>7445</w:t>
      </w:r>
      <w:r>
        <w:rPr>
          <w:rFonts w:hint="eastAsia" w:hAnsi="宋体" w:eastAsia="宋体" w:cs="宋体"/>
          <w:color w:val="auto"/>
          <w:kern w:val="0"/>
          <w:sz w:val="24"/>
          <w:szCs w:val="24"/>
          <w:highlight w:val="none"/>
          <w:lang w:val="en-US" w:eastAsia="zh-CN" w:bidi="ar-SA"/>
        </w:rPr>
        <w:t>元/人/年；</w:t>
      </w:r>
      <w:r>
        <w:rPr>
          <w:rFonts w:hint="eastAsia" w:ascii="Times New Roman" w:hAnsi="Times New Roman" w:eastAsia="宋体" w:cs="Times New Roman"/>
          <w:b w:val="0"/>
          <w:kern w:val="2"/>
          <w:sz w:val="24"/>
          <w:szCs w:val="24"/>
          <w:highlight w:val="none"/>
          <w:lang w:val="en-US" w:eastAsia="zh-CN" w:bidi="ar-SA"/>
        </w:rPr>
        <w:t>6</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15</w:t>
      </w:r>
      <w:r>
        <w:rPr>
          <w:rFonts w:hint="eastAsia" w:hAnsi="宋体" w:eastAsia="宋体" w:cs="宋体"/>
          <w:color w:val="auto"/>
          <w:kern w:val="0"/>
          <w:sz w:val="24"/>
          <w:szCs w:val="24"/>
          <w:highlight w:val="none"/>
          <w:lang w:val="en-US" w:eastAsia="zh-CN" w:bidi="ar-SA"/>
        </w:rPr>
        <w:t>日至</w:t>
      </w:r>
      <w:r>
        <w:rPr>
          <w:rFonts w:hint="eastAsia" w:ascii="Times New Roman" w:hAnsi="Times New Roman" w:eastAsia="宋体" w:cs="Times New Roman"/>
          <w:b w:val="0"/>
          <w:kern w:val="2"/>
          <w:sz w:val="24"/>
          <w:szCs w:val="24"/>
          <w:highlight w:val="none"/>
          <w:lang w:val="en-US" w:eastAsia="zh-CN" w:bidi="ar-SA"/>
        </w:rPr>
        <w:t>9</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15</w:t>
      </w:r>
      <w:r>
        <w:rPr>
          <w:rFonts w:hint="eastAsia" w:hAnsi="宋体" w:eastAsia="宋体" w:cs="宋体"/>
          <w:color w:val="auto"/>
          <w:kern w:val="0"/>
          <w:sz w:val="24"/>
          <w:szCs w:val="24"/>
          <w:highlight w:val="none"/>
          <w:lang w:val="en-US" w:eastAsia="zh-CN" w:bidi="ar-SA"/>
        </w:rPr>
        <w:t>日发放防暑降温费</w:t>
      </w:r>
      <w:r>
        <w:rPr>
          <w:rFonts w:hint="eastAsia" w:ascii="Times New Roman" w:hAnsi="Times New Roman" w:eastAsia="宋体" w:cs="Times New Roman"/>
          <w:b w:val="0"/>
          <w:kern w:val="2"/>
          <w:sz w:val="24"/>
          <w:szCs w:val="24"/>
          <w:highlight w:val="none"/>
          <w:lang w:val="en-US" w:eastAsia="zh-CN" w:bidi="ar-SA"/>
        </w:rPr>
        <w:t>15</w:t>
      </w:r>
      <w:r>
        <w:rPr>
          <w:rFonts w:hint="eastAsia" w:hAnsi="宋体" w:eastAsia="宋体" w:cs="宋体"/>
          <w:color w:val="auto"/>
          <w:kern w:val="0"/>
          <w:sz w:val="24"/>
          <w:szCs w:val="24"/>
          <w:highlight w:val="none"/>
          <w:lang w:val="en-US" w:eastAsia="zh-CN" w:bidi="ar-SA"/>
        </w:rPr>
        <w:t>元/人/天；</w:t>
      </w:r>
      <w:r>
        <w:rPr>
          <w:rFonts w:hint="eastAsia" w:ascii="Times New Roman" w:hAnsi="Times New Roman" w:eastAsia="宋体" w:cs="Times New Roman"/>
          <w:b w:val="0"/>
          <w:kern w:val="2"/>
          <w:sz w:val="24"/>
          <w:szCs w:val="24"/>
          <w:highlight w:val="none"/>
          <w:lang w:val="en-US" w:eastAsia="zh-CN" w:bidi="ar-SA"/>
        </w:rPr>
        <w:t>6</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1</w:t>
      </w:r>
      <w:r>
        <w:rPr>
          <w:rFonts w:hint="eastAsia" w:hAnsi="宋体" w:eastAsia="宋体" w:cs="宋体"/>
          <w:color w:val="auto"/>
          <w:kern w:val="0"/>
          <w:sz w:val="24"/>
          <w:szCs w:val="24"/>
          <w:highlight w:val="none"/>
          <w:lang w:val="en-US" w:eastAsia="zh-CN" w:bidi="ar-SA"/>
        </w:rPr>
        <w:t>日至</w:t>
      </w:r>
      <w:r>
        <w:rPr>
          <w:rFonts w:hint="eastAsia" w:ascii="Times New Roman" w:hAnsi="Times New Roman" w:eastAsia="宋体" w:cs="Times New Roman"/>
          <w:b w:val="0"/>
          <w:kern w:val="2"/>
          <w:sz w:val="24"/>
          <w:szCs w:val="24"/>
          <w:highlight w:val="none"/>
          <w:lang w:val="en-US" w:eastAsia="zh-CN" w:bidi="ar-SA"/>
        </w:rPr>
        <w:t>9</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30</w:t>
      </w:r>
      <w:r>
        <w:rPr>
          <w:rFonts w:hint="eastAsia" w:hAnsi="宋体" w:eastAsia="宋体" w:cs="宋体"/>
          <w:color w:val="auto"/>
          <w:kern w:val="0"/>
          <w:sz w:val="24"/>
          <w:szCs w:val="24"/>
          <w:highlight w:val="none"/>
          <w:lang w:val="en-US" w:eastAsia="zh-CN" w:bidi="ar-SA"/>
        </w:rPr>
        <w:t>日</w:t>
      </w:r>
      <w:r>
        <w:rPr>
          <w:rFonts w:hint="eastAsia" w:ascii="Times New Roman" w:hAnsi="Times New Roman" w:eastAsia="宋体" w:cs="Times New Roman"/>
          <w:b w:val="0"/>
          <w:kern w:val="2"/>
          <w:sz w:val="24"/>
          <w:szCs w:val="24"/>
          <w:highlight w:val="none"/>
          <w:lang w:val="en-US" w:eastAsia="zh-CN" w:bidi="ar-SA"/>
        </w:rPr>
        <w:t>35</w:t>
      </w:r>
      <w:r>
        <w:rPr>
          <w:rFonts w:hint="eastAsia" w:hAnsi="宋体" w:eastAsia="宋体" w:cs="宋体"/>
          <w:color w:val="auto"/>
          <w:kern w:val="0"/>
          <w:sz w:val="24"/>
          <w:szCs w:val="24"/>
          <w:highlight w:val="none"/>
          <w:lang w:val="en-US" w:eastAsia="zh-CN" w:bidi="ar-SA"/>
        </w:rPr>
        <w:t>℃以上高温天气发放高温津贴</w:t>
      </w:r>
      <w:r>
        <w:rPr>
          <w:rFonts w:hint="eastAsia" w:ascii="Times New Roman" w:hAnsi="Times New Roman" w:eastAsia="宋体" w:cs="Times New Roman"/>
          <w:b w:val="0"/>
          <w:kern w:val="2"/>
          <w:sz w:val="24"/>
          <w:szCs w:val="24"/>
          <w:highlight w:val="none"/>
          <w:lang w:val="en-US" w:eastAsia="zh-CN" w:bidi="ar-SA"/>
        </w:rPr>
        <w:t>25</w:t>
      </w:r>
      <w:r>
        <w:rPr>
          <w:rFonts w:hint="eastAsia" w:hAnsi="宋体" w:eastAsia="宋体" w:cs="宋体"/>
          <w:color w:val="auto"/>
          <w:kern w:val="0"/>
          <w:sz w:val="24"/>
          <w:szCs w:val="24"/>
          <w:highlight w:val="none"/>
          <w:lang w:val="en-US" w:eastAsia="zh-CN" w:bidi="ar-SA"/>
        </w:rPr>
        <w:t>元/人/天；</w:t>
      </w:r>
      <w:r>
        <w:rPr>
          <w:rFonts w:hint="eastAsia" w:ascii="Times New Roman" w:hAnsi="Times New Roman" w:eastAsia="宋体" w:cs="Times New Roman"/>
          <w:b w:val="0"/>
          <w:kern w:val="2"/>
          <w:sz w:val="24"/>
          <w:szCs w:val="24"/>
          <w:highlight w:val="none"/>
          <w:lang w:val="en-US" w:eastAsia="zh-CN" w:bidi="ar-SA"/>
        </w:rPr>
        <w:t>11</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15</w:t>
      </w:r>
      <w:r>
        <w:rPr>
          <w:rFonts w:hint="eastAsia" w:hAnsi="宋体" w:eastAsia="宋体" w:cs="宋体"/>
          <w:color w:val="auto"/>
          <w:kern w:val="0"/>
          <w:sz w:val="24"/>
          <w:szCs w:val="24"/>
          <w:highlight w:val="none"/>
          <w:lang w:val="en-US" w:eastAsia="zh-CN" w:bidi="ar-SA"/>
        </w:rPr>
        <w:t>日至</w:t>
      </w:r>
      <w:r>
        <w:rPr>
          <w:rFonts w:hint="eastAsia" w:ascii="Times New Roman" w:hAnsi="Times New Roman" w:eastAsia="宋体" w:cs="Times New Roman"/>
          <w:b w:val="0"/>
          <w:kern w:val="2"/>
          <w:sz w:val="24"/>
          <w:szCs w:val="24"/>
          <w:highlight w:val="none"/>
          <w:lang w:val="en-US" w:eastAsia="zh-CN" w:bidi="ar-SA"/>
        </w:rPr>
        <w:t>3</w:t>
      </w:r>
      <w:r>
        <w:rPr>
          <w:rFonts w:hint="eastAsia" w:hAnsi="宋体" w:eastAsia="宋体" w:cs="宋体"/>
          <w:color w:val="auto"/>
          <w:kern w:val="0"/>
          <w:sz w:val="24"/>
          <w:szCs w:val="24"/>
          <w:highlight w:val="none"/>
          <w:lang w:val="en-US" w:eastAsia="zh-CN" w:bidi="ar-SA"/>
        </w:rPr>
        <w:t>月</w:t>
      </w:r>
      <w:r>
        <w:rPr>
          <w:rFonts w:hint="eastAsia" w:ascii="Times New Roman" w:hAnsi="Times New Roman" w:eastAsia="宋体" w:cs="Times New Roman"/>
          <w:b w:val="0"/>
          <w:kern w:val="2"/>
          <w:sz w:val="24"/>
          <w:szCs w:val="24"/>
          <w:highlight w:val="none"/>
          <w:lang w:val="en-US" w:eastAsia="zh-CN" w:bidi="ar-SA"/>
        </w:rPr>
        <w:t>15</w:t>
      </w:r>
      <w:r>
        <w:rPr>
          <w:rFonts w:hint="eastAsia" w:hAnsi="宋体" w:eastAsia="宋体" w:cs="宋体"/>
          <w:color w:val="auto"/>
          <w:kern w:val="0"/>
          <w:sz w:val="24"/>
          <w:szCs w:val="24"/>
          <w:highlight w:val="none"/>
          <w:lang w:val="en-US" w:eastAsia="zh-CN" w:bidi="ar-SA"/>
        </w:rPr>
        <w:t>日发放取暖费</w:t>
      </w:r>
      <w:r>
        <w:rPr>
          <w:rFonts w:hint="eastAsia" w:ascii="Times New Roman" w:hAnsi="Times New Roman" w:eastAsia="宋体" w:cs="Times New Roman"/>
          <w:b w:val="0"/>
          <w:kern w:val="2"/>
          <w:sz w:val="24"/>
          <w:szCs w:val="24"/>
          <w:highlight w:val="none"/>
          <w:lang w:val="en-US" w:eastAsia="zh-CN" w:bidi="ar-SA"/>
        </w:rPr>
        <w:t>900</w:t>
      </w:r>
      <w:r>
        <w:rPr>
          <w:rFonts w:hint="eastAsia" w:hAnsi="宋体" w:eastAsia="宋体" w:cs="宋体"/>
          <w:color w:val="auto"/>
          <w:kern w:val="0"/>
          <w:sz w:val="24"/>
          <w:szCs w:val="24"/>
          <w:highlight w:val="none"/>
          <w:lang w:val="en-US" w:eastAsia="zh-CN" w:bidi="ar-SA"/>
        </w:rPr>
        <w:t>元/人/年。</w:t>
      </w:r>
    </w:p>
    <w:p w14:paraId="072C8B8D">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（二）公厕管理项目</w:t>
      </w:r>
      <w:r>
        <w:rPr>
          <w:rFonts w:hint="eastAsia" w:hAnsi="宋体" w:cs="宋体"/>
          <w:color w:val="auto"/>
          <w:kern w:val="0"/>
          <w:sz w:val="24"/>
          <w:szCs w:val="24"/>
          <w:highlight w:val="none"/>
          <w:lang w:val="en-US" w:eastAsia="zh-CN" w:bidi="ar-SA"/>
        </w:rPr>
        <w:t>总费用</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元/年，养护单价限价</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元/座/年。</w:t>
      </w:r>
    </w:p>
    <w:p w14:paraId="6DD647F5">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[费用包含：公厕</w:t>
      </w:r>
      <w:r>
        <w:rPr>
          <w:rFonts w:hint="eastAsia" w:ascii="Times New Roman" w:hAnsi="Times New Roman" w:eastAsia="宋体" w:cs="Times New Roman"/>
          <w:b w:val="0"/>
          <w:kern w:val="2"/>
          <w:sz w:val="24"/>
          <w:szCs w:val="24"/>
          <w:highlight w:val="none"/>
          <w:lang w:val="en-US" w:eastAsia="zh-CN" w:bidi="ar-SA"/>
        </w:rPr>
        <w:t>66</w:t>
      </w:r>
      <w:r>
        <w:rPr>
          <w:rFonts w:hint="eastAsia" w:hAnsi="宋体" w:eastAsia="宋体" w:cs="宋体"/>
          <w:color w:val="auto"/>
          <w:kern w:val="0"/>
          <w:sz w:val="24"/>
          <w:szCs w:val="24"/>
          <w:highlight w:val="none"/>
          <w:lang w:val="en-US" w:eastAsia="zh-CN" w:bidi="ar-SA"/>
        </w:rPr>
        <w:t>座，公厕管理员</w:t>
      </w:r>
      <w:r>
        <w:rPr>
          <w:rFonts w:hint="eastAsia" w:ascii="Times New Roman" w:hAnsi="Times New Roman" w:eastAsia="宋体" w:cs="Times New Roman"/>
          <w:b w:val="0"/>
          <w:kern w:val="2"/>
          <w:sz w:val="24"/>
          <w:szCs w:val="24"/>
          <w:highlight w:val="none"/>
          <w:lang w:val="en-US" w:eastAsia="zh-CN" w:bidi="ar-SA"/>
        </w:rPr>
        <w:t>66</w:t>
      </w:r>
      <w:r>
        <w:rPr>
          <w:rFonts w:hint="eastAsia" w:hAnsi="宋体" w:eastAsia="宋体" w:cs="宋体"/>
          <w:color w:val="auto"/>
          <w:kern w:val="0"/>
          <w:sz w:val="24"/>
          <w:szCs w:val="24"/>
          <w:highlight w:val="none"/>
          <w:lang w:val="en-US" w:eastAsia="zh-CN" w:bidi="ar-SA"/>
        </w:rPr>
        <w:t>人（包含工资、社会劳动保险、人身意外保险、劳保福利、周末法定节假日费用、夏季降温费及高温补助费、冬季取暖及补助费）、劳动工器具及劳动保障购置相关各项费用、公厕开放相关水电费缴纳（含灯箱使用等）、开放相关使用消耗品购买（洗手液、厕纸等）、小型维修（漏水、堵塞、门窗、顶棚、地面、墙壁、隔断板、大便池、小便池、各类洁器具、排风、灭蝇等设施设备损坏）、大型维修（水路、电路、供水、下水、供电、线缆维修更换）、常用设施养护等]</w:t>
      </w:r>
    </w:p>
    <w:p w14:paraId="4210605C">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（三）绿化养护总费用</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元/年，其中：一级道路绿化养护</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元/年，即</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元/㎡/年；二级道路绿化养护</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元/年，即</w:t>
      </w:r>
      <w:r>
        <w:rPr>
          <w:rFonts w:hint="eastAsia" w:hAnsi="宋体" w:eastAsia="宋体" w:cs="宋体"/>
          <w:color w:val="auto"/>
          <w:kern w:val="0"/>
          <w:sz w:val="24"/>
          <w:szCs w:val="24"/>
          <w:highlight w:val="none"/>
          <w:u w:val="single"/>
          <w:lang w:val="en-US" w:eastAsia="zh-CN" w:bidi="ar-SA"/>
        </w:rPr>
        <w:t xml:space="preserve">        </w:t>
      </w:r>
      <w:r>
        <w:rPr>
          <w:rFonts w:hint="eastAsia" w:hAnsi="宋体" w:eastAsia="宋体" w:cs="宋体"/>
          <w:color w:val="auto"/>
          <w:kern w:val="0"/>
          <w:sz w:val="24"/>
          <w:szCs w:val="24"/>
          <w:highlight w:val="none"/>
          <w:lang w:val="en-US" w:eastAsia="zh-CN" w:bidi="ar-SA"/>
        </w:rPr>
        <w:t>元/㎡/年。</w:t>
      </w:r>
    </w:p>
    <w:p w14:paraId="64476AD9">
      <w:pPr>
        <w:keepNext w:val="0"/>
        <w:keepLines w:val="0"/>
        <w:pageBreakBefore w:val="0"/>
        <w:kinsoku/>
        <w:wordWrap/>
        <w:overflowPunct/>
        <w:topLinePunct w:val="0"/>
        <w:autoSpaceDE/>
        <w:autoSpaceDN/>
        <w:bidi w:val="0"/>
        <w:adjustRightInd/>
        <w:spacing w:line="360" w:lineRule="auto"/>
        <w:ind w:firstLine="420" w:firstLineChars="0"/>
        <w:textAlignment w:val="auto"/>
        <w:outlineLvl w:val="9"/>
        <w:rPr>
          <w:rFonts w:hint="eastAsia" w:ascii="宋体" w:hAnsi="宋体" w:eastAsia="宋体" w:cs="宋体"/>
          <w:color w:val="auto"/>
          <w:kern w:val="0"/>
          <w:sz w:val="24"/>
          <w:szCs w:val="24"/>
          <w:highlight w:val="none"/>
          <w:lang w:val="en-US" w:eastAsia="zh-CN" w:bidi="ar-SA"/>
        </w:rPr>
      </w:pPr>
      <w:r>
        <w:rPr>
          <w:rFonts w:hint="eastAsia" w:hAnsi="宋体" w:eastAsia="宋体" w:cs="宋体"/>
          <w:color w:val="auto"/>
          <w:kern w:val="0"/>
          <w:sz w:val="24"/>
          <w:szCs w:val="24"/>
          <w:highlight w:val="none"/>
          <w:lang w:val="en-US" w:eastAsia="zh-CN" w:bidi="ar-SA"/>
        </w:rPr>
        <w:t>（包含：绿化养护人员工资、周末及法定节假日加班费、夏季高温取降温费、冬季取暖费、社会劳动保险、人身意外保险、劳保费、置装费、劳动工器具购置费用、绿化用水费、车辆及机械油料费、设施设备养护维修费、农药化肥养护用品费、绿化垃圾清运费、树木保险）。</w:t>
      </w:r>
    </w:p>
    <w:p w14:paraId="52A34C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val="0"/>
          <w:kern w:val="2"/>
          <w:sz w:val="24"/>
          <w:szCs w:val="24"/>
          <w:highlight w:val="none"/>
          <w:lang w:val="en-US" w:eastAsia="zh-CN" w:bidi="ar-SA"/>
        </w:rPr>
      </w:pPr>
      <w:r>
        <w:rPr>
          <w:rFonts w:hint="eastAsia" w:hAnsi="宋体" w:eastAsia="宋体" w:cs="宋体"/>
          <w:b/>
          <w:bCs/>
          <w:color w:val="auto"/>
          <w:kern w:val="2"/>
          <w:sz w:val="24"/>
          <w:szCs w:val="24"/>
          <w:highlight w:val="none"/>
          <w:lang w:val="en-US" w:eastAsia="zh-CN" w:bidi="ar-SA"/>
        </w:rPr>
        <w:t>四</w:t>
      </w:r>
      <w:r>
        <w:rPr>
          <w:rFonts w:hint="eastAsia" w:ascii="宋体" w:hAnsi="宋体" w:eastAsia="宋体" w:cs="宋体"/>
          <w:b/>
          <w:bCs/>
          <w:color w:val="auto"/>
          <w:kern w:val="2"/>
          <w:sz w:val="24"/>
          <w:szCs w:val="24"/>
          <w:highlight w:val="none"/>
          <w:lang w:val="en-US" w:eastAsia="zh-CN" w:bidi="ar-SA"/>
        </w:rPr>
        <w:t>、</w:t>
      </w:r>
      <w:r>
        <w:rPr>
          <w:rFonts w:hint="eastAsia" w:ascii="宋体" w:hAnsi="宋体" w:eastAsia="宋体" w:cs="宋体"/>
          <w:b/>
          <w:bCs w:val="0"/>
          <w:kern w:val="2"/>
          <w:sz w:val="24"/>
          <w:szCs w:val="24"/>
          <w:highlight w:val="none"/>
          <w:lang w:val="en-US" w:eastAsia="zh-CN" w:bidi="ar-SA"/>
        </w:rPr>
        <w:t>主要指标要求</w:t>
      </w:r>
    </w:p>
    <w:p w14:paraId="693F333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1、承包区域核定清扫保洁员</w:t>
      </w:r>
      <w:r>
        <w:rPr>
          <w:rFonts w:hint="eastAsia" w:ascii="Times New Roman" w:hAnsi="Times New Roman" w:eastAsia="宋体" w:cs="Times New Roman"/>
          <w:b w:val="0"/>
          <w:kern w:val="2"/>
          <w:sz w:val="24"/>
          <w:szCs w:val="24"/>
          <w:highlight w:val="none"/>
          <w:lang w:val="en-US" w:eastAsia="zh-CN" w:bidi="ar-SA"/>
        </w:rPr>
        <w:t>250</w:t>
      </w:r>
      <w:r>
        <w:rPr>
          <w:rFonts w:hint="eastAsia" w:ascii="宋体" w:hAnsi="宋体" w:eastAsia="宋体" w:cs="宋体"/>
          <w:b w:val="0"/>
          <w:kern w:val="2"/>
          <w:sz w:val="24"/>
          <w:szCs w:val="24"/>
          <w:highlight w:val="none"/>
          <w:lang w:val="en-US" w:eastAsia="zh-CN" w:bidi="ar-SA"/>
        </w:rPr>
        <w:t>人，清扫保洁车辆驾驶员</w:t>
      </w:r>
      <w:r>
        <w:rPr>
          <w:rFonts w:hint="eastAsia" w:ascii="Times New Roman" w:hAnsi="Times New Roman" w:eastAsia="宋体" w:cs="Times New Roman"/>
          <w:b w:val="0"/>
          <w:kern w:val="2"/>
          <w:sz w:val="24"/>
          <w:szCs w:val="24"/>
          <w:highlight w:val="none"/>
          <w:lang w:val="en-US" w:eastAsia="zh-CN" w:bidi="ar-SA"/>
        </w:rPr>
        <w:t>65</w:t>
      </w:r>
      <w:r>
        <w:rPr>
          <w:rFonts w:hint="eastAsia" w:ascii="宋体" w:hAnsi="宋体" w:eastAsia="宋体" w:cs="宋体"/>
          <w:b w:val="0"/>
          <w:kern w:val="2"/>
          <w:sz w:val="24"/>
          <w:szCs w:val="24"/>
          <w:highlight w:val="none"/>
          <w:lang w:val="en-US" w:eastAsia="zh-CN" w:bidi="ar-SA"/>
        </w:rPr>
        <w:t>人，公厕管理员</w:t>
      </w:r>
      <w:r>
        <w:rPr>
          <w:rFonts w:hint="eastAsia" w:ascii="Times New Roman" w:hAnsi="Times New Roman" w:eastAsia="宋体" w:cs="Times New Roman"/>
          <w:b w:val="0"/>
          <w:kern w:val="2"/>
          <w:sz w:val="24"/>
          <w:szCs w:val="24"/>
          <w:highlight w:val="none"/>
          <w:lang w:val="en-US" w:eastAsia="zh-CN" w:bidi="ar-SA"/>
        </w:rPr>
        <w:t>66</w:t>
      </w:r>
      <w:r>
        <w:rPr>
          <w:rFonts w:hint="eastAsia" w:ascii="宋体" w:hAnsi="宋体" w:eastAsia="宋体" w:cs="宋体"/>
          <w:b w:val="0"/>
          <w:kern w:val="2"/>
          <w:sz w:val="24"/>
          <w:szCs w:val="24"/>
          <w:highlight w:val="none"/>
          <w:lang w:val="en-US" w:eastAsia="zh-CN" w:bidi="ar-SA"/>
        </w:rPr>
        <w:t>人，农村以及建城区各垃圾点位生活垃圾清运车辆驾驶员</w:t>
      </w:r>
      <w:r>
        <w:rPr>
          <w:rFonts w:hint="eastAsia" w:ascii="Times New Roman" w:hAnsi="Times New Roman" w:eastAsia="宋体" w:cs="Times New Roman"/>
          <w:b w:val="0"/>
          <w:kern w:val="2"/>
          <w:sz w:val="24"/>
          <w:szCs w:val="24"/>
          <w:highlight w:val="none"/>
          <w:lang w:val="en-US" w:eastAsia="zh-CN" w:bidi="ar-SA"/>
        </w:rPr>
        <w:t>7</w:t>
      </w:r>
      <w:r>
        <w:rPr>
          <w:rFonts w:hint="eastAsia" w:ascii="宋体" w:hAnsi="宋体" w:eastAsia="宋体" w:cs="宋体"/>
          <w:b w:val="0"/>
          <w:kern w:val="2"/>
          <w:sz w:val="24"/>
          <w:szCs w:val="24"/>
          <w:highlight w:val="none"/>
          <w:lang w:val="en-US" w:eastAsia="zh-CN" w:bidi="ar-SA"/>
        </w:rPr>
        <w:t>人，垃圾装卸工</w:t>
      </w:r>
      <w:r>
        <w:rPr>
          <w:rFonts w:hint="eastAsia" w:ascii="Times New Roman" w:hAnsi="Times New Roman" w:eastAsia="宋体" w:cs="Times New Roman"/>
          <w:b w:val="0"/>
          <w:kern w:val="2"/>
          <w:sz w:val="24"/>
          <w:szCs w:val="24"/>
          <w:highlight w:val="none"/>
          <w:lang w:val="en-US" w:eastAsia="zh-CN" w:bidi="ar-SA"/>
        </w:rPr>
        <w:t>14</w:t>
      </w:r>
      <w:r>
        <w:rPr>
          <w:rFonts w:hint="eastAsia" w:ascii="宋体" w:hAnsi="宋体" w:eastAsia="宋体" w:cs="宋体"/>
          <w:b w:val="0"/>
          <w:kern w:val="2"/>
          <w:sz w:val="24"/>
          <w:szCs w:val="24"/>
          <w:highlight w:val="none"/>
          <w:lang w:val="en-US" w:eastAsia="zh-CN" w:bidi="ar-SA"/>
        </w:rPr>
        <w:t>人。</w:t>
      </w:r>
    </w:p>
    <w:p w14:paraId="2223FE3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2、承包区域核定绿化工</w:t>
      </w:r>
      <w:r>
        <w:rPr>
          <w:rFonts w:hint="eastAsia" w:ascii="Times New Roman" w:hAnsi="Times New Roman" w:eastAsia="宋体" w:cs="Times New Roman"/>
          <w:b w:val="0"/>
          <w:kern w:val="2"/>
          <w:sz w:val="24"/>
          <w:szCs w:val="24"/>
          <w:highlight w:val="none"/>
          <w:lang w:val="en-US" w:eastAsia="zh-CN" w:bidi="ar-SA"/>
        </w:rPr>
        <w:t>70</w:t>
      </w:r>
      <w:r>
        <w:rPr>
          <w:rFonts w:hint="eastAsia" w:ascii="宋体" w:hAnsi="宋体" w:eastAsia="宋体" w:cs="宋体"/>
          <w:b w:val="0"/>
          <w:kern w:val="2"/>
          <w:sz w:val="24"/>
          <w:szCs w:val="24"/>
          <w:highlight w:val="none"/>
          <w:lang w:val="en-US" w:eastAsia="zh-CN" w:bidi="ar-SA"/>
        </w:rPr>
        <w:t>人、绿化处理驾驶员</w:t>
      </w:r>
      <w:r>
        <w:rPr>
          <w:rFonts w:hint="eastAsia" w:ascii="Times New Roman" w:hAnsi="Times New Roman" w:eastAsia="宋体" w:cs="Times New Roman"/>
          <w:b w:val="0"/>
          <w:kern w:val="2"/>
          <w:sz w:val="24"/>
          <w:szCs w:val="24"/>
          <w:highlight w:val="none"/>
          <w:lang w:val="en-US" w:eastAsia="zh-CN" w:bidi="ar-SA"/>
        </w:rPr>
        <w:t>6</w:t>
      </w:r>
      <w:r>
        <w:rPr>
          <w:rFonts w:hint="eastAsia" w:ascii="宋体" w:hAnsi="宋体" w:eastAsia="宋体" w:cs="宋体"/>
          <w:b w:val="0"/>
          <w:kern w:val="2"/>
          <w:sz w:val="24"/>
          <w:szCs w:val="24"/>
          <w:highlight w:val="none"/>
          <w:lang w:val="en-US" w:eastAsia="zh-CN" w:bidi="ar-SA"/>
        </w:rPr>
        <w:t>人、绿化技术员</w:t>
      </w:r>
      <w:r>
        <w:rPr>
          <w:rFonts w:hint="eastAsia" w:ascii="Times New Roman" w:hAnsi="Times New Roman" w:eastAsia="宋体" w:cs="Times New Roman"/>
          <w:b w:val="0"/>
          <w:kern w:val="2"/>
          <w:sz w:val="24"/>
          <w:szCs w:val="24"/>
          <w:highlight w:val="none"/>
          <w:lang w:val="en-US" w:eastAsia="zh-CN" w:bidi="ar-SA"/>
        </w:rPr>
        <w:t>7</w:t>
      </w:r>
      <w:r>
        <w:rPr>
          <w:rFonts w:hint="eastAsia" w:ascii="宋体" w:hAnsi="宋体" w:eastAsia="宋体" w:cs="宋体"/>
          <w:b w:val="0"/>
          <w:kern w:val="2"/>
          <w:sz w:val="24"/>
          <w:szCs w:val="24"/>
          <w:highlight w:val="none"/>
          <w:lang w:val="en-US" w:eastAsia="zh-CN" w:bidi="ar-SA"/>
        </w:rPr>
        <w:t>人、安全员</w:t>
      </w:r>
      <w:r>
        <w:rPr>
          <w:rFonts w:hint="eastAsia" w:ascii="Times New Roman" w:hAnsi="Times New Roman" w:eastAsia="宋体" w:cs="Times New Roman"/>
          <w:b w:val="0"/>
          <w:kern w:val="2"/>
          <w:sz w:val="24"/>
          <w:szCs w:val="24"/>
          <w:highlight w:val="none"/>
          <w:lang w:val="en-US" w:eastAsia="zh-CN" w:bidi="ar-SA"/>
        </w:rPr>
        <w:t>2</w:t>
      </w:r>
      <w:r>
        <w:rPr>
          <w:rFonts w:hint="eastAsia" w:ascii="宋体" w:hAnsi="宋体" w:eastAsia="宋体" w:cs="宋体"/>
          <w:b w:val="0"/>
          <w:kern w:val="2"/>
          <w:sz w:val="24"/>
          <w:szCs w:val="24"/>
          <w:highlight w:val="none"/>
          <w:lang w:val="en-US" w:eastAsia="zh-CN" w:bidi="ar-SA"/>
        </w:rPr>
        <w:t>人、区域负责人</w:t>
      </w:r>
      <w:r>
        <w:rPr>
          <w:rFonts w:hint="eastAsia" w:ascii="Times New Roman" w:hAnsi="Times New Roman" w:eastAsia="宋体" w:cs="Times New Roman"/>
          <w:b w:val="0"/>
          <w:kern w:val="2"/>
          <w:sz w:val="24"/>
          <w:szCs w:val="24"/>
          <w:highlight w:val="none"/>
          <w:lang w:val="en-US" w:eastAsia="zh-CN" w:bidi="ar-SA"/>
        </w:rPr>
        <w:t>2</w:t>
      </w:r>
      <w:r>
        <w:rPr>
          <w:rFonts w:hint="eastAsia" w:ascii="宋体" w:hAnsi="宋体" w:eastAsia="宋体" w:cs="宋体"/>
          <w:b w:val="0"/>
          <w:kern w:val="2"/>
          <w:sz w:val="24"/>
          <w:szCs w:val="24"/>
          <w:highlight w:val="none"/>
          <w:lang w:val="en-US" w:eastAsia="zh-CN" w:bidi="ar-SA"/>
        </w:rPr>
        <w:t>人。</w:t>
      </w:r>
    </w:p>
    <w:p w14:paraId="18F4371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3、乙方需提供市容环卫大中型清扫保洁作业车辆</w:t>
      </w:r>
      <w:r>
        <w:rPr>
          <w:rFonts w:hint="eastAsia" w:ascii="Times New Roman" w:hAnsi="Times New Roman" w:eastAsia="宋体" w:cs="Times New Roman"/>
          <w:b w:val="0"/>
          <w:kern w:val="2"/>
          <w:sz w:val="24"/>
          <w:szCs w:val="24"/>
          <w:highlight w:val="none"/>
          <w:lang w:val="en-US" w:eastAsia="zh-CN" w:bidi="ar-SA"/>
        </w:rPr>
        <w:t>30</w:t>
      </w:r>
      <w:r>
        <w:rPr>
          <w:rFonts w:hint="eastAsia" w:ascii="宋体" w:hAnsi="宋体" w:eastAsia="宋体" w:cs="宋体"/>
          <w:b w:val="0"/>
          <w:kern w:val="2"/>
          <w:sz w:val="24"/>
          <w:szCs w:val="24"/>
          <w:highlight w:val="none"/>
          <w:lang w:val="en-US" w:eastAsia="zh-CN" w:bidi="ar-SA"/>
        </w:rPr>
        <w:t>辆（其中清洗车辆</w:t>
      </w:r>
      <w:r>
        <w:rPr>
          <w:rFonts w:hint="eastAsia" w:ascii="Times New Roman" w:hAnsi="Times New Roman" w:eastAsia="宋体" w:cs="Times New Roman"/>
          <w:b w:val="0"/>
          <w:kern w:val="2"/>
          <w:sz w:val="24"/>
          <w:szCs w:val="24"/>
          <w:highlight w:val="none"/>
          <w:lang w:val="en-US" w:eastAsia="zh-CN" w:bidi="ar-SA"/>
        </w:rPr>
        <w:t>19</w:t>
      </w:r>
      <w:r>
        <w:rPr>
          <w:rFonts w:hint="eastAsia" w:ascii="宋体" w:hAnsi="宋体" w:eastAsia="宋体" w:cs="宋体"/>
          <w:b w:val="0"/>
          <w:kern w:val="2"/>
          <w:sz w:val="24"/>
          <w:szCs w:val="24"/>
          <w:highlight w:val="none"/>
          <w:lang w:val="en-US" w:eastAsia="zh-CN" w:bidi="ar-SA"/>
        </w:rPr>
        <w:t>辆，洗扫车辆</w:t>
      </w:r>
      <w:r>
        <w:rPr>
          <w:rFonts w:hint="eastAsia" w:ascii="Times New Roman" w:hAnsi="Times New Roman" w:eastAsia="宋体" w:cs="Times New Roman"/>
          <w:b w:val="0"/>
          <w:kern w:val="2"/>
          <w:sz w:val="24"/>
          <w:szCs w:val="24"/>
          <w:highlight w:val="none"/>
          <w:lang w:val="en-US" w:eastAsia="zh-CN" w:bidi="ar-SA"/>
        </w:rPr>
        <w:t>11</w:t>
      </w:r>
      <w:r>
        <w:rPr>
          <w:rFonts w:hint="eastAsia" w:ascii="宋体" w:hAnsi="宋体" w:eastAsia="宋体" w:cs="宋体"/>
          <w:b w:val="0"/>
          <w:kern w:val="2"/>
          <w:sz w:val="24"/>
          <w:szCs w:val="24"/>
          <w:highlight w:val="none"/>
          <w:lang w:val="en-US" w:eastAsia="zh-CN" w:bidi="ar-SA"/>
        </w:rPr>
        <w:t>辆），垃圾车</w:t>
      </w:r>
      <w:r>
        <w:rPr>
          <w:rFonts w:hint="eastAsia" w:ascii="Times New Roman" w:hAnsi="Times New Roman" w:eastAsia="宋体" w:cs="Times New Roman"/>
          <w:b w:val="0"/>
          <w:kern w:val="2"/>
          <w:sz w:val="24"/>
          <w:szCs w:val="24"/>
          <w:highlight w:val="none"/>
          <w:lang w:val="en-US" w:eastAsia="zh-CN" w:bidi="ar-SA"/>
        </w:rPr>
        <w:t>辆7</w:t>
      </w:r>
      <w:r>
        <w:rPr>
          <w:rFonts w:hint="eastAsia" w:ascii="宋体" w:hAnsi="宋体" w:eastAsia="宋体" w:cs="宋体"/>
          <w:b w:val="0"/>
          <w:kern w:val="2"/>
          <w:sz w:val="24"/>
          <w:szCs w:val="24"/>
          <w:highlight w:val="none"/>
          <w:lang w:val="en-US" w:eastAsia="zh-CN" w:bidi="ar-SA"/>
        </w:rPr>
        <w:t>辆，除雪车辆</w:t>
      </w:r>
      <w:r>
        <w:rPr>
          <w:rFonts w:hint="eastAsia" w:ascii="Times New Roman" w:hAnsi="Times New Roman" w:eastAsia="宋体" w:cs="Times New Roman"/>
          <w:b w:val="0"/>
          <w:kern w:val="2"/>
          <w:sz w:val="24"/>
          <w:szCs w:val="24"/>
          <w:highlight w:val="none"/>
          <w:lang w:val="en-US" w:eastAsia="zh-CN" w:bidi="ar-SA"/>
        </w:rPr>
        <w:t>4</w:t>
      </w:r>
      <w:r>
        <w:rPr>
          <w:rFonts w:hint="eastAsia" w:ascii="宋体" w:hAnsi="宋体" w:eastAsia="宋体" w:cs="宋体"/>
          <w:b w:val="0"/>
          <w:kern w:val="2"/>
          <w:sz w:val="24"/>
          <w:szCs w:val="24"/>
          <w:highlight w:val="none"/>
          <w:lang w:val="en-US" w:eastAsia="zh-CN" w:bidi="ar-SA"/>
        </w:rPr>
        <w:t>辆，手扶除雪车</w:t>
      </w:r>
      <w:r>
        <w:rPr>
          <w:rFonts w:hint="eastAsia" w:ascii="Times New Roman" w:hAnsi="Times New Roman" w:eastAsia="宋体" w:cs="Times New Roman"/>
          <w:b w:val="0"/>
          <w:kern w:val="2"/>
          <w:sz w:val="24"/>
          <w:szCs w:val="24"/>
          <w:highlight w:val="none"/>
          <w:lang w:val="en-US" w:eastAsia="zh-CN" w:bidi="ar-SA"/>
        </w:rPr>
        <w:t>30</w:t>
      </w:r>
      <w:r>
        <w:rPr>
          <w:rFonts w:hint="eastAsia" w:ascii="宋体" w:hAnsi="宋体" w:eastAsia="宋体" w:cs="宋体"/>
          <w:b w:val="0"/>
          <w:kern w:val="2"/>
          <w:sz w:val="24"/>
          <w:szCs w:val="24"/>
          <w:highlight w:val="none"/>
          <w:lang w:val="en-US" w:eastAsia="zh-CN" w:bidi="ar-SA"/>
        </w:rPr>
        <w:t>辆。</w:t>
      </w:r>
    </w:p>
    <w:p w14:paraId="4CBD2E7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4、提供不少于</w:t>
      </w:r>
      <w:r>
        <w:rPr>
          <w:rFonts w:hint="eastAsia" w:ascii="Times New Roman" w:hAnsi="Times New Roman" w:eastAsia="宋体" w:cs="Times New Roman"/>
          <w:b w:val="0"/>
          <w:kern w:val="2"/>
          <w:sz w:val="24"/>
          <w:szCs w:val="24"/>
          <w:highlight w:val="none"/>
          <w:lang w:val="en-US" w:eastAsia="zh-CN" w:bidi="ar-SA"/>
        </w:rPr>
        <w:t>10</w:t>
      </w:r>
      <w:r>
        <w:rPr>
          <w:rFonts w:hint="eastAsia" w:ascii="宋体" w:hAnsi="宋体" w:eastAsia="宋体" w:cs="宋体"/>
          <w:b w:val="0"/>
          <w:kern w:val="2"/>
          <w:sz w:val="24"/>
          <w:szCs w:val="24"/>
          <w:highlight w:val="none"/>
          <w:lang w:val="en-US" w:eastAsia="zh-CN" w:bidi="ar-SA"/>
        </w:rPr>
        <w:t>人的专职管理团队，自备所有车辆的停放场地，维修场所，人员办公场所，管理所需车辆、项目运行所必备的仓库及常用物资储备等。</w:t>
      </w:r>
    </w:p>
    <w:p w14:paraId="202C14B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5、本次采购预分</w:t>
      </w:r>
      <w:r>
        <w:rPr>
          <w:rFonts w:hint="eastAsia" w:ascii="Times New Roman" w:hAnsi="Times New Roman" w:eastAsia="宋体" w:cs="Times New Roman"/>
          <w:b w:val="0"/>
          <w:kern w:val="2"/>
          <w:sz w:val="24"/>
          <w:szCs w:val="24"/>
          <w:highlight w:val="none"/>
          <w:lang w:val="en-US" w:eastAsia="zh-CN" w:bidi="ar-SA"/>
        </w:rPr>
        <w:t>1</w:t>
      </w:r>
      <w:r>
        <w:rPr>
          <w:rFonts w:hint="eastAsia" w:ascii="宋体" w:hAnsi="宋体" w:eastAsia="宋体" w:cs="宋体"/>
          <w:b w:val="0"/>
          <w:kern w:val="2"/>
          <w:sz w:val="24"/>
          <w:szCs w:val="24"/>
          <w:highlight w:val="none"/>
          <w:lang w:val="en-US" w:eastAsia="zh-CN" w:bidi="ar-SA"/>
        </w:rPr>
        <w:t>个标进行：清扫保洁面积为</w:t>
      </w:r>
      <w:r>
        <w:rPr>
          <w:rFonts w:hint="eastAsia" w:ascii="Times New Roman" w:hAnsi="Times New Roman" w:eastAsia="宋体" w:cs="Times New Roman"/>
          <w:b w:val="0"/>
          <w:kern w:val="2"/>
          <w:sz w:val="24"/>
          <w:szCs w:val="24"/>
          <w:highlight w:val="none"/>
          <w:lang w:val="en-US" w:eastAsia="zh-CN" w:bidi="ar-SA"/>
        </w:rPr>
        <w:t>4512152.154</w:t>
      </w:r>
      <w:r>
        <w:rPr>
          <w:rFonts w:hint="eastAsia" w:ascii="宋体" w:hAnsi="宋体" w:eastAsia="宋体" w:cs="宋体"/>
          <w:b w:val="0"/>
          <w:kern w:val="2"/>
          <w:sz w:val="24"/>
          <w:szCs w:val="24"/>
          <w:highlight w:val="none"/>
          <w:lang w:val="en-US" w:eastAsia="zh-CN" w:bidi="ar-SA"/>
        </w:rPr>
        <w:t>平方米；公厕</w:t>
      </w:r>
      <w:r>
        <w:rPr>
          <w:rFonts w:hint="eastAsia" w:ascii="Times New Roman" w:hAnsi="Times New Roman" w:eastAsia="宋体" w:cs="Times New Roman"/>
          <w:b w:val="0"/>
          <w:kern w:val="2"/>
          <w:sz w:val="24"/>
          <w:szCs w:val="24"/>
          <w:highlight w:val="none"/>
          <w:lang w:val="en-US" w:eastAsia="zh-CN" w:bidi="ar-SA"/>
        </w:rPr>
        <w:t>66</w:t>
      </w:r>
      <w:r>
        <w:rPr>
          <w:rFonts w:hint="eastAsia" w:ascii="宋体" w:hAnsi="宋体" w:eastAsia="宋体" w:cs="宋体"/>
          <w:b w:val="0"/>
          <w:kern w:val="2"/>
          <w:sz w:val="24"/>
          <w:szCs w:val="24"/>
          <w:highlight w:val="none"/>
          <w:lang w:val="en-US" w:eastAsia="zh-CN" w:bidi="ar-SA"/>
        </w:rPr>
        <w:t>座；农村以及建城区各垃圾点位生活垃圾清运；绿化养护面积总计1</w:t>
      </w:r>
      <w:r>
        <w:rPr>
          <w:rFonts w:hint="eastAsia" w:ascii="Times New Roman" w:hAnsi="Times New Roman" w:eastAsia="宋体" w:cs="Times New Roman"/>
          <w:b w:val="0"/>
          <w:kern w:val="2"/>
          <w:sz w:val="24"/>
          <w:szCs w:val="24"/>
          <w:highlight w:val="none"/>
          <w:lang w:val="en-US" w:eastAsia="zh-CN" w:bidi="ar-SA"/>
        </w:rPr>
        <w:t>345218.6</w:t>
      </w:r>
      <w:r>
        <w:rPr>
          <w:rFonts w:hint="eastAsia" w:ascii="宋体" w:hAnsi="宋体" w:eastAsia="宋体" w:cs="宋体"/>
          <w:b w:val="0"/>
          <w:kern w:val="2"/>
          <w:sz w:val="24"/>
          <w:szCs w:val="24"/>
          <w:highlight w:val="none"/>
          <w:lang w:val="en-US" w:eastAsia="zh-CN" w:bidi="ar-SA"/>
        </w:rPr>
        <w:t>㎡，其中一级道路</w:t>
      </w:r>
      <w:r>
        <w:rPr>
          <w:rFonts w:hint="eastAsia" w:ascii="Times New Roman" w:hAnsi="Times New Roman" w:eastAsia="宋体" w:cs="Times New Roman"/>
          <w:b w:val="0"/>
          <w:kern w:val="2"/>
          <w:sz w:val="24"/>
          <w:szCs w:val="24"/>
          <w:highlight w:val="none"/>
          <w:lang w:val="en-US" w:eastAsia="zh-CN" w:bidi="ar-SA"/>
        </w:rPr>
        <w:t>151957.12</w:t>
      </w:r>
      <w:r>
        <w:rPr>
          <w:rFonts w:hint="eastAsia" w:ascii="宋体" w:hAnsi="宋体" w:eastAsia="宋体" w:cs="宋体"/>
          <w:b w:val="0"/>
          <w:kern w:val="2"/>
          <w:sz w:val="24"/>
          <w:szCs w:val="24"/>
          <w:highlight w:val="none"/>
          <w:lang w:val="en-US" w:eastAsia="zh-CN" w:bidi="ar-SA"/>
        </w:rPr>
        <w:t>㎡，二级道路</w:t>
      </w:r>
      <w:r>
        <w:rPr>
          <w:rFonts w:hint="eastAsia" w:ascii="Times New Roman" w:hAnsi="Times New Roman" w:eastAsia="宋体" w:cs="Times New Roman"/>
          <w:b w:val="0"/>
          <w:kern w:val="2"/>
          <w:sz w:val="24"/>
          <w:szCs w:val="24"/>
          <w:highlight w:val="none"/>
          <w:lang w:val="en-US" w:eastAsia="zh-CN" w:bidi="ar-SA"/>
        </w:rPr>
        <w:t>1193261.48</w:t>
      </w:r>
      <w:r>
        <w:rPr>
          <w:rFonts w:hint="eastAsia" w:ascii="宋体" w:hAnsi="宋体" w:eastAsia="宋体" w:cs="宋体"/>
          <w:b w:val="0"/>
          <w:kern w:val="2"/>
          <w:sz w:val="24"/>
          <w:szCs w:val="24"/>
          <w:highlight w:val="none"/>
          <w:lang w:val="en-US" w:eastAsia="zh-CN" w:bidi="ar-SA"/>
        </w:rPr>
        <w:t>㎡，清扫保洁明细及公厕养护明细祥见附件</w:t>
      </w:r>
      <w:r>
        <w:rPr>
          <w:rFonts w:hint="eastAsia" w:ascii="Times New Roman" w:hAnsi="Times New Roman" w:eastAsia="宋体" w:cs="Times New Roman"/>
          <w:b w:val="0"/>
          <w:kern w:val="2"/>
          <w:sz w:val="24"/>
          <w:szCs w:val="24"/>
          <w:highlight w:val="none"/>
          <w:lang w:val="en-US" w:eastAsia="zh-CN" w:bidi="ar-SA"/>
        </w:rPr>
        <w:t>2</w:t>
      </w:r>
      <w:r>
        <w:rPr>
          <w:rFonts w:hint="eastAsia" w:ascii="宋体" w:hAnsi="宋体" w:eastAsia="宋体" w:cs="宋体"/>
          <w:b w:val="0"/>
          <w:kern w:val="2"/>
          <w:sz w:val="24"/>
          <w:szCs w:val="24"/>
          <w:highlight w:val="none"/>
          <w:lang w:val="en-US" w:eastAsia="zh-CN" w:bidi="ar-SA"/>
        </w:rPr>
        <w:t>、附件</w:t>
      </w:r>
      <w:r>
        <w:rPr>
          <w:rFonts w:hint="eastAsia" w:ascii="Times New Roman" w:hAnsi="Times New Roman" w:eastAsia="宋体" w:cs="Times New Roman"/>
          <w:b w:val="0"/>
          <w:kern w:val="2"/>
          <w:sz w:val="24"/>
          <w:szCs w:val="24"/>
          <w:highlight w:val="none"/>
          <w:lang w:val="en-US" w:eastAsia="zh-CN" w:bidi="ar-SA"/>
        </w:rPr>
        <w:t>3</w:t>
      </w:r>
      <w:r>
        <w:rPr>
          <w:rFonts w:hint="eastAsia" w:ascii="宋体" w:hAnsi="宋体" w:eastAsia="宋体" w:cs="宋体"/>
          <w:b w:val="0"/>
          <w:kern w:val="2"/>
          <w:sz w:val="24"/>
          <w:szCs w:val="24"/>
          <w:highlight w:val="none"/>
          <w:lang w:val="en-US" w:eastAsia="zh-CN" w:bidi="ar-SA"/>
        </w:rPr>
        <w:t>、附件</w:t>
      </w:r>
      <w:r>
        <w:rPr>
          <w:rFonts w:hint="eastAsia" w:ascii="Times New Roman" w:hAnsi="Times New Roman" w:eastAsia="宋体" w:cs="Times New Roman"/>
          <w:b w:val="0"/>
          <w:kern w:val="2"/>
          <w:sz w:val="24"/>
          <w:szCs w:val="24"/>
          <w:highlight w:val="none"/>
          <w:lang w:val="en-US" w:eastAsia="zh-CN" w:bidi="ar-SA"/>
        </w:rPr>
        <w:t>4。</w:t>
      </w:r>
    </w:p>
    <w:p w14:paraId="59BC8A9C">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hAnsi="宋体" w:eastAsia="宋体" w:cs="宋体"/>
          <w:b/>
          <w:bCs/>
          <w:color w:val="auto"/>
          <w:kern w:val="2"/>
          <w:sz w:val="24"/>
          <w:szCs w:val="24"/>
          <w:highlight w:val="none"/>
          <w:lang w:val="en-US" w:eastAsia="zh-CN" w:bidi="ar-SA"/>
        </w:rPr>
        <w:t>五、</w:t>
      </w:r>
      <w:r>
        <w:rPr>
          <w:rFonts w:hint="eastAsia" w:ascii="宋体" w:hAnsi="宋体" w:eastAsia="宋体" w:cs="宋体"/>
          <w:b/>
          <w:bCs/>
          <w:color w:val="auto"/>
          <w:kern w:val="2"/>
          <w:sz w:val="24"/>
          <w:szCs w:val="24"/>
          <w:highlight w:val="none"/>
          <w:lang w:val="en-US" w:eastAsia="zh-CN" w:bidi="ar-SA"/>
        </w:rPr>
        <w:t>市容作业要求：</w:t>
      </w:r>
    </w:p>
    <w:p w14:paraId="1517C20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1、承包区域内所有市政道路红线内（含人行道、快慢行车道、绿化带等）的清扫、保洁、洒水、冲洗工作。</w:t>
      </w:r>
    </w:p>
    <w:p w14:paraId="2E1E230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2、承包区域内所有市政道路红线内清扫保洁产生的农村以及建城区各垃圾点位生活垃圾清运（大件垃圾清运，建筑垃圾除外）。</w:t>
      </w:r>
    </w:p>
    <w:p w14:paraId="17EAC43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3、承包区域可视范围内的道路隔车带、公共绿地、树坑的环卫保洁、垃圾收集及野广告清理工作。</w:t>
      </w:r>
    </w:p>
    <w:p w14:paraId="2ECC90F9">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4、承包区域内果皮箱、保洁工具箱、灭烟柱的保洁清洗及周边垃圾收集，道路可视范围内零星散落生活垃圾的收集，路牌、灯杆等市政设施的保洁、野广告清除等工作。</w:t>
      </w:r>
    </w:p>
    <w:p w14:paraId="3E2961C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5、区域内冬季清雪除冰及后续清运处理工作。</w:t>
      </w:r>
    </w:p>
    <w:p w14:paraId="42D7C22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6、清除因不可抗力造成的垃圾抛洒、暴雨洪水造成的积水垃圾等（包括交通事故）。</w:t>
      </w:r>
    </w:p>
    <w:p w14:paraId="4E50F0A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7、区域内</w:t>
      </w:r>
      <w:r>
        <w:rPr>
          <w:rFonts w:hint="eastAsia" w:ascii="Times New Roman" w:hAnsi="Times New Roman" w:eastAsia="宋体" w:cs="Times New Roman"/>
          <w:b w:val="0"/>
          <w:kern w:val="2"/>
          <w:sz w:val="24"/>
          <w:szCs w:val="24"/>
          <w:highlight w:val="none"/>
          <w:lang w:val="en-US" w:eastAsia="zh-CN" w:bidi="ar-SA"/>
        </w:rPr>
        <w:t>66</w:t>
      </w:r>
      <w:r>
        <w:rPr>
          <w:rFonts w:hint="eastAsia" w:ascii="宋体" w:hAnsi="宋体" w:eastAsia="宋体" w:cs="宋体"/>
          <w:color w:val="auto"/>
          <w:sz w:val="24"/>
          <w:szCs w:val="24"/>
          <w:highlight w:val="none"/>
          <w:lang w:val="en-US" w:eastAsia="zh-CN"/>
        </w:rPr>
        <w:t>座公共卫生间的管理工作，包含看护、保洁、小型维修养护、清污、水电费缴纳。</w:t>
      </w:r>
    </w:p>
    <w:p w14:paraId="383046AB">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8、数字化城管等相关投诉的处理。</w:t>
      </w:r>
    </w:p>
    <w:p w14:paraId="4AE5EE1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9、贯彻落实高新区“公厕管理”、“精细化管理和大气污染”等工作的相关要求。</w:t>
      </w:r>
    </w:p>
    <w:p w14:paraId="38F16DB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承包区域内浇水、施肥、修剪、整形、除杂草、苗木补植、病虫害防治、病媒防治、松土、高台土清理（按照规定落土低于道牙10cm）、绿地植物冲洗、绿地清掏（清掏符合治污减霾要求）、绿化养护作业产生的垃圾清理。</w:t>
      </w:r>
    </w:p>
    <w:p w14:paraId="193EDFA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11、承包区域内公共设施的维护与保养。</w:t>
      </w:r>
    </w:p>
    <w:p w14:paraId="751132A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12、数字化城管、路长制相关工作、河长制相关工作、治污减霾相关工作、病媒防治工作，数字化投诉、</w:t>
      </w:r>
      <w:r>
        <w:rPr>
          <w:rFonts w:hint="eastAsia" w:ascii="Times New Roman" w:hAnsi="Times New Roman" w:eastAsia="宋体" w:cs="Times New Roman"/>
          <w:b w:val="0"/>
          <w:kern w:val="2"/>
          <w:sz w:val="24"/>
          <w:szCs w:val="24"/>
          <w:highlight w:val="none"/>
          <w:lang w:val="en-US" w:eastAsia="zh-CN" w:bidi="ar-SA"/>
        </w:rPr>
        <w:t>12345</w:t>
      </w:r>
      <w:r>
        <w:rPr>
          <w:rFonts w:hint="eastAsia" w:ascii="宋体" w:hAnsi="宋体" w:eastAsia="宋体" w:cs="宋体"/>
          <w:color w:val="auto"/>
          <w:sz w:val="24"/>
          <w:szCs w:val="24"/>
          <w:highlight w:val="none"/>
          <w:lang w:val="en-US" w:eastAsia="zh-CN"/>
        </w:rPr>
        <w:t>市民热线投诉的处理等。</w:t>
      </w:r>
    </w:p>
    <w:p w14:paraId="3C9D49BD">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13、采取相应养护措施维护现有绿化苗木长势良好，并保障区域内道路绿化区域不出现缺株断垄、死苗留置、黄土裸露等现象。</w:t>
      </w:r>
    </w:p>
    <w:p w14:paraId="15030A6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14、冬季清除积雪积冰工作，夏季抗旱防汛工作，冬季落叶清掏、落土、修剪、冬灌工作。</w:t>
      </w:r>
    </w:p>
    <w:p w14:paraId="40276179">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15、清除整理因不可抗力造成的倒树、断枝等（包括交通事故）。</w:t>
      </w:r>
    </w:p>
    <w:p w14:paraId="7CFA1DD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16、甲方安排的其它工作。</w:t>
      </w:r>
    </w:p>
    <w:p w14:paraId="4F8BD52C">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六、甲方的权利和义务</w:t>
      </w:r>
    </w:p>
    <w:p w14:paraId="56FF38E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委派专门人员对乙方及服务人员的工作每日进行监督、检查和指导，对存在问题列入限时督办整改。有权向乙方要求调换不适合在甲方工作的服务人员，更换三次以上的，甲方有权解除合同，并支付更换服务人员实际工作天数的服务费。因乙方工作失职造成甲方财产损失，甲方有权要求乙方赔偿。</w:t>
      </w:r>
    </w:p>
    <w:p w14:paraId="6219A8F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2、甲方有权要求乙方服务人员遵守甲方的规章制度，并对甲方相关信息资料进行保密。</w:t>
      </w:r>
    </w:p>
    <w:p w14:paraId="2524FF4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3、甲方对乙方提出的安全问题应及时、认真研究解决，采取必要的改进和防范措施。</w:t>
      </w:r>
    </w:p>
    <w:p w14:paraId="64DD087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4、甲方对乙方服务人员履行职责的行为予以支持、配合，尊重和保障服务人员的合法权益。</w:t>
      </w:r>
    </w:p>
    <w:p w14:paraId="3918506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5、甲方有权对乙方配备的服务人员进行审核，乙方如更换服务人员，应征得甲方同意后更换。</w:t>
      </w:r>
    </w:p>
    <w:p w14:paraId="450978D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6、甲方应按合同约定及时向乙方支付服务费用。</w:t>
      </w:r>
    </w:p>
    <w:p w14:paraId="4B3C61B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7、甲方有权根据省、市上级相关规定，及时修订道路清扫保洁、公厕管理及绿化养护考核标准，按道路等级考核结算项目服务费用。</w:t>
      </w:r>
    </w:p>
    <w:p w14:paraId="2F03F71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8、甲方不预付服务费，乙方承包道路保洁、公厕管理及绿化养护劳务期间所产生的费用由乙方承担。甲方对中标单位的工作质量进行监督检查，并按照《西安高新区道路保洁质量标准及考核办法》（见附件</w:t>
      </w:r>
      <w:r>
        <w:rPr>
          <w:rFonts w:hint="eastAsia" w:ascii="Times New Roman" w:hAnsi="Times New Roman" w:cs="Times New Roman"/>
          <w:b w:val="0"/>
          <w:kern w:val="2"/>
          <w:sz w:val="24"/>
          <w:szCs w:val="24"/>
          <w:highlight w:val="none"/>
          <w:lang w:val="en-US" w:eastAsia="zh-CN" w:bidi="ar-SA"/>
        </w:rPr>
        <w:t>6</w:t>
      </w:r>
      <w:r>
        <w:rPr>
          <w:rFonts w:hint="eastAsia" w:ascii="Times New Roman" w:hAnsi="Times New Roman" w:eastAsia="宋体" w:cs="Times New Roman"/>
          <w:b w:val="0"/>
          <w:kern w:val="2"/>
          <w:sz w:val="24"/>
          <w:szCs w:val="24"/>
          <w:highlight w:val="none"/>
          <w:lang w:val="en-US" w:eastAsia="zh-CN" w:bidi="ar-SA"/>
        </w:rPr>
        <w:t>）</w:t>
      </w:r>
      <w:r>
        <w:rPr>
          <w:rFonts w:hint="eastAsia" w:ascii="宋体" w:hAnsi="宋体" w:eastAsia="宋体" w:cs="宋体"/>
          <w:color w:val="auto"/>
          <w:sz w:val="24"/>
          <w:szCs w:val="24"/>
          <w:highlight w:val="none"/>
          <w:lang w:val="en-US" w:eastAsia="zh-CN"/>
        </w:rPr>
        <w:t>《西安高新区车辆管理办法及考核细则》（见附件</w:t>
      </w:r>
      <w:r>
        <w:rPr>
          <w:rFonts w:hint="eastAsia" w:ascii="Times New Roman" w:hAnsi="Times New Roman" w:cs="Times New Roman"/>
          <w:b w:val="0"/>
          <w:kern w:val="2"/>
          <w:sz w:val="24"/>
          <w:szCs w:val="24"/>
          <w:highlight w:val="none"/>
          <w:lang w:val="en-US" w:eastAsia="zh-CN" w:bidi="ar-SA"/>
        </w:rPr>
        <w:t>6</w:t>
      </w:r>
      <w:r>
        <w:rPr>
          <w:rFonts w:hint="eastAsia" w:ascii="宋体" w:hAnsi="宋体" w:eastAsia="宋体" w:cs="宋体"/>
          <w:color w:val="auto"/>
          <w:sz w:val="24"/>
          <w:szCs w:val="24"/>
          <w:highlight w:val="none"/>
          <w:lang w:val="en-US" w:eastAsia="zh-CN"/>
        </w:rPr>
        <w:t>）、《西安高新区“公厕管理”保洁质量标准》（见附件</w:t>
      </w:r>
      <w:r>
        <w:rPr>
          <w:rFonts w:hint="eastAsia" w:ascii="Times New Roman" w:hAnsi="Times New Roman" w:cs="Times New Roman"/>
          <w:b w:val="0"/>
          <w:kern w:val="2"/>
          <w:sz w:val="24"/>
          <w:szCs w:val="24"/>
          <w:highlight w:val="none"/>
          <w:lang w:val="en-US" w:eastAsia="zh-CN" w:bidi="ar-SA"/>
        </w:rPr>
        <w:t>6</w:t>
      </w:r>
      <w:r>
        <w:rPr>
          <w:rFonts w:hint="eastAsia" w:ascii="宋体" w:hAnsi="宋体" w:eastAsia="宋体" w:cs="宋体"/>
          <w:color w:val="auto"/>
          <w:sz w:val="24"/>
          <w:szCs w:val="24"/>
          <w:highlight w:val="none"/>
          <w:lang w:val="en-US" w:eastAsia="zh-CN"/>
        </w:rPr>
        <w:t>）、《西安高新区绿化养护管理标准》（附件</w:t>
      </w:r>
      <w:r>
        <w:rPr>
          <w:rFonts w:hint="eastAsia" w:ascii="Times New Roman" w:hAnsi="Times New Roman" w:cs="Times New Roman"/>
          <w:b w:val="0"/>
          <w:kern w:val="2"/>
          <w:sz w:val="24"/>
          <w:szCs w:val="24"/>
          <w:highlight w:val="none"/>
          <w:lang w:val="en-US" w:eastAsia="zh-CN" w:bidi="ar-SA"/>
        </w:rPr>
        <w:t>7</w:t>
      </w:r>
      <w:r>
        <w:rPr>
          <w:rFonts w:hint="eastAsia" w:ascii="Times New Roman" w:hAnsi="Times New Roman" w:eastAsia="宋体" w:cs="Times New Roman"/>
          <w:b w:val="0"/>
          <w:kern w:val="2"/>
          <w:sz w:val="24"/>
          <w:szCs w:val="24"/>
          <w:highlight w:val="none"/>
          <w:lang w:val="en-US" w:eastAsia="zh-CN" w:bidi="ar-SA"/>
        </w:rPr>
        <w:t>）</w:t>
      </w:r>
      <w:r>
        <w:rPr>
          <w:rFonts w:hint="eastAsia" w:ascii="宋体" w:hAnsi="宋体" w:eastAsia="宋体" w:cs="宋体"/>
          <w:color w:val="auto"/>
          <w:sz w:val="24"/>
          <w:szCs w:val="24"/>
          <w:highlight w:val="none"/>
          <w:lang w:val="en-US" w:eastAsia="zh-CN"/>
        </w:rPr>
        <w:t>对乙方进行考核。</w:t>
      </w:r>
    </w:p>
    <w:p w14:paraId="1BA63534">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9、如遇重大接待、卫生检查及应急预案的紧急启动，甲方有权调用车辆，并监督乙方对甲方资产的使用情况。</w:t>
      </w:r>
    </w:p>
    <w:p w14:paraId="631F389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甲方为提升高新区市容环境整体形象，有权要求乙方以统一标准自行采购保洁工人，绿化养护工人及其他人员的工作服装（含：春秋两套、夏季两套、冬季防寒服（棉大衣）一套、雨衣一套、反光背心、红袖章），根据承包单位核定人数制作，由承包方承担费用，在签订承包合同前配置完毕，甲方采取不定期方式进行监督考核。</w:t>
      </w:r>
    </w:p>
    <w:p w14:paraId="7D63E144">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11、核定因市政施工、交通事故及不可抗力造成的环卫设施设备、绿化苗木及园林小品、园林设施设备的损失并予以补充。</w:t>
      </w:r>
    </w:p>
    <w:p w14:paraId="6418FE4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12、乙方连续三次以上对督办整改问题不予执行或执行不力，且警告无效者，甲方有权终止本合同。</w:t>
      </w:r>
    </w:p>
    <w:p w14:paraId="4820408B">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13、甲方有权对本合同涉及附件根据实际情况变化进行补充修订。</w:t>
      </w:r>
    </w:p>
    <w:p w14:paraId="0BCF1B4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14、为乙方提供《西安高新区道路保洁质量标准》、《西安高新区市容环境道路清扫保洁应急预案》、《西安高新区绿化养护管理标准》等技术管理文件，提供专业技术支持。</w:t>
      </w:r>
    </w:p>
    <w:p w14:paraId="6ACA459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15、甲方对设施设备的使用有权监督，以保证按规定操作，乙方没有按照要求操作的，甲方有权书面通知乙方限其改正，并根据考核结果按照具体情形每次扣除当月保洁费用的1%-5%。</w:t>
      </w:r>
    </w:p>
    <w:p w14:paraId="099EEA2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16、审核乙方上报的管理方案、应急方案、安全文明管理办法等规章制度是否合理可行，提供技术指导和修改意见。</w:t>
      </w:r>
    </w:p>
    <w:p w14:paraId="494DCC1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17、甲方有权对乙方环卫、绿化工人的工资、福利、保险、工具的发放和配备进行监督和检查。</w:t>
      </w:r>
    </w:p>
    <w:p w14:paraId="22A1950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18、甲方根据实际情况可以分派乙方临时任务，乙方应按照甲方的要求保质保量完成工作。</w:t>
      </w:r>
    </w:p>
    <w:p w14:paraId="493A66B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19、甲方对乙方的工作质量进行监督检查，并按照相关附件要求对乙方进行考核。</w:t>
      </w:r>
    </w:p>
    <w:p w14:paraId="4EB63C8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20、甲方绿化部管理人员指导核实乙方的养护管理措施，每日监督检查绿化养护质量，对存在问题列入督办整改。</w:t>
      </w:r>
    </w:p>
    <w:p w14:paraId="61E7EEE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21、甲方不定期对乙方提供已备案的环卫车辆监管平台进行查询、考核。</w:t>
      </w:r>
    </w:p>
    <w:p w14:paraId="6E8636F3">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七、乙方的权利和义务</w:t>
      </w:r>
    </w:p>
    <w:p w14:paraId="2FCC514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1、乙方应按合同配备足额服务人员，负责合同范围内的</w:t>
      </w:r>
      <w:r>
        <w:rPr>
          <w:rFonts w:hint="eastAsia" w:ascii="宋体" w:hAnsi="宋体" w:cs="宋体"/>
          <w:color w:val="auto"/>
          <w:sz w:val="24"/>
          <w:szCs w:val="24"/>
          <w:highlight w:val="none"/>
          <w:lang w:val="en-US" w:eastAsia="zh-CN"/>
        </w:rPr>
        <w:t>城市道路保洁</w:t>
      </w:r>
      <w:r>
        <w:rPr>
          <w:rFonts w:hint="eastAsia" w:ascii="宋体" w:hAnsi="宋体" w:eastAsia="宋体" w:cs="宋体"/>
          <w:color w:val="auto"/>
          <w:sz w:val="24"/>
          <w:szCs w:val="24"/>
          <w:highlight w:val="none"/>
          <w:lang w:val="en-US" w:eastAsia="zh-CN"/>
        </w:rPr>
        <w:t>、公厕管理及绿化养护工作，确保细柳街道办事处2025年</w:t>
      </w:r>
      <w:r>
        <w:rPr>
          <w:rFonts w:hint="eastAsia" w:ascii="宋体" w:hAnsi="宋体" w:cs="宋体"/>
          <w:color w:val="auto"/>
          <w:sz w:val="24"/>
          <w:szCs w:val="24"/>
          <w:highlight w:val="none"/>
          <w:lang w:val="en-US" w:eastAsia="zh-CN"/>
        </w:rPr>
        <w:t>城市道路</w:t>
      </w:r>
      <w:r>
        <w:rPr>
          <w:rFonts w:hint="eastAsia" w:ascii="宋体" w:hAnsi="宋体" w:eastAsia="宋体" w:cs="宋体"/>
          <w:color w:val="auto"/>
          <w:sz w:val="24"/>
          <w:szCs w:val="24"/>
          <w:highlight w:val="none"/>
          <w:lang w:val="en-US" w:eastAsia="zh-CN"/>
        </w:rPr>
        <w:t>保洁、公厕管理及绿化养护项目的安全稳定，保证文明、高效的履行服务职责，负责对乙方服务人员的教育、培训和管理以及人员调整和休假安排。乙方应在服务人员中确定一名项目负责人，项目负责人负责与甲方的联系沟通。</w:t>
      </w:r>
    </w:p>
    <w:p w14:paraId="295304B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乙方项目负责人：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ab/>
      </w:r>
    </w:p>
    <w:p w14:paraId="43B58C52">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2、乙方在签订承包合同前须自行购买足够数量的新型高效机械作业设备。以上资产的所有权为乙方所有，日常产生的更换、维修、人员费用由乙方承担。</w:t>
      </w:r>
    </w:p>
    <w:p w14:paraId="6B41F87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3、乙方可以决定公司的机构设置、人事任免和专业技术人员的聘任，依照有关规定奖惩、招用职工和辞退违纪职工。</w:t>
      </w:r>
    </w:p>
    <w:p w14:paraId="05B290E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4、制定内部分配制度，在符合法律规定的范围内自选工资形式，自定工资标准且不得低于所在市和管辖区规定最低标准。</w:t>
      </w:r>
    </w:p>
    <w:p w14:paraId="2785E24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5、未经甲方同意，乙方不得擅自变更本保洁、公厕、绿化在投标文件中认定的承包范围。</w:t>
      </w:r>
    </w:p>
    <w:p w14:paraId="298599F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6、乙方对签订合同区域必须自行保洁养护，不得转让、拆分、改变；如出现转让、拆分等情况，甲方有权立即终止承包合同。</w:t>
      </w:r>
    </w:p>
    <w:p w14:paraId="7337361B">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7、为确保保洁质量，乙方应组织一支技术骨干队伍，建立严格的质量管理体系，操作规范，成效突出。</w:t>
      </w:r>
    </w:p>
    <w:p w14:paraId="338AD0B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8、负责对保洁工人、公厕管理员及绿化养护人员进行安全教育，岗前培训，提供安全作业的切措施，并承担相应的安全责任及费用。</w:t>
      </w:r>
    </w:p>
    <w:p w14:paraId="6A0FB34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9、服从甲方制定的保洁、绿化管理标准和考核评分办法等相关规定。</w:t>
      </w:r>
    </w:p>
    <w:p w14:paraId="79DA991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10、配合甲方完成高新区重大检查审核工作。</w:t>
      </w:r>
    </w:p>
    <w:p w14:paraId="0F646764">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11、合法从事承包经营，响应政策号召及西安市和高新区相关领导部门的管理规定。</w:t>
      </w:r>
    </w:p>
    <w:p w14:paraId="3F38951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12、建立体系齐全的内部管理机制体制及管理架构，报甲方审核后严格执行，保障高水平管理效能。</w:t>
      </w:r>
    </w:p>
    <w:p w14:paraId="3ADC6FE2">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13、制定切实可行的管理方案、应急方案、安全文明管理办法等规章制度，报甲方审核后严格执行。</w:t>
      </w:r>
    </w:p>
    <w:p w14:paraId="37ACB62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14、制定符合实际工作需要、科学合理可行的清扫保洁、绿化养护方案，设置管理及清扫保洁、绿化养护网格，人员配置明确，报甲方审核后严格执行。</w:t>
      </w:r>
    </w:p>
    <w:p w14:paraId="66084F2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15、乙方应加强对保洁人员、绿化人员的管理，一切劳资纠纷隐患，必须主动积极协调处理，不得推诿，绝不允许发生员工上访事件。</w:t>
      </w:r>
    </w:p>
    <w:p w14:paraId="0ECBB5BE">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16、承担所属公司员工的工资（不低于西安市城市管理局规定的最低工资）及与承包经营直接相关的成本费用。</w:t>
      </w:r>
    </w:p>
    <w:p w14:paraId="6070547B">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17、必须依照国家有关规定，按期如数缴纳应缴纳各种税、费和统筹基金。</w:t>
      </w:r>
    </w:p>
    <w:p w14:paraId="753884C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18、制定具体规章制度，实施合理措施，定期组织员工、专业司机学习业务、安全知识和交通法规，进行业务培训、安全教育，严格要求员工安全作业操作，保证员工及国家财产的安全并形成材料定期上报甲方。</w:t>
      </w:r>
    </w:p>
    <w:p w14:paraId="6603E90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乙方应严格遵守甲方规定的车辆管理制度，如甲方在考核中发现乙方在网格化作业范围外用车、用油，倒卖水、油发生，违规作业，将依据甲方车辆考核细则条款扣除乙方相应月承包费用，情节严重移送公安机关处理。</w:t>
      </w:r>
    </w:p>
    <w:p w14:paraId="30F4E02B">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20、乙方采取两班制进行道路保洁。日常人员出勤不得低于定编人员总数的</w:t>
      </w:r>
      <w:r>
        <w:rPr>
          <w:rFonts w:hint="eastAsia" w:ascii="Times New Roman" w:hAnsi="Times New Roman" w:eastAsia="宋体" w:cs="Times New Roman"/>
          <w:b w:val="0"/>
          <w:kern w:val="2"/>
          <w:sz w:val="24"/>
          <w:szCs w:val="24"/>
          <w:highlight w:val="none"/>
          <w:lang w:val="en-US" w:eastAsia="zh-CN" w:bidi="ar-SA"/>
        </w:rPr>
        <w:t>95%</w:t>
      </w:r>
      <w:r>
        <w:rPr>
          <w:rFonts w:hint="eastAsia" w:ascii="宋体" w:hAnsi="宋体" w:eastAsia="宋体" w:cs="宋体"/>
          <w:color w:val="auto"/>
          <w:sz w:val="24"/>
          <w:szCs w:val="24"/>
          <w:highlight w:val="none"/>
          <w:lang w:val="en-US" w:eastAsia="zh-CN"/>
        </w:rPr>
        <w:t>，节假日人员出勤不得低于定编人员总数的</w:t>
      </w:r>
      <w:r>
        <w:rPr>
          <w:rFonts w:hint="eastAsia" w:ascii="Times New Roman" w:hAnsi="Times New Roman" w:eastAsia="宋体" w:cs="Times New Roman"/>
          <w:b w:val="0"/>
          <w:kern w:val="2"/>
          <w:sz w:val="24"/>
          <w:szCs w:val="24"/>
          <w:highlight w:val="none"/>
          <w:lang w:val="en-US" w:eastAsia="zh-CN" w:bidi="ar-SA"/>
        </w:rPr>
        <w:t>80%</w:t>
      </w:r>
      <w:r>
        <w:rPr>
          <w:rFonts w:hint="eastAsia" w:ascii="宋体" w:hAnsi="宋体" w:eastAsia="宋体" w:cs="宋体"/>
          <w:color w:val="auto"/>
          <w:sz w:val="24"/>
          <w:szCs w:val="24"/>
          <w:highlight w:val="none"/>
          <w:lang w:val="en-US" w:eastAsia="zh-CN"/>
        </w:rPr>
        <w:t>（遇重大接待检查除外）。乙方为甲方提供保洁员工花名册及身份证明和人员分布图，遇有人员变动应及时变更。甲方根据乙方提供保洁员工花名册不定时、不定点进行人员核查。如日常人员出勤低于定编人员的</w:t>
      </w:r>
      <w:r>
        <w:rPr>
          <w:rFonts w:hint="eastAsia" w:ascii="Times New Roman" w:hAnsi="Times New Roman" w:eastAsia="宋体" w:cs="Times New Roman"/>
          <w:b w:val="0"/>
          <w:kern w:val="2"/>
          <w:sz w:val="24"/>
          <w:szCs w:val="24"/>
          <w:highlight w:val="none"/>
          <w:lang w:val="en-US" w:eastAsia="zh-CN" w:bidi="ar-SA"/>
        </w:rPr>
        <w:t>95%</w:t>
      </w:r>
      <w:r>
        <w:rPr>
          <w:rFonts w:hint="eastAsia" w:ascii="宋体" w:hAnsi="宋体" w:eastAsia="宋体" w:cs="宋体"/>
          <w:color w:val="auto"/>
          <w:sz w:val="24"/>
          <w:szCs w:val="24"/>
          <w:highlight w:val="none"/>
          <w:lang w:val="en-US" w:eastAsia="zh-CN"/>
        </w:rPr>
        <w:t>，将按市城市管理局最新标准扣去差额百分比的人员工资费用；如节假日人员出勤低于定编人员的</w:t>
      </w:r>
      <w:r>
        <w:rPr>
          <w:rFonts w:hint="eastAsia" w:ascii="Times New Roman" w:hAnsi="Times New Roman" w:eastAsia="宋体" w:cs="Times New Roman"/>
          <w:b w:val="0"/>
          <w:kern w:val="2"/>
          <w:sz w:val="24"/>
          <w:szCs w:val="24"/>
          <w:highlight w:val="none"/>
          <w:lang w:val="en-US" w:eastAsia="zh-CN" w:bidi="ar-SA"/>
        </w:rPr>
        <w:t>80%</w:t>
      </w:r>
      <w:r>
        <w:rPr>
          <w:rFonts w:hint="eastAsia" w:ascii="宋体" w:hAnsi="宋体" w:eastAsia="宋体" w:cs="宋体"/>
          <w:color w:val="auto"/>
          <w:sz w:val="24"/>
          <w:szCs w:val="24"/>
          <w:highlight w:val="none"/>
          <w:lang w:val="en-US" w:eastAsia="zh-CN"/>
        </w:rPr>
        <w:t>，将按市城市管理局最新标准扣去差额百分比的环卫人员双倍或三倍工资费用。</w:t>
      </w:r>
    </w:p>
    <w:p w14:paraId="087C367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21、乙方每日</w:t>
      </w:r>
      <w:r>
        <w:rPr>
          <w:rFonts w:hint="eastAsia" w:ascii="Times New Roman" w:hAnsi="Times New Roman" w:eastAsia="宋体" w:cs="Times New Roman"/>
          <w:b w:val="0"/>
          <w:kern w:val="2"/>
          <w:sz w:val="24"/>
          <w:szCs w:val="24"/>
          <w:highlight w:val="none"/>
          <w:lang w:val="en-US" w:eastAsia="zh-CN" w:bidi="ar-SA"/>
        </w:rPr>
        <w:t>6:30</w:t>
      </w:r>
      <w:r>
        <w:rPr>
          <w:rFonts w:hint="eastAsia" w:ascii="宋体" w:hAnsi="宋体" w:eastAsia="宋体" w:cs="宋体"/>
          <w:color w:val="auto"/>
          <w:sz w:val="24"/>
          <w:szCs w:val="24"/>
          <w:highlight w:val="none"/>
          <w:lang w:val="en-US" w:eastAsia="zh-CN"/>
        </w:rPr>
        <w:t>前完成道路普扫工作，未完成道路普扫、道路漏扫、垃圾收集不及时和其他空挡时间出现保洁不到位情况，甲方在取证后直接给予通报问责。</w:t>
      </w:r>
    </w:p>
    <w:p w14:paraId="6E8AF53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22、如遇意外情况发生，应立即保护现场、救治伤员、并拨打保险公司报案电话和报警电话，并上报甲方。</w:t>
      </w:r>
    </w:p>
    <w:p w14:paraId="59416F8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23、作为独立法人的公司全部负责处理工作过程中的各类安全事故，并承担相应的责任和费用。</w:t>
      </w:r>
    </w:p>
    <w:p w14:paraId="0A1BDF64">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24、享有承包收益，承担承包亏损；承担交通事故由保险公司赔偿后的差额费用。</w:t>
      </w:r>
    </w:p>
    <w:p w14:paraId="44AA3FE4">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25、乙方必须为员工购买人身意外伤害保险。</w:t>
      </w:r>
    </w:p>
    <w:p w14:paraId="7ECE183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26、严格遵守并执行甲方的质量标准和考核办法，服从甲方对环境卫生、绿化养护质量的检查监督，切实采取有效措施保证清扫保洁、绿化养护质量符合甲方考核标准。</w:t>
      </w:r>
    </w:p>
    <w:p w14:paraId="0DBD07C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27、按期完成本合同规定的工作内容和各项临时任务。有义务配合甲方遇重大接待、卫生检查、及应急预案的紧急启动时车辆、人员的集中调配。</w:t>
      </w:r>
    </w:p>
    <w:p w14:paraId="37A3582F">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28、备有物资仓库，生产物资需满足日常作业需求和突发事件应急需求储备;物资仓库需满足相关规定和标准，杜绝安全隐患。</w:t>
      </w:r>
    </w:p>
    <w:p w14:paraId="4C8AF44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29、乙方保洁工器具须按规定存入保洁工具箱，严禁将工器具乱堆乱放。</w:t>
      </w:r>
    </w:p>
    <w:p w14:paraId="101F8D61">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30、乙方不得在道路、绿化带内私自摆放垃圾桶、设置临时垃圾点，垃圾随产随清。</w:t>
      </w:r>
    </w:p>
    <w:p w14:paraId="0FE7C07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31、本项目拟派项目负责人不得随意更换，乙方如需更换需经甲方同意。如甲方在合同履行过程中对项目负责人不满意，通知乙方更换后，乙方需在 </w:t>
      </w:r>
      <w:r>
        <w:rPr>
          <w:rFonts w:hint="eastAsia" w:ascii="Times New Roman" w:hAnsi="Times New Roman" w:eastAsia="宋体" w:cs="Times New Roman"/>
          <w:b w:val="0"/>
          <w:kern w:val="2"/>
          <w:sz w:val="24"/>
          <w:szCs w:val="24"/>
          <w:highlight w:val="none"/>
          <w:lang w:val="en-US" w:eastAsia="zh-CN" w:bidi="ar-SA"/>
        </w:rPr>
        <w:t>5</w:t>
      </w:r>
      <w:r>
        <w:rPr>
          <w:rFonts w:hint="eastAsia" w:ascii="宋体" w:hAnsi="宋体" w:eastAsia="宋体" w:cs="宋体"/>
          <w:color w:val="auto"/>
          <w:sz w:val="24"/>
          <w:szCs w:val="24"/>
          <w:highlight w:val="none"/>
          <w:lang w:val="en-US" w:eastAsia="zh-CN"/>
        </w:rPr>
        <w:t xml:space="preserve"> 日内更换。</w:t>
      </w:r>
    </w:p>
    <w:p w14:paraId="124BC19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32、乙方配备的环卫车辆及设备以保障承包单位项目实施方案的机械化程度及清扫保洁效果。</w:t>
      </w:r>
    </w:p>
    <w:p w14:paraId="242351F9">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33、积极响应、贯彻落实高新区“公厕管理”、“精细化管理和大气污染”等工作的相关要求。</w:t>
      </w:r>
    </w:p>
    <w:p w14:paraId="5888C00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34、乙方在日常巡检中发现问题须自行及时处理，并形成自检日报，以备甲方检查。</w:t>
      </w:r>
    </w:p>
    <w:p w14:paraId="14430E6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35、乙方须配备三支应急队伍，每支应急队伍不少于</w:t>
      </w:r>
      <w:r>
        <w:rPr>
          <w:rFonts w:hint="eastAsia" w:ascii="Times New Roman" w:hAnsi="Times New Roman" w:eastAsia="宋体" w:cs="Times New Roman"/>
          <w:b w:val="0"/>
          <w:kern w:val="2"/>
          <w:sz w:val="24"/>
          <w:szCs w:val="24"/>
          <w:highlight w:val="none"/>
          <w:lang w:val="en-US" w:eastAsia="zh-CN" w:bidi="ar-SA"/>
        </w:rPr>
        <w:t>10</w:t>
      </w:r>
      <w:r>
        <w:rPr>
          <w:rFonts w:hint="eastAsia" w:ascii="宋体" w:hAnsi="宋体" w:eastAsia="宋体" w:cs="宋体"/>
          <w:color w:val="auto"/>
          <w:sz w:val="24"/>
          <w:szCs w:val="24"/>
          <w:highlight w:val="none"/>
          <w:lang w:val="en-US" w:eastAsia="zh-CN"/>
        </w:rPr>
        <w:t>名精干人员，配备相应应急车辆和应急工具，处理应急事件，应急预案启动时，甲方有权调派使用，处理非本项目整改问题的相关费用另行计算，不包含在本项目承包费用中。</w:t>
      </w:r>
    </w:p>
    <w:p w14:paraId="71806A90">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36、接受甲方的管理、监督、检查和考核，对甲方发出的整改通知，应及时按甲方的要求进行整改。乙方无正当理由拒绝整改时，甲方可以另行委托他人予以整改，所发生的费用由乙方承担。</w:t>
      </w:r>
    </w:p>
    <w:p w14:paraId="77F42F09">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为确保精细化管理水平，乙方须配备符合交通部门规定的中小型垃圾清运车辆，按照西安市生活垃圾分类“三统一”工作要求，垃圾分类设施以及宣传材料采购，分类收运承包服务范围生活垃圾，服务范围区域垃圾日产日清。</w:t>
      </w:r>
    </w:p>
    <w:p w14:paraId="6A206AF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38、乙方必须遵循安全作业和文明作业的规定，在履行本合同的过程中，采取严格的安全防范措施。对于清扫、保洁过程中发生的一切人身伤亡事故及其他损害，由乙方自行承担所有责任。</w:t>
      </w:r>
    </w:p>
    <w:p w14:paraId="427A0795">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39、乙方必须加强对所管辖区域的道路保洁、公厕管理及绿化养护工作进行日常巡视检查，及时解决处理所存在的问题，并形成管理闭环。</w:t>
      </w:r>
    </w:p>
    <w:p w14:paraId="6EB0D61A">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40、乙方应向甲方提供保洁员花名册和网格化管理图，车辆、司机花名册、建立一车一档。乙方向甲方提供保洁人员、车辆的考核机制，遇有人员变化时应及时变更信息，并向甲方提供备案</w:t>
      </w:r>
      <w:r>
        <w:rPr>
          <w:rFonts w:hint="eastAsia" w:ascii="宋体" w:hAnsi="宋体" w:cs="宋体"/>
          <w:color w:val="auto"/>
          <w:sz w:val="24"/>
          <w:szCs w:val="24"/>
          <w:highlight w:val="none"/>
          <w:lang w:val="en-US" w:eastAsia="zh-CN"/>
        </w:rPr>
        <w:t>，在合同附件内注明所提供车辆信息，后期若需更换车辆需向甲方进行报备</w:t>
      </w:r>
      <w:r>
        <w:rPr>
          <w:rFonts w:hint="eastAsia" w:ascii="宋体" w:hAnsi="宋体" w:eastAsia="宋体" w:cs="宋体"/>
          <w:color w:val="auto"/>
          <w:sz w:val="24"/>
          <w:szCs w:val="24"/>
          <w:highlight w:val="none"/>
          <w:lang w:val="en-US" w:eastAsia="zh-CN"/>
        </w:rPr>
        <w:t>。</w:t>
      </w:r>
    </w:p>
    <w:p w14:paraId="6C4731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41、乙方须在合同附件内体现每月费用分项组成清单，格式自拟。（</w:t>
      </w:r>
      <w:r>
        <w:rPr>
          <w:rFonts w:hint="eastAsia" w:ascii="宋体" w:hAnsi="宋体" w:eastAsia="宋体" w:cs="宋体"/>
          <w:color w:val="auto"/>
          <w:sz w:val="24"/>
          <w:szCs w:val="24"/>
          <w:highlight w:val="none"/>
          <w:lang w:val="en-US" w:eastAsia="zh-CN"/>
        </w:rPr>
        <w:t>1.</w:t>
      </w:r>
      <w:r>
        <w:rPr>
          <w:rFonts w:hint="eastAsia" w:ascii="宋体" w:hAnsi="宋体" w:eastAsia="宋体" w:cs="宋体"/>
          <w:b w:val="0"/>
          <w:bCs w:val="0"/>
          <w:color w:val="auto"/>
          <w:sz w:val="24"/>
          <w:szCs w:val="24"/>
          <w:highlight w:val="none"/>
        </w:rPr>
        <w:t>道路清扫保洁项目</w:t>
      </w:r>
      <w:r>
        <w:rPr>
          <w:rFonts w:hint="eastAsia" w:ascii="宋体" w:hAnsi="宋体" w:eastAsia="宋体" w:cs="宋体"/>
          <w:b w:val="0"/>
          <w:bCs w:val="0"/>
          <w:color w:val="auto"/>
          <w:sz w:val="24"/>
          <w:szCs w:val="24"/>
          <w:highlight w:val="none"/>
        </w:rPr>
        <w:t>费用</w:t>
      </w:r>
      <w:r>
        <w:rPr>
          <w:rFonts w:hint="eastAsia" w:ascii="宋体" w:hAnsi="宋体" w:eastAsia="宋体" w:cs="宋体"/>
          <w:b w:val="0"/>
          <w:bCs w:val="0"/>
          <w:color w:val="auto"/>
          <w:sz w:val="24"/>
          <w:szCs w:val="24"/>
          <w:highlight w:val="none"/>
          <w:lang w:val="en-US" w:eastAsia="zh-CN"/>
        </w:rPr>
        <w:t>需</w:t>
      </w:r>
      <w:r>
        <w:rPr>
          <w:rFonts w:hint="eastAsia" w:ascii="宋体" w:hAnsi="宋体" w:eastAsia="宋体" w:cs="宋体"/>
          <w:b w:val="0"/>
          <w:bCs w:val="0"/>
          <w:color w:val="auto"/>
          <w:sz w:val="24"/>
          <w:szCs w:val="24"/>
          <w:highlight w:val="none"/>
        </w:rPr>
        <w:t>包含：人员费用（人员工资、社会劳动保险、人身意外保险、劳保福利、周末法定节假日费用、夏季降温费及高温补助费、冬季取暖及补助费）、配置劳动工器具及劳动保障（工服等）、配置保洁三轮车等清扫保洁工作相关各项费用；设备配置及运营维护（清扫保洁车辆加油、维修、水费、电费、保险、</w:t>
      </w:r>
      <w:r>
        <w:rPr>
          <w:rFonts w:hint="eastAsia" w:ascii="宋体" w:hAnsi="宋体" w:eastAsia="宋体" w:cs="宋体"/>
          <w:b w:val="0"/>
          <w:bCs w:val="0"/>
          <w:color w:val="auto"/>
          <w:sz w:val="24"/>
          <w:szCs w:val="24"/>
          <w:highlight w:val="none"/>
          <w:lang w:val="en-US" w:eastAsia="zh-CN"/>
        </w:rPr>
        <w:t>审车、耗材</w:t>
      </w:r>
      <w:r>
        <w:rPr>
          <w:rFonts w:hint="eastAsia" w:ascii="宋体" w:hAnsi="宋体" w:eastAsia="宋体" w:cs="宋体"/>
          <w:b w:val="0"/>
          <w:bCs w:val="0"/>
          <w:color w:val="auto"/>
          <w:sz w:val="24"/>
          <w:szCs w:val="24"/>
          <w:highlight w:val="none"/>
        </w:rPr>
        <w:t>、带车作业造成的等一切运行费用成本费用</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，加水点维修费用，司机工资</w:t>
      </w:r>
      <w:r>
        <w:rPr>
          <w:rFonts w:hint="eastAsia" w:ascii="宋体" w:hAnsi="宋体" w:eastAsia="宋体" w:cs="宋体"/>
          <w:b w:val="0"/>
          <w:bCs w:val="0"/>
          <w:color w:val="auto"/>
          <w:sz w:val="24"/>
          <w:szCs w:val="24"/>
          <w:highlight w:val="none"/>
          <w:lang w:val="en-US" w:eastAsia="zh-CN"/>
        </w:rPr>
        <w:t>及各项加班补贴费用、</w:t>
      </w:r>
      <w:r>
        <w:rPr>
          <w:rFonts w:hint="eastAsia" w:ascii="宋体" w:hAnsi="宋体" w:eastAsia="宋体" w:cs="宋体"/>
          <w:b w:val="0"/>
          <w:bCs w:val="0"/>
          <w:color w:val="auto"/>
          <w:sz w:val="24"/>
          <w:szCs w:val="24"/>
          <w:highlight w:val="none"/>
        </w:rPr>
        <w:t>一切因安全事故产生的费用</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公厕管理项目费用需包含：公厕66座，公厕管理员66人（包含工资、社会劳动保险、人身意外保险、劳保福利、周末法定节假日费用、夏季降温费及高温补助费、冬季取暖及补助费）、劳动工器具及劳动保障购置相关各项费用、公厕开放相关水电费缴纳（含灯箱使用等）、开放相关使用消耗品购买（洗手液、厕纸等）、小型维修（漏水、堵塞、门窗、顶棚、地面、墙壁、隔断板、大便池、小便池、各类洁器具、排风、灭蝇等设施设备损坏）、大型维修（水路、电路、供水、下水、供电、线缆维修更换）、常用设施养护等；3.绿化养护费用需包含：绿化养护人员工资、周末及法定节假日加班费、夏季高温取降温费、冬季取暖费、社会劳动保险、人身意外保险、劳保费、置装费、劳动工器具购置费用、绿化用水费、车辆及机械油料费、设施设备养护维修费、农药化肥养护用品费、绿化垃圾清运费、树木保险。）</w:t>
      </w:r>
    </w:p>
    <w:p w14:paraId="5E747207">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、因细柳辖区农村垃圾收集及末端处理需要，乙方需为甲方提供4辆25吨垃圾压缩车供甲方使用，</w:t>
      </w:r>
      <w:r>
        <w:rPr>
          <w:rFonts w:hint="eastAsia" w:ascii="Times New Roman" w:hAnsi="Times New Roman" w:eastAsia="宋体" w:cs="Times New Roman"/>
          <w:b w:val="0"/>
          <w:kern w:val="2"/>
          <w:sz w:val="24"/>
          <w:szCs w:val="24"/>
          <w:highlight w:val="none"/>
          <w:lang w:val="en-US" w:eastAsia="zh-CN" w:bidi="ar-SA"/>
        </w:rPr>
        <w:t>4</w:t>
      </w:r>
      <w:r>
        <w:rPr>
          <w:rFonts w:hint="eastAsia" w:ascii="宋体" w:hAnsi="宋体" w:eastAsia="宋体" w:cs="宋体"/>
          <w:color w:val="auto"/>
          <w:sz w:val="24"/>
          <w:szCs w:val="24"/>
          <w:highlight w:val="none"/>
          <w:lang w:val="en-US" w:eastAsia="zh-CN"/>
        </w:rPr>
        <w:t>辆车的一切运行费用由甲方承担。</w:t>
      </w:r>
    </w:p>
    <w:p w14:paraId="4218F742">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八、合同变更与终止</w:t>
      </w:r>
    </w:p>
    <w:p w14:paraId="36D27858">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1、合同期间任何一方不得随意终止合同。</w:t>
      </w:r>
    </w:p>
    <w:p w14:paraId="142B3076">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2、本合同规定的履行期限届满，合同自动终止。</w:t>
      </w:r>
    </w:p>
    <w:p w14:paraId="3E073CEC">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3、因双方机构撤并、职能调整等原因，确需终止合同的，双方可协商终止合同。</w:t>
      </w:r>
    </w:p>
    <w:p w14:paraId="409D86CC">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4、如遇特殊情况，甲方未完成合同到期后的下一轮招标程序，则合同顺延至甲方确定新的中标单位，延期费用参照本合同执行。</w:t>
      </w:r>
    </w:p>
    <w:p w14:paraId="2685F4CD">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九、争议解决</w:t>
      </w:r>
    </w:p>
    <w:p w14:paraId="668D57D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双方本着友好合作的态度,对合同履行过程中发生的纠纷应及时协商解决，协商不成的，向乙方所在地有管辖权的人民法院诉讼解决。</w:t>
      </w:r>
    </w:p>
    <w:p w14:paraId="29827CD3">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十、监督和管理</w:t>
      </w:r>
    </w:p>
    <w:p w14:paraId="0123614C">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甲乙双方均应自觉配合有关监督管理部门对合同履行情况的监督检查，如实反映情况，提供有关资料；否则，将对有关单位、当事人按照有关规定予以处罚。</w:t>
      </w:r>
    </w:p>
    <w:p w14:paraId="799CD810">
      <w:pPr>
        <w:keepNext w:val="0"/>
        <w:keepLines w:val="0"/>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十一、承包费用的结算依据和付款办法：</w:t>
      </w:r>
    </w:p>
    <w:p w14:paraId="0C679B7C">
      <w:pPr>
        <w:keepNext w:val="0"/>
        <w:keepLines w:val="0"/>
        <w:pageBreakBefore w:val="0"/>
        <w:kinsoku/>
        <w:wordWrap/>
        <w:overflowPunct/>
        <w:topLinePunct w:val="0"/>
        <w:autoSpaceDE/>
        <w:autoSpaceDN/>
        <w:bidi w:val="0"/>
        <w:adjustRightInd/>
        <w:spacing w:line="360" w:lineRule="auto"/>
        <w:ind w:firstLine="420" w:firstLine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1、结算依据：道路清扫保洁、公厕管理及绿化养护的质量标准及工作程序、督办考核作为当月付款结算的依据。</w:t>
      </w:r>
    </w:p>
    <w:p w14:paraId="3AF2172F">
      <w:pPr>
        <w:keepNext w:val="0"/>
        <w:keepLines w:val="0"/>
        <w:pageBreakBefore w:val="0"/>
        <w:kinsoku/>
        <w:wordWrap/>
        <w:overflowPunct/>
        <w:topLinePunct w:val="0"/>
        <w:autoSpaceDE/>
        <w:autoSpaceDN/>
        <w:bidi w:val="0"/>
        <w:adjustRightInd/>
        <w:spacing w:line="360" w:lineRule="auto"/>
        <w:ind w:firstLine="420" w:firstLine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2、结算方式：合同款按月支付，当月承包费用考核完毕后，次月办理支付手续。</w:t>
      </w:r>
    </w:p>
    <w:p w14:paraId="64B39B3B">
      <w:pPr>
        <w:keepNext w:val="0"/>
        <w:keepLines w:val="0"/>
        <w:pageBreakBefore w:val="0"/>
        <w:kinsoku/>
        <w:wordWrap/>
        <w:overflowPunct/>
        <w:topLinePunct w:val="0"/>
        <w:autoSpaceDE/>
        <w:autoSpaceDN/>
        <w:bidi w:val="0"/>
        <w:adjustRightInd/>
        <w:spacing w:line="360" w:lineRule="auto"/>
        <w:ind w:firstLine="420" w:firstLineChars="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3、按照承包单价*当月实际清扫保洁面积+公厕管理费用+按照承包单价*当月实际绿化养护面积+考核扣款</w:t>
      </w:r>
      <w:r>
        <w:rPr>
          <w:rFonts w:hint="eastAsia" w:ascii="宋体" w:hAnsi="宋体" w:cs="宋体"/>
          <w:color w:val="auto"/>
          <w:sz w:val="24"/>
          <w:szCs w:val="24"/>
          <w:highlight w:val="none"/>
          <w:lang w:val="en-US" w:eastAsia="zh-CN"/>
        </w:rPr>
        <w:t>+奖励</w:t>
      </w:r>
      <w:r>
        <w:rPr>
          <w:rFonts w:hint="eastAsia" w:ascii="宋体" w:hAnsi="宋体" w:eastAsia="宋体" w:cs="宋体"/>
          <w:color w:val="auto"/>
          <w:sz w:val="24"/>
          <w:szCs w:val="24"/>
          <w:highlight w:val="none"/>
          <w:lang w:val="en-US" w:eastAsia="zh-CN"/>
        </w:rPr>
        <w:t>=当月承包养护费用。</w:t>
      </w:r>
    </w:p>
    <w:p w14:paraId="3774A5B7">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、附则</w:t>
      </w:r>
    </w:p>
    <w:p w14:paraId="6E279479">
      <w:pPr>
        <w:pStyle w:val="4"/>
        <w:keepNext w:val="0"/>
        <w:keepLines w:val="0"/>
        <w:pageBreakBefore w:val="0"/>
        <w:kinsoku/>
        <w:wordWrap/>
        <w:overflowPunct/>
        <w:topLinePunct w:val="0"/>
        <w:autoSpaceDE/>
        <w:autoSpaceDN/>
        <w:bidi w:val="0"/>
        <w:adjustRightInd/>
        <w:spacing w:line="360" w:lineRule="auto"/>
        <w:ind w:left="0" w:leftChars="0" w:firstLine="42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1、本次采购项目的招标文件、投标文件、中标通知书及澄清说明文件均为本合同的组成部分，甲、乙双方必须全面遵守，如有违反，应承担违约责任。</w:t>
      </w:r>
    </w:p>
    <w:p w14:paraId="21D9E6E8">
      <w:pPr>
        <w:pStyle w:val="4"/>
        <w:keepNext w:val="0"/>
        <w:keepLines w:val="0"/>
        <w:pageBreakBefore w:val="0"/>
        <w:kinsoku/>
        <w:wordWrap/>
        <w:overflowPunct/>
        <w:topLinePunct w:val="0"/>
        <w:autoSpaceDE/>
        <w:autoSpaceDN/>
        <w:bidi w:val="0"/>
        <w:adjustRightInd/>
        <w:spacing w:line="360" w:lineRule="auto"/>
        <w:ind w:left="0" w:leftChars="0" w:firstLine="42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2、本合同一式捌份，甲方执肆份，乙方执肆份。</w:t>
      </w:r>
    </w:p>
    <w:p w14:paraId="5FAD6756">
      <w:pPr>
        <w:pStyle w:val="4"/>
        <w:keepNext w:val="0"/>
        <w:keepLines w:val="0"/>
        <w:pageBreakBefore w:val="0"/>
        <w:kinsoku/>
        <w:wordWrap/>
        <w:overflowPunct/>
        <w:topLinePunct w:val="0"/>
        <w:autoSpaceDE/>
        <w:autoSpaceDN/>
        <w:bidi w:val="0"/>
        <w:adjustRightInd/>
        <w:spacing w:line="360" w:lineRule="auto"/>
        <w:ind w:left="0" w:leftChars="0" w:firstLine="42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3、本合同自签字并盖章之日起生效。</w:t>
      </w:r>
    </w:p>
    <w:p w14:paraId="0030FC1D">
      <w:pPr>
        <w:outlineLvl w:val="9"/>
        <w:rPr>
          <w:rFonts w:hint="eastAsia" w:ascii="宋体" w:hAnsi="宋体" w:eastAsia="宋体" w:cs="宋体"/>
          <w:color w:val="auto"/>
          <w:sz w:val="24"/>
          <w:szCs w:val="24"/>
          <w:highlight w:val="none"/>
        </w:rPr>
      </w:pPr>
    </w:p>
    <w:p w14:paraId="1779D993">
      <w:pPr>
        <w:outlineLvl w:val="9"/>
        <w:rPr>
          <w:rFonts w:hint="eastAsia" w:ascii="宋体" w:hAnsi="宋体" w:eastAsia="宋体" w:cs="宋体"/>
          <w:color w:val="auto"/>
          <w:sz w:val="24"/>
          <w:szCs w:val="24"/>
          <w:highlight w:val="none"/>
        </w:rPr>
      </w:pPr>
    </w:p>
    <w:p w14:paraId="09CAF223">
      <w:pPr>
        <w:outlineLvl w:val="9"/>
        <w:rPr>
          <w:rFonts w:hint="eastAsia" w:ascii="宋体" w:hAnsi="宋体" w:eastAsia="宋体" w:cs="宋体"/>
          <w:color w:val="auto"/>
          <w:sz w:val="24"/>
          <w:szCs w:val="24"/>
          <w:highlight w:val="none"/>
        </w:rPr>
      </w:pPr>
    </w:p>
    <w:p w14:paraId="54198F66">
      <w:pPr>
        <w:outlineLvl w:val="9"/>
        <w:rPr>
          <w:rFonts w:hint="eastAsia" w:ascii="宋体" w:hAnsi="宋体" w:eastAsia="宋体" w:cs="宋体"/>
          <w:color w:val="auto"/>
          <w:sz w:val="24"/>
          <w:szCs w:val="24"/>
          <w:highlight w:val="none"/>
        </w:rPr>
      </w:pPr>
    </w:p>
    <w:p w14:paraId="0D222957">
      <w:pPr>
        <w:outlineLvl w:val="9"/>
        <w:rPr>
          <w:rFonts w:hint="eastAsia" w:ascii="宋体" w:hAnsi="宋体" w:eastAsia="宋体" w:cs="宋体"/>
          <w:color w:val="auto"/>
          <w:sz w:val="24"/>
          <w:szCs w:val="24"/>
          <w:highlight w:val="none"/>
        </w:rPr>
      </w:pPr>
    </w:p>
    <w:p w14:paraId="342331A4">
      <w:pPr>
        <w:outlineLvl w:val="9"/>
        <w:rPr>
          <w:rFonts w:hint="eastAsia" w:ascii="宋体" w:hAnsi="宋体" w:eastAsia="宋体" w:cs="宋体"/>
          <w:color w:val="auto"/>
          <w:sz w:val="24"/>
          <w:szCs w:val="24"/>
          <w:highlight w:val="none"/>
        </w:rPr>
      </w:pPr>
    </w:p>
    <w:p w14:paraId="53641976">
      <w:pPr>
        <w:outlineLvl w:val="9"/>
        <w:rPr>
          <w:rFonts w:hint="eastAsia" w:ascii="宋体" w:hAnsi="宋体" w:eastAsia="宋体" w:cs="宋体"/>
          <w:color w:val="auto"/>
          <w:sz w:val="24"/>
          <w:szCs w:val="24"/>
          <w:highlight w:val="none"/>
        </w:rPr>
      </w:pPr>
    </w:p>
    <w:p w14:paraId="07023227">
      <w:pPr>
        <w:outlineLvl w:val="9"/>
        <w:rPr>
          <w:rFonts w:hint="eastAsia" w:ascii="宋体" w:hAnsi="宋体" w:eastAsia="宋体" w:cs="宋体"/>
          <w:color w:val="auto"/>
          <w:sz w:val="24"/>
          <w:szCs w:val="24"/>
          <w:highlight w:val="none"/>
        </w:rPr>
      </w:pPr>
    </w:p>
    <w:p w14:paraId="63572A19">
      <w:pPr>
        <w:outlineLvl w:val="9"/>
        <w:rPr>
          <w:rFonts w:hint="eastAsia" w:ascii="宋体" w:hAnsi="宋体" w:eastAsia="宋体" w:cs="宋体"/>
          <w:color w:val="auto"/>
          <w:sz w:val="24"/>
          <w:szCs w:val="24"/>
          <w:highlight w:val="none"/>
        </w:rPr>
      </w:pPr>
    </w:p>
    <w:p w14:paraId="350BB900">
      <w:pPr>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甲方（盖章）：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乙方（盖章）：</w:t>
      </w:r>
    </w:p>
    <w:p w14:paraId="2CA028F2">
      <w:pPr>
        <w:outlineLvl w:val="9"/>
        <w:rPr>
          <w:rFonts w:hint="eastAsia" w:ascii="宋体" w:hAnsi="宋体" w:eastAsia="宋体" w:cs="宋体"/>
          <w:color w:val="auto"/>
          <w:sz w:val="24"/>
          <w:szCs w:val="24"/>
          <w:highlight w:val="none"/>
        </w:rPr>
      </w:pPr>
    </w:p>
    <w:p w14:paraId="30B138CC">
      <w:pPr>
        <w:outlineLvl w:val="9"/>
        <w:rPr>
          <w:rFonts w:hint="eastAsia" w:ascii="宋体" w:hAnsi="宋体" w:eastAsia="宋体" w:cs="宋体"/>
          <w:color w:val="auto"/>
          <w:sz w:val="24"/>
          <w:szCs w:val="24"/>
          <w:highlight w:val="none"/>
        </w:rPr>
      </w:pPr>
    </w:p>
    <w:p w14:paraId="38F7BFEE">
      <w:pPr>
        <w:outlineLvl w:val="9"/>
        <w:rPr>
          <w:rFonts w:hint="eastAsia" w:ascii="宋体" w:hAnsi="宋体" w:eastAsia="宋体" w:cs="宋体"/>
          <w:color w:val="auto"/>
          <w:sz w:val="24"/>
          <w:szCs w:val="24"/>
          <w:highlight w:val="none"/>
        </w:rPr>
      </w:pPr>
    </w:p>
    <w:p w14:paraId="1329EFB5">
      <w:pPr>
        <w:spacing w:line="360" w:lineRule="auto"/>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法人代表</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 xml:space="preserve">授权委托人                </w:t>
      </w:r>
      <w:r>
        <w:rPr>
          <w:rFonts w:hint="eastAsia" w:ascii="宋体" w:hAnsi="宋体" w:eastAsia="宋体" w:cs="宋体"/>
          <w:color w:val="auto"/>
          <w:sz w:val="24"/>
          <w:szCs w:val="24"/>
          <w:highlight w:val="none"/>
        </w:rPr>
        <w:t>法人代表</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授权委托人</w:t>
      </w:r>
    </w:p>
    <w:p w14:paraId="01FA878E">
      <w:pPr>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w:t>
      </w:r>
    </w:p>
    <w:p w14:paraId="62BECA8E">
      <w:pPr>
        <w:outlineLvl w:val="9"/>
        <w:rPr>
          <w:rFonts w:hint="eastAsia" w:ascii="宋体" w:hAnsi="宋体" w:cs="宋体"/>
          <w:color w:val="auto"/>
          <w:sz w:val="24"/>
          <w:szCs w:val="24"/>
          <w:highlight w:val="none"/>
          <w:lang w:val="en-US" w:eastAsia="zh-CN"/>
        </w:rPr>
      </w:pPr>
    </w:p>
    <w:p w14:paraId="79756854">
      <w:pPr>
        <w:outlineLvl w:val="9"/>
        <w:rPr>
          <w:rFonts w:hint="eastAsia" w:ascii="宋体" w:hAnsi="宋体" w:eastAsia="宋体" w:cs="宋体"/>
          <w:color w:val="auto"/>
          <w:sz w:val="24"/>
          <w:szCs w:val="24"/>
          <w:highlight w:val="none"/>
        </w:rPr>
      </w:pPr>
    </w:p>
    <w:p w14:paraId="748DC9A1">
      <w:pPr>
        <w:outlineLvl w:val="9"/>
        <w:rPr>
          <w:rFonts w:hint="eastAsia" w:ascii="宋体" w:hAnsi="宋体" w:eastAsia="宋体" w:cs="宋体"/>
          <w:color w:val="auto"/>
          <w:sz w:val="24"/>
          <w:szCs w:val="24"/>
          <w:highlight w:val="none"/>
        </w:rPr>
      </w:pPr>
    </w:p>
    <w:p w14:paraId="6203FDC3">
      <w:pP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联系电话：</w:t>
      </w:r>
    </w:p>
    <w:p w14:paraId="74F2BFB9">
      <w:pPr>
        <w:pStyle w:val="6"/>
        <w:ind w:firstLine="960" w:firstLineChars="400"/>
        <w:jc w:val="both"/>
        <w:outlineLvl w:val="9"/>
        <w:rPr>
          <w:rFonts w:hint="eastAsia" w:ascii="宋体" w:hAnsi="宋体" w:eastAsia="宋体" w:cs="宋体"/>
          <w:color w:val="auto"/>
          <w:sz w:val="24"/>
          <w:szCs w:val="24"/>
          <w:highlight w:val="none"/>
        </w:rPr>
      </w:pPr>
    </w:p>
    <w:p w14:paraId="59C8E80C">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时间：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p>
    <w:p w14:paraId="76D0908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B6931EF">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附件1：养护费用分项明细表、</w:t>
      </w:r>
      <w:r>
        <w:rPr>
          <w:rFonts w:hint="eastAsia" w:ascii="宋体" w:hAnsi="宋体" w:cs="宋体"/>
          <w:color w:val="auto"/>
          <w:sz w:val="24"/>
          <w:szCs w:val="24"/>
          <w:highlight w:val="none"/>
          <w:lang w:val="en-US" w:eastAsia="zh-CN"/>
        </w:rPr>
        <w:t>费用组成明细表</w:t>
      </w:r>
    </w:p>
    <w:p w14:paraId="5D498F9F">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附件2：西安高新区细柳街办清扫保洁承包区域面积明细</w:t>
      </w:r>
    </w:p>
    <w:p w14:paraId="2C2AD98B">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附件3:公厕明细一览表</w:t>
      </w:r>
    </w:p>
    <w:p w14:paraId="642CFB76">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附件4:西安高新区细柳街道绿化养护承包区域面积、人员核定。</w:t>
      </w:r>
    </w:p>
    <w:p w14:paraId="1FDA7DE3">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w:t>
      </w:r>
      <w:r>
        <w:rPr>
          <w:rFonts w:hint="eastAsia" w:ascii="宋体" w:hAnsi="宋体" w:eastAsia="宋体" w:cs="宋体"/>
          <w:color w:val="auto"/>
          <w:sz w:val="24"/>
          <w:szCs w:val="24"/>
          <w:highlight w:val="none"/>
          <w:lang w:val="en-US" w:eastAsia="zh-CN"/>
        </w:rPr>
        <w:t>车辆明细备案表</w:t>
      </w:r>
    </w:p>
    <w:p w14:paraId="70510DD1">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附件6:西安高新区道路保洁质量标准和考核办法</w:t>
      </w:r>
    </w:p>
    <w:p w14:paraId="34274361">
      <w:pPr>
        <w:pStyle w:val="4"/>
        <w:keepNext w:val="0"/>
        <w:keepLines w:val="0"/>
        <w:pageBreakBefore w:val="0"/>
        <w:kinsoku/>
        <w:wordWrap/>
        <w:overflowPunct/>
        <w:topLinePunct w:val="0"/>
        <w:autoSpaceDE/>
        <w:autoSpaceDN/>
        <w:bidi w:val="0"/>
        <w:adjustRightInd/>
        <w:spacing w:line="360" w:lineRule="auto"/>
        <w:ind w:left="0" w:leftChars="0" w:firstLine="720" w:firstLineChars="3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西安高新区车辆管理办法及考核细则</w:t>
      </w:r>
    </w:p>
    <w:p w14:paraId="0CF5F05E">
      <w:pPr>
        <w:pStyle w:val="4"/>
        <w:keepNext w:val="0"/>
        <w:keepLines w:val="0"/>
        <w:pageBreakBefore w:val="0"/>
        <w:kinsoku/>
        <w:wordWrap/>
        <w:overflowPunct/>
        <w:topLinePunct w:val="0"/>
        <w:autoSpaceDE/>
        <w:autoSpaceDN/>
        <w:bidi w:val="0"/>
        <w:adjustRightInd/>
        <w:spacing w:line="360" w:lineRule="auto"/>
        <w:ind w:left="0" w:leftChars="0" w:firstLine="720" w:firstLineChars="3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西安高新区“公厕管理”保洁质量标准</w:t>
      </w:r>
    </w:p>
    <w:p w14:paraId="2C5E1BE5">
      <w:pPr>
        <w:pStyle w:val="4"/>
        <w:keepNext w:val="0"/>
        <w:keepLines w:val="0"/>
        <w:pageBreakBefore w:val="0"/>
        <w:kinsoku/>
        <w:wordWrap/>
        <w:overflowPunct/>
        <w:topLinePunct w:val="0"/>
        <w:autoSpaceDE/>
        <w:autoSpaceDN/>
        <w:bidi w:val="0"/>
        <w:adjustRightInd/>
        <w:spacing w:line="360" w:lineRule="auto"/>
        <w:ind w:left="0" w:leftChars="0" w:firstLine="720" w:firstLineChars="3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西安高新区“公厕管理”检查考核办法</w:t>
      </w:r>
    </w:p>
    <w:p w14:paraId="1569400C">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：西安高新区绿化养护管理标准</w:t>
      </w:r>
    </w:p>
    <w:p w14:paraId="55C8C933">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：细柳街道绿化养护管理考核办法</w:t>
      </w:r>
    </w:p>
    <w:p w14:paraId="5A7FB429">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-1：细柳街道园林绿化养护服务管理工作年度任务清单</w:t>
      </w:r>
    </w:p>
    <w:p w14:paraId="1E13A5BA">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-2：细柳街办道路绿化养护管理项目考评标准及得分统计表</w:t>
      </w:r>
    </w:p>
    <w:p w14:paraId="138A1F01">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：西安高新区道路保洁、绿化养护应急预案</w:t>
      </w:r>
    </w:p>
    <w:p w14:paraId="6D70B3A6">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：西安高新区“路长制”管理规定</w:t>
      </w:r>
    </w:p>
    <w:p w14:paraId="569BDFE9">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：西安高新区绿化养护问责管理办法</w:t>
      </w:r>
    </w:p>
    <w:p w14:paraId="6F3D968E">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：西安高新区《城市容貌标准》</w:t>
      </w:r>
    </w:p>
    <w:p w14:paraId="7414FC6C">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：西安市城市绿化条例</w:t>
      </w:r>
    </w:p>
    <w:p w14:paraId="44B94F2F">
      <w:pPr>
        <w:pStyle w:val="4"/>
        <w:keepNext w:val="0"/>
        <w:keepLines w:val="0"/>
        <w:pageBreakBefore w:val="0"/>
        <w:kinsoku/>
        <w:wordWrap/>
        <w:overflowPunct/>
        <w:topLinePunct w:val="0"/>
        <w:autoSpaceDE/>
        <w:autoSpaceDN/>
        <w:bidi w:val="0"/>
        <w:adjustRightInd/>
        <w:spacing w:line="360" w:lineRule="auto"/>
        <w:ind w:left="0" w:leftChars="0" w:firstLine="0" w:firstLineChars="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：西安高新区《农药管理条例》</w:t>
      </w:r>
    </w:p>
    <w:p w14:paraId="6532EFF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A8C764A">
      <w:pPr>
        <w:spacing w:line="520" w:lineRule="exact"/>
        <w:outlineLvl w:val="9"/>
        <w:rPr>
          <w:rFonts w:hint="eastAsia" w:ascii="宋体" w:hAnsi="宋体" w:eastAsia="宋体" w:cs="宋体"/>
          <w:color w:val="auto"/>
          <w:sz w:val="24"/>
          <w:szCs w:val="24"/>
          <w:highlight w:val="none"/>
        </w:rPr>
        <w:sectPr>
          <w:headerReference r:id="rId3" w:type="default"/>
          <w:footerReference r:id="rId4" w:type="default"/>
          <w:pgSz w:w="11907" w:h="16840"/>
          <w:pgMar w:top="1118" w:right="1416" w:bottom="1247" w:left="1417" w:header="878" w:footer="1035" w:gutter="0"/>
          <w:pgBorders>
            <w:top w:val="none" w:sz="0" w:space="0"/>
            <w:left w:val="none" w:sz="0" w:space="0"/>
            <w:bottom w:val="none" w:sz="0" w:space="0"/>
            <w:right w:val="none" w:sz="0" w:space="0"/>
          </w:pgBorders>
          <w:pgNumType w:fmt="decimal" w:start="1"/>
          <w:cols w:space="720" w:num="1"/>
        </w:sectPr>
      </w:pPr>
    </w:p>
    <w:p w14:paraId="66FE1430">
      <w:pPr>
        <w:rPr>
          <w:rFonts w:hint="eastAsia" w:ascii="宋体" w:hAnsi="宋体" w:cs="宋体"/>
          <w:b/>
          <w:bCs/>
          <w:sz w:val="24"/>
          <w:szCs w:val="24"/>
          <w:highlight w:val="none"/>
          <w:lang w:val="en-US" w:eastAsia="zh-CN"/>
        </w:rPr>
      </w:pPr>
      <w:r>
        <w:rPr>
          <w:rFonts w:hint="eastAsia" w:ascii="宋体" w:hAnsi="宋体" w:cs="宋体"/>
          <w:b/>
          <w:bCs/>
          <w:sz w:val="21"/>
          <w:szCs w:val="21"/>
          <w:highlight w:val="none"/>
          <w:lang w:val="en-US" w:eastAsia="zh-CN"/>
        </w:rPr>
        <w:t>附件1</w:t>
      </w:r>
    </w:p>
    <w:p w14:paraId="658E516B">
      <w:pPr>
        <w:keepNext w:val="0"/>
        <w:keepLines w:val="0"/>
        <w:widowControl/>
        <w:suppressLineNumbers w:val="0"/>
        <w:jc w:val="center"/>
        <w:textAlignment w:val="center"/>
        <w:rPr>
          <w:rFonts w:hint="eastAsia"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养护费用分项明细表</w:t>
      </w:r>
    </w:p>
    <w:tbl>
      <w:tblPr>
        <w:tblStyle w:val="10"/>
        <w:tblW w:w="143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2"/>
        <w:gridCol w:w="785"/>
        <w:gridCol w:w="755"/>
        <w:gridCol w:w="1571"/>
        <w:gridCol w:w="815"/>
        <w:gridCol w:w="1208"/>
        <w:gridCol w:w="1510"/>
        <w:gridCol w:w="1284"/>
        <w:gridCol w:w="1223"/>
        <w:gridCol w:w="1239"/>
        <w:gridCol w:w="1495"/>
        <w:gridCol w:w="1738"/>
      </w:tblGrid>
      <w:tr w14:paraId="39747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jc w:val="center"/>
        </w:trPr>
        <w:tc>
          <w:tcPr>
            <w:tcW w:w="772" w:type="dxa"/>
            <w:vMerge w:val="restart"/>
            <w:tcBorders>
              <w:right w:val="single" w:color="auto" w:sz="4" w:space="0"/>
            </w:tcBorders>
            <w:noWrap w:val="0"/>
            <w:vAlign w:val="center"/>
          </w:tcPr>
          <w:p w14:paraId="3EE9EB74">
            <w:pPr>
              <w:jc w:val="center"/>
              <w:rPr>
                <w:rFonts w:hint="eastAsia" w:eastAsia="宋体"/>
                <w:b/>
                <w:bCs/>
                <w:sz w:val="24"/>
                <w:szCs w:val="24"/>
                <w:highlight w:val="none"/>
                <w:lang w:eastAsia="zh-CN"/>
              </w:rPr>
            </w:pPr>
            <w:r>
              <w:rPr>
                <w:rFonts w:hint="eastAsia"/>
                <w:b/>
                <w:bCs/>
                <w:sz w:val="24"/>
                <w:szCs w:val="24"/>
                <w:highlight w:val="none"/>
                <w:lang w:eastAsia="zh-CN"/>
              </w:rPr>
              <w:t>序号</w:t>
            </w:r>
          </w:p>
        </w:tc>
        <w:tc>
          <w:tcPr>
            <w:tcW w:w="1540" w:type="dxa"/>
            <w:gridSpan w:val="2"/>
            <w:vMerge w:val="restart"/>
            <w:tcBorders>
              <w:left w:val="single" w:color="auto" w:sz="4" w:space="0"/>
            </w:tcBorders>
            <w:noWrap w:val="0"/>
            <w:vAlign w:val="center"/>
          </w:tcPr>
          <w:p w14:paraId="4A4FE3E1">
            <w:pPr>
              <w:jc w:val="center"/>
              <w:rPr>
                <w:rFonts w:hint="eastAsia" w:ascii="Calibri" w:hAnsi="Calibri" w:eastAsia="宋体" w:cs="Times New Roman"/>
                <w:b/>
                <w:bCs/>
                <w:kern w:val="2"/>
                <w:sz w:val="24"/>
                <w:szCs w:val="24"/>
                <w:highlight w:val="none"/>
                <w:lang w:val="en-US" w:eastAsia="zh-CN" w:bidi="ar-SA"/>
              </w:rPr>
            </w:pPr>
            <w:r>
              <w:rPr>
                <w:rFonts w:hint="eastAsia"/>
                <w:b/>
                <w:bCs/>
                <w:sz w:val="24"/>
                <w:szCs w:val="24"/>
                <w:highlight w:val="none"/>
                <w:lang w:eastAsia="zh-CN"/>
              </w:rPr>
              <w:t>项目名称</w:t>
            </w:r>
          </w:p>
        </w:tc>
        <w:tc>
          <w:tcPr>
            <w:tcW w:w="1571" w:type="dxa"/>
            <w:vMerge w:val="restart"/>
            <w:tcBorders>
              <w:right w:val="single" w:color="auto" w:sz="4" w:space="0"/>
            </w:tcBorders>
            <w:noWrap w:val="0"/>
            <w:vAlign w:val="center"/>
          </w:tcPr>
          <w:p w14:paraId="6983F07C">
            <w:pPr>
              <w:jc w:val="center"/>
              <w:rPr>
                <w:rFonts w:hint="eastAsia" w:eastAsia="宋体"/>
                <w:b/>
                <w:bCs/>
                <w:sz w:val="24"/>
                <w:szCs w:val="24"/>
                <w:highlight w:val="none"/>
                <w:lang w:eastAsia="zh-CN"/>
              </w:rPr>
            </w:pPr>
            <w:r>
              <w:rPr>
                <w:rFonts w:hint="eastAsia"/>
                <w:b/>
                <w:bCs/>
                <w:sz w:val="24"/>
                <w:szCs w:val="24"/>
                <w:highlight w:val="none"/>
                <w:lang w:val="en-US" w:eastAsia="zh-CN"/>
              </w:rPr>
              <w:t>面积</w:t>
            </w:r>
            <w:r>
              <w:rPr>
                <w:rFonts w:hint="eastAsia" w:ascii="宋体" w:hAnsi="宋体" w:eastAsia="宋体" w:cs="宋体"/>
                <w:b/>
                <w:bCs/>
                <w:sz w:val="24"/>
                <w:szCs w:val="24"/>
                <w:highlight w:val="none"/>
                <w:lang w:val="en-US" w:eastAsia="zh-CN"/>
              </w:rPr>
              <w:t>/</w:t>
            </w:r>
            <w:r>
              <w:rPr>
                <w:rFonts w:hint="eastAsia"/>
                <w:b/>
                <w:bCs/>
                <w:sz w:val="24"/>
                <w:szCs w:val="24"/>
                <w:highlight w:val="none"/>
                <w:lang w:val="en-US" w:eastAsia="zh-CN"/>
              </w:rPr>
              <w:t>数量</w:t>
            </w:r>
          </w:p>
        </w:tc>
        <w:tc>
          <w:tcPr>
            <w:tcW w:w="815" w:type="dxa"/>
            <w:vMerge w:val="restart"/>
            <w:tcBorders>
              <w:left w:val="single" w:color="auto" w:sz="4" w:space="0"/>
              <w:right w:val="single" w:color="auto" w:sz="4" w:space="0"/>
            </w:tcBorders>
            <w:noWrap w:val="0"/>
            <w:vAlign w:val="center"/>
          </w:tcPr>
          <w:p w14:paraId="1B51D1D5">
            <w:pPr>
              <w:jc w:val="center"/>
              <w:rPr>
                <w:rFonts w:hint="eastAsia" w:eastAsia="宋体"/>
                <w:b/>
                <w:bCs/>
                <w:sz w:val="24"/>
                <w:szCs w:val="24"/>
                <w:highlight w:val="none"/>
                <w:lang w:val="en-US" w:eastAsia="zh-CN"/>
              </w:rPr>
            </w:pPr>
            <w:r>
              <w:rPr>
                <w:rFonts w:hint="eastAsia"/>
                <w:b/>
                <w:bCs/>
                <w:sz w:val="24"/>
                <w:szCs w:val="24"/>
                <w:highlight w:val="none"/>
                <w:lang w:val="en-US" w:eastAsia="zh-CN"/>
              </w:rPr>
              <w:t>单位</w:t>
            </w:r>
          </w:p>
        </w:tc>
        <w:tc>
          <w:tcPr>
            <w:tcW w:w="1208" w:type="dxa"/>
            <w:vMerge w:val="restart"/>
            <w:tcBorders>
              <w:left w:val="single" w:color="auto" w:sz="4" w:space="0"/>
              <w:right w:val="single" w:color="auto" w:sz="4" w:space="0"/>
            </w:tcBorders>
            <w:noWrap w:val="0"/>
            <w:vAlign w:val="center"/>
          </w:tcPr>
          <w:p w14:paraId="1AA2ED13">
            <w:pPr>
              <w:ind w:firstLine="245" w:firstLineChars="100"/>
              <w:jc w:val="both"/>
              <w:rPr>
                <w:rFonts w:hint="eastAsia"/>
                <w:b/>
                <w:bCs/>
                <w:sz w:val="24"/>
                <w:szCs w:val="24"/>
                <w:highlight w:val="none"/>
                <w:lang w:val="en-US" w:eastAsia="zh-CN"/>
              </w:rPr>
            </w:pPr>
            <w:r>
              <w:rPr>
                <w:rFonts w:hint="eastAsia"/>
                <w:b/>
                <w:bCs/>
                <w:sz w:val="24"/>
                <w:szCs w:val="24"/>
                <w:highlight w:val="none"/>
                <w:lang w:val="en-US" w:eastAsia="zh-CN"/>
              </w:rPr>
              <w:t>单价</w:t>
            </w:r>
          </w:p>
        </w:tc>
        <w:tc>
          <w:tcPr>
            <w:tcW w:w="1510" w:type="dxa"/>
            <w:vMerge w:val="restart"/>
            <w:tcBorders>
              <w:left w:val="single" w:color="auto" w:sz="4" w:space="0"/>
              <w:right w:val="single" w:color="auto" w:sz="4" w:space="0"/>
            </w:tcBorders>
            <w:noWrap w:val="0"/>
            <w:vAlign w:val="center"/>
          </w:tcPr>
          <w:p w14:paraId="01C895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应结费用（元）</w:t>
            </w:r>
          </w:p>
        </w:tc>
        <w:tc>
          <w:tcPr>
            <w:tcW w:w="3746" w:type="dxa"/>
            <w:gridSpan w:val="3"/>
            <w:tcBorders>
              <w:left w:val="single" w:color="auto" w:sz="4" w:space="0"/>
              <w:bottom w:val="single" w:color="auto" w:sz="4" w:space="0"/>
              <w:right w:val="single" w:color="auto" w:sz="4" w:space="0"/>
            </w:tcBorders>
            <w:noWrap w:val="0"/>
            <w:vAlign w:val="center"/>
          </w:tcPr>
          <w:p w14:paraId="1FF7AB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考核结果</w:t>
            </w:r>
          </w:p>
        </w:tc>
        <w:tc>
          <w:tcPr>
            <w:tcW w:w="3233" w:type="dxa"/>
            <w:gridSpan w:val="2"/>
            <w:tcBorders>
              <w:left w:val="single" w:color="auto" w:sz="4" w:space="0"/>
              <w:bottom w:val="single" w:color="auto" w:sz="4" w:space="0"/>
            </w:tcBorders>
            <w:noWrap w:val="0"/>
            <w:vAlign w:val="center"/>
          </w:tcPr>
          <w:p w14:paraId="039FA1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eastAsia="zh-CN"/>
              </w:rPr>
            </w:pPr>
            <w:r>
              <w:rPr>
                <w:rFonts w:hint="eastAsia"/>
                <w:b/>
                <w:bCs/>
                <w:sz w:val="24"/>
                <w:szCs w:val="24"/>
                <w:highlight w:val="none"/>
                <w:lang w:eastAsia="zh-CN"/>
              </w:rPr>
              <w:t>费用结算</w:t>
            </w:r>
          </w:p>
        </w:tc>
      </w:tr>
      <w:tr w14:paraId="65ADC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7" w:hRule="atLeast"/>
          <w:jc w:val="center"/>
        </w:trPr>
        <w:tc>
          <w:tcPr>
            <w:tcW w:w="772" w:type="dxa"/>
            <w:vMerge w:val="continue"/>
            <w:tcBorders>
              <w:right w:val="single" w:color="auto" w:sz="4" w:space="0"/>
            </w:tcBorders>
            <w:noWrap w:val="0"/>
            <w:vAlign w:val="center"/>
          </w:tcPr>
          <w:p w14:paraId="27409CFF">
            <w:pPr>
              <w:jc w:val="center"/>
              <w:rPr>
                <w:rFonts w:hint="eastAsia"/>
                <w:b/>
                <w:bCs/>
                <w:sz w:val="24"/>
                <w:szCs w:val="24"/>
                <w:highlight w:val="none"/>
                <w:lang w:eastAsia="zh-CN"/>
              </w:rPr>
            </w:pPr>
          </w:p>
        </w:tc>
        <w:tc>
          <w:tcPr>
            <w:tcW w:w="1540" w:type="dxa"/>
            <w:gridSpan w:val="2"/>
            <w:vMerge w:val="continue"/>
            <w:tcBorders>
              <w:left w:val="single" w:color="auto" w:sz="4" w:space="0"/>
            </w:tcBorders>
            <w:noWrap w:val="0"/>
            <w:vAlign w:val="center"/>
          </w:tcPr>
          <w:p w14:paraId="6B1E77EB">
            <w:pPr>
              <w:jc w:val="center"/>
              <w:rPr>
                <w:rFonts w:hint="eastAsia"/>
                <w:b/>
                <w:bCs/>
                <w:sz w:val="24"/>
                <w:szCs w:val="24"/>
                <w:highlight w:val="none"/>
                <w:lang w:eastAsia="zh-CN"/>
              </w:rPr>
            </w:pPr>
          </w:p>
        </w:tc>
        <w:tc>
          <w:tcPr>
            <w:tcW w:w="1571" w:type="dxa"/>
            <w:vMerge w:val="continue"/>
            <w:tcBorders>
              <w:right w:val="single" w:color="auto" w:sz="4" w:space="0"/>
            </w:tcBorders>
            <w:noWrap w:val="0"/>
            <w:vAlign w:val="center"/>
          </w:tcPr>
          <w:p w14:paraId="09839D20">
            <w:pPr>
              <w:jc w:val="center"/>
              <w:rPr>
                <w:rFonts w:hint="eastAsia"/>
                <w:b/>
                <w:bCs/>
                <w:sz w:val="24"/>
                <w:szCs w:val="24"/>
                <w:highlight w:val="none"/>
                <w:lang w:val="en-US" w:eastAsia="zh-CN"/>
              </w:rPr>
            </w:pPr>
          </w:p>
        </w:tc>
        <w:tc>
          <w:tcPr>
            <w:tcW w:w="815" w:type="dxa"/>
            <w:vMerge w:val="continue"/>
            <w:tcBorders>
              <w:left w:val="single" w:color="auto" w:sz="4" w:space="0"/>
              <w:right w:val="single" w:color="auto" w:sz="4" w:space="0"/>
            </w:tcBorders>
            <w:noWrap w:val="0"/>
            <w:vAlign w:val="center"/>
          </w:tcPr>
          <w:p w14:paraId="76767787">
            <w:pPr>
              <w:jc w:val="center"/>
              <w:rPr>
                <w:rFonts w:hint="eastAsia"/>
                <w:b/>
                <w:bCs/>
                <w:sz w:val="24"/>
                <w:szCs w:val="24"/>
                <w:highlight w:val="none"/>
                <w:lang w:val="en-US" w:eastAsia="zh-CN"/>
              </w:rPr>
            </w:pPr>
          </w:p>
        </w:tc>
        <w:tc>
          <w:tcPr>
            <w:tcW w:w="1208" w:type="dxa"/>
            <w:vMerge w:val="continue"/>
            <w:tcBorders>
              <w:left w:val="single" w:color="auto" w:sz="4" w:space="0"/>
              <w:right w:val="single" w:color="auto" w:sz="4" w:space="0"/>
            </w:tcBorders>
            <w:noWrap w:val="0"/>
            <w:vAlign w:val="center"/>
          </w:tcPr>
          <w:p w14:paraId="4AE605DF">
            <w:pPr>
              <w:jc w:val="center"/>
              <w:rPr>
                <w:rFonts w:hint="eastAsia"/>
                <w:b/>
                <w:bCs/>
                <w:sz w:val="24"/>
                <w:szCs w:val="24"/>
                <w:highlight w:val="none"/>
                <w:lang w:val="en-US" w:eastAsia="zh-CN"/>
              </w:rPr>
            </w:pPr>
          </w:p>
        </w:tc>
        <w:tc>
          <w:tcPr>
            <w:tcW w:w="1510" w:type="dxa"/>
            <w:vMerge w:val="continue"/>
            <w:tcBorders>
              <w:left w:val="single" w:color="auto" w:sz="4" w:space="0"/>
              <w:right w:val="single" w:color="auto" w:sz="4" w:space="0"/>
            </w:tcBorders>
            <w:noWrap w:val="0"/>
            <w:vAlign w:val="center"/>
          </w:tcPr>
          <w:p w14:paraId="30DB35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val="en-US" w:eastAsia="zh-CN"/>
              </w:rPr>
            </w:pPr>
          </w:p>
        </w:tc>
        <w:tc>
          <w:tcPr>
            <w:tcW w:w="1284" w:type="dxa"/>
            <w:tcBorders>
              <w:top w:val="single" w:color="auto" w:sz="4" w:space="0"/>
              <w:left w:val="single" w:color="auto" w:sz="4" w:space="0"/>
              <w:right w:val="single" w:color="auto" w:sz="4" w:space="0"/>
            </w:tcBorders>
            <w:noWrap w:val="0"/>
            <w:vAlign w:val="center"/>
          </w:tcPr>
          <w:p w14:paraId="08432D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月度得分</w:t>
            </w:r>
          </w:p>
        </w:tc>
        <w:tc>
          <w:tcPr>
            <w:tcW w:w="1223" w:type="dxa"/>
            <w:tcBorders>
              <w:top w:val="single" w:color="auto" w:sz="4" w:space="0"/>
              <w:left w:val="single" w:color="auto" w:sz="4" w:space="0"/>
              <w:right w:val="single" w:color="auto" w:sz="4" w:space="0"/>
            </w:tcBorders>
            <w:noWrap w:val="0"/>
            <w:vAlign w:val="center"/>
          </w:tcPr>
          <w:p w14:paraId="48BE8E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b/>
                <w:bCs/>
                <w:sz w:val="24"/>
                <w:szCs w:val="24"/>
                <w:highlight w:val="none"/>
                <w:lang w:val="en-US" w:eastAsia="zh-CN"/>
              </w:rPr>
            </w:pPr>
            <w:r>
              <w:rPr>
                <w:rFonts w:hint="eastAsia"/>
                <w:b/>
                <w:bCs/>
                <w:sz w:val="24"/>
                <w:szCs w:val="24"/>
                <w:highlight w:val="none"/>
                <w:lang w:val="en-US" w:eastAsia="zh-CN"/>
              </w:rPr>
              <w:t>分值扣款（元）</w:t>
            </w:r>
          </w:p>
        </w:tc>
        <w:tc>
          <w:tcPr>
            <w:tcW w:w="1239" w:type="dxa"/>
            <w:tcBorders>
              <w:top w:val="single" w:color="auto" w:sz="4" w:space="0"/>
              <w:left w:val="single" w:color="auto" w:sz="4" w:space="0"/>
              <w:right w:val="single" w:color="auto" w:sz="4" w:space="0"/>
            </w:tcBorders>
            <w:noWrap w:val="0"/>
            <w:vAlign w:val="center"/>
          </w:tcPr>
          <w:p w14:paraId="7FFD99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b/>
                <w:bCs/>
                <w:sz w:val="24"/>
                <w:szCs w:val="24"/>
                <w:highlight w:val="none"/>
                <w:lang w:val="en-US" w:eastAsia="zh-CN"/>
              </w:rPr>
            </w:pPr>
            <w:r>
              <w:rPr>
                <w:rFonts w:hint="eastAsia"/>
                <w:b/>
                <w:bCs/>
                <w:sz w:val="24"/>
                <w:szCs w:val="24"/>
                <w:highlight w:val="none"/>
                <w:lang w:val="en-US" w:eastAsia="zh-CN"/>
              </w:rPr>
              <w:t>其他扣款（元）</w:t>
            </w:r>
          </w:p>
        </w:tc>
        <w:tc>
          <w:tcPr>
            <w:tcW w:w="1495" w:type="dxa"/>
            <w:tcBorders>
              <w:top w:val="single" w:color="auto" w:sz="4" w:space="0"/>
              <w:left w:val="single" w:color="auto" w:sz="4" w:space="0"/>
              <w:right w:val="single" w:color="auto" w:sz="4" w:space="0"/>
            </w:tcBorders>
            <w:noWrap w:val="0"/>
            <w:vAlign w:val="center"/>
          </w:tcPr>
          <w:p w14:paraId="712775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eastAsia="zh-CN"/>
              </w:rPr>
            </w:pPr>
            <w:r>
              <w:rPr>
                <w:rFonts w:hint="eastAsia"/>
                <w:b/>
                <w:bCs/>
                <w:sz w:val="24"/>
                <w:szCs w:val="24"/>
                <w:highlight w:val="none"/>
                <w:lang w:eastAsia="zh-CN"/>
              </w:rPr>
              <w:t>实结费用</w:t>
            </w:r>
            <w:r>
              <w:rPr>
                <w:rFonts w:hint="eastAsia"/>
                <w:b/>
                <w:bCs/>
                <w:sz w:val="24"/>
                <w:szCs w:val="24"/>
                <w:highlight w:val="none"/>
                <w:lang w:val="en-US" w:eastAsia="zh-CN"/>
              </w:rPr>
              <w:t>（元）</w:t>
            </w:r>
          </w:p>
        </w:tc>
        <w:tc>
          <w:tcPr>
            <w:tcW w:w="1738" w:type="dxa"/>
            <w:tcBorders>
              <w:top w:val="single" w:color="auto" w:sz="4" w:space="0"/>
              <w:left w:val="single" w:color="auto" w:sz="4" w:space="0"/>
            </w:tcBorders>
            <w:noWrap w:val="0"/>
            <w:vAlign w:val="center"/>
          </w:tcPr>
          <w:p w14:paraId="220992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bCs/>
                <w:sz w:val="24"/>
                <w:szCs w:val="24"/>
                <w:highlight w:val="none"/>
                <w:lang w:eastAsia="zh-CN"/>
              </w:rPr>
            </w:pPr>
            <w:r>
              <w:rPr>
                <w:rFonts w:hint="eastAsia"/>
                <w:b/>
                <w:bCs/>
                <w:sz w:val="24"/>
                <w:szCs w:val="24"/>
                <w:highlight w:val="none"/>
                <w:lang w:eastAsia="zh-CN"/>
              </w:rPr>
              <w:t>结算</w:t>
            </w:r>
          </w:p>
          <w:p w14:paraId="76C265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b/>
                <w:bCs/>
                <w:sz w:val="24"/>
                <w:szCs w:val="24"/>
                <w:highlight w:val="none"/>
                <w:lang w:val="en-US" w:eastAsia="zh-CN"/>
              </w:rPr>
            </w:pPr>
            <w:r>
              <w:rPr>
                <w:rFonts w:hint="eastAsia" w:ascii="宋体" w:hAnsi="宋体" w:eastAsia="宋体" w:cs="宋体"/>
                <w:b/>
                <w:bCs/>
                <w:sz w:val="24"/>
                <w:szCs w:val="24"/>
                <w:highlight w:val="none"/>
                <w:lang w:eastAsia="zh-CN"/>
              </w:rPr>
              <w:t>总费用</w:t>
            </w:r>
            <w:r>
              <w:rPr>
                <w:rFonts w:hint="eastAsia" w:ascii="宋体" w:hAnsi="宋体" w:eastAsia="宋体" w:cs="宋体"/>
                <w:b/>
                <w:bCs/>
                <w:sz w:val="24"/>
                <w:szCs w:val="24"/>
                <w:highlight w:val="none"/>
                <w:lang w:val="en-US" w:eastAsia="zh-CN"/>
              </w:rPr>
              <w:t>(元)</w:t>
            </w:r>
          </w:p>
        </w:tc>
      </w:tr>
      <w:tr w14:paraId="24989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atLeast"/>
          <w:jc w:val="center"/>
        </w:trPr>
        <w:tc>
          <w:tcPr>
            <w:tcW w:w="772" w:type="dxa"/>
            <w:tcBorders>
              <w:right w:val="single" w:color="auto" w:sz="4" w:space="0"/>
            </w:tcBorders>
            <w:noWrap w:val="0"/>
            <w:vAlign w:val="center"/>
          </w:tcPr>
          <w:p w14:paraId="05574D58">
            <w:pPr>
              <w:jc w:val="center"/>
              <w:rPr>
                <w:rFonts w:hint="eastAsia" w:eastAsia="宋体"/>
                <w:sz w:val="24"/>
                <w:szCs w:val="24"/>
                <w:highlight w:val="none"/>
                <w:lang w:val="en-US" w:eastAsia="zh-CN"/>
              </w:rPr>
            </w:pPr>
            <w:r>
              <w:rPr>
                <w:rFonts w:hint="eastAsia"/>
                <w:sz w:val="24"/>
                <w:szCs w:val="24"/>
                <w:highlight w:val="none"/>
                <w:lang w:val="en-US" w:eastAsia="zh-CN"/>
              </w:rPr>
              <w:t>1</w:t>
            </w:r>
          </w:p>
        </w:tc>
        <w:tc>
          <w:tcPr>
            <w:tcW w:w="1540" w:type="dxa"/>
            <w:gridSpan w:val="2"/>
            <w:tcBorders>
              <w:left w:val="single" w:color="auto" w:sz="4" w:space="0"/>
            </w:tcBorders>
            <w:noWrap w:val="0"/>
            <w:vAlign w:val="center"/>
          </w:tcPr>
          <w:p w14:paraId="5A7F738A">
            <w:pPr>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公厕管理</w:t>
            </w:r>
          </w:p>
        </w:tc>
        <w:tc>
          <w:tcPr>
            <w:tcW w:w="1571" w:type="dxa"/>
            <w:tcBorders>
              <w:right w:val="single" w:color="auto" w:sz="4" w:space="0"/>
            </w:tcBorders>
            <w:noWrap w:val="0"/>
            <w:vAlign w:val="center"/>
          </w:tcPr>
          <w:p w14:paraId="57008CBF">
            <w:pPr>
              <w:jc w:val="center"/>
              <w:rPr>
                <w:rFonts w:hint="default" w:eastAsia="宋体"/>
                <w:sz w:val="24"/>
                <w:szCs w:val="24"/>
                <w:highlight w:val="none"/>
                <w:lang w:val="en-US" w:eastAsia="zh-CN"/>
              </w:rPr>
            </w:pPr>
          </w:p>
        </w:tc>
        <w:tc>
          <w:tcPr>
            <w:tcW w:w="815" w:type="dxa"/>
            <w:tcBorders>
              <w:left w:val="single" w:color="auto" w:sz="4" w:space="0"/>
              <w:right w:val="single" w:color="auto" w:sz="4" w:space="0"/>
            </w:tcBorders>
            <w:noWrap w:val="0"/>
            <w:vAlign w:val="top"/>
          </w:tcPr>
          <w:p w14:paraId="75D49635">
            <w:pPr>
              <w:jc w:val="center"/>
              <w:rPr>
                <w:rFonts w:hint="eastAsia"/>
                <w:sz w:val="24"/>
                <w:szCs w:val="24"/>
                <w:highlight w:val="none"/>
              </w:rPr>
            </w:pPr>
          </w:p>
          <w:p w14:paraId="1CF30A14">
            <w:pPr>
              <w:jc w:val="center"/>
              <w:rPr>
                <w:rFonts w:hint="eastAsia" w:eastAsia="宋体"/>
                <w:sz w:val="24"/>
                <w:szCs w:val="24"/>
                <w:highlight w:val="none"/>
                <w:lang w:eastAsia="zh-CN"/>
              </w:rPr>
            </w:pPr>
            <w:r>
              <w:rPr>
                <w:rFonts w:hint="eastAsia"/>
                <w:sz w:val="24"/>
                <w:szCs w:val="24"/>
                <w:highlight w:val="none"/>
                <w:lang w:eastAsia="zh-CN"/>
              </w:rPr>
              <w:t>座</w:t>
            </w:r>
          </w:p>
        </w:tc>
        <w:tc>
          <w:tcPr>
            <w:tcW w:w="1208" w:type="dxa"/>
            <w:tcBorders>
              <w:left w:val="single" w:color="auto" w:sz="4" w:space="0"/>
              <w:right w:val="single" w:color="auto" w:sz="4" w:space="0"/>
            </w:tcBorders>
            <w:noWrap w:val="0"/>
            <w:vAlign w:val="center"/>
          </w:tcPr>
          <w:p w14:paraId="5E06B19F">
            <w:pPr>
              <w:jc w:val="center"/>
              <w:rPr>
                <w:rFonts w:hint="default" w:ascii="宋体" w:hAnsi="宋体" w:eastAsia="宋体" w:cs="宋体"/>
                <w:sz w:val="21"/>
                <w:szCs w:val="21"/>
                <w:highlight w:val="none"/>
                <w:lang w:val="en-US" w:eastAsia="zh-CN"/>
              </w:rPr>
            </w:pPr>
            <w:r>
              <w:rPr>
                <w:rFonts w:hint="eastAsia"/>
                <w:sz w:val="21"/>
                <w:szCs w:val="21"/>
                <w:highlight w:val="none"/>
                <w:lang w:val="en-US" w:eastAsia="zh-CN"/>
              </w:rPr>
              <w:t>元</w:t>
            </w:r>
            <w:r>
              <w:rPr>
                <w:rFonts w:hint="eastAsia" w:ascii="宋体" w:hAnsi="宋体" w:eastAsia="宋体" w:cs="宋体"/>
                <w:sz w:val="21"/>
                <w:szCs w:val="21"/>
                <w:highlight w:val="none"/>
                <w:lang w:val="en-US" w:eastAsia="zh-CN"/>
              </w:rPr>
              <w:t>/座/月</w:t>
            </w:r>
          </w:p>
        </w:tc>
        <w:tc>
          <w:tcPr>
            <w:tcW w:w="1510" w:type="dxa"/>
            <w:tcBorders>
              <w:left w:val="single" w:color="auto" w:sz="4" w:space="0"/>
              <w:right w:val="single" w:color="auto" w:sz="4" w:space="0"/>
            </w:tcBorders>
            <w:noWrap w:val="0"/>
            <w:vAlign w:val="center"/>
          </w:tcPr>
          <w:p w14:paraId="4F0C3C4D">
            <w:pPr>
              <w:jc w:val="center"/>
              <w:rPr>
                <w:rFonts w:hint="default" w:eastAsia="宋体"/>
                <w:sz w:val="24"/>
                <w:szCs w:val="24"/>
                <w:highlight w:val="none"/>
                <w:lang w:val="en-US" w:eastAsia="zh-CN"/>
              </w:rPr>
            </w:pPr>
          </w:p>
        </w:tc>
        <w:tc>
          <w:tcPr>
            <w:tcW w:w="1284" w:type="dxa"/>
            <w:vMerge w:val="restart"/>
            <w:tcBorders>
              <w:left w:val="single" w:color="auto" w:sz="4" w:space="0"/>
              <w:right w:val="single" w:color="auto" w:sz="4" w:space="0"/>
            </w:tcBorders>
            <w:noWrap w:val="0"/>
            <w:vAlign w:val="center"/>
          </w:tcPr>
          <w:p w14:paraId="03813BAE">
            <w:pPr>
              <w:jc w:val="center"/>
              <w:rPr>
                <w:rFonts w:hint="default" w:eastAsia="宋体"/>
                <w:sz w:val="24"/>
                <w:szCs w:val="24"/>
                <w:highlight w:val="none"/>
                <w:lang w:val="en-US" w:eastAsia="zh-CN"/>
              </w:rPr>
            </w:pPr>
          </w:p>
        </w:tc>
        <w:tc>
          <w:tcPr>
            <w:tcW w:w="1223" w:type="dxa"/>
            <w:tcBorders>
              <w:left w:val="single" w:color="auto" w:sz="4" w:space="0"/>
              <w:right w:val="single" w:color="auto" w:sz="4" w:space="0"/>
            </w:tcBorders>
            <w:noWrap w:val="0"/>
            <w:vAlign w:val="center"/>
          </w:tcPr>
          <w:p w14:paraId="7E0E4A8A">
            <w:pPr>
              <w:jc w:val="center"/>
              <w:rPr>
                <w:rFonts w:hint="default" w:eastAsia="宋体"/>
                <w:sz w:val="24"/>
                <w:szCs w:val="24"/>
                <w:highlight w:val="none"/>
                <w:lang w:val="en-US" w:eastAsia="zh-CN"/>
              </w:rPr>
            </w:pPr>
          </w:p>
        </w:tc>
        <w:tc>
          <w:tcPr>
            <w:tcW w:w="1239" w:type="dxa"/>
            <w:tcBorders>
              <w:left w:val="single" w:color="auto" w:sz="4" w:space="0"/>
              <w:right w:val="single" w:color="auto" w:sz="4" w:space="0"/>
            </w:tcBorders>
            <w:noWrap w:val="0"/>
            <w:vAlign w:val="center"/>
          </w:tcPr>
          <w:p w14:paraId="7BDD2990">
            <w:pPr>
              <w:jc w:val="center"/>
              <w:rPr>
                <w:rFonts w:hint="default" w:eastAsia="宋体"/>
                <w:sz w:val="24"/>
                <w:szCs w:val="24"/>
                <w:highlight w:val="none"/>
                <w:lang w:val="en-US" w:eastAsia="zh-CN"/>
              </w:rPr>
            </w:pPr>
          </w:p>
        </w:tc>
        <w:tc>
          <w:tcPr>
            <w:tcW w:w="1495" w:type="dxa"/>
            <w:tcBorders>
              <w:left w:val="single" w:color="auto" w:sz="4" w:space="0"/>
              <w:bottom w:val="single" w:color="auto" w:sz="4" w:space="0"/>
              <w:right w:val="single" w:color="auto" w:sz="4" w:space="0"/>
            </w:tcBorders>
            <w:noWrap w:val="0"/>
            <w:vAlign w:val="center"/>
          </w:tcPr>
          <w:p w14:paraId="7753BBA8">
            <w:pPr>
              <w:jc w:val="center"/>
              <w:rPr>
                <w:rFonts w:hint="default" w:ascii="Calibri" w:hAnsi="Calibri" w:eastAsia="宋体" w:cs="Times New Roman"/>
                <w:kern w:val="2"/>
                <w:sz w:val="24"/>
                <w:szCs w:val="24"/>
                <w:highlight w:val="none"/>
                <w:lang w:val="en-US" w:eastAsia="zh-CN" w:bidi="ar-SA"/>
              </w:rPr>
            </w:pPr>
          </w:p>
        </w:tc>
        <w:tc>
          <w:tcPr>
            <w:tcW w:w="1738" w:type="dxa"/>
            <w:vMerge w:val="restart"/>
            <w:tcBorders>
              <w:left w:val="single" w:color="auto" w:sz="4" w:space="0"/>
            </w:tcBorders>
            <w:noWrap w:val="0"/>
            <w:vAlign w:val="center"/>
          </w:tcPr>
          <w:p w14:paraId="07030715">
            <w:pPr>
              <w:jc w:val="center"/>
              <w:rPr>
                <w:rFonts w:hint="default" w:eastAsia="宋体"/>
                <w:sz w:val="24"/>
                <w:szCs w:val="24"/>
                <w:highlight w:val="none"/>
                <w:lang w:val="en-US" w:eastAsia="zh-CN"/>
              </w:rPr>
            </w:pPr>
          </w:p>
        </w:tc>
      </w:tr>
      <w:tr w14:paraId="206F47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72" w:type="dxa"/>
            <w:tcBorders>
              <w:right w:val="single" w:color="auto" w:sz="4" w:space="0"/>
            </w:tcBorders>
            <w:noWrap w:val="0"/>
            <w:vAlign w:val="center"/>
          </w:tcPr>
          <w:p w14:paraId="3CE8E4FB">
            <w:pPr>
              <w:jc w:val="center"/>
              <w:rPr>
                <w:rFonts w:hint="eastAsia" w:eastAsia="宋体"/>
                <w:sz w:val="24"/>
                <w:szCs w:val="24"/>
                <w:highlight w:val="none"/>
                <w:lang w:val="en-US" w:eastAsia="zh-CN"/>
              </w:rPr>
            </w:pPr>
            <w:r>
              <w:rPr>
                <w:rFonts w:hint="eastAsia"/>
                <w:sz w:val="24"/>
                <w:szCs w:val="24"/>
                <w:highlight w:val="none"/>
                <w:lang w:val="en-US" w:eastAsia="zh-CN"/>
              </w:rPr>
              <w:t>2</w:t>
            </w:r>
          </w:p>
        </w:tc>
        <w:tc>
          <w:tcPr>
            <w:tcW w:w="1540" w:type="dxa"/>
            <w:gridSpan w:val="2"/>
            <w:tcBorders>
              <w:left w:val="single" w:color="auto" w:sz="4" w:space="0"/>
            </w:tcBorders>
            <w:noWrap w:val="0"/>
            <w:vAlign w:val="center"/>
          </w:tcPr>
          <w:p w14:paraId="3C2CD587">
            <w:pPr>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道路保洁</w:t>
            </w:r>
          </w:p>
        </w:tc>
        <w:tc>
          <w:tcPr>
            <w:tcW w:w="1571" w:type="dxa"/>
            <w:tcBorders>
              <w:right w:val="single" w:color="auto" w:sz="4" w:space="0"/>
            </w:tcBorders>
            <w:noWrap w:val="0"/>
            <w:vAlign w:val="center"/>
          </w:tcPr>
          <w:p w14:paraId="1D8EF375">
            <w:pPr>
              <w:jc w:val="center"/>
              <w:rPr>
                <w:rFonts w:hint="default" w:eastAsia="宋体"/>
                <w:sz w:val="24"/>
                <w:szCs w:val="24"/>
                <w:highlight w:val="none"/>
                <w:lang w:val="en-US" w:eastAsia="zh-CN"/>
              </w:rPr>
            </w:pPr>
          </w:p>
        </w:tc>
        <w:tc>
          <w:tcPr>
            <w:tcW w:w="815" w:type="dxa"/>
            <w:tcBorders>
              <w:left w:val="single" w:color="auto" w:sz="4" w:space="0"/>
              <w:right w:val="single" w:color="auto" w:sz="4" w:space="0"/>
            </w:tcBorders>
            <w:noWrap w:val="0"/>
            <w:vAlign w:val="center"/>
          </w:tcPr>
          <w:p w14:paraId="722C0593">
            <w:pPr>
              <w:jc w:val="center"/>
              <w:rPr>
                <w:rFonts w:hint="eastAsia" w:ascii="宋体" w:hAnsi="宋体" w:eastAsia="宋体" w:cs="宋体"/>
                <w:sz w:val="24"/>
                <w:szCs w:val="24"/>
                <w:highlight w:val="none"/>
              </w:rPr>
            </w:pPr>
          </w:p>
          <w:p w14:paraId="6EE71914">
            <w:pPr>
              <w:jc w:val="center"/>
              <w:rPr>
                <w:rFonts w:hint="eastAsia"/>
                <w:sz w:val="24"/>
                <w:szCs w:val="24"/>
                <w:highlight w:val="none"/>
              </w:rPr>
            </w:pPr>
            <w:r>
              <w:rPr>
                <w:rFonts w:hint="eastAsia" w:ascii="宋体" w:hAnsi="宋体" w:eastAsia="宋体" w:cs="宋体"/>
                <w:sz w:val="24"/>
                <w:szCs w:val="24"/>
                <w:highlight w:val="none"/>
              </w:rPr>
              <w:t>㎡</w:t>
            </w:r>
          </w:p>
        </w:tc>
        <w:tc>
          <w:tcPr>
            <w:tcW w:w="1208" w:type="dxa"/>
            <w:tcBorders>
              <w:left w:val="single" w:color="auto" w:sz="4" w:space="0"/>
              <w:right w:val="single" w:color="auto" w:sz="4" w:space="0"/>
            </w:tcBorders>
            <w:noWrap w:val="0"/>
            <w:vAlign w:val="center"/>
          </w:tcPr>
          <w:p w14:paraId="0C5964EF">
            <w:pPr>
              <w:jc w:val="center"/>
              <w:rPr>
                <w:rFonts w:hint="default"/>
                <w:sz w:val="24"/>
                <w:szCs w:val="24"/>
                <w:highlight w:val="none"/>
                <w:lang w:val="en-US"/>
              </w:rPr>
            </w:pPr>
            <w:r>
              <w:rPr>
                <w:rFonts w:hint="eastAsia"/>
                <w:sz w:val="21"/>
                <w:szCs w:val="21"/>
                <w:highlight w:val="none"/>
                <w:lang w:val="en-US" w:eastAsia="zh-CN"/>
              </w:rPr>
              <w:t>元</w:t>
            </w:r>
            <w:r>
              <w:rPr>
                <w:rFonts w:hint="eastAsia" w:ascii="宋体" w:hAnsi="宋体" w:eastAsia="宋体" w:cs="宋体"/>
                <w:sz w:val="21"/>
                <w:szCs w:val="21"/>
                <w:highlight w:val="none"/>
                <w:lang w:val="en-US" w:eastAsia="zh-CN"/>
              </w:rPr>
              <w:t>/</w:t>
            </w:r>
            <w:r>
              <w:rPr>
                <w:rFonts w:hint="eastAsia" w:ascii="宋体" w:hAnsi="宋体" w:eastAsia="宋体" w:cs="宋体"/>
                <w:sz w:val="24"/>
                <w:szCs w:val="24"/>
                <w:highlight w:val="none"/>
              </w:rPr>
              <w:t>㎡</w:t>
            </w:r>
            <w:r>
              <w:rPr>
                <w:rFonts w:hint="eastAsia" w:ascii="宋体" w:hAnsi="宋体" w:eastAsia="宋体" w:cs="宋体"/>
                <w:sz w:val="21"/>
                <w:szCs w:val="21"/>
                <w:highlight w:val="none"/>
                <w:lang w:val="en-US" w:eastAsia="zh-CN"/>
              </w:rPr>
              <w:t>/月</w:t>
            </w:r>
          </w:p>
        </w:tc>
        <w:tc>
          <w:tcPr>
            <w:tcW w:w="1510" w:type="dxa"/>
            <w:tcBorders>
              <w:left w:val="single" w:color="auto" w:sz="4" w:space="0"/>
              <w:right w:val="single" w:color="auto" w:sz="4" w:space="0"/>
            </w:tcBorders>
            <w:noWrap w:val="0"/>
            <w:vAlign w:val="center"/>
          </w:tcPr>
          <w:p w14:paraId="7A432631">
            <w:pPr>
              <w:jc w:val="center"/>
              <w:rPr>
                <w:rFonts w:hint="default" w:eastAsia="宋体"/>
                <w:sz w:val="24"/>
                <w:szCs w:val="24"/>
                <w:highlight w:val="none"/>
                <w:lang w:val="en-US" w:eastAsia="zh-CN"/>
              </w:rPr>
            </w:pPr>
          </w:p>
        </w:tc>
        <w:tc>
          <w:tcPr>
            <w:tcW w:w="1284" w:type="dxa"/>
            <w:vMerge w:val="continue"/>
            <w:tcBorders>
              <w:left w:val="single" w:color="auto" w:sz="4" w:space="0"/>
              <w:right w:val="single" w:color="auto" w:sz="4" w:space="0"/>
            </w:tcBorders>
            <w:noWrap w:val="0"/>
            <w:vAlign w:val="center"/>
          </w:tcPr>
          <w:p w14:paraId="3E1A5BB8">
            <w:pPr>
              <w:jc w:val="center"/>
              <w:rPr>
                <w:rFonts w:hint="default" w:eastAsia="宋体"/>
                <w:sz w:val="24"/>
                <w:szCs w:val="24"/>
                <w:highlight w:val="none"/>
                <w:lang w:val="en-US" w:eastAsia="zh-CN"/>
              </w:rPr>
            </w:pPr>
          </w:p>
        </w:tc>
        <w:tc>
          <w:tcPr>
            <w:tcW w:w="1223" w:type="dxa"/>
            <w:tcBorders>
              <w:left w:val="single" w:color="auto" w:sz="4" w:space="0"/>
              <w:right w:val="single" w:color="auto" w:sz="4" w:space="0"/>
            </w:tcBorders>
            <w:noWrap w:val="0"/>
            <w:vAlign w:val="center"/>
          </w:tcPr>
          <w:p w14:paraId="2B0862F1">
            <w:pPr>
              <w:jc w:val="center"/>
              <w:rPr>
                <w:rFonts w:hint="default" w:eastAsia="宋体"/>
                <w:sz w:val="24"/>
                <w:szCs w:val="24"/>
                <w:highlight w:val="none"/>
                <w:lang w:val="en-US" w:eastAsia="zh-CN"/>
              </w:rPr>
            </w:pPr>
          </w:p>
        </w:tc>
        <w:tc>
          <w:tcPr>
            <w:tcW w:w="1239" w:type="dxa"/>
            <w:tcBorders>
              <w:left w:val="single" w:color="auto" w:sz="4" w:space="0"/>
              <w:right w:val="single" w:color="auto" w:sz="4" w:space="0"/>
            </w:tcBorders>
            <w:noWrap w:val="0"/>
            <w:vAlign w:val="center"/>
          </w:tcPr>
          <w:p w14:paraId="528FA7F6">
            <w:pPr>
              <w:jc w:val="center"/>
              <w:rPr>
                <w:rFonts w:hint="default" w:eastAsia="宋体"/>
                <w:sz w:val="24"/>
                <w:szCs w:val="24"/>
                <w:highlight w:val="none"/>
                <w:lang w:val="en-US" w:eastAsia="zh-CN"/>
              </w:rPr>
            </w:pPr>
          </w:p>
        </w:tc>
        <w:tc>
          <w:tcPr>
            <w:tcW w:w="1495" w:type="dxa"/>
            <w:tcBorders>
              <w:top w:val="single" w:color="auto" w:sz="4" w:space="0"/>
              <w:left w:val="single" w:color="auto" w:sz="4" w:space="0"/>
              <w:bottom w:val="single" w:color="auto" w:sz="4" w:space="0"/>
              <w:right w:val="single" w:color="auto" w:sz="4" w:space="0"/>
            </w:tcBorders>
            <w:noWrap w:val="0"/>
            <w:vAlign w:val="center"/>
          </w:tcPr>
          <w:p w14:paraId="5D1503B6">
            <w:pPr>
              <w:jc w:val="center"/>
              <w:rPr>
                <w:rFonts w:hint="default" w:ascii="Calibri" w:hAnsi="Calibri" w:eastAsia="宋体" w:cs="Times New Roman"/>
                <w:kern w:val="2"/>
                <w:sz w:val="24"/>
                <w:szCs w:val="24"/>
                <w:highlight w:val="none"/>
                <w:lang w:val="en-US" w:eastAsia="zh-CN" w:bidi="ar-SA"/>
              </w:rPr>
            </w:pPr>
          </w:p>
        </w:tc>
        <w:tc>
          <w:tcPr>
            <w:tcW w:w="1738" w:type="dxa"/>
            <w:vMerge w:val="continue"/>
            <w:tcBorders>
              <w:left w:val="single" w:color="auto" w:sz="4" w:space="0"/>
            </w:tcBorders>
            <w:noWrap w:val="0"/>
            <w:vAlign w:val="center"/>
          </w:tcPr>
          <w:p w14:paraId="6B12DA26">
            <w:pPr>
              <w:jc w:val="center"/>
              <w:rPr>
                <w:rFonts w:hint="eastAsia"/>
                <w:sz w:val="24"/>
                <w:szCs w:val="24"/>
                <w:highlight w:val="none"/>
              </w:rPr>
            </w:pPr>
          </w:p>
        </w:tc>
      </w:tr>
      <w:tr w14:paraId="32D37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jc w:val="center"/>
        </w:trPr>
        <w:tc>
          <w:tcPr>
            <w:tcW w:w="772" w:type="dxa"/>
            <w:vMerge w:val="restart"/>
            <w:tcBorders>
              <w:right w:val="single" w:color="auto" w:sz="4" w:space="0"/>
            </w:tcBorders>
            <w:noWrap w:val="0"/>
            <w:vAlign w:val="center"/>
          </w:tcPr>
          <w:p w14:paraId="40FC3ECE">
            <w:pPr>
              <w:jc w:val="center"/>
              <w:rPr>
                <w:rFonts w:hint="default" w:eastAsia="宋体"/>
                <w:sz w:val="24"/>
                <w:szCs w:val="24"/>
                <w:highlight w:val="none"/>
                <w:lang w:val="en-US" w:eastAsia="zh-CN"/>
              </w:rPr>
            </w:pPr>
            <w:r>
              <w:rPr>
                <w:rFonts w:hint="eastAsia"/>
                <w:sz w:val="24"/>
                <w:szCs w:val="24"/>
                <w:highlight w:val="none"/>
                <w:lang w:val="en-US" w:eastAsia="zh-CN"/>
              </w:rPr>
              <w:t>3</w:t>
            </w:r>
          </w:p>
        </w:tc>
        <w:tc>
          <w:tcPr>
            <w:tcW w:w="785" w:type="dxa"/>
            <w:vMerge w:val="restart"/>
            <w:tcBorders>
              <w:left w:val="single" w:color="auto" w:sz="4" w:space="0"/>
              <w:right w:val="single" w:color="auto" w:sz="4" w:space="0"/>
            </w:tcBorders>
            <w:noWrap w:val="0"/>
            <w:vAlign w:val="center"/>
          </w:tcPr>
          <w:p w14:paraId="4A54B753">
            <w:pPr>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绿化</w:t>
            </w:r>
            <w:r>
              <w:rPr>
                <w:rFonts w:hint="eastAsia"/>
                <w:sz w:val="24"/>
                <w:szCs w:val="24"/>
                <w:highlight w:val="none"/>
                <w:lang w:eastAsia="zh-CN"/>
              </w:rPr>
              <w:t>养护</w:t>
            </w:r>
          </w:p>
        </w:tc>
        <w:tc>
          <w:tcPr>
            <w:tcW w:w="755" w:type="dxa"/>
            <w:tcBorders>
              <w:left w:val="single" w:color="auto" w:sz="4" w:space="0"/>
              <w:bottom w:val="single" w:color="auto" w:sz="4" w:space="0"/>
            </w:tcBorders>
            <w:noWrap w:val="0"/>
            <w:vAlign w:val="center"/>
          </w:tcPr>
          <w:p w14:paraId="7397F4F4">
            <w:pPr>
              <w:jc w:val="center"/>
              <w:rPr>
                <w:rFonts w:hint="eastAsia" w:eastAsia="宋体"/>
                <w:sz w:val="21"/>
                <w:szCs w:val="21"/>
                <w:highlight w:val="none"/>
                <w:lang w:eastAsia="zh-CN"/>
              </w:rPr>
            </w:pPr>
            <w:r>
              <w:rPr>
                <w:rFonts w:hint="eastAsia"/>
                <w:sz w:val="21"/>
                <w:szCs w:val="21"/>
                <w:highlight w:val="none"/>
                <w:lang w:eastAsia="zh-CN"/>
              </w:rPr>
              <w:t>一级</w:t>
            </w:r>
          </w:p>
        </w:tc>
        <w:tc>
          <w:tcPr>
            <w:tcW w:w="1571" w:type="dxa"/>
            <w:tcBorders>
              <w:bottom w:val="single" w:color="auto" w:sz="4" w:space="0"/>
              <w:right w:val="single" w:color="auto" w:sz="4" w:space="0"/>
            </w:tcBorders>
            <w:noWrap w:val="0"/>
            <w:vAlign w:val="center"/>
          </w:tcPr>
          <w:p w14:paraId="30A7907E">
            <w:pPr>
              <w:jc w:val="center"/>
              <w:rPr>
                <w:rFonts w:hint="default" w:eastAsia="宋体"/>
                <w:sz w:val="24"/>
                <w:szCs w:val="24"/>
                <w:highlight w:val="none"/>
                <w:lang w:val="en-US" w:eastAsia="zh-CN"/>
              </w:rPr>
            </w:pPr>
          </w:p>
        </w:tc>
        <w:tc>
          <w:tcPr>
            <w:tcW w:w="815" w:type="dxa"/>
            <w:tcBorders>
              <w:left w:val="single" w:color="auto" w:sz="4" w:space="0"/>
              <w:bottom w:val="single" w:color="auto" w:sz="4" w:space="0"/>
              <w:right w:val="single" w:color="auto" w:sz="4" w:space="0"/>
            </w:tcBorders>
            <w:noWrap w:val="0"/>
            <w:vAlign w:val="center"/>
          </w:tcPr>
          <w:p w14:paraId="2B8A9F97">
            <w:pPr>
              <w:jc w:val="center"/>
              <w:rPr>
                <w:rFonts w:hint="eastAsia"/>
                <w:sz w:val="24"/>
                <w:szCs w:val="24"/>
                <w:highlight w:val="none"/>
              </w:rPr>
            </w:pPr>
            <w:r>
              <w:rPr>
                <w:rFonts w:hint="eastAsia" w:ascii="宋体" w:hAnsi="宋体" w:eastAsia="宋体" w:cs="宋体"/>
                <w:sz w:val="24"/>
                <w:szCs w:val="24"/>
                <w:highlight w:val="none"/>
              </w:rPr>
              <w:t>㎡</w:t>
            </w:r>
          </w:p>
        </w:tc>
        <w:tc>
          <w:tcPr>
            <w:tcW w:w="1208" w:type="dxa"/>
            <w:tcBorders>
              <w:left w:val="single" w:color="auto" w:sz="4" w:space="0"/>
              <w:bottom w:val="single" w:color="auto" w:sz="4" w:space="0"/>
              <w:right w:val="single" w:color="auto" w:sz="4" w:space="0"/>
            </w:tcBorders>
            <w:noWrap w:val="0"/>
            <w:vAlign w:val="center"/>
          </w:tcPr>
          <w:p w14:paraId="4A57B84E">
            <w:pPr>
              <w:jc w:val="center"/>
              <w:rPr>
                <w:rFonts w:hint="eastAsia"/>
                <w:sz w:val="24"/>
                <w:szCs w:val="24"/>
                <w:highlight w:val="none"/>
              </w:rPr>
            </w:pPr>
            <w:r>
              <w:rPr>
                <w:rFonts w:hint="eastAsia"/>
                <w:sz w:val="21"/>
                <w:szCs w:val="21"/>
                <w:highlight w:val="none"/>
                <w:lang w:val="en-US" w:eastAsia="zh-CN"/>
              </w:rPr>
              <w:t>元</w:t>
            </w:r>
            <w:r>
              <w:rPr>
                <w:rFonts w:hint="eastAsia" w:ascii="宋体" w:hAnsi="宋体" w:eastAsia="宋体" w:cs="宋体"/>
                <w:sz w:val="21"/>
                <w:szCs w:val="21"/>
                <w:highlight w:val="none"/>
                <w:lang w:val="en-US" w:eastAsia="zh-CN"/>
              </w:rPr>
              <w:t>/</w:t>
            </w:r>
            <w:r>
              <w:rPr>
                <w:rFonts w:hint="eastAsia" w:ascii="宋体" w:hAnsi="宋体" w:eastAsia="宋体" w:cs="宋体"/>
                <w:sz w:val="24"/>
                <w:szCs w:val="24"/>
                <w:highlight w:val="none"/>
              </w:rPr>
              <w:t>㎡</w:t>
            </w:r>
            <w:r>
              <w:rPr>
                <w:rFonts w:hint="eastAsia" w:ascii="宋体" w:hAnsi="宋体" w:eastAsia="宋体" w:cs="宋体"/>
                <w:sz w:val="21"/>
                <w:szCs w:val="21"/>
                <w:highlight w:val="none"/>
                <w:lang w:val="en-US" w:eastAsia="zh-CN"/>
              </w:rPr>
              <w:t>/</w:t>
            </w:r>
            <w:r>
              <w:rPr>
                <w:rFonts w:hint="eastAsia" w:ascii="宋体" w:hAnsi="宋体" w:cs="宋体"/>
                <w:sz w:val="21"/>
                <w:szCs w:val="21"/>
                <w:highlight w:val="none"/>
                <w:lang w:val="en-US" w:eastAsia="zh-CN"/>
              </w:rPr>
              <w:t>月</w:t>
            </w:r>
          </w:p>
        </w:tc>
        <w:tc>
          <w:tcPr>
            <w:tcW w:w="1510" w:type="dxa"/>
            <w:vMerge w:val="restart"/>
            <w:tcBorders>
              <w:left w:val="single" w:color="auto" w:sz="4" w:space="0"/>
              <w:right w:val="single" w:color="auto" w:sz="4" w:space="0"/>
            </w:tcBorders>
            <w:noWrap w:val="0"/>
            <w:vAlign w:val="center"/>
          </w:tcPr>
          <w:p w14:paraId="27EE035C">
            <w:pPr>
              <w:tabs>
                <w:tab w:val="left" w:pos="582"/>
              </w:tabs>
              <w:jc w:val="center"/>
              <w:rPr>
                <w:rFonts w:hint="default" w:eastAsia="宋体"/>
                <w:sz w:val="24"/>
                <w:szCs w:val="24"/>
                <w:highlight w:val="none"/>
                <w:lang w:val="en-US" w:eastAsia="zh-CN"/>
              </w:rPr>
            </w:pPr>
          </w:p>
        </w:tc>
        <w:tc>
          <w:tcPr>
            <w:tcW w:w="1284" w:type="dxa"/>
            <w:vMerge w:val="restart"/>
            <w:tcBorders>
              <w:left w:val="single" w:color="auto" w:sz="4" w:space="0"/>
              <w:right w:val="single" w:color="auto" w:sz="4" w:space="0"/>
            </w:tcBorders>
            <w:noWrap w:val="0"/>
            <w:vAlign w:val="center"/>
          </w:tcPr>
          <w:p w14:paraId="2AFE1742">
            <w:pPr>
              <w:jc w:val="center"/>
              <w:rPr>
                <w:rFonts w:hint="default" w:eastAsia="宋体"/>
                <w:sz w:val="24"/>
                <w:szCs w:val="24"/>
                <w:highlight w:val="none"/>
                <w:lang w:val="en-US" w:eastAsia="zh-CN"/>
              </w:rPr>
            </w:pPr>
          </w:p>
        </w:tc>
        <w:tc>
          <w:tcPr>
            <w:tcW w:w="1223" w:type="dxa"/>
            <w:vMerge w:val="restart"/>
            <w:tcBorders>
              <w:left w:val="single" w:color="auto" w:sz="4" w:space="0"/>
              <w:right w:val="single" w:color="auto" w:sz="4" w:space="0"/>
            </w:tcBorders>
            <w:noWrap w:val="0"/>
            <w:vAlign w:val="center"/>
          </w:tcPr>
          <w:p w14:paraId="4A5EC560">
            <w:pPr>
              <w:jc w:val="center"/>
              <w:rPr>
                <w:rFonts w:hint="default" w:eastAsia="宋体"/>
                <w:sz w:val="24"/>
                <w:szCs w:val="24"/>
                <w:highlight w:val="none"/>
                <w:lang w:val="en-US" w:eastAsia="zh-CN"/>
              </w:rPr>
            </w:pPr>
          </w:p>
        </w:tc>
        <w:tc>
          <w:tcPr>
            <w:tcW w:w="1239" w:type="dxa"/>
            <w:vMerge w:val="restart"/>
            <w:tcBorders>
              <w:left w:val="single" w:color="auto" w:sz="4" w:space="0"/>
              <w:right w:val="single" w:color="auto" w:sz="4" w:space="0"/>
            </w:tcBorders>
            <w:noWrap w:val="0"/>
            <w:vAlign w:val="center"/>
          </w:tcPr>
          <w:p w14:paraId="0FD87478">
            <w:pPr>
              <w:tabs>
                <w:tab w:val="left" w:pos="582"/>
              </w:tabs>
              <w:jc w:val="center"/>
              <w:rPr>
                <w:rFonts w:hint="default" w:ascii="Calibri" w:hAnsi="Calibri" w:eastAsia="宋体" w:cs="Times New Roman"/>
                <w:kern w:val="2"/>
                <w:sz w:val="24"/>
                <w:szCs w:val="24"/>
                <w:highlight w:val="none"/>
                <w:lang w:val="en-US" w:eastAsia="zh-CN" w:bidi="ar-SA"/>
              </w:rPr>
            </w:pPr>
          </w:p>
        </w:tc>
        <w:tc>
          <w:tcPr>
            <w:tcW w:w="1495" w:type="dxa"/>
            <w:vMerge w:val="restart"/>
            <w:tcBorders>
              <w:top w:val="single" w:color="auto" w:sz="4" w:space="0"/>
              <w:left w:val="single" w:color="auto" w:sz="4" w:space="0"/>
              <w:right w:val="single" w:color="auto" w:sz="4" w:space="0"/>
            </w:tcBorders>
            <w:noWrap w:val="0"/>
            <w:vAlign w:val="center"/>
          </w:tcPr>
          <w:p w14:paraId="70909DA2">
            <w:pPr>
              <w:jc w:val="center"/>
              <w:rPr>
                <w:rFonts w:hint="default" w:eastAsia="宋体"/>
                <w:sz w:val="24"/>
                <w:szCs w:val="24"/>
                <w:highlight w:val="none"/>
                <w:lang w:val="en-US" w:eastAsia="zh-CN"/>
              </w:rPr>
            </w:pPr>
          </w:p>
        </w:tc>
        <w:tc>
          <w:tcPr>
            <w:tcW w:w="1738" w:type="dxa"/>
            <w:vMerge w:val="continue"/>
            <w:tcBorders>
              <w:left w:val="single" w:color="auto" w:sz="4" w:space="0"/>
            </w:tcBorders>
            <w:noWrap w:val="0"/>
            <w:vAlign w:val="center"/>
          </w:tcPr>
          <w:p w14:paraId="1BC10634">
            <w:pPr>
              <w:jc w:val="center"/>
              <w:rPr>
                <w:rFonts w:hint="eastAsia"/>
                <w:sz w:val="24"/>
                <w:szCs w:val="24"/>
                <w:highlight w:val="none"/>
              </w:rPr>
            </w:pPr>
          </w:p>
        </w:tc>
      </w:tr>
      <w:tr w14:paraId="04388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6" w:hRule="atLeast"/>
          <w:jc w:val="center"/>
        </w:trPr>
        <w:tc>
          <w:tcPr>
            <w:tcW w:w="772" w:type="dxa"/>
            <w:vMerge w:val="continue"/>
            <w:tcBorders>
              <w:right w:val="single" w:color="auto" w:sz="4" w:space="0"/>
            </w:tcBorders>
            <w:noWrap w:val="0"/>
            <w:vAlign w:val="center"/>
          </w:tcPr>
          <w:p w14:paraId="327CEE8E">
            <w:pPr>
              <w:jc w:val="center"/>
              <w:rPr>
                <w:rFonts w:hint="eastAsia"/>
                <w:sz w:val="24"/>
                <w:szCs w:val="24"/>
                <w:highlight w:val="none"/>
                <w:lang w:val="en-US" w:eastAsia="zh-CN"/>
              </w:rPr>
            </w:pPr>
          </w:p>
        </w:tc>
        <w:tc>
          <w:tcPr>
            <w:tcW w:w="785" w:type="dxa"/>
            <w:vMerge w:val="continue"/>
            <w:tcBorders>
              <w:left w:val="single" w:color="auto" w:sz="4" w:space="0"/>
              <w:right w:val="single" w:color="auto" w:sz="4" w:space="0"/>
            </w:tcBorders>
            <w:noWrap w:val="0"/>
            <w:vAlign w:val="center"/>
          </w:tcPr>
          <w:p w14:paraId="7D86DDD6">
            <w:pPr>
              <w:jc w:val="center"/>
              <w:rPr>
                <w:rFonts w:hint="eastAsia"/>
                <w:sz w:val="24"/>
                <w:szCs w:val="24"/>
                <w:highlight w:val="none"/>
              </w:rPr>
            </w:pPr>
          </w:p>
        </w:tc>
        <w:tc>
          <w:tcPr>
            <w:tcW w:w="755" w:type="dxa"/>
            <w:tcBorders>
              <w:top w:val="single" w:color="auto" w:sz="4" w:space="0"/>
              <w:left w:val="single" w:color="auto" w:sz="4" w:space="0"/>
            </w:tcBorders>
            <w:noWrap w:val="0"/>
            <w:vAlign w:val="center"/>
          </w:tcPr>
          <w:p w14:paraId="10DA4A95">
            <w:pPr>
              <w:jc w:val="center"/>
              <w:rPr>
                <w:rFonts w:hint="eastAsia" w:eastAsia="宋体"/>
                <w:sz w:val="21"/>
                <w:szCs w:val="21"/>
                <w:highlight w:val="none"/>
                <w:lang w:eastAsia="zh-CN"/>
              </w:rPr>
            </w:pPr>
            <w:r>
              <w:rPr>
                <w:rFonts w:hint="eastAsia"/>
                <w:sz w:val="21"/>
                <w:szCs w:val="21"/>
                <w:highlight w:val="none"/>
                <w:lang w:eastAsia="zh-CN"/>
              </w:rPr>
              <w:t>二级</w:t>
            </w:r>
          </w:p>
        </w:tc>
        <w:tc>
          <w:tcPr>
            <w:tcW w:w="1571" w:type="dxa"/>
            <w:tcBorders>
              <w:top w:val="single" w:color="auto" w:sz="4" w:space="0"/>
              <w:bottom w:val="single" w:color="auto" w:sz="4" w:space="0"/>
              <w:right w:val="single" w:color="auto" w:sz="4" w:space="0"/>
            </w:tcBorders>
            <w:noWrap w:val="0"/>
            <w:vAlign w:val="center"/>
          </w:tcPr>
          <w:p w14:paraId="3024FD7A">
            <w:pPr>
              <w:jc w:val="center"/>
              <w:rPr>
                <w:rFonts w:hint="default" w:eastAsia="宋体"/>
                <w:sz w:val="24"/>
                <w:szCs w:val="24"/>
                <w:highlight w:val="none"/>
                <w:lang w:val="en-US" w:eastAsia="zh-CN"/>
              </w:rPr>
            </w:pPr>
          </w:p>
        </w:tc>
        <w:tc>
          <w:tcPr>
            <w:tcW w:w="815" w:type="dxa"/>
            <w:tcBorders>
              <w:top w:val="single" w:color="auto" w:sz="4" w:space="0"/>
              <w:left w:val="single" w:color="auto" w:sz="4" w:space="0"/>
              <w:bottom w:val="single" w:color="auto" w:sz="4" w:space="0"/>
              <w:right w:val="single" w:color="auto" w:sz="4" w:space="0"/>
            </w:tcBorders>
            <w:noWrap w:val="0"/>
            <w:vAlign w:val="center"/>
          </w:tcPr>
          <w:p w14:paraId="15B5E9FE">
            <w:pPr>
              <w:jc w:val="center"/>
              <w:rPr>
                <w:rFonts w:hint="eastAsia"/>
                <w:sz w:val="24"/>
                <w:szCs w:val="24"/>
                <w:highlight w:val="none"/>
              </w:rPr>
            </w:pPr>
            <w:r>
              <w:rPr>
                <w:rFonts w:hint="eastAsia" w:ascii="宋体" w:hAnsi="宋体" w:eastAsia="宋体" w:cs="宋体"/>
                <w:sz w:val="24"/>
                <w:szCs w:val="24"/>
                <w:highlight w:val="none"/>
              </w:rPr>
              <w:t>㎡</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1E432FB5">
            <w:pPr>
              <w:jc w:val="center"/>
              <w:rPr>
                <w:rFonts w:hint="eastAsia"/>
                <w:sz w:val="24"/>
                <w:szCs w:val="24"/>
                <w:highlight w:val="none"/>
              </w:rPr>
            </w:pPr>
            <w:r>
              <w:rPr>
                <w:rFonts w:hint="eastAsia"/>
                <w:sz w:val="21"/>
                <w:szCs w:val="21"/>
                <w:highlight w:val="none"/>
                <w:lang w:val="en-US" w:eastAsia="zh-CN"/>
              </w:rPr>
              <w:t>元</w:t>
            </w:r>
            <w:r>
              <w:rPr>
                <w:rFonts w:hint="eastAsia" w:ascii="宋体" w:hAnsi="宋体" w:eastAsia="宋体" w:cs="宋体"/>
                <w:sz w:val="21"/>
                <w:szCs w:val="21"/>
                <w:highlight w:val="none"/>
                <w:lang w:val="en-US" w:eastAsia="zh-CN"/>
              </w:rPr>
              <w:t>/</w:t>
            </w:r>
            <w:r>
              <w:rPr>
                <w:rFonts w:hint="eastAsia" w:ascii="宋体" w:hAnsi="宋体" w:eastAsia="宋体" w:cs="宋体"/>
                <w:sz w:val="24"/>
                <w:szCs w:val="24"/>
                <w:highlight w:val="none"/>
              </w:rPr>
              <w:t>㎡</w:t>
            </w:r>
            <w:r>
              <w:rPr>
                <w:rFonts w:hint="eastAsia" w:ascii="宋体" w:hAnsi="宋体" w:eastAsia="宋体" w:cs="宋体"/>
                <w:sz w:val="21"/>
                <w:szCs w:val="21"/>
                <w:highlight w:val="none"/>
                <w:lang w:val="en-US" w:eastAsia="zh-CN"/>
              </w:rPr>
              <w:t>/</w:t>
            </w:r>
            <w:r>
              <w:rPr>
                <w:rFonts w:hint="eastAsia" w:ascii="宋体" w:hAnsi="宋体" w:cs="宋体"/>
                <w:sz w:val="21"/>
                <w:szCs w:val="21"/>
                <w:highlight w:val="none"/>
                <w:lang w:val="en-US" w:eastAsia="zh-CN"/>
              </w:rPr>
              <w:t>月</w:t>
            </w:r>
          </w:p>
        </w:tc>
        <w:tc>
          <w:tcPr>
            <w:tcW w:w="1510" w:type="dxa"/>
            <w:vMerge w:val="continue"/>
            <w:tcBorders>
              <w:left w:val="single" w:color="auto" w:sz="4" w:space="0"/>
              <w:bottom w:val="single" w:color="auto" w:sz="4" w:space="0"/>
              <w:right w:val="single" w:color="auto" w:sz="4" w:space="0"/>
            </w:tcBorders>
            <w:noWrap w:val="0"/>
            <w:vAlign w:val="center"/>
          </w:tcPr>
          <w:p w14:paraId="74010C0A">
            <w:pPr>
              <w:jc w:val="right"/>
              <w:rPr>
                <w:rFonts w:hint="default" w:eastAsia="宋体"/>
                <w:sz w:val="24"/>
                <w:szCs w:val="24"/>
                <w:highlight w:val="none"/>
                <w:lang w:val="en-US" w:eastAsia="zh-CN"/>
              </w:rPr>
            </w:pPr>
          </w:p>
        </w:tc>
        <w:tc>
          <w:tcPr>
            <w:tcW w:w="1284" w:type="dxa"/>
            <w:vMerge w:val="continue"/>
            <w:tcBorders>
              <w:left w:val="single" w:color="auto" w:sz="4" w:space="0"/>
              <w:right w:val="single" w:color="auto" w:sz="4" w:space="0"/>
            </w:tcBorders>
            <w:noWrap w:val="0"/>
            <w:vAlign w:val="center"/>
          </w:tcPr>
          <w:p w14:paraId="1B153E92">
            <w:pPr>
              <w:jc w:val="center"/>
              <w:rPr>
                <w:rFonts w:hint="eastAsia"/>
                <w:sz w:val="24"/>
                <w:szCs w:val="24"/>
                <w:highlight w:val="none"/>
              </w:rPr>
            </w:pPr>
          </w:p>
        </w:tc>
        <w:tc>
          <w:tcPr>
            <w:tcW w:w="1223" w:type="dxa"/>
            <w:vMerge w:val="continue"/>
            <w:tcBorders>
              <w:left w:val="single" w:color="auto" w:sz="4" w:space="0"/>
              <w:right w:val="single" w:color="auto" w:sz="4" w:space="0"/>
            </w:tcBorders>
            <w:noWrap w:val="0"/>
            <w:vAlign w:val="center"/>
          </w:tcPr>
          <w:p w14:paraId="143667E3">
            <w:pPr>
              <w:jc w:val="center"/>
              <w:rPr>
                <w:rFonts w:hint="eastAsia"/>
                <w:sz w:val="24"/>
                <w:szCs w:val="24"/>
                <w:highlight w:val="none"/>
              </w:rPr>
            </w:pPr>
          </w:p>
        </w:tc>
        <w:tc>
          <w:tcPr>
            <w:tcW w:w="1239" w:type="dxa"/>
            <w:vMerge w:val="continue"/>
            <w:tcBorders>
              <w:left w:val="single" w:color="auto" w:sz="4" w:space="0"/>
              <w:right w:val="single" w:color="auto" w:sz="4" w:space="0"/>
            </w:tcBorders>
            <w:noWrap w:val="0"/>
            <w:vAlign w:val="center"/>
          </w:tcPr>
          <w:p w14:paraId="401B728B">
            <w:pPr>
              <w:jc w:val="center"/>
              <w:rPr>
                <w:rFonts w:hint="eastAsia"/>
                <w:sz w:val="24"/>
                <w:szCs w:val="24"/>
                <w:highlight w:val="none"/>
              </w:rPr>
            </w:pPr>
          </w:p>
        </w:tc>
        <w:tc>
          <w:tcPr>
            <w:tcW w:w="1495" w:type="dxa"/>
            <w:vMerge w:val="continue"/>
            <w:tcBorders>
              <w:left w:val="single" w:color="auto" w:sz="4" w:space="0"/>
              <w:right w:val="single" w:color="auto" w:sz="4" w:space="0"/>
            </w:tcBorders>
            <w:noWrap w:val="0"/>
            <w:vAlign w:val="center"/>
          </w:tcPr>
          <w:p w14:paraId="7AAA8929">
            <w:pPr>
              <w:jc w:val="center"/>
              <w:rPr>
                <w:rFonts w:hint="eastAsia"/>
                <w:sz w:val="24"/>
                <w:szCs w:val="24"/>
                <w:highlight w:val="none"/>
              </w:rPr>
            </w:pPr>
          </w:p>
        </w:tc>
        <w:tc>
          <w:tcPr>
            <w:tcW w:w="1738" w:type="dxa"/>
            <w:vMerge w:val="continue"/>
            <w:tcBorders>
              <w:left w:val="single" w:color="auto" w:sz="4" w:space="0"/>
            </w:tcBorders>
            <w:noWrap w:val="0"/>
            <w:vAlign w:val="center"/>
          </w:tcPr>
          <w:p w14:paraId="3619A42A">
            <w:pPr>
              <w:jc w:val="center"/>
              <w:rPr>
                <w:rFonts w:hint="eastAsia"/>
                <w:sz w:val="24"/>
                <w:szCs w:val="24"/>
                <w:highlight w:val="none"/>
              </w:rPr>
            </w:pPr>
          </w:p>
        </w:tc>
      </w:tr>
    </w:tbl>
    <w:p w14:paraId="63E67D3E">
      <w:pPr>
        <w:jc w:val="left"/>
        <w:rPr>
          <w:rFonts w:hint="eastAsia"/>
          <w:sz w:val="24"/>
          <w:szCs w:val="24"/>
          <w:highlight w:val="none"/>
          <w:lang w:eastAsia="zh-CN"/>
        </w:rPr>
      </w:pPr>
    </w:p>
    <w:p w14:paraId="0E9FFAF5">
      <w:pPr>
        <w:jc w:val="left"/>
        <w:rPr>
          <w:rFonts w:hint="default"/>
          <w:sz w:val="24"/>
          <w:szCs w:val="24"/>
          <w:highlight w:val="none"/>
          <w:lang w:val="en-US" w:eastAsia="zh-CN"/>
        </w:rPr>
      </w:pPr>
      <w:r>
        <w:rPr>
          <w:rFonts w:hint="eastAsia"/>
          <w:sz w:val="24"/>
          <w:szCs w:val="24"/>
          <w:highlight w:val="none"/>
          <w:lang w:eastAsia="zh-CN"/>
        </w:rPr>
        <w:t>甲方：</w:t>
      </w:r>
      <w:r>
        <w:rPr>
          <w:rFonts w:hint="eastAsia"/>
          <w:sz w:val="24"/>
          <w:szCs w:val="24"/>
          <w:highlight w:val="none"/>
          <w:lang w:val="en-US" w:eastAsia="zh-CN"/>
        </w:rPr>
        <w:t xml:space="preserve"> </w:t>
      </w:r>
      <w:r>
        <w:rPr>
          <w:rFonts w:hint="eastAsia"/>
          <w:sz w:val="24"/>
          <w:szCs w:val="24"/>
          <w:highlight w:val="none"/>
          <w:lang w:eastAsia="zh-CN"/>
        </w:rPr>
        <w:t>（盖章）</w:t>
      </w:r>
      <w:r>
        <w:rPr>
          <w:rFonts w:hint="eastAsia"/>
          <w:sz w:val="24"/>
          <w:szCs w:val="24"/>
          <w:highlight w:val="none"/>
          <w:lang w:val="en-US" w:eastAsia="zh-CN"/>
        </w:rPr>
        <w:t xml:space="preserve">                                                           乙方：（盖章）</w:t>
      </w:r>
    </w:p>
    <w:p w14:paraId="0623A184">
      <w:pPr>
        <w:jc w:val="left"/>
        <w:rPr>
          <w:sz w:val="24"/>
          <w:szCs w:val="24"/>
          <w:highlight w:val="none"/>
        </w:rPr>
      </w:pPr>
    </w:p>
    <w:p w14:paraId="7B83BE65">
      <w:pPr>
        <w:rPr>
          <w:rFonts w:hint="default"/>
          <w:highlight w:val="none"/>
          <w:lang w:val="en-US"/>
        </w:rPr>
      </w:pPr>
      <w:r>
        <w:rPr>
          <w:rFonts w:hint="eastAsia"/>
          <w:sz w:val="24"/>
          <w:szCs w:val="24"/>
          <w:highlight w:val="none"/>
          <w:lang w:eastAsia="zh-CN"/>
        </w:rPr>
        <w:t>签字：</w:t>
      </w:r>
      <w:r>
        <w:rPr>
          <w:rFonts w:hint="eastAsia"/>
          <w:sz w:val="24"/>
          <w:szCs w:val="24"/>
          <w:highlight w:val="none"/>
          <w:lang w:val="en-US" w:eastAsia="zh-CN"/>
        </w:rPr>
        <w:t xml:space="preserve">                年   月   日                                        </w:t>
      </w:r>
      <w:r>
        <w:rPr>
          <w:rFonts w:hint="eastAsia"/>
          <w:sz w:val="24"/>
          <w:szCs w:val="24"/>
          <w:highlight w:val="none"/>
          <w:lang w:eastAsia="zh-CN"/>
        </w:rPr>
        <w:t>签字：</w:t>
      </w:r>
      <w:r>
        <w:rPr>
          <w:rFonts w:hint="eastAsia"/>
          <w:sz w:val="24"/>
          <w:szCs w:val="24"/>
          <w:highlight w:val="none"/>
          <w:lang w:val="en-US" w:eastAsia="zh-CN"/>
        </w:rPr>
        <w:t xml:space="preserve">             年   月   日</w:t>
      </w:r>
    </w:p>
    <w:p w14:paraId="7C86A28A">
      <w:pPr>
        <w:rPr>
          <w:rFonts w:hint="default"/>
          <w:sz w:val="24"/>
          <w:szCs w:val="24"/>
          <w:highlight w:val="none"/>
          <w:lang w:val="en-US" w:eastAsia="zh-CN"/>
        </w:rPr>
      </w:pPr>
    </w:p>
    <w:p w14:paraId="1711EFCD">
      <w:pPr>
        <w:rPr>
          <w:rFonts w:hint="eastAsia" w:ascii="宋体" w:hAnsi="宋体" w:eastAsia="宋体" w:cs="宋体"/>
          <w:b/>
          <w:bCs/>
          <w:sz w:val="21"/>
          <w:szCs w:val="21"/>
          <w:highlight w:val="none"/>
          <w:lang w:val="en-US" w:eastAsia="zh-CN"/>
        </w:rPr>
      </w:pPr>
    </w:p>
    <w:p w14:paraId="62623857">
      <w:pPr>
        <w:rPr>
          <w:rFonts w:hint="eastAsia" w:ascii="宋体" w:hAnsi="宋体" w:eastAsia="宋体" w:cs="宋体"/>
          <w:b/>
          <w:bCs/>
          <w:sz w:val="21"/>
          <w:szCs w:val="21"/>
          <w:highlight w:val="none"/>
          <w:lang w:val="en-US" w:eastAsia="zh-CN"/>
        </w:rPr>
      </w:pPr>
    </w:p>
    <w:p w14:paraId="24533D6E">
      <w:pPr>
        <w:rPr>
          <w:rFonts w:hint="eastAsia" w:ascii="宋体" w:hAnsi="宋体" w:eastAsia="宋体" w:cs="宋体"/>
          <w:b/>
          <w:bCs/>
          <w:sz w:val="21"/>
          <w:szCs w:val="21"/>
          <w:highlight w:val="none"/>
          <w:lang w:val="en-US" w:eastAsia="zh-CN"/>
        </w:rPr>
      </w:pPr>
    </w:p>
    <w:p w14:paraId="2EB869D3">
      <w:pPr>
        <w:rPr>
          <w:rFonts w:hint="eastAsia" w:ascii="宋体" w:hAnsi="宋体" w:eastAsia="宋体" w:cs="宋体"/>
          <w:b/>
          <w:bCs/>
          <w:sz w:val="21"/>
          <w:szCs w:val="21"/>
          <w:highlight w:val="none"/>
          <w:lang w:val="en-US" w:eastAsia="zh-CN"/>
        </w:rPr>
      </w:pPr>
    </w:p>
    <w:p w14:paraId="5903273A">
      <w:pPr>
        <w:rPr>
          <w:rFonts w:hint="eastAsia" w:ascii="宋体" w:hAnsi="宋体" w:eastAsia="宋体" w:cs="宋体"/>
          <w:b/>
          <w:bCs/>
          <w:sz w:val="21"/>
          <w:szCs w:val="21"/>
          <w:highlight w:val="none"/>
          <w:lang w:val="en-US" w:eastAsia="zh-CN"/>
        </w:rPr>
      </w:pPr>
    </w:p>
    <w:p w14:paraId="55604F7B">
      <w:pPr>
        <w:rPr>
          <w:rFonts w:hint="eastAsia" w:ascii="宋体" w:hAnsi="宋体" w:eastAsia="宋体" w:cs="宋体"/>
          <w:b/>
          <w:bCs/>
          <w:sz w:val="21"/>
          <w:szCs w:val="21"/>
          <w:highlight w:val="none"/>
          <w:lang w:val="en-US" w:eastAsia="zh-CN"/>
        </w:rPr>
      </w:pPr>
    </w:p>
    <w:p w14:paraId="0359E8D0">
      <w:pPr>
        <w:rPr>
          <w:rFonts w:hint="eastAsia" w:ascii="宋体" w:hAnsi="宋体" w:eastAsia="宋体" w:cs="宋体"/>
          <w:b/>
          <w:bCs/>
          <w:sz w:val="21"/>
          <w:szCs w:val="21"/>
          <w:highlight w:val="none"/>
          <w:lang w:val="en-US" w:eastAsia="zh-CN"/>
        </w:rPr>
      </w:pPr>
    </w:p>
    <w:p w14:paraId="45C40216">
      <w:pPr>
        <w:keepNext w:val="0"/>
        <w:keepLines w:val="0"/>
        <w:widowControl/>
        <w:suppressLineNumbers w:val="0"/>
        <w:jc w:val="center"/>
        <w:textAlignment w:val="center"/>
        <w:rPr>
          <w:rFonts w:hint="eastAsia"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费用组成明细表</w:t>
      </w:r>
    </w:p>
    <w:p w14:paraId="0E06DE07">
      <w:pPr>
        <w:jc w:val="left"/>
        <w:rPr>
          <w:rFonts w:hint="eastAsia"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此处附投标文件中的费用组成明细</w:t>
      </w:r>
    </w:p>
    <w:p w14:paraId="31A91886">
      <w:pPr>
        <w:jc w:val="left"/>
        <w:rPr>
          <w:rFonts w:hint="eastAsia" w:ascii="宋体" w:hAnsi="宋体" w:eastAsia="宋体" w:cs="宋体"/>
          <w:b/>
          <w:bCs/>
          <w:sz w:val="21"/>
          <w:szCs w:val="21"/>
          <w:highlight w:val="none"/>
          <w:lang w:val="en-US" w:eastAsia="zh-CN"/>
        </w:rPr>
      </w:pPr>
    </w:p>
    <w:tbl>
      <w:tblPr>
        <w:tblStyle w:val="9"/>
        <w:tblW w:w="15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3"/>
        <w:gridCol w:w="4624"/>
        <w:gridCol w:w="5690"/>
        <w:gridCol w:w="2266"/>
        <w:gridCol w:w="2267"/>
      </w:tblGrid>
      <w:tr w14:paraId="13156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800" w:type="dxa"/>
            <w:gridSpan w:val="5"/>
            <w:tcBorders>
              <w:top w:val="nil"/>
              <w:left w:val="nil"/>
              <w:bottom w:val="nil"/>
              <w:right w:val="nil"/>
            </w:tcBorders>
            <w:shd w:val="clear" w:color="auto" w:fill="auto"/>
            <w:noWrap/>
            <w:vAlign w:val="center"/>
          </w:tcPr>
          <w:p w14:paraId="157999DF">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分项报价表-道路清扫保洁费用</w:t>
            </w:r>
          </w:p>
        </w:tc>
      </w:tr>
      <w:tr w14:paraId="093C0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1A7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E68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服务内容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25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8B2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月费用（元）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CB2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年费用（元）</w:t>
            </w:r>
          </w:p>
        </w:tc>
      </w:tr>
      <w:tr w14:paraId="073DD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844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2DA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道路清扫保洁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506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人员费用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65B6">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B1B3">
            <w:pPr>
              <w:jc w:val="center"/>
              <w:rPr>
                <w:rFonts w:hint="eastAsia" w:ascii="宋体" w:hAnsi="宋体" w:eastAsia="宋体" w:cs="宋体"/>
                <w:i w:val="0"/>
                <w:iCs w:val="0"/>
                <w:color w:val="000000"/>
                <w:sz w:val="24"/>
                <w:szCs w:val="24"/>
                <w:highlight w:val="none"/>
                <w:u w:val="none"/>
              </w:rPr>
            </w:pPr>
          </w:p>
        </w:tc>
      </w:tr>
      <w:tr w14:paraId="2C13A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F0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9696">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365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保洁员服装费用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C5E2E">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7537">
            <w:pPr>
              <w:jc w:val="center"/>
              <w:rPr>
                <w:rFonts w:hint="eastAsia" w:ascii="宋体" w:hAnsi="宋体" w:eastAsia="宋体" w:cs="宋体"/>
                <w:i w:val="0"/>
                <w:iCs w:val="0"/>
                <w:color w:val="000000"/>
                <w:sz w:val="24"/>
                <w:szCs w:val="24"/>
                <w:highlight w:val="none"/>
                <w:u w:val="none"/>
              </w:rPr>
            </w:pPr>
          </w:p>
        </w:tc>
      </w:tr>
      <w:tr w14:paraId="0F059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51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BE77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3DFB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保洁员工器具及耗材费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42C7">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6DAD">
            <w:pPr>
              <w:jc w:val="center"/>
              <w:rPr>
                <w:rFonts w:hint="eastAsia" w:ascii="宋体" w:hAnsi="宋体" w:eastAsia="宋体" w:cs="宋体"/>
                <w:i w:val="0"/>
                <w:iCs w:val="0"/>
                <w:color w:val="000000"/>
                <w:sz w:val="24"/>
                <w:szCs w:val="24"/>
                <w:highlight w:val="none"/>
                <w:u w:val="none"/>
              </w:rPr>
            </w:pPr>
          </w:p>
        </w:tc>
      </w:tr>
      <w:tr w14:paraId="5A4B4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0B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88399">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85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不可预见费用支出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BD20">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B403B">
            <w:pPr>
              <w:jc w:val="center"/>
              <w:rPr>
                <w:rFonts w:hint="eastAsia" w:ascii="宋体" w:hAnsi="宋体" w:eastAsia="宋体" w:cs="宋体"/>
                <w:i w:val="0"/>
                <w:iCs w:val="0"/>
                <w:color w:val="000000"/>
                <w:sz w:val="24"/>
                <w:szCs w:val="24"/>
                <w:highlight w:val="none"/>
                <w:u w:val="none"/>
              </w:rPr>
            </w:pPr>
          </w:p>
        </w:tc>
      </w:tr>
      <w:tr w14:paraId="24A6E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22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450EB">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EDA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B81A">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4A4D6">
            <w:pPr>
              <w:jc w:val="center"/>
              <w:rPr>
                <w:rFonts w:hint="eastAsia" w:ascii="宋体" w:hAnsi="宋体" w:eastAsia="宋体" w:cs="宋体"/>
                <w:i w:val="0"/>
                <w:iCs w:val="0"/>
                <w:color w:val="000000"/>
                <w:sz w:val="24"/>
                <w:szCs w:val="24"/>
                <w:highlight w:val="none"/>
                <w:u w:val="none"/>
              </w:rPr>
            </w:pPr>
          </w:p>
        </w:tc>
      </w:tr>
      <w:tr w14:paraId="704A4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6085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F05C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533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8B655">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92DD">
            <w:pPr>
              <w:jc w:val="center"/>
              <w:rPr>
                <w:rFonts w:hint="eastAsia" w:ascii="宋体" w:hAnsi="宋体" w:eastAsia="宋体" w:cs="宋体"/>
                <w:i w:val="0"/>
                <w:iCs w:val="0"/>
                <w:color w:val="000000"/>
                <w:sz w:val="24"/>
                <w:szCs w:val="24"/>
                <w:highlight w:val="none"/>
                <w:u w:val="none"/>
              </w:rPr>
            </w:pPr>
          </w:p>
        </w:tc>
      </w:tr>
      <w:tr w14:paraId="07A96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60C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B522">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52129">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道路清扫保洁费用合计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8EB7A">
            <w:pPr>
              <w:jc w:val="center"/>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A606">
            <w:pPr>
              <w:jc w:val="center"/>
              <w:rPr>
                <w:rFonts w:hint="eastAsia" w:ascii="宋体" w:hAnsi="宋体" w:eastAsia="宋体" w:cs="宋体"/>
                <w:b/>
                <w:bCs/>
                <w:i w:val="0"/>
                <w:iCs w:val="0"/>
                <w:color w:val="000000"/>
                <w:sz w:val="24"/>
                <w:szCs w:val="24"/>
                <w:highlight w:val="none"/>
                <w:u w:val="none"/>
              </w:rPr>
            </w:pPr>
          </w:p>
        </w:tc>
      </w:tr>
      <w:tr w14:paraId="214C6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gridSpan w:val="5"/>
            <w:tcBorders>
              <w:top w:val="nil"/>
              <w:left w:val="nil"/>
              <w:bottom w:val="nil"/>
              <w:right w:val="nil"/>
            </w:tcBorders>
            <w:shd w:val="clear" w:color="auto" w:fill="auto"/>
            <w:noWrap/>
            <w:vAlign w:val="center"/>
          </w:tcPr>
          <w:p w14:paraId="188D322A">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分项报价表-清扫保洁车辆费用</w:t>
            </w:r>
          </w:p>
        </w:tc>
      </w:tr>
      <w:tr w14:paraId="77C09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AB4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B0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清扫保洁车辆费用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8D7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人员费用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06496">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37F61">
            <w:pPr>
              <w:jc w:val="center"/>
              <w:rPr>
                <w:rFonts w:hint="eastAsia" w:ascii="宋体" w:hAnsi="宋体" w:eastAsia="宋体" w:cs="宋体"/>
                <w:i w:val="0"/>
                <w:iCs w:val="0"/>
                <w:color w:val="000000"/>
                <w:sz w:val="24"/>
                <w:szCs w:val="24"/>
                <w:highlight w:val="none"/>
                <w:u w:val="none"/>
              </w:rPr>
            </w:pPr>
          </w:p>
        </w:tc>
      </w:tr>
      <w:tr w14:paraId="364EE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EDD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5BDA">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6E5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运行费用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4FA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B08A2">
            <w:pPr>
              <w:jc w:val="center"/>
              <w:rPr>
                <w:rFonts w:hint="eastAsia" w:ascii="宋体" w:hAnsi="宋体" w:eastAsia="宋体" w:cs="宋体"/>
                <w:i w:val="0"/>
                <w:iCs w:val="0"/>
                <w:color w:val="000000"/>
                <w:sz w:val="24"/>
                <w:szCs w:val="24"/>
                <w:highlight w:val="none"/>
                <w:u w:val="none"/>
              </w:rPr>
            </w:pPr>
          </w:p>
        </w:tc>
      </w:tr>
      <w:tr w14:paraId="785B8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29A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E779F">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A5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不可预见费用支出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8E010">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AA92">
            <w:pPr>
              <w:jc w:val="center"/>
              <w:rPr>
                <w:rFonts w:hint="eastAsia" w:ascii="宋体" w:hAnsi="宋体" w:eastAsia="宋体" w:cs="宋体"/>
                <w:i w:val="0"/>
                <w:iCs w:val="0"/>
                <w:color w:val="000000"/>
                <w:sz w:val="24"/>
                <w:szCs w:val="24"/>
                <w:highlight w:val="none"/>
                <w:u w:val="none"/>
              </w:rPr>
            </w:pPr>
          </w:p>
        </w:tc>
      </w:tr>
      <w:tr w14:paraId="7DAEB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0244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5E09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648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758B5">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BFCCC">
            <w:pPr>
              <w:jc w:val="center"/>
              <w:rPr>
                <w:rFonts w:hint="eastAsia" w:ascii="宋体" w:hAnsi="宋体" w:eastAsia="宋体" w:cs="宋体"/>
                <w:i w:val="0"/>
                <w:iCs w:val="0"/>
                <w:color w:val="000000"/>
                <w:sz w:val="24"/>
                <w:szCs w:val="24"/>
                <w:highlight w:val="none"/>
                <w:u w:val="none"/>
              </w:rPr>
            </w:pPr>
          </w:p>
        </w:tc>
      </w:tr>
      <w:tr w14:paraId="6DEF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4DA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81BE">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B41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D1E8">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07CE1">
            <w:pPr>
              <w:jc w:val="center"/>
              <w:rPr>
                <w:rFonts w:hint="eastAsia" w:ascii="宋体" w:hAnsi="宋体" w:eastAsia="宋体" w:cs="宋体"/>
                <w:i w:val="0"/>
                <w:iCs w:val="0"/>
                <w:color w:val="000000"/>
                <w:sz w:val="24"/>
                <w:szCs w:val="24"/>
                <w:highlight w:val="none"/>
                <w:u w:val="none"/>
              </w:rPr>
            </w:pPr>
          </w:p>
        </w:tc>
      </w:tr>
      <w:tr w14:paraId="04362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5F4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AEEB0">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1C69">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清扫保洁车辆费用合计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EFFA5">
            <w:pPr>
              <w:jc w:val="center"/>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4151">
            <w:pPr>
              <w:jc w:val="center"/>
              <w:rPr>
                <w:rFonts w:hint="eastAsia" w:ascii="宋体" w:hAnsi="宋体" w:eastAsia="宋体" w:cs="宋体"/>
                <w:b/>
                <w:bCs/>
                <w:i w:val="0"/>
                <w:iCs w:val="0"/>
                <w:color w:val="000000"/>
                <w:sz w:val="24"/>
                <w:szCs w:val="24"/>
                <w:highlight w:val="none"/>
                <w:u w:val="none"/>
              </w:rPr>
            </w:pPr>
          </w:p>
        </w:tc>
      </w:tr>
      <w:tr w14:paraId="4776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gridSpan w:val="5"/>
            <w:tcBorders>
              <w:top w:val="nil"/>
              <w:left w:val="nil"/>
              <w:bottom w:val="nil"/>
              <w:right w:val="nil"/>
            </w:tcBorders>
            <w:shd w:val="clear" w:color="auto" w:fill="auto"/>
            <w:noWrap/>
            <w:vAlign w:val="center"/>
          </w:tcPr>
          <w:p w14:paraId="1A13D9D9">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分项报价表-农村以及建城区各垃圾点位生活垃圾清运费用</w:t>
            </w:r>
          </w:p>
        </w:tc>
      </w:tr>
      <w:tr w14:paraId="1D536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FA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4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CF7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农村以及建城区各垃圾点位生活垃圾清运费用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8F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人员费用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3E9D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3CB6B">
            <w:pPr>
              <w:jc w:val="center"/>
              <w:rPr>
                <w:rFonts w:hint="eastAsia" w:ascii="宋体" w:hAnsi="宋体" w:eastAsia="宋体" w:cs="宋体"/>
                <w:i w:val="0"/>
                <w:iCs w:val="0"/>
                <w:color w:val="000000"/>
                <w:sz w:val="24"/>
                <w:szCs w:val="24"/>
                <w:highlight w:val="none"/>
                <w:u w:val="none"/>
              </w:rPr>
            </w:pPr>
          </w:p>
        </w:tc>
      </w:tr>
      <w:tr w14:paraId="1459B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83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4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67447">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ED4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运行费用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1463C">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1C235">
            <w:pPr>
              <w:jc w:val="center"/>
              <w:rPr>
                <w:rFonts w:hint="eastAsia" w:ascii="宋体" w:hAnsi="宋体" w:eastAsia="宋体" w:cs="宋体"/>
                <w:i w:val="0"/>
                <w:iCs w:val="0"/>
                <w:color w:val="000000"/>
                <w:sz w:val="24"/>
                <w:szCs w:val="24"/>
                <w:highlight w:val="none"/>
                <w:u w:val="none"/>
              </w:rPr>
            </w:pPr>
          </w:p>
        </w:tc>
      </w:tr>
      <w:tr w14:paraId="76F71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78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4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6DD7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5B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不可预见费用支出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CBBC">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D9BD8">
            <w:pPr>
              <w:jc w:val="center"/>
              <w:rPr>
                <w:rFonts w:hint="eastAsia" w:ascii="宋体" w:hAnsi="宋体" w:eastAsia="宋体" w:cs="宋体"/>
                <w:i w:val="0"/>
                <w:iCs w:val="0"/>
                <w:color w:val="000000"/>
                <w:sz w:val="24"/>
                <w:szCs w:val="24"/>
                <w:highlight w:val="none"/>
                <w:u w:val="none"/>
              </w:rPr>
            </w:pPr>
          </w:p>
        </w:tc>
      </w:tr>
      <w:tr w14:paraId="35CFF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63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4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E259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790D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AE9F">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9D982">
            <w:pPr>
              <w:jc w:val="center"/>
              <w:rPr>
                <w:rFonts w:hint="eastAsia" w:ascii="宋体" w:hAnsi="宋体" w:eastAsia="宋体" w:cs="宋体"/>
                <w:i w:val="0"/>
                <w:iCs w:val="0"/>
                <w:color w:val="000000"/>
                <w:sz w:val="24"/>
                <w:szCs w:val="24"/>
                <w:highlight w:val="none"/>
                <w:u w:val="none"/>
              </w:rPr>
            </w:pPr>
          </w:p>
        </w:tc>
      </w:tr>
      <w:tr w14:paraId="5C6C3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7B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4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BC32A">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753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B747">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5EB6A">
            <w:pPr>
              <w:jc w:val="center"/>
              <w:rPr>
                <w:rFonts w:hint="eastAsia" w:ascii="宋体" w:hAnsi="宋体" w:eastAsia="宋体" w:cs="宋体"/>
                <w:i w:val="0"/>
                <w:iCs w:val="0"/>
                <w:color w:val="000000"/>
                <w:sz w:val="24"/>
                <w:szCs w:val="24"/>
                <w:highlight w:val="none"/>
                <w:u w:val="none"/>
              </w:rPr>
            </w:pPr>
          </w:p>
        </w:tc>
      </w:tr>
      <w:tr w14:paraId="41593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161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4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007F9">
            <w:pPr>
              <w:jc w:val="center"/>
              <w:rPr>
                <w:rFonts w:hint="eastAsia" w:ascii="宋体" w:hAnsi="宋体" w:eastAsia="宋体" w:cs="宋体"/>
                <w:i w:val="0"/>
                <w:iCs w:val="0"/>
                <w:color w:val="000000"/>
                <w:sz w:val="24"/>
                <w:szCs w:val="24"/>
                <w:highlight w:val="none"/>
                <w:u w:val="none"/>
              </w:rPr>
            </w:pP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6AD0">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农村以及建城区各垃圾点位生活垃圾清运费用合计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B2F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37DC">
            <w:pPr>
              <w:jc w:val="center"/>
              <w:rPr>
                <w:rFonts w:hint="eastAsia" w:ascii="宋体" w:hAnsi="宋体" w:eastAsia="宋体" w:cs="宋体"/>
                <w:i w:val="0"/>
                <w:iCs w:val="0"/>
                <w:color w:val="000000"/>
                <w:sz w:val="24"/>
                <w:szCs w:val="24"/>
                <w:highlight w:val="none"/>
                <w:u w:val="none"/>
              </w:rPr>
            </w:pPr>
          </w:p>
        </w:tc>
      </w:tr>
      <w:tr w14:paraId="1A351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gridSpan w:val="5"/>
            <w:tcBorders>
              <w:top w:val="nil"/>
              <w:left w:val="nil"/>
              <w:bottom w:val="nil"/>
              <w:right w:val="nil"/>
            </w:tcBorders>
            <w:shd w:val="clear" w:color="auto" w:fill="auto"/>
            <w:noWrap/>
            <w:vAlign w:val="center"/>
          </w:tcPr>
          <w:p w14:paraId="0D2F0919">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分项报价表-公厕管理费用</w:t>
            </w:r>
          </w:p>
        </w:tc>
      </w:tr>
      <w:tr w14:paraId="698AF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AB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1AB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公厕管理费用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EFD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人员费用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80679">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1399">
            <w:pPr>
              <w:jc w:val="center"/>
              <w:rPr>
                <w:rFonts w:hint="eastAsia" w:ascii="宋体" w:hAnsi="宋体" w:eastAsia="宋体" w:cs="宋体"/>
                <w:i w:val="0"/>
                <w:iCs w:val="0"/>
                <w:color w:val="000000"/>
                <w:sz w:val="24"/>
                <w:szCs w:val="24"/>
                <w:highlight w:val="none"/>
                <w:u w:val="none"/>
              </w:rPr>
            </w:pPr>
          </w:p>
        </w:tc>
      </w:tr>
      <w:tr w14:paraId="7144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682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0DE50">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9BB6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公厕保洁服装费用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99D6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3A5D4">
            <w:pPr>
              <w:jc w:val="center"/>
              <w:rPr>
                <w:rFonts w:hint="eastAsia" w:ascii="宋体" w:hAnsi="宋体" w:eastAsia="宋体" w:cs="宋体"/>
                <w:i w:val="0"/>
                <w:iCs w:val="0"/>
                <w:color w:val="000000"/>
                <w:sz w:val="24"/>
                <w:szCs w:val="24"/>
                <w:highlight w:val="none"/>
                <w:u w:val="none"/>
              </w:rPr>
            </w:pPr>
          </w:p>
        </w:tc>
      </w:tr>
      <w:tr w14:paraId="6CEF0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774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FF378">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173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公厕日常耗材费用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B4C3">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B58D">
            <w:pPr>
              <w:jc w:val="center"/>
              <w:rPr>
                <w:rFonts w:hint="eastAsia" w:ascii="宋体" w:hAnsi="宋体" w:eastAsia="宋体" w:cs="宋体"/>
                <w:i w:val="0"/>
                <w:iCs w:val="0"/>
                <w:color w:val="000000"/>
                <w:sz w:val="24"/>
                <w:szCs w:val="24"/>
                <w:highlight w:val="none"/>
                <w:u w:val="none"/>
              </w:rPr>
            </w:pPr>
          </w:p>
        </w:tc>
      </w:tr>
      <w:tr w14:paraId="2683D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F36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3F6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8CA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公厕设施维修费用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A69AF">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7A46">
            <w:pPr>
              <w:jc w:val="center"/>
              <w:rPr>
                <w:rFonts w:hint="eastAsia" w:ascii="宋体" w:hAnsi="宋体" w:eastAsia="宋体" w:cs="宋体"/>
                <w:i w:val="0"/>
                <w:iCs w:val="0"/>
                <w:color w:val="000000"/>
                <w:sz w:val="24"/>
                <w:szCs w:val="24"/>
                <w:highlight w:val="none"/>
                <w:u w:val="none"/>
              </w:rPr>
            </w:pPr>
          </w:p>
        </w:tc>
      </w:tr>
      <w:tr w14:paraId="0FBAE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64F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195BE">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73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公厕水电费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DAE6">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1721D">
            <w:pPr>
              <w:jc w:val="center"/>
              <w:rPr>
                <w:rFonts w:hint="eastAsia" w:ascii="宋体" w:hAnsi="宋体" w:eastAsia="宋体" w:cs="宋体"/>
                <w:i w:val="0"/>
                <w:iCs w:val="0"/>
                <w:color w:val="000000"/>
                <w:sz w:val="24"/>
                <w:szCs w:val="24"/>
                <w:highlight w:val="none"/>
                <w:u w:val="none"/>
              </w:rPr>
            </w:pPr>
          </w:p>
        </w:tc>
      </w:tr>
      <w:tr w14:paraId="76A80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F1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04C9">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B1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FE54">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05AB">
            <w:pPr>
              <w:jc w:val="center"/>
              <w:rPr>
                <w:rFonts w:hint="eastAsia" w:ascii="宋体" w:hAnsi="宋体" w:eastAsia="宋体" w:cs="宋体"/>
                <w:i w:val="0"/>
                <w:iCs w:val="0"/>
                <w:color w:val="000000"/>
                <w:sz w:val="24"/>
                <w:szCs w:val="24"/>
                <w:highlight w:val="none"/>
                <w:u w:val="none"/>
              </w:rPr>
            </w:pPr>
          </w:p>
        </w:tc>
      </w:tr>
      <w:tr w14:paraId="1BE94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7C0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0B28">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9B0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6800D">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8EB2C">
            <w:pPr>
              <w:jc w:val="center"/>
              <w:rPr>
                <w:rFonts w:hint="eastAsia" w:ascii="宋体" w:hAnsi="宋体" w:eastAsia="宋体" w:cs="宋体"/>
                <w:i w:val="0"/>
                <w:iCs w:val="0"/>
                <w:color w:val="000000"/>
                <w:sz w:val="24"/>
                <w:szCs w:val="24"/>
                <w:highlight w:val="none"/>
                <w:u w:val="none"/>
              </w:rPr>
            </w:pPr>
          </w:p>
        </w:tc>
      </w:tr>
      <w:tr w14:paraId="1B0E8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8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AFA59">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2747C">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公厕管理费用合计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713C">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CDD7">
            <w:pPr>
              <w:jc w:val="center"/>
              <w:rPr>
                <w:rFonts w:hint="eastAsia" w:ascii="宋体" w:hAnsi="宋体" w:eastAsia="宋体" w:cs="宋体"/>
                <w:i w:val="0"/>
                <w:iCs w:val="0"/>
                <w:color w:val="000000"/>
                <w:sz w:val="24"/>
                <w:szCs w:val="24"/>
                <w:highlight w:val="none"/>
                <w:u w:val="none"/>
              </w:rPr>
            </w:pPr>
          </w:p>
        </w:tc>
      </w:tr>
      <w:tr w14:paraId="73A70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gridSpan w:val="5"/>
            <w:tcBorders>
              <w:top w:val="nil"/>
              <w:left w:val="nil"/>
              <w:bottom w:val="nil"/>
              <w:right w:val="nil"/>
            </w:tcBorders>
            <w:shd w:val="clear" w:color="auto" w:fill="auto"/>
            <w:noWrap/>
            <w:vAlign w:val="center"/>
          </w:tcPr>
          <w:p w14:paraId="470B34B9">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分项报价表-绿化养护费用</w:t>
            </w:r>
          </w:p>
        </w:tc>
      </w:tr>
      <w:tr w14:paraId="3DCE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84D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06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绿化养护费用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61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人员费用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4A076">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7497">
            <w:pPr>
              <w:jc w:val="center"/>
              <w:rPr>
                <w:rFonts w:hint="eastAsia" w:ascii="宋体" w:hAnsi="宋体" w:eastAsia="宋体" w:cs="宋体"/>
                <w:i w:val="0"/>
                <w:iCs w:val="0"/>
                <w:color w:val="000000"/>
                <w:sz w:val="24"/>
                <w:szCs w:val="24"/>
                <w:highlight w:val="none"/>
                <w:u w:val="none"/>
              </w:rPr>
            </w:pPr>
          </w:p>
        </w:tc>
      </w:tr>
      <w:tr w14:paraId="0DECB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48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F4D3">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A87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绿化工服装费用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64DE5">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2B5E0">
            <w:pPr>
              <w:jc w:val="center"/>
              <w:rPr>
                <w:rFonts w:hint="eastAsia" w:ascii="宋体" w:hAnsi="宋体" w:eastAsia="宋体" w:cs="宋体"/>
                <w:i w:val="0"/>
                <w:iCs w:val="0"/>
                <w:color w:val="000000"/>
                <w:sz w:val="24"/>
                <w:szCs w:val="24"/>
                <w:highlight w:val="none"/>
                <w:u w:val="none"/>
              </w:rPr>
            </w:pPr>
          </w:p>
        </w:tc>
      </w:tr>
      <w:tr w14:paraId="318FC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4C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4F9DC">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C0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绿化材料、耗材费用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632E">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0F6E9">
            <w:pPr>
              <w:jc w:val="center"/>
              <w:rPr>
                <w:rFonts w:hint="eastAsia" w:ascii="宋体" w:hAnsi="宋体" w:eastAsia="宋体" w:cs="宋体"/>
                <w:i w:val="0"/>
                <w:iCs w:val="0"/>
                <w:color w:val="000000"/>
                <w:sz w:val="24"/>
                <w:szCs w:val="24"/>
                <w:highlight w:val="none"/>
                <w:u w:val="none"/>
              </w:rPr>
            </w:pPr>
          </w:p>
        </w:tc>
      </w:tr>
      <w:tr w14:paraId="14D78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7FC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237B">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C4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不可预见费用支出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8CD6D">
            <w:pP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EEB20">
            <w:pPr>
              <w:rPr>
                <w:rFonts w:hint="eastAsia" w:ascii="宋体" w:hAnsi="宋体" w:eastAsia="宋体" w:cs="宋体"/>
                <w:i w:val="0"/>
                <w:iCs w:val="0"/>
                <w:color w:val="000000"/>
                <w:sz w:val="24"/>
                <w:szCs w:val="24"/>
                <w:highlight w:val="none"/>
                <w:u w:val="none"/>
              </w:rPr>
            </w:pPr>
          </w:p>
        </w:tc>
      </w:tr>
      <w:tr w14:paraId="39270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E37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040B1">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ADC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3B6B6">
            <w:pP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0789">
            <w:pPr>
              <w:rPr>
                <w:rFonts w:hint="eastAsia" w:ascii="宋体" w:hAnsi="宋体" w:eastAsia="宋体" w:cs="宋体"/>
                <w:i w:val="0"/>
                <w:iCs w:val="0"/>
                <w:color w:val="000000"/>
                <w:sz w:val="24"/>
                <w:szCs w:val="24"/>
                <w:highlight w:val="none"/>
                <w:u w:val="none"/>
              </w:rPr>
            </w:pPr>
          </w:p>
        </w:tc>
      </w:tr>
      <w:tr w14:paraId="4D3DA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3A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132D">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22A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税金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0F18">
            <w:pP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0E5E9">
            <w:pPr>
              <w:rPr>
                <w:rFonts w:hint="eastAsia" w:ascii="宋体" w:hAnsi="宋体" w:eastAsia="宋体" w:cs="宋体"/>
                <w:i w:val="0"/>
                <w:iCs w:val="0"/>
                <w:color w:val="000000"/>
                <w:sz w:val="24"/>
                <w:szCs w:val="24"/>
                <w:highlight w:val="none"/>
                <w:u w:val="none"/>
              </w:rPr>
            </w:pPr>
          </w:p>
        </w:tc>
      </w:tr>
      <w:tr w14:paraId="429DD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23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FA86E">
            <w:pPr>
              <w:jc w:val="cente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9CDF">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绿化养护费用合计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650E8">
            <w:pPr>
              <w:rPr>
                <w:rFonts w:hint="eastAsia" w:ascii="宋体" w:hAnsi="宋体" w:eastAsia="宋体" w:cs="宋体"/>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E3666">
            <w:pPr>
              <w:rPr>
                <w:rFonts w:hint="eastAsia" w:ascii="宋体" w:hAnsi="宋体" w:eastAsia="宋体" w:cs="宋体"/>
                <w:i w:val="0"/>
                <w:iCs w:val="0"/>
                <w:color w:val="000000"/>
                <w:sz w:val="24"/>
                <w:szCs w:val="24"/>
                <w:highlight w:val="none"/>
                <w:u w:val="none"/>
              </w:rPr>
            </w:pPr>
          </w:p>
        </w:tc>
      </w:tr>
    </w:tbl>
    <w:p w14:paraId="67C8A48C">
      <w:pPr>
        <w:jc w:val="left"/>
        <w:rPr>
          <w:rFonts w:hint="eastAsia" w:ascii="宋体" w:hAnsi="宋体" w:eastAsia="宋体" w:cs="宋体"/>
          <w:b/>
          <w:bCs/>
          <w:sz w:val="21"/>
          <w:szCs w:val="21"/>
          <w:highlight w:val="none"/>
          <w:lang w:val="en-US" w:eastAsia="zh-CN"/>
        </w:rPr>
      </w:pPr>
    </w:p>
    <w:p w14:paraId="050CA2D4">
      <w:pPr>
        <w:pStyle w:val="19"/>
        <w:bidi w:val="0"/>
        <w:ind w:left="0" w:leftChars="0" w:firstLine="0" w:firstLineChars="0"/>
        <w:jc w:val="both"/>
        <w:rPr>
          <w:rFonts w:hint="eastAsia" w:ascii="宋体" w:hAnsi="宋体" w:eastAsia="宋体" w:cs="宋体"/>
          <w:b/>
          <w:bCs/>
          <w:sz w:val="21"/>
          <w:szCs w:val="21"/>
          <w:highlight w:val="none"/>
          <w:lang w:val="en-US" w:eastAsia="zh-CN"/>
        </w:rPr>
      </w:pPr>
    </w:p>
    <w:p w14:paraId="7C698677">
      <w:pPr>
        <w:pStyle w:val="19"/>
        <w:bidi w:val="0"/>
        <w:ind w:left="0" w:leftChars="0" w:firstLine="0" w:firstLineChars="0"/>
        <w:jc w:val="both"/>
        <w:rPr>
          <w:rFonts w:hint="eastAsia" w:ascii="宋体" w:hAnsi="宋体" w:eastAsia="宋体" w:cs="宋体"/>
          <w:b/>
          <w:bCs/>
          <w:sz w:val="21"/>
          <w:szCs w:val="21"/>
          <w:highlight w:val="none"/>
          <w:lang w:val="en-US" w:eastAsia="zh-CN"/>
        </w:rPr>
      </w:pPr>
    </w:p>
    <w:p w14:paraId="4729E07A">
      <w:pPr>
        <w:pStyle w:val="19"/>
        <w:bidi w:val="0"/>
        <w:ind w:left="0" w:leftChars="0" w:firstLine="0" w:firstLineChars="0"/>
        <w:jc w:val="both"/>
        <w:rPr>
          <w:rFonts w:hint="eastAsia" w:ascii="宋体" w:hAnsi="宋体" w:eastAsia="宋体" w:cs="宋体"/>
          <w:b/>
          <w:bCs/>
          <w:sz w:val="21"/>
          <w:szCs w:val="21"/>
          <w:highlight w:val="none"/>
          <w:lang w:val="en-US" w:eastAsia="zh-CN"/>
        </w:rPr>
      </w:pPr>
    </w:p>
    <w:p w14:paraId="67DFC7AC">
      <w:pPr>
        <w:pStyle w:val="19"/>
        <w:bidi w:val="0"/>
        <w:ind w:left="0" w:leftChars="0" w:firstLine="0" w:firstLineChars="0"/>
        <w:jc w:val="both"/>
        <w:rPr>
          <w:rFonts w:hint="eastAsia" w:ascii="宋体" w:hAnsi="宋体" w:eastAsia="宋体" w:cs="宋体"/>
          <w:b/>
          <w:bCs/>
          <w:sz w:val="21"/>
          <w:szCs w:val="21"/>
          <w:highlight w:val="none"/>
          <w:lang w:val="en-US" w:eastAsia="zh-CN"/>
        </w:rPr>
      </w:pPr>
    </w:p>
    <w:p w14:paraId="36F5E55C">
      <w:pPr>
        <w:pStyle w:val="19"/>
        <w:bidi w:val="0"/>
        <w:ind w:left="0" w:leftChars="0" w:firstLine="0" w:firstLineChars="0"/>
        <w:jc w:val="both"/>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附件2</w:t>
      </w:r>
    </w:p>
    <w:p w14:paraId="0C471BE2">
      <w:pPr>
        <w:pStyle w:val="19"/>
        <w:bidi w:val="0"/>
        <w:ind w:left="0" w:leftChars="0" w:firstLine="0" w:firstLineChars="0"/>
        <w:jc w:val="both"/>
        <w:rPr>
          <w:rFonts w:hint="eastAsia" w:ascii="宋体" w:hAnsi="宋体" w:eastAsia="宋体" w:cs="宋体"/>
          <w:b/>
          <w:bCs/>
          <w:sz w:val="21"/>
          <w:szCs w:val="21"/>
          <w:highlight w:val="none"/>
          <w:lang w:val="en-US" w:eastAsia="zh-CN"/>
        </w:rPr>
      </w:pPr>
    </w:p>
    <w:tbl>
      <w:tblPr>
        <w:tblStyle w:val="9"/>
        <w:tblW w:w="156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6"/>
        <w:gridCol w:w="2908"/>
        <w:gridCol w:w="2108"/>
        <w:gridCol w:w="702"/>
        <w:gridCol w:w="998"/>
        <w:gridCol w:w="884"/>
        <w:gridCol w:w="3932"/>
        <w:gridCol w:w="1417"/>
        <w:gridCol w:w="929"/>
        <w:gridCol w:w="925"/>
      </w:tblGrid>
      <w:tr w14:paraId="008E4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816" w:type="dxa"/>
            <w:tcBorders>
              <w:top w:val="nil"/>
              <w:left w:val="nil"/>
              <w:bottom w:val="nil"/>
              <w:right w:val="nil"/>
            </w:tcBorders>
            <w:shd w:val="clear" w:color="auto" w:fill="FFFFFF"/>
            <w:noWrap/>
            <w:vAlign w:val="center"/>
          </w:tcPr>
          <w:p w14:paraId="5F78A7F6">
            <w:pPr>
              <w:rPr>
                <w:rFonts w:hint="eastAsia" w:ascii="宋体" w:hAnsi="宋体" w:eastAsia="宋体" w:cs="宋体"/>
                <w:i w:val="0"/>
                <w:iCs w:val="0"/>
                <w:color w:val="000000"/>
                <w:sz w:val="18"/>
                <w:szCs w:val="18"/>
                <w:highlight w:val="none"/>
                <w:u w:val="none"/>
              </w:rPr>
            </w:pPr>
          </w:p>
        </w:tc>
        <w:tc>
          <w:tcPr>
            <w:tcW w:w="14803" w:type="dxa"/>
            <w:gridSpan w:val="9"/>
            <w:tcBorders>
              <w:top w:val="nil"/>
              <w:left w:val="nil"/>
              <w:bottom w:val="single" w:color="000000" w:sz="4" w:space="0"/>
              <w:right w:val="nil"/>
            </w:tcBorders>
            <w:shd w:val="clear" w:color="auto" w:fill="FFFFFF"/>
            <w:noWrap/>
            <w:vAlign w:val="center"/>
          </w:tcPr>
          <w:p w14:paraId="56EAF21C">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18"/>
                <w:szCs w:val="18"/>
                <w:highlight w:val="none"/>
                <w:u w:val="none"/>
              </w:rPr>
            </w:pPr>
            <w:r>
              <w:rPr>
                <w:rFonts w:hint="eastAsia" w:ascii="Times New Roman" w:hAnsi="Times New Roman" w:eastAsia="仿宋_GB2312" w:cs="Times New Roman"/>
                <w:b/>
                <w:bCs/>
                <w:kern w:val="2"/>
                <w:sz w:val="32"/>
                <w:szCs w:val="32"/>
                <w:highlight w:val="none"/>
                <w:lang w:val="en-US" w:eastAsia="zh-CN" w:bidi="ar-SA"/>
              </w:rPr>
              <w:t>西安高新区</w:t>
            </w:r>
            <w:r>
              <w:rPr>
                <w:rFonts w:hint="default" w:ascii="Times New Roman" w:hAnsi="Times New Roman" w:eastAsia="仿宋_GB2312" w:cs="Times New Roman"/>
                <w:b/>
                <w:bCs/>
                <w:kern w:val="2"/>
                <w:sz w:val="32"/>
                <w:szCs w:val="32"/>
                <w:highlight w:val="none"/>
                <w:lang w:val="en-US" w:eastAsia="zh-CN" w:bidi="ar-SA"/>
              </w:rPr>
              <w:t>细柳街</w:t>
            </w:r>
            <w:r>
              <w:rPr>
                <w:rFonts w:hint="eastAsia" w:ascii="Times New Roman" w:hAnsi="Times New Roman" w:eastAsia="仿宋_GB2312" w:cs="Times New Roman"/>
                <w:b/>
                <w:bCs/>
                <w:kern w:val="2"/>
                <w:sz w:val="32"/>
                <w:szCs w:val="32"/>
                <w:highlight w:val="none"/>
                <w:lang w:val="en-US" w:eastAsia="zh-CN" w:bidi="ar-SA"/>
              </w:rPr>
              <w:t>办</w:t>
            </w:r>
            <w:r>
              <w:rPr>
                <w:rFonts w:hint="eastAsia" w:eastAsia="仿宋_GB2312" w:cs="Times New Roman"/>
                <w:b/>
                <w:bCs/>
                <w:kern w:val="2"/>
                <w:sz w:val="32"/>
                <w:szCs w:val="32"/>
                <w:highlight w:val="none"/>
                <w:lang w:val="en-US" w:eastAsia="zh-CN" w:bidi="ar-SA"/>
              </w:rPr>
              <w:t>清扫保洁</w:t>
            </w:r>
            <w:r>
              <w:rPr>
                <w:rFonts w:hint="eastAsia" w:ascii="Times New Roman" w:hAnsi="Times New Roman" w:eastAsia="仿宋_GB2312" w:cs="Times New Roman"/>
                <w:b/>
                <w:bCs/>
                <w:kern w:val="2"/>
                <w:sz w:val="32"/>
                <w:szCs w:val="32"/>
                <w:highlight w:val="none"/>
                <w:lang w:val="en-US" w:eastAsia="zh-CN" w:bidi="ar-SA"/>
              </w:rPr>
              <w:t>承包区域面积</w:t>
            </w:r>
            <w:r>
              <w:rPr>
                <w:rFonts w:hint="default" w:ascii="Times New Roman" w:hAnsi="Times New Roman" w:eastAsia="仿宋_GB2312" w:cs="Times New Roman"/>
                <w:b/>
                <w:bCs/>
                <w:kern w:val="2"/>
                <w:sz w:val="32"/>
                <w:szCs w:val="32"/>
                <w:highlight w:val="none"/>
                <w:lang w:val="en-US" w:eastAsia="zh-CN" w:bidi="ar-SA"/>
              </w:rPr>
              <w:t>明细</w:t>
            </w:r>
          </w:p>
        </w:tc>
      </w:tr>
      <w:tr w14:paraId="117D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5"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671D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38D0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路名</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7F49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分段移交明细</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9955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道路等级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0D84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道路长度（米）</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5945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宽度（米）</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C9BF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道路起止点</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10B3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道路面积（M</w:t>
            </w:r>
            <w:r>
              <w:rPr>
                <w:rFonts w:hint="eastAsia" w:ascii="宋体" w:hAnsi="宋体" w:eastAsia="宋体" w:cs="宋体"/>
                <w:i w:val="0"/>
                <w:iCs w:val="0"/>
                <w:color w:val="000000"/>
                <w:kern w:val="0"/>
                <w:sz w:val="18"/>
                <w:szCs w:val="18"/>
                <w:highlight w:val="none"/>
                <w:u w:val="none"/>
                <w:vertAlign w:val="superscript"/>
                <w:lang w:val="en-US" w:eastAsia="zh-CN" w:bidi="ar"/>
              </w:rPr>
              <w:t>2</w:t>
            </w:r>
            <w:r>
              <w:rPr>
                <w:rFonts w:hint="eastAsia" w:ascii="宋体" w:hAnsi="宋体" w:eastAsia="宋体" w:cs="宋体"/>
                <w:i w:val="0"/>
                <w:iCs w:val="0"/>
                <w:color w:val="000000"/>
                <w:kern w:val="0"/>
                <w:sz w:val="18"/>
                <w:szCs w:val="18"/>
                <w:highlight w:val="none"/>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27B8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二级道路面积</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72EB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二级道路绿化面积</w:t>
            </w:r>
          </w:p>
        </w:tc>
      </w:tr>
      <w:tr w14:paraId="55EE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7974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05FB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22D1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经二十二路（西部大道以南）</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9811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2474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52EB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F7E3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纬二十路(韦斗路)—西部大道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D1A6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72600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8419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45826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591E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26774 </w:t>
            </w:r>
          </w:p>
        </w:tc>
      </w:tr>
      <w:tr w14:paraId="485FD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BDBA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6D3EA">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465C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绕城北辅道（丈八八路至西户路）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0D07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9D84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5705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3309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绕城北辅道（丈八八路至西户路）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BD55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4986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E438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4986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9D21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 </w:t>
            </w:r>
          </w:p>
        </w:tc>
      </w:tr>
      <w:tr w14:paraId="6DE55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BFB9F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E592F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8F01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98E7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2730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D75E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FA9B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锦业一路—绕城北辅道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EE71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16473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C0A8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11531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896E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4942 </w:t>
            </w:r>
          </w:p>
        </w:tc>
      </w:tr>
      <w:tr w14:paraId="44D19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A05EA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76F84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1BD7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丈八八路桥及辅道（主桥西侧）</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C7A9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428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3AAD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67A4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锦业一路十字北侧--锦业二路十字北100米（2010.5.19接收）</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C0BF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14802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A8B0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14802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8D83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 </w:t>
            </w:r>
          </w:p>
        </w:tc>
      </w:tr>
      <w:tr w14:paraId="571B3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E704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AC587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A38C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丈八八路桥及辅道（主桥东侧）</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6F8D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EB1C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291C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3685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锦业一路十字北侧--锦业二路十字北100米（2010.5.19接收）</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A887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17275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7730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17275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4CE7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 </w:t>
            </w:r>
          </w:p>
        </w:tc>
      </w:tr>
      <w:tr w14:paraId="7A3E5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3A88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61303">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BC12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丈八八路1</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BF8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CBED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1261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78F7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59C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法士特中门—锦业二路北100米</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9D12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75664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8566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77840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B2CA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33360 </w:t>
            </w:r>
          </w:p>
        </w:tc>
      </w:tr>
      <w:tr w14:paraId="30A2D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1FB9C3">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94CD6A">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B786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丈八八路1</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8472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B42B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592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4AE8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625C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法士特中门—西部大道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7C10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35536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656D93">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B190AA">
            <w:pPr>
              <w:jc w:val="center"/>
              <w:rPr>
                <w:rFonts w:hint="eastAsia" w:ascii="宋体" w:hAnsi="宋体" w:eastAsia="宋体" w:cs="宋体"/>
                <w:i w:val="0"/>
                <w:iCs w:val="0"/>
                <w:color w:val="000000"/>
                <w:sz w:val="18"/>
                <w:szCs w:val="18"/>
                <w:highlight w:val="none"/>
                <w:u w:val="none"/>
              </w:rPr>
            </w:pPr>
          </w:p>
        </w:tc>
      </w:tr>
      <w:tr w14:paraId="3BA71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03A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359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D4A9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94D2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814C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EDDC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40.64</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2F1B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丈八八路-亚迪路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9F16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40507</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A38A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31946</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EF1A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8561</w:t>
            </w:r>
          </w:p>
        </w:tc>
      </w:tr>
      <w:tr w14:paraId="35F84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59F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5D85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EC38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锦业三路2</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46C7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5454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DC33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6488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亚迪路—造字台路东</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AAB4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C725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6027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68B8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8973 </w:t>
            </w:r>
          </w:p>
        </w:tc>
      </w:tr>
      <w:tr w14:paraId="5A38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D45F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8F7B4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长里村道路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1ADF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长里村道路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E139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6420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2753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EA28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CBA9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创业大道北段—亚迪路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4808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46800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A412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38305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2C61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8495 </w:t>
            </w:r>
          </w:p>
        </w:tc>
      </w:tr>
      <w:tr w14:paraId="7F7EF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7BC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AF31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86F2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9B8B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118E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2620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A4A8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A719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亚迪路东斑马线-丈八四路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A45D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110036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EC1F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65566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F4D8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44470</w:t>
            </w:r>
          </w:p>
        </w:tc>
      </w:tr>
      <w:tr w14:paraId="62AB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2DADF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61BB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7597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0397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7931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7252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223D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丈八八路-亚迪路东斑马线</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1936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47158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5939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28096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7405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19062</w:t>
            </w:r>
          </w:p>
        </w:tc>
      </w:tr>
      <w:tr w14:paraId="7E95A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354B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F4DC6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6AFF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D410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0421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B95D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F511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经二十六路-丈八八路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524D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25200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F61F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19283</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3067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5917</w:t>
            </w:r>
          </w:p>
        </w:tc>
      </w:tr>
      <w:tr w14:paraId="622A7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3DBEE">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F225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9E43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C09D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A539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51B5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391C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经二十六路-经三十路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3853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46000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E767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35000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BA26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11000</w:t>
            </w:r>
          </w:p>
        </w:tc>
      </w:tr>
      <w:tr w14:paraId="30039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CDB79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64DC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47A0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CED9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2F77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D6D6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6EE2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丈八四路-西沣路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0841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46798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31C6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26098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0DE1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20700 </w:t>
            </w:r>
          </w:p>
        </w:tc>
      </w:tr>
      <w:tr w14:paraId="0567D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F6D9A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18185A">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3942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9473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3B90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01BD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094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经三十二—经三十四（北快道）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74B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31969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1C3D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22378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7403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9591 </w:t>
            </w:r>
          </w:p>
        </w:tc>
      </w:tr>
      <w:tr w14:paraId="1B08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12D5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1B64B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AE97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西部大道西延伸段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7C19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7C41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6252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EDD0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西部大道西延伸段（经三十四—经三十六路）（2014.3.1）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87CC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27403</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BF72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20978</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2D94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6425 </w:t>
            </w:r>
          </w:p>
        </w:tc>
      </w:tr>
      <w:tr w14:paraId="2A167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820D81">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11B5F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A8D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1B2A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6D45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00FA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3C0B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经三十路-经三十二路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C442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21617</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A49B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16741</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5BE2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4876</w:t>
            </w:r>
          </w:p>
        </w:tc>
      </w:tr>
      <w:tr w14:paraId="2447E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6B5980">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6E644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18D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西部大道西延伸段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913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EC46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585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1339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EC48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K1+928.095--K2+513.911（经三十四--经三十二路区间道路）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67CC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17528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8E60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17528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1FAEDC">
            <w:pPr>
              <w:jc w:val="center"/>
              <w:rPr>
                <w:rFonts w:hint="eastAsia" w:ascii="宋体" w:hAnsi="宋体" w:eastAsia="宋体" w:cs="宋体"/>
                <w:i w:val="0"/>
                <w:iCs w:val="0"/>
                <w:color w:val="000000"/>
                <w:sz w:val="18"/>
                <w:szCs w:val="18"/>
                <w:highlight w:val="none"/>
                <w:u w:val="none"/>
              </w:rPr>
            </w:pPr>
          </w:p>
        </w:tc>
      </w:tr>
      <w:tr w14:paraId="70F1E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1233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416C0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7F0C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7C9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36E7ED">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8750BC">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EA1B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上林苑六路至上林苑七路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3B3D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11584</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AA41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11584</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1F00C2">
            <w:pPr>
              <w:jc w:val="center"/>
              <w:rPr>
                <w:rFonts w:hint="eastAsia" w:ascii="宋体" w:hAnsi="宋体" w:eastAsia="宋体" w:cs="宋体"/>
                <w:i w:val="0"/>
                <w:iCs w:val="0"/>
                <w:color w:val="000000"/>
                <w:sz w:val="18"/>
                <w:szCs w:val="18"/>
                <w:highlight w:val="none"/>
                <w:u w:val="none"/>
              </w:rPr>
            </w:pPr>
          </w:p>
        </w:tc>
      </w:tr>
      <w:tr w14:paraId="37467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816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FFD6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B340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支三路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AEB8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BF7D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2AD5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A79D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支三路（上林苑一路）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DBDB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9260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2800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9260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136B6B">
            <w:pPr>
              <w:jc w:val="center"/>
              <w:rPr>
                <w:rFonts w:hint="eastAsia" w:ascii="宋体" w:hAnsi="宋体" w:eastAsia="宋体" w:cs="宋体"/>
                <w:i w:val="0"/>
                <w:iCs w:val="0"/>
                <w:color w:val="000000"/>
                <w:sz w:val="18"/>
                <w:szCs w:val="18"/>
                <w:highlight w:val="none"/>
                <w:u w:val="none"/>
              </w:rPr>
            </w:pPr>
          </w:p>
        </w:tc>
      </w:tr>
      <w:tr w14:paraId="38D60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20A6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3B27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BBCC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9F8E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1AE3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1155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D155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E25C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西部大道—纬十八路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4706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60300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804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42210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FD189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18090 </w:t>
            </w:r>
          </w:p>
        </w:tc>
      </w:tr>
      <w:tr w14:paraId="39F2F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1072C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79BF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F3DF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046E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0172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80DE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8A93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韦斗路—纬十八路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464B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0C69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4BC4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2700 </w:t>
            </w:r>
          </w:p>
        </w:tc>
      </w:tr>
      <w:tr w14:paraId="534A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7F3F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23FB53">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86B5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00C0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3B169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16BC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BCB3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韦斗路-纬三十二路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90C4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81000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DD9F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81000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B36D5B">
            <w:pPr>
              <w:jc w:val="center"/>
              <w:rPr>
                <w:rFonts w:hint="eastAsia" w:ascii="宋体" w:hAnsi="宋体" w:eastAsia="宋体" w:cs="宋体"/>
                <w:i w:val="0"/>
                <w:iCs w:val="0"/>
                <w:color w:val="000000"/>
                <w:sz w:val="18"/>
                <w:szCs w:val="18"/>
                <w:highlight w:val="none"/>
                <w:u w:val="none"/>
              </w:rPr>
            </w:pPr>
          </w:p>
        </w:tc>
      </w:tr>
      <w:tr w14:paraId="6C669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1CE4A">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61BA2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D49F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40B4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55AB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C937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04F4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韦斗路-纬三十二路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F7DD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52200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72E2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52200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8818AA">
            <w:pPr>
              <w:jc w:val="center"/>
              <w:rPr>
                <w:rFonts w:hint="eastAsia" w:ascii="宋体" w:hAnsi="宋体" w:eastAsia="宋体" w:cs="宋体"/>
                <w:i w:val="0"/>
                <w:iCs w:val="0"/>
                <w:color w:val="000000"/>
                <w:sz w:val="18"/>
                <w:szCs w:val="18"/>
                <w:highlight w:val="none"/>
                <w:u w:val="none"/>
              </w:rPr>
            </w:pPr>
          </w:p>
        </w:tc>
      </w:tr>
      <w:tr w14:paraId="4DB54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3353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8021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BB41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A78B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5F43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504A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7FE9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西部大道—定昆池一路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45FE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51612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AEE5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43402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7958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8210 </w:t>
            </w:r>
          </w:p>
        </w:tc>
      </w:tr>
      <w:tr w14:paraId="29A5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22E1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AB6FF9">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EF1C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4E07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67AE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288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798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2295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纬十八路十字至韦斗路北口（纬二十路南）2014.2.1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F6E0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11520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CDDD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9688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8171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1832 </w:t>
            </w:r>
          </w:p>
        </w:tc>
      </w:tr>
      <w:tr w14:paraId="42AB5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3EC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BAEE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43A5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012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FD8F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729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E190DD">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6C86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定昆池二路—定昆池一路（2013.6.1）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3BD1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21872</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9CDA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16972</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7AB0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4900 </w:t>
            </w:r>
          </w:p>
        </w:tc>
      </w:tr>
      <w:tr w14:paraId="1F54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3669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6645C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72EA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经二十八路北延伸段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48AB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0CA9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AB23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C2DF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经二十八路北延伸段（上林苑二路）（2014.5.1）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D635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23400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061C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20005</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CA05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3395 </w:t>
            </w:r>
          </w:p>
        </w:tc>
      </w:tr>
      <w:tr w14:paraId="45A16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BA38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5DCD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16EF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8045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80D0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90B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9F57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西部大道—定昆池二路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05CB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11820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B3DE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2814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BBFE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9006 </w:t>
            </w:r>
          </w:p>
        </w:tc>
      </w:tr>
      <w:tr w14:paraId="53749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1CB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DD1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DE68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3EF0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3FD4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DB90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423D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西部大道--定昆池二路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A0AE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11820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D166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11280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82E5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540 </w:t>
            </w:r>
          </w:p>
        </w:tc>
      </w:tr>
      <w:tr w14:paraId="0A832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66EAC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076F8">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E9E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经三十路北延伸段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BBF5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161B8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A6D8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D7AF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K0+000--K0+136.829（锦业二路进普洛斯道路）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15C8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21984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D863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15389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78AB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6595 </w:t>
            </w:r>
          </w:p>
        </w:tc>
      </w:tr>
      <w:tr w14:paraId="257F3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218A5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562C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7C4A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5A04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F894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AC5A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4136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定昆池二路—定昆池一路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D5B1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7470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8DA6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5139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ED6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2331 </w:t>
            </w:r>
          </w:p>
        </w:tc>
      </w:tr>
      <w:tr w14:paraId="25653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E13B1">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3C582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CC9D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3C36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00AD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1864、230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2924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3C24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西部大道—韦斗路;k2+210—k2+440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2D1E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62820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8CEF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44113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BCB1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18707 </w:t>
            </w:r>
          </w:p>
        </w:tc>
      </w:tr>
      <w:tr w14:paraId="47E9C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21D1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9399C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99EC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5BD0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2894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D5A2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5DE2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比原一路--比原三路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BAE5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5E0C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99A4FF">
            <w:pPr>
              <w:jc w:val="center"/>
              <w:rPr>
                <w:rFonts w:hint="eastAsia" w:ascii="宋体" w:hAnsi="宋体" w:eastAsia="宋体" w:cs="宋体"/>
                <w:i w:val="0"/>
                <w:iCs w:val="0"/>
                <w:color w:val="000000"/>
                <w:sz w:val="18"/>
                <w:szCs w:val="18"/>
                <w:highlight w:val="none"/>
                <w:u w:val="none"/>
              </w:rPr>
            </w:pPr>
          </w:p>
        </w:tc>
      </w:tr>
      <w:tr w14:paraId="2A765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FDE1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D30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5AA0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E775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90C3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F4B9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686F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纬十四路—纬十八路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D28F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26400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E176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7465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3ECF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18935 </w:t>
            </w:r>
          </w:p>
        </w:tc>
      </w:tr>
      <w:tr w14:paraId="7918D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C33D8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3360A">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48D3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C441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2C77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45FD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2E26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比原一路--比原三路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F781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18903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C1DA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5346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F2C8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13557 </w:t>
            </w:r>
          </w:p>
        </w:tc>
      </w:tr>
      <w:tr w14:paraId="4E766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10BD3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17C2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1891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505E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773B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8AEA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EE6C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西部大道—定昆池一路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216B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50892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493C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35624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AAA9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15268 </w:t>
            </w:r>
          </w:p>
        </w:tc>
      </w:tr>
      <w:tr w14:paraId="1414C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D2B5A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63DE9">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3ED6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915F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09D4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2C07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18C7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K0+607.568--K0+835.268(五四村东口)（2011.1.20接收）</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79DF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13698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2060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3874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86F4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9824 </w:t>
            </w:r>
          </w:p>
        </w:tc>
      </w:tr>
      <w:tr w14:paraId="6E92B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834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A1B8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4F8E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7655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5C5E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054D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4B1C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k0+344.27-K1+004.27（纬十四路-纬十八路）（2014.1.1）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9004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21111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B0C7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39245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7592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13266 </w:t>
            </w:r>
          </w:p>
        </w:tc>
      </w:tr>
      <w:tr w14:paraId="5989E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69C2C">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E31F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7C34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2EEB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1B0F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384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4136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AAAF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k1+321.27--k1+705(西部大道北384米）（2014.1.1）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96FA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15200</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A6134E">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F259A9">
            <w:pPr>
              <w:jc w:val="center"/>
              <w:rPr>
                <w:rFonts w:hint="eastAsia" w:ascii="宋体" w:hAnsi="宋体" w:eastAsia="宋体" w:cs="宋体"/>
                <w:i w:val="0"/>
                <w:iCs w:val="0"/>
                <w:color w:val="000000"/>
                <w:sz w:val="18"/>
                <w:szCs w:val="18"/>
                <w:highlight w:val="none"/>
                <w:u w:val="none"/>
              </w:rPr>
            </w:pPr>
          </w:p>
        </w:tc>
      </w:tr>
      <w:tr w14:paraId="64017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AAB2B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39E1D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45E6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7C7D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F925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3D67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432D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经三十二路——经三十四路之间k1+050——k1+320 （2013.6.1）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CBB5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16200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889D0D">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453741">
            <w:pPr>
              <w:jc w:val="center"/>
              <w:rPr>
                <w:rFonts w:hint="eastAsia" w:ascii="宋体" w:hAnsi="宋体" w:eastAsia="宋体" w:cs="宋体"/>
                <w:i w:val="0"/>
                <w:iCs w:val="0"/>
                <w:color w:val="000000"/>
                <w:sz w:val="18"/>
                <w:szCs w:val="18"/>
                <w:highlight w:val="none"/>
                <w:u w:val="none"/>
              </w:rPr>
            </w:pPr>
          </w:p>
        </w:tc>
      </w:tr>
      <w:tr w14:paraId="02807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9FFB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A4705A">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F5D1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772F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628EE7">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6D5312">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24E50D">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07AD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12936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36AD88">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D06C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12936 </w:t>
            </w:r>
          </w:p>
        </w:tc>
      </w:tr>
      <w:tr w14:paraId="51A33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0D6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52C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49A8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经三十六路A段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BBA0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ECB3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6484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AD6B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韦斗路至纬十八路（2015.6.1）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374D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4200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BF1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BD4B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2170 </w:t>
            </w:r>
          </w:p>
        </w:tc>
      </w:tr>
      <w:tr w14:paraId="7AA87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657E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42BF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F8CD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28D3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BE99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1FBC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0D48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纬十四路——西部大道k1+011.268——k1+358.771（2013.6.1）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1C0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6950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90A9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5306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803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1644 </w:t>
            </w:r>
          </w:p>
        </w:tc>
      </w:tr>
      <w:tr w14:paraId="0B073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AE2D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41B403">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11CF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0A97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FECD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6936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7FA8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上林苑六路（2014.5.1）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4BE2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D524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6320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10595D">
            <w:pPr>
              <w:jc w:val="center"/>
              <w:rPr>
                <w:rFonts w:hint="eastAsia" w:ascii="宋体" w:hAnsi="宋体" w:eastAsia="宋体" w:cs="宋体"/>
                <w:i w:val="0"/>
                <w:iCs w:val="0"/>
                <w:color w:val="000000"/>
                <w:sz w:val="18"/>
                <w:szCs w:val="18"/>
                <w:highlight w:val="none"/>
                <w:u w:val="none"/>
              </w:rPr>
            </w:pPr>
          </w:p>
        </w:tc>
      </w:tr>
      <w:tr w14:paraId="5F543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F36D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E959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DFC5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经三十六路C段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4733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6901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968C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1472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纬十六路至纬十四路（2015.12.1）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2717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6380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0A58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4945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92A2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1435 </w:t>
            </w:r>
          </w:p>
        </w:tc>
      </w:tr>
      <w:tr w14:paraId="39604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F825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F29618">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41FF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经三十六路A段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2D02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5D37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651A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7790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韦斗路至纬十八路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6D6B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4200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E942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99B3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2170 </w:t>
            </w:r>
          </w:p>
        </w:tc>
      </w:tr>
      <w:tr w14:paraId="5D6C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D74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1A6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3CB28F">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0464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EE9E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7D2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7EE7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B25C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40800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8F65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40800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84EDA9">
            <w:pPr>
              <w:jc w:val="center"/>
              <w:rPr>
                <w:rFonts w:hint="eastAsia" w:ascii="宋体" w:hAnsi="宋体" w:eastAsia="宋体" w:cs="宋体"/>
                <w:i w:val="0"/>
                <w:iCs w:val="0"/>
                <w:color w:val="000000"/>
                <w:sz w:val="18"/>
                <w:szCs w:val="18"/>
                <w:highlight w:val="none"/>
                <w:u w:val="none"/>
              </w:rPr>
            </w:pPr>
          </w:p>
        </w:tc>
      </w:tr>
      <w:tr w14:paraId="3BC4A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F164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95310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CF337">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220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095F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996F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BA20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毕原二路-毕原三路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0184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7FEF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43320C">
            <w:pPr>
              <w:jc w:val="center"/>
              <w:rPr>
                <w:rFonts w:hint="eastAsia" w:ascii="宋体" w:hAnsi="宋体" w:eastAsia="宋体" w:cs="宋体"/>
                <w:i w:val="0"/>
                <w:iCs w:val="0"/>
                <w:color w:val="000000"/>
                <w:sz w:val="18"/>
                <w:szCs w:val="18"/>
                <w:highlight w:val="none"/>
                <w:u w:val="none"/>
              </w:rPr>
            </w:pPr>
          </w:p>
        </w:tc>
      </w:tr>
      <w:tr w14:paraId="3DCA1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302AA">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7F00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7A32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F55A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D686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A0E8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ADDC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韦斗路至纬十八路（2015.6.1）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2C2A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14400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80DC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12335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D7E0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2065 </w:t>
            </w:r>
          </w:p>
        </w:tc>
      </w:tr>
      <w:tr w14:paraId="1E202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1CC5A">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0E622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6FAE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5EC2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257F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511</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070F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AF1C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纬十六路十字口北至西部大道十字南口</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534B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30660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C949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30660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0FD5B0">
            <w:pPr>
              <w:jc w:val="center"/>
              <w:rPr>
                <w:rFonts w:hint="eastAsia" w:ascii="宋体" w:hAnsi="宋体" w:eastAsia="宋体" w:cs="宋体"/>
                <w:i w:val="0"/>
                <w:iCs w:val="0"/>
                <w:color w:val="000000"/>
                <w:sz w:val="18"/>
                <w:szCs w:val="18"/>
                <w:highlight w:val="none"/>
                <w:u w:val="none"/>
              </w:rPr>
            </w:pPr>
          </w:p>
        </w:tc>
      </w:tr>
      <w:tr w14:paraId="76DE0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9F3A6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3EB3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9670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C02D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1E4D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3F9E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459D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纬十六路至纬十八路（2015.12.1）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F63D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14400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CC5F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12090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9E52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2310 </w:t>
            </w:r>
          </w:p>
        </w:tc>
      </w:tr>
      <w:tr w14:paraId="68A2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EF89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D69A4">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F583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9A8A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FFD63E">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10937B">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613CDA">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B73E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14300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409B95">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8E4C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14300 </w:t>
            </w:r>
          </w:p>
        </w:tc>
      </w:tr>
      <w:tr w14:paraId="24C35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0AF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AE51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西部大道与上林苑七路十字</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88CF27">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97A2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5DB8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C67E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8E5D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西部大道与上林苑七路十字</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5B14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A081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2CA3DF">
            <w:pPr>
              <w:jc w:val="center"/>
              <w:rPr>
                <w:rFonts w:hint="eastAsia" w:ascii="宋体" w:hAnsi="宋体" w:eastAsia="宋体" w:cs="宋体"/>
                <w:i w:val="0"/>
                <w:iCs w:val="0"/>
                <w:color w:val="000000"/>
                <w:sz w:val="18"/>
                <w:szCs w:val="18"/>
                <w:highlight w:val="none"/>
                <w:u w:val="none"/>
              </w:rPr>
            </w:pPr>
          </w:p>
        </w:tc>
      </w:tr>
      <w:tr w14:paraId="0485D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43E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3144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定昆池一路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AB8B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AC3F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1024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BD3B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40.64</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A696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上林苑四路-丈八八路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E870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68970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B950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62062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65B58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6908</w:t>
            </w:r>
          </w:p>
        </w:tc>
      </w:tr>
      <w:tr w14:paraId="16E3A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1C9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9A8E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42FA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5F59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8BC3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720A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C82F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上林苑四路-上林苑五路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7DBB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16500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D3EB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16500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849366">
            <w:pPr>
              <w:jc w:val="center"/>
              <w:rPr>
                <w:rFonts w:hint="eastAsia" w:ascii="宋体" w:hAnsi="宋体" w:eastAsia="宋体" w:cs="宋体"/>
                <w:i w:val="0"/>
                <w:iCs w:val="0"/>
                <w:color w:val="000000"/>
                <w:sz w:val="18"/>
                <w:szCs w:val="18"/>
                <w:highlight w:val="none"/>
                <w:u w:val="none"/>
              </w:rPr>
            </w:pPr>
          </w:p>
        </w:tc>
      </w:tr>
      <w:tr w14:paraId="076D0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1CFF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B53F7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0F5F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16DB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7196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1299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8FE5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6048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上林苑二路-上林苑四路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C40E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38970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FF91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34701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AB75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4269 </w:t>
            </w:r>
          </w:p>
        </w:tc>
      </w:tr>
      <w:tr w14:paraId="65F31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C7290">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C569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AE26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1C90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66EB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416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DBE3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D2D8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上林苑一路-上林苑二路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19BE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12480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DABD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3238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8935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16676 </w:t>
            </w:r>
          </w:p>
        </w:tc>
      </w:tr>
      <w:tr w14:paraId="2F11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3D5E8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30D74">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C0FB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C493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76C6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D000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3125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k0+285-k0+532.8（2014.1.1）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F99C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7434</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E2DD99">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4B9EB8">
            <w:pPr>
              <w:jc w:val="center"/>
              <w:rPr>
                <w:rFonts w:hint="eastAsia" w:ascii="宋体" w:hAnsi="宋体" w:eastAsia="宋体" w:cs="宋体"/>
                <w:i w:val="0"/>
                <w:iCs w:val="0"/>
                <w:color w:val="000000"/>
                <w:sz w:val="18"/>
                <w:szCs w:val="18"/>
                <w:highlight w:val="none"/>
                <w:u w:val="none"/>
              </w:rPr>
            </w:pPr>
          </w:p>
        </w:tc>
      </w:tr>
      <w:tr w14:paraId="097D5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F8D96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697704">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B128A8">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DA88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ECC4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6490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BD32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上林苑四路以西</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5C7B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DB81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339906">
            <w:pPr>
              <w:jc w:val="center"/>
              <w:rPr>
                <w:rFonts w:hint="eastAsia" w:ascii="宋体" w:hAnsi="宋体" w:eastAsia="宋体" w:cs="宋体"/>
                <w:i w:val="0"/>
                <w:iCs w:val="0"/>
                <w:color w:val="000000"/>
                <w:sz w:val="18"/>
                <w:szCs w:val="18"/>
                <w:highlight w:val="none"/>
                <w:u w:val="none"/>
              </w:rPr>
            </w:pPr>
          </w:p>
        </w:tc>
      </w:tr>
      <w:tr w14:paraId="62FE5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F584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763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定昆池三路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CF8DEE">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DC16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5EB2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C3C4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8C65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上林苑二路-上林苑三路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2CC8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15200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3F75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15200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F97A03">
            <w:pPr>
              <w:jc w:val="center"/>
              <w:rPr>
                <w:rFonts w:hint="eastAsia" w:ascii="宋体" w:hAnsi="宋体" w:eastAsia="宋体" w:cs="宋体"/>
                <w:i w:val="0"/>
                <w:iCs w:val="0"/>
                <w:color w:val="000000"/>
                <w:sz w:val="18"/>
                <w:szCs w:val="18"/>
                <w:highlight w:val="none"/>
                <w:u w:val="none"/>
              </w:rPr>
            </w:pPr>
          </w:p>
        </w:tc>
      </w:tr>
      <w:tr w14:paraId="78BE3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71F0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8FDEF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DB17C2">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483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C098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93C6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2846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上林苑三路-上林苑四路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1965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13300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2AB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13300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BC06A0">
            <w:pPr>
              <w:jc w:val="center"/>
              <w:rPr>
                <w:rFonts w:hint="eastAsia" w:ascii="宋体" w:hAnsi="宋体" w:eastAsia="宋体" w:cs="宋体"/>
                <w:i w:val="0"/>
                <w:iCs w:val="0"/>
                <w:color w:val="000000"/>
                <w:sz w:val="18"/>
                <w:szCs w:val="18"/>
                <w:highlight w:val="none"/>
                <w:u w:val="none"/>
              </w:rPr>
            </w:pPr>
          </w:p>
        </w:tc>
      </w:tr>
      <w:tr w14:paraId="39C8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CABA5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1D62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F75D6C">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25DF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56B5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AFD7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77FB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上林苑一路-上林苑二路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B6A4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15200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DC0D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15200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A405F7">
            <w:pPr>
              <w:jc w:val="center"/>
              <w:rPr>
                <w:rFonts w:hint="eastAsia" w:ascii="宋体" w:hAnsi="宋体" w:eastAsia="宋体" w:cs="宋体"/>
                <w:i w:val="0"/>
                <w:iCs w:val="0"/>
                <w:color w:val="000000"/>
                <w:sz w:val="18"/>
                <w:szCs w:val="18"/>
                <w:highlight w:val="none"/>
                <w:u w:val="none"/>
              </w:rPr>
            </w:pPr>
          </w:p>
        </w:tc>
      </w:tr>
      <w:tr w14:paraId="2CEC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75FA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B4A4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毕原一路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D603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纬十四路1</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B1583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8571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EB6D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62A0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经二十六路-经三十二路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44D0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53674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1353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92729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5F48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7412 </w:t>
            </w:r>
          </w:p>
        </w:tc>
      </w:tr>
      <w:tr w14:paraId="56569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E835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93FA3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55EE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9287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5C35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C2F1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6009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经三十四路——经三十六路k0+558.337——k1+011.241（2013.6.1）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BD22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13587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4A7177">
            <w:pPr>
              <w:jc w:val="center"/>
              <w:rPr>
                <w:rFonts w:hint="eastAsia" w:ascii="宋体" w:hAnsi="宋体" w:eastAsia="宋体" w:cs="宋体"/>
                <w:i w:val="0"/>
                <w:iCs w:val="0"/>
                <w:color w:val="000000"/>
                <w:sz w:val="18"/>
                <w:szCs w:val="18"/>
                <w:highlight w:val="none"/>
                <w:u w:val="none"/>
              </w:rPr>
            </w:pP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0E3B07">
            <w:pPr>
              <w:jc w:val="center"/>
              <w:rPr>
                <w:rFonts w:hint="eastAsia" w:ascii="宋体" w:hAnsi="宋体" w:eastAsia="宋体" w:cs="宋体"/>
                <w:i w:val="0"/>
                <w:iCs w:val="0"/>
                <w:color w:val="000000"/>
                <w:sz w:val="18"/>
                <w:szCs w:val="18"/>
                <w:highlight w:val="none"/>
                <w:u w:val="none"/>
              </w:rPr>
            </w:pPr>
          </w:p>
        </w:tc>
      </w:tr>
      <w:tr w14:paraId="06D6C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78A2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83EEE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CFA9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D462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2205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FCD9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0365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经三十四路——经三十二路k0+990——k1+529.057（2013.6.1）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8C85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16200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16C357">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F2D23C">
            <w:pPr>
              <w:jc w:val="center"/>
              <w:rPr>
                <w:rFonts w:hint="eastAsia" w:ascii="宋体" w:hAnsi="宋体" w:eastAsia="宋体" w:cs="宋体"/>
                <w:i w:val="0"/>
                <w:iCs w:val="0"/>
                <w:color w:val="000000"/>
                <w:sz w:val="18"/>
                <w:szCs w:val="18"/>
                <w:highlight w:val="none"/>
                <w:u w:val="none"/>
              </w:rPr>
            </w:pPr>
          </w:p>
        </w:tc>
      </w:tr>
      <w:tr w14:paraId="64CCF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68D0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AB291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AF5E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1B0C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D253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417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DA97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A2C68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毕原路西段</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90B1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16680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FBFA88">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1D47AB">
            <w:pPr>
              <w:jc w:val="center"/>
              <w:rPr>
                <w:rFonts w:hint="eastAsia" w:ascii="宋体" w:hAnsi="宋体" w:eastAsia="宋体" w:cs="宋体"/>
                <w:i w:val="0"/>
                <w:iCs w:val="0"/>
                <w:color w:val="000000"/>
                <w:sz w:val="18"/>
                <w:szCs w:val="18"/>
                <w:highlight w:val="none"/>
                <w:u w:val="none"/>
              </w:rPr>
            </w:pPr>
          </w:p>
        </w:tc>
      </w:tr>
      <w:tr w14:paraId="3F8C5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34E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58A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21B8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01999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1CEA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0D11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55D2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经二十二路—经二十六路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CA49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40240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61AA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28168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640A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12072 </w:t>
            </w:r>
          </w:p>
        </w:tc>
      </w:tr>
      <w:tr w14:paraId="0935A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D1C0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E5FE9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1651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1FA2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D9AA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2EE9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272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经三十路--经三十二路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D34B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2400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5662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13208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411B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3692 </w:t>
            </w:r>
          </w:p>
        </w:tc>
      </w:tr>
      <w:tr w14:paraId="4CCE0793">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1EC40">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59CBC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5EE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D5F1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307B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290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3002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0FDA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经四十四路至经三十二路（2015.12.1）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A8D2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14500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6761C3">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EDC168">
            <w:pPr>
              <w:jc w:val="center"/>
              <w:rPr>
                <w:rFonts w:hint="eastAsia" w:ascii="宋体" w:hAnsi="宋体" w:eastAsia="宋体" w:cs="宋体"/>
                <w:i w:val="0"/>
                <w:iCs w:val="0"/>
                <w:color w:val="000000"/>
                <w:sz w:val="18"/>
                <w:szCs w:val="18"/>
                <w:highlight w:val="none"/>
                <w:u w:val="none"/>
              </w:rPr>
            </w:pPr>
          </w:p>
        </w:tc>
      </w:tr>
      <w:tr w14:paraId="3F45A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9CA6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D164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0235C8">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5ED3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41B2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307D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16DE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上林苑七路-上林苑六路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0C98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C51F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21C0DE">
            <w:pPr>
              <w:jc w:val="center"/>
              <w:rPr>
                <w:rFonts w:hint="eastAsia" w:ascii="宋体" w:hAnsi="宋体" w:eastAsia="宋体" w:cs="宋体"/>
                <w:i w:val="0"/>
                <w:iCs w:val="0"/>
                <w:color w:val="000000"/>
                <w:sz w:val="18"/>
                <w:szCs w:val="18"/>
                <w:highlight w:val="none"/>
                <w:u w:val="none"/>
              </w:rPr>
            </w:pPr>
          </w:p>
        </w:tc>
      </w:tr>
      <w:tr w14:paraId="681E3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F4C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C21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毕原三路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573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6878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DDA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BFE8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4C6B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经二十二路—经二十六路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F62C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10200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D144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8123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12FC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2077 </w:t>
            </w:r>
          </w:p>
        </w:tc>
      </w:tr>
      <w:tr w14:paraId="0B8D2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4FD88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998D6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E09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5A90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A045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51E8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CCA4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经三十二路以东60米</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B145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1E9ED0">
            <w:pPr>
              <w:jc w:val="center"/>
              <w:rPr>
                <w:rFonts w:hint="eastAsia" w:ascii="宋体" w:hAnsi="宋体" w:eastAsia="宋体" w:cs="宋体"/>
                <w:i w:val="0"/>
                <w:iCs w:val="0"/>
                <w:color w:val="000000"/>
                <w:sz w:val="18"/>
                <w:szCs w:val="18"/>
                <w:highlight w:val="none"/>
                <w:u w:val="none"/>
              </w:rPr>
            </w:pP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2E0D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3757 </w:t>
            </w:r>
          </w:p>
        </w:tc>
      </w:tr>
      <w:tr w14:paraId="7C047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B6F4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23D64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31A5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FE2A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4CA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487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0590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6564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k1+905.71-k2+392.52（经三十四路-经三十二路区间）（2014.1.1）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3333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14604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94530C">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788F2E">
            <w:pPr>
              <w:jc w:val="center"/>
              <w:rPr>
                <w:rFonts w:hint="eastAsia" w:ascii="宋体" w:hAnsi="宋体" w:eastAsia="宋体" w:cs="宋体"/>
                <w:i w:val="0"/>
                <w:iCs w:val="0"/>
                <w:color w:val="000000"/>
                <w:sz w:val="18"/>
                <w:szCs w:val="18"/>
                <w:highlight w:val="none"/>
                <w:u w:val="none"/>
              </w:rPr>
            </w:pPr>
          </w:p>
        </w:tc>
      </w:tr>
      <w:tr w14:paraId="799C7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90061">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34942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751D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1644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3924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784B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CE27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经三十四路至经三十八路（2015.8.1）</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7812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24280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FE5FDF">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D144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3360 </w:t>
            </w:r>
          </w:p>
        </w:tc>
      </w:tr>
      <w:tr w14:paraId="0A0493A7">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C8CCA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46B8F">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4BE0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B343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855E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127</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97F2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F7E9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经三十八路十字向西127米</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F5DF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5080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1BF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5080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B5FAE4">
            <w:pPr>
              <w:jc w:val="center"/>
              <w:rPr>
                <w:rFonts w:hint="eastAsia" w:ascii="宋体" w:hAnsi="宋体" w:eastAsia="宋体" w:cs="宋体"/>
                <w:i w:val="0"/>
                <w:iCs w:val="0"/>
                <w:color w:val="000000"/>
                <w:sz w:val="18"/>
                <w:szCs w:val="18"/>
                <w:highlight w:val="none"/>
                <w:u w:val="none"/>
              </w:rPr>
            </w:pPr>
          </w:p>
        </w:tc>
      </w:tr>
      <w:tr w14:paraId="6BC1C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80E6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EDDA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03B0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D9EA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A80F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54D9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0EAC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支路2--经十八路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10C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04C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B51F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 </w:t>
            </w:r>
          </w:p>
        </w:tc>
      </w:tr>
      <w:tr w14:paraId="7C35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FA60E">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4B748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D86C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01A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64B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5526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7371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经十八路—经二十二路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0D80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26700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3C1E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23418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302B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3282 </w:t>
            </w:r>
          </w:p>
        </w:tc>
      </w:tr>
      <w:tr w14:paraId="1AF6E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355A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AD41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36B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CBB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EE56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876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4E59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D8A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经三十二路—经三十路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4C4C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26280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B735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56617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8268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3230 </w:t>
            </w:r>
          </w:p>
        </w:tc>
      </w:tr>
      <w:tr w14:paraId="5BF4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A149E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8A67F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53F1A">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0AB8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9F3D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2F3A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A2F4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上林苑七路-铂力特公司北门</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92EE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3048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67AE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3048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4ADF04">
            <w:pPr>
              <w:jc w:val="center"/>
              <w:rPr>
                <w:rFonts w:hint="eastAsia" w:ascii="宋体" w:hAnsi="宋体" w:eastAsia="宋体" w:cs="宋体"/>
                <w:i w:val="0"/>
                <w:iCs w:val="0"/>
                <w:color w:val="000000"/>
                <w:sz w:val="18"/>
                <w:szCs w:val="18"/>
                <w:highlight w:val="none"/>
                <w:u w:val="none"/>
              </w:rPr>
            </w:pPr>
          </w:p>
        </w:tc>
      </w:tr>
      <w:tr w14:paraId="0B106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E4D35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A3D8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3708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C0C1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E16B9A">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E26374">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B72A45">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0A01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21107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B9725D">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39D3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21107 </w:t>
            </w:r>
          </w:p>
        </w:tc>
      </w:tr>
      <w:tr w14:paraId="1F664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DBFD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5AA8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西沣路南辅道2</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C7FE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西沣路南辅道2</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D380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ADDC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1978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4C42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F8DB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西部大道—创汇路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A5BD9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79122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E220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44773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BB94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34349 </w:t>
            </w:r>
          </w:p>
        </w:tc>
      </w:tr>
      <w:tr w14:paraId="2904AF79">
        <w:tblPrEx>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F81D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1508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造字台路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9ABE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次十二路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9BC0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3E0B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9672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6960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锦业二路—锦业三路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C865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7570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486A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5897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44A6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1673 </w:t>
            </w:r>
          </w:p>
        </w:tc>
      </w:tr>
      <w:tr w14:paraId="1E549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676587">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3B1EF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5C35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次十二路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B7E5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A699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09BD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4C68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锦业三路—锦业四路（K0+255.515-k0+413.615）</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6EB6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4743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2DDA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3694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7A27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1049 </w:t>
            </w:r>
          </w:p>
        </w:tc>
      </w:tr>
      <w:tr w14:paraId="11B69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AC9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1F08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学士路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B5E2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CC47D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EF2E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191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577F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FAB0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7813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6079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B95B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5368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F86D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711 </w:t>
            </w:r>
          </w:p>
        </w:tc>
      </w:tr>
      <w:tr w14:paraId="6919A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B9946">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0B470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E29D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BDD6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0FCE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1238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463B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4CE3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西部大道—韦斗路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0662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39359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BABF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29516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8755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9843 </w:t>
            </w:r>
          </w:p>
        </w:tc>
      </w:tr>
      <w:tr w14:paraId="5978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3845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28DA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仓颉巷</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59A0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仓颉巷</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4522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9E39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A838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986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E4EC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5DC270">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60C633">
            <w:pPr>
              <w:jc w:val="center"/>
              <w:rPr>
                <w:rFonts w:hint="eastAsia" w:ascii="宋体" w:hAnsi="宋体" w:eastAsia="宋体" w:cs="宋体"/>
                <w:i w:val="0"/>
                <w:iCs w:val="0"/>
                <w:color w:val="000000"/>
                <w:sz w:val="18"/>
                <w:szCs w:val="18"/>
                <w:highlight w:val="none"/>
                <w:u w:val="none"/>
              </w:rPr>
            </w:pPr>
          </w:p>
        </w:tc>
      </w:tr>
      <w:tr w14:paraId="78545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F33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DB6F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149E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博士路1</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FF7C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89728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676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61E9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CFEC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锦业三路—艺术大街北段</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9341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27018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3701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63788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226E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14410 </w:t>
            </w:r>
          </w:p>
        </w:tc>
      </w:tr>
      <w:tr w14:paraId="5584A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64877">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5D56E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04C9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博士路2田园都市段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E265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AAB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853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B717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26DF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艺术大街北段—西部大道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9623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51180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1DE921">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A07925">
            <w:pPr>
              <w:jc w:val="center"/>
              <w:rPr>
                <w:rFonts w:hint="eastAsia" w:ascii="宋体" w:hAnsi="宋体" w:eastAsia="宋体" w:cs="宋体"/>
                <w:i w:val="0"/>
                <w:iCs w:val="0"/>
                <w:color w:val="000000"/>
                <w:sz w:val="18"/>
                <w:szCs w:val="18"/>
                <w:highlight w:val="none"/>
                <w:u w:val="none"/>
              </w:rPr>
            </w:pPr>
          </w:p>
        </w:tc>
      </w:tr>
      <w:tr w14:paraId="3BA18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0A29B9">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53CF79">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F2C4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博士路3南段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A09E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33B1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465A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85D0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西部大道—时代广场环道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B17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12180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BCE5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10817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C0ED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1363 </w:t>
            </w:r>
          </w:p>
        </w:tc>
      </w:tr>
      <w:tr w14:paraId="0BE1E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97B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9ADD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3167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E888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9ACC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311F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D02F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148B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18099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5766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16174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14C2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1925 </w:t>
            </w:r>
          </w:p>
        </w:tc>
      </w:tr>
      <w:tr w14:paraId="14C84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BBAB1B">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C225C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7DE6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58F6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CB99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1052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48D9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8403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5222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31551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2CCC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25565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A82B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5986 </w:t>
            </w:r>
          </w:p>
        </w:tc>
      </w:tr>
      <w:tr w14:paraId="73B1D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5408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E87C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D501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1E4B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184E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E249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595B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6BC6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8104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496B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6609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98DE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1495 </w:t>
            </w:r>
          </w:p>
        </w:tc>
      </w:tr>
      <w:tr w14:paraId="6082D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A87BCE">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DE100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C942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9692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31A4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1408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FF24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A0BD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1920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56336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ACBE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46702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9E5F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9634 </w:t>
            </w:r>
          </w:p>
        </w:tc>
      </w:tr>
      <w:tr w14:paraId="3AAED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A242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20DF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怡园路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0E89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怡园路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1CFD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0CB6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598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06C4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1D4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C082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29900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DB2B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20982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C29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15078 </w:t>
            </w:r>
          </w:p>
        </w:tc>
      </w:tr>
      <w:tr w14:paraId="1DBC0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DE7F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424B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悦园路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42C9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悦园路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91BB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E408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C5D8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8265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锦业三路—艺术大街</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1B72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6160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A04E53">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77959A">
            <w:pPr>
              <w:jc w:val="center"/>
              <w:rPr>
                <w:rFonts w:hint="eastAsia" w:ascii="宋体" w:hAnsi="宋体" w:eastAsia="宋体" w:cs="宋体"/>
                <w:i w:val="0"/>
                <w:iCs w:val="0"/>
                <w:color w:val="000000"/>
                <w:sz w:val="18"/>
                <w:szCs w:val="18"/>
                <w:highlight w:val="none"/>
                <w:u w:val="none"/>
              </w:rPr>
            </w:pPr>
          </w:p>
        </w:tc>
      </w:tr>
      <w:tr w14:paraId="0FF617B5">
        <w:tblPrEx>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E996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2A70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丽园路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7787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丽园路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8033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14BE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538F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12D2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西部大道—艺术大街</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A7D9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2775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9271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934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5070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1841 </w:t>
            </w:r>
          </w:p>
        </w:tc>
      </w:tr>
      <w:tr w14:paraId="192AE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13F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84D1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文化大街</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9C07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文化大街环道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CD7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FB73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7C9B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9D207C">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37B7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11088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50B4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10098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FDBD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990 </w:t>
            </w:r>
          </w:p>
        </w:tc>
      </w:tr>
      <w:tr w14:paraId="7485A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F3FFD">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40A9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72B0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文化大街南延伸段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21A6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F0E3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3CEA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DEA0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博士路—文化广场环路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E7CC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3220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6112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2780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6912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2760 </w:t>
            </w:r>
          </w:p>
        </w:tc>
      </w:tr>
      <w:tr w14:paraId="5F77F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3D3A8">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C91A2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11AF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文化大街北延伸段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BEDF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8483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FB9C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E645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博士路—文化广场环路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46F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2320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A210C2">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A5A442">
            <w:pPr>
              <w:jc w:val="center"/>
              <w:rPr>
                <w:rFonts w:hint="eastAsia" w:ascii="宋体" w:hAnsi="宋体" w:eastAsia="宋体" w:cs="宋体"/>
                <w:i w:val="0"/>
                <w:iCs w:val="0"/>
                <w:color w:val="000000"/>
                <w:sz w:val="18"/>
                <w:szCs w:val="18"/>
                <w:highlight w:val="none"/>
                <w:u w:val="none"/>
              </w:rPr>
            </w:pPr>
          </w:p>
        </w:tc>
      </w:tr>
      <w:tr w14:paraId="021E0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873F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84C1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2145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58F4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94C7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3113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0DAE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E78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锦业三路—西部大道之间</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2CF8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155650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AC59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129709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991B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25941 </w:t>
            </w:r>
          </w:p>
        </w:tc>
      </w:tr>
      <w:tr w14:paraId="5C726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282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B12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2EC3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亚迪路2</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0A84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D6AD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8F75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37EF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锦业三路—西部大道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1906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A871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52488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25F8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22354 </w:t>
            </w:r>
          </w:p>
        </w:tc>
      </w:tr>
      <w:tr w14:paraId="697BE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6E7C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914D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4F05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亚迪路3（经十八路）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27F5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4099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530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9126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28DF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西部大道南侧—信息大道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224B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31800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375F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8897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0DA9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22903 </w:t>
            </w:r>
          </w:p>
        </w:tc>
      </w:tr>
      <w:tr w14:paraId="02534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D78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5B12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2C3D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3E8A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AA69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1374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FE39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4C9B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亚迪路—创业大道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0640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41220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46B8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35482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F190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15207 </w:t>
            </w:r>
          </w:p>
        </w:tc>
      </w:tr>
      <w:tr w14:paraId="4B6D7969">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383D9">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A6C24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7758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西沣路南出口</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F5AD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2D63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237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7B67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2653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创业大道—西沣路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933F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9469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DA0599">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931164">
            <w:pPr>
              <w:jc w:val="center"/>
              <w:rPr>
                <w:rFonts w:hint="eastAsia" w:ascii="宋体" w:hAnsi="宋体" w:eastAsia="宋体" w:cs="宋体"/>
                <w:i w:val="0"/>
                <w:iCs w:val="0"/>
                <w:color w:val="000000"/>
                <w:sz w:val="18"/>
                <w:szCs w:val="18"/>
                <w:highlight w:val="none"/>
                <w:u w:val="none"/>
              </w:rPr>
            </w:pPr>
          </w:p>
        </w:tc>
      </w:tr>
      <w:tr w14:paraId="5438599F">
        <w:tblPrEx>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9B1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25C4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4DEB2F">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1C8D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170FC2">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BE059C">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D2F9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创汇路-韦斗路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C592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FAC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01A633">
            <w:pPr>
              <w:jc w:val="center"/>
              <w:rPr>
                <w:rFonts w:hint="eastAsia" w:ascii="宋体" w:hAnsi="宋体" w:eastAsia="宋体" w:cs="宋体"/>
                <w:i w:val="0"/>
                <w:iCs w:val="0"/>
                <w:color w:val="000000"/>
                <w:sz w:val="18"/>
                <w:szCs w:val="18"/>
                <w:highlight w:val="none"/>
                <w:u w:val="none"/>
              </w:rPr>
            </w:pPr>
          </w:p>
        </w:tc>
      </w:tr>
      <w:tr w14:paraId="6D5E2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54CC9">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104A6C">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7FBA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A777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D335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1382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E11A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5752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西部大道—创汇路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0AEB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55280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3CB7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46613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7932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8667 </w:t>
            </w:r>
          </w:p>
        </w:tc>
      </w:tr>
      <w:tr w14:paraId="60F95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3E43FB">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DB66B7">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5521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创业大道2北段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BC82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8050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54A5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E976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西部大道—锦业四路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BD74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12875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4FA2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10846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72ED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2029 </w:t>
            </w:r>
          </w:p>
        </w:tc>
      </w:tr>
      <w:tr w14:paraId="7014E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4432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A845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普新一路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6776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支一路（普新一路）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C928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5091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000D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4AD9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支一路（普新一路）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D9E0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3120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97A3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916</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95FF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2204 </w:t>
            </w:r>
          </w:p>
        </w:tc>
      </w:tr>
      <w:tr w14:paraId="2D96B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FB2C92">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3E04F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64C5D5">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698B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D4BC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1B5A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41F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西汉高速南辅道至普丰路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0AB7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24000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2511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24000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C87A08">
            <w:pPr>
              <w:jc w:val="center"/>
              <w:rPr>
                <w:rFonts w:hint="eastAsia" w:ascii="宋体" w:hAnsi="宋体" w:eastAsia="宋体" w:cs="宋体"/>
                <w:i w:val="0"/>
                <w:iCs w:val="0"/>
                <w:color w:val="000000"/>
                <w:sz w:val="18"/>
                <w:szCs w:val="18"/>
                <w:highlight w:val="none"/>
                <w:u w:val="none"/>
              </w:rPr>
            </w:pPr>
          </w:p>
        </w:tc>
      </w:tr>
      <w:tr w14:paraId="41DCC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C221DA">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C297F1">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BF2C82">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F92A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6179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1F1F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EA30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普丰路-东围挡</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257C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5460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159D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5460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F9F77F">
            <w:pPr>
              <w:jc w:val="center"/>
              <w:rPr>
                <w:rFonts w:hint="eastAsia" w:ascii="宋体" w:hAnsi="宋体" w:eastAsia="宋体" w:cs="宋体"/>
                <w:i w:val="0"/>
                <w:iCs w:val="0"/>
                <w:color w:val="000000"/>
                <w:sz w:val="18"/>
                <w:szCs w:val="18"/>
                <w:highlight w:val="none"/>
                <w:u w:val="none"/>
              </w:rPr>
            </w:pPr>
          </w:p>
        </w:tc>
      </w:tr>
      <w:tr w14:paraId="58589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743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C381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3EFE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1829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8230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579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65A5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11E8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k0+890+k1+468.502</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DBAE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34710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732C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27190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12D9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7520 </w:t>
            </w:r>
          </w:p>
        </w:tc>
      </w:tr>
      <w:tr w14:paraId="67EF1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5DA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37</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D90A4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CE32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D055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EE28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870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7ABC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4D98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经二十六路-经三十二路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8AEB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34800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AEAF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34800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DE8FD2">
            <w:pPr>
              <w:jc w:val="center"/>
              <w:rPr>
                <w:rFonts w:hint="eastAsia" w:ascii="宋体" w:hAnsi="宋体" w:eastAsia="宋体" w:cs="宋体"/>
                <w:i w:val="0"/>
                <w:iCs w:val="0"/>
                <w:color w:val="000000"/>
                <w:sz w:val="18"/>
                <w:szCs w:val="18"/>
                <w:highlight w:val="none"/>
                <w:u w:val="none"/>
              </w:rPr>
            </w:pPr>
          </w:p>
        </w:tc>
      </w:tr>
      <w:tr w14:paraId="66802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E12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BF36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6AD7B5">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E401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F0E5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2650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28C19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AD05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经二十六路-经二十路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66D5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106000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A079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106000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0F5A08">
            <w:pPr>
              <w:jc w:val="center"/>
              <w:rPr>
                <w:rFonts w:hint="eastAsia" w:ascii="宋体" w:hAnsi="宋体" w:eastAsia="宋体" w:cs="宋体"/>
                <w:i w:val="0"/>
                <w:iCs w:val="0"/>
                <w:color w:val="000000"/>
                <w:sz w:val="18"/>
                <w:szCs w:val="18"/>
                <w:highlight w:val="none"/>
                <w:u w:val="none"/>
              </w:rPr>
            </w:pPr>
          </w:p>
        </w:tc>
      </w:tr>
      <w:tr w14:paraId="6738C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C762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A9E5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创新路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015F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创新路接经十八路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9BC2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8DD8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D324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EDEA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k0+000-k0+150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8B69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552B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C24BDC">
            <w:pPr>
              <w:jc w:val="center"/>
              <w:rPr>
                <w:rFonts w:hint="eastAsia" w:ascii="宋体" w:hAnsi="宋体" w:eastAsia="宋体" w:cs="宋体"/>
                <w:i w:val="0"/>
                <w:iCs w:val="0"/>
                <w:color w:val="000000"/>
                <w:sz w:val="18"/>
                <w:szCs w:val="18"/>
                <w:highlight w:val="none"/>
                <w:u w:val="none"/>
              </w:rPr>
            </w:pPr>
          </w:p>
        </w:tc>
      </w:tr>
      <w:tr w14:paraId="79EBD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789F1D">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EF6C08">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6749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创新路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694A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FF2A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1145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D59E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996D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亚迪路—硕士路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2954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34350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2830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21626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0B69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12724 </w:t>
            </w:r>
          </w:p>
        </w:tc>
      </w:tr>
      <w:tr w14:paraId="04034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6757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2D43C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3ED6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DE9C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D62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DFA5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DCA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普洛斯门前道路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C2FA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F8ABC8">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22BE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14:paraId="47C16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CE57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85D0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A906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支二路（普新二路）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6794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A908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413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8E08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E994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支二路（普新二路）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B71D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8269.32</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77BF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6307</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A9B4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1962 </w:t>
            </w:r>
          </w:p>
        </w:tc>
      </w:tr>
      <w:tr w14:paraId="61FE8501">
        <w:tblPrEx>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B96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A8CC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A2E80E">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299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8C43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B785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DD94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西汉高速南辅道至定昆池一路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C1BD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172C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18000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65E0CC">
            <w:pPr>
              <w:jc w:val="center"/>
              <w:rPr>
                <w:rFonts w:hint="eastAsia" w:ascii="宋体" w:hAnsi="宋体" w:eastAsia="宋体" w:cs="宋体"/>
                <w:i w:val="0"/>
                <w:iCs w:val="0"/>
                <w:color w:val="000000"/>
                <w:sz w:val="18"/>
                <w:szCs w:val="18"/>
                <w:highlight w:val="none"/>
                <w:u w:val="none"/>
              </w:rPr>
            </w:pPr>
          </w:p>
        </w:tc>
      </w:tr>
      <w:tr w14:paraId="1D07C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7D3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C8B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西汉高速辅道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2436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西汉高速辅道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5996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DB94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6A83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BFAD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K0+000--K0+380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C0CB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7600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F67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7600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F8A111">
            <w:pPr>
              <w:jc w:val="center"/>
              <w:rPr>
                <w:rFonts w:hint="eastAsia" w:ascii="宋体" w:hAnsi="宋体" w:eastAsia="宋体" w:cs="宋体"/>
                <w:i w:val="0"/>
                <w:iCs w:val="0"/>
                <w:color w:val="000000"/>
                <w:sz w:val="18"/>
                <w:szCs w:val="18"/>
                <w:highlight w:val="none"/>
                <w:u w:val="none"/>
              </w:rPr>
            </w:pPr>
          </w:p>
        </w:tc>
      </w:tr>
      <w:tr w14:paraId="185FF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500CCE">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B22E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D8EE6A">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D449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8F85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1633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1A5C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F806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普新二路-丈八八路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B385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32660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D9F4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32660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8E660B">
            <w:pPr>
              <w:jc w:val="center"/>
              <w:rPr>
                <w:rFonts w:hint="eastAsia" w:ascii="宋体" w:hAnsi="宋体" w:eastAsia="宋体" w:cs="宋体"/>
                <w:i w:val="0"/>
                <w:iCs w:val="0"/>
                <w:color w:val="000000"/>
                <w:sz w:val="18"/>
                <w:szCs w:val="18"/>
                <w:highlight w:val="none"/>
                <w:u w:val="none"/>
              </w:rPr>
            </w:pPr>
          </w:p>
        </w:tc>
      </w:tr>
      <w:tr w14:paraId="4F24AF47">
        <w:tblPrEx>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B02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DC740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06B6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绕城辅道2（南辅道）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7176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F76D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924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A1F2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148F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主干道4—次干道7，南长461米</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006D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11525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FF42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11525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89C9C5">
            <w:pPr>
              <w:jc w:val="center"/>
              <w:rPr>
                <w:rFonts w:hint="eastAsia" w:ascii="宋体" w:hAnsi="宋体" w:eastAsia="宋体" w:cs="宋体"/>
                <w:i w:val="0"/>
                <w:iCs w:val="0"/>
                <w:color w:val="000000"/>
                <w:sz w:val="18"/>
                <w:szCs w:val="18"/>
                <w:highlight w:val="none"/>
                <w:u w:val="none"/>
              </w:rPr>
            </w:pPr>
          </w:p>
        </w:tc>
      </w:tr>
      <w:tr w14:paraId="2F834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9395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2908" w:type="dxa"/>
            <w:tcBorders>
              <w:top w:val="single" w:color="000000" w:sz="4" w:space="0"/>
              <w:left w:val="single" w:color="000000" w:sz="4" w:space="0"/>
              <w:bottom w:val="single" w:color="000000" w:sz="4" w:space="0"/>
              <w:right w:val="nil"/>
            </w:tcBorders>
            <w:shd w:val="clear" w:color="auto" w:fill="FFFFFF"/>
            <w:noWrap w:val="0"/>
            <w:vAlign w:val="center"/>
          </w:tcPr>
          <w:p w14:paraId="46230BF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加气站延伸段</w:t>
            </w:r>
          </w:p>
        </w:tc>
        <w:tc>
          <w:tcPr>
            <w:tcW w:w="2108" w:type="dxa"/>
            <w:tcBorders>
              <w:top w:val="single" w:color="000000" w:sz="4" w:space="0"/>
              <w:left w:val="nil"/>
              <w:bottom w:val="single" w:color="000000" w:sz="4" w:space="0"/>
              <w:right w:val="single" w:color="000000" w:sz="4" w:space="0"/>
            </w:tcBorders>
            <w:shd w:val="clear" w:color="auto" w:fill="FFFFFF"/>
            <w:noWrap w:val="0"/>
            <w:vAlign w:val="center"/>
          </w:tcPr>
          <w:p w14:paraId="06522021">
            <w:pP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D4B5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34C1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218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8A33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D3C3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西沣路-西沣辅道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501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8700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BFB5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8700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E325AE">
            <w:pPr>
              <w:jc w:val="center"/>
              <w:rPr>
                <w:rFonts w:hint="eastAsia" w:ascii="宋体" w:hAnsi="宋体" w:eastAsia="宋体" w:cs="宋体"/>
                <w:i w:val="0"/>
                <w:iCs w:val="0"/>
                <w:color w:val="000000"/>
                <w:sz w:val="18"/>
                <w:szCs w:val="18"/>
                <w:highlight w:val="none"/>
                <w:u w:val="none"/>
              </w:rPr>
            </w:pPr>
          </w:p>
        </w:tc>
      </w:tr>
      <w:tr w14:paraId="0CE6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E95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70C2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国际学校南小路(沁园路)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B99D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国际学校南小路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360B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204B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115A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17A8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西沣路南辅道—艺术大街东侧</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8424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3136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7458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930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3521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2206 </w:t>
            </w:r>
          </w:p>
        </w:tc>
      </w:tr>
      <w:tr w14:paraId="54A7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2A28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47</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E354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富园路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9CC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富园路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3358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107E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D633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4CC7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创业大道北段—艺术大街南段</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AB3C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3380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FDFB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3060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B82D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320 </w:t>
            </w:r>
          </w:p>
        </w:tc>
      </w:tr>
      <w:tr w14:paraId="5ACA9850">
        <w:tblPrEx>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7AA2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2908"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A76A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信息大道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1D49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1E50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60B4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1830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32C6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BAB7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亚迪路—时代广场</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0CFD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73200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850A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60214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0C7E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17386 </w:t>
            </w:r>
          </w:p>
        </w:tc>
      </w:tr>
      <w:tr w14:paraId="51855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2"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846329">
            <w:pPr>
              <w:jc w:val="center"/>
              <w:rPr>
                <w:rFonts w:hint="eastAsia" w:ascii="宋体" w:hAnsi="宋体" w:eastAsia="宋体" w:cs="宋体"/>
                <w:i w:val="0"/>
                <w:iCs w:val="0"/>
                <w:color w:val="000000"/>
                <w:sz w:val="18"/>
                <w:szCs w:val="18"/>
                <w:highlight w:val="none"/>
                <w:u w:val="none"/>
              </w:rPr>
            </w:pPr>
          </w:p>
        </w:tc>
        <w:tc>
          <w:tcPr>
            <w:tcW w:w="290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52C1CD">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ABAD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信息大道接纬十六路（出口加工区）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E943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9747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CD0C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74CC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k2+610—k2+720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C715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4400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94E8C0">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1540B3">
            <w:pPr>
              <w:jc w:val="center"/>
              <w:rPr>
                <w:rFonts w:hint="eastAsia" w:ascii="宋体" w:hAnsi="宋体" w:eastAsia="宋体" w:cs="宋体"/>
                <w:i w:val="0"/>
                <w:iCs w:val="0"/>
                <w:color w:val="000000"/>
                <w:sz w:val="18"/>
                <w:szCs w:val="18"/>
                <w:highlight w:val="none"/>
                <w:u w:val="none"/>
              </w:rPr>
            </w:pPr>
          </w:p>
        </w:tc>
      </w:tr>
      <w:tr w14:paraId="11E87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4D5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674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进出口加工区</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9DEAC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进出口加工区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1CC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1A0A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602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5914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5DE8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海关关口—丈八八路围墙</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8FF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24682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0D26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111480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78F5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47778 </w:t>
            </w:r>
          </w:p>
        </w:tc>
      </w:tr>
      <w:tr w14:paraId="6FD16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4CC9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E88E6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6F41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进出口加工区内部道路（A—1、B—1、支路）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7C6E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1FEC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780、50、50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1B7B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12、15、20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611F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海关内道路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20CE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11110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897749">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E774CA">
            <w:pPr>
              <w:jc w:val="center"/>
              <w:rPr>
                <w:rFonts w:hint="eastAsia" w:ascii="宋体" w:hAnsi="宋体" w:eastAsia="宋体" w:cs="宋体"/>
                <w:i w:val="0"/>
                <w:iCs w:val="0"/>
                <w:color w:val="000000"/>
                <w:sz w:val="18"/>
                <w:szCs w:val="18"/>
                <w:highlight w:val="none"/>
                <w:u w:val="none"/>
              </w:rPr>
            </w:pPr>
          </w:p>
        </w:tc>
      </w:tr>
      <w:tr w14:paraId="1E2FE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EE371">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A4BBB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F8A2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经二十路(出口加工区内道路)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BE16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792A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665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77F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F62A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B—1巡逻道—支路1k0+102.266—k0+692.268；k0+818.268—k0+892.124</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31B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19946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8B397D">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0A6D7A">
            <w:pPr>
              <w:jc w:val="center"/>
              <w:rPr>
                <w:rFonts w:hint="eastAsia" w:ascii="宋体" w:hAnsi="宋体" w:eastAsia="宋体" w:cs="宋体"/>
                <w:i w:val="0"/>
                <w:iCs w:val="0"/>
                <w:color w:val="000000"/>
                <w:sz w:val="18"/>
                <w:szCs w:val="18"/>
                <w:highlight w:val="none"/>
                <w:u w:val="none"/>
              </w:rPr>
            </w:pPr>
          </w:p>
        </w:tc>
      </w:tr>
      <w:tr w14:paraId="534DA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4F0D6">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CFAE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423A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B区巡逻道2号路（出口加工区）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C5F3D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030E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E132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A5A2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支路2—经二十路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D17A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B5A0A5">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3135E8">
            <w:pPr>
              <w:jc w:val="center"/>
              <w:rPr>
                <w:rFonts w:hint="eastAsia" w:ascii="宋体" w:hAnsi="宋体" w:eastAsia="宋体" w:cs="宋体"/>
                <w:i w:val="0"/>
                <w:iCs w:val="0"/>
                <w:color w:val="000000"/>
                <w:sz w:val="18"/>
                <w:szCs w:val="18"/>
                <w:highlight w:val="none"/>
                <w:u w:val="none"/>
              </w:rPr>
            </w:pPr>
          </w:p>
        </w:tc>
      </w:tr>
      <w:tr w14:paraId="103B9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9A8FE2">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784FC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61BF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内部支路2（出口加工区）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4282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7023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814C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FA6C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300—620；690—800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D8EE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8000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CFECEA">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D5E3D5">
            <w:pPr>
              <w:jc w:val="center"/>
              <w:rPr>
                <w:rFonts w:hint="eastAsia" w:ascii="宋体" w:hAnsi="宋体" w:eastAsia="宋体" w:cs="宋体"/>
                <w:i w:val="0"/>
                <w:iCs w:val="0"/>
                <w:color w:val="000000"/>
                <w:sz w:val="18"/>
                <w:szCs w:val="18"/>
                <w:highlight w:val="none"/>
                <w:u w:val="none"/>
              </w:rPr>
            </w:pPr>
          </w:p>
        </w:tc>
      </w:tr>
      <w:tr w14:paraId="6B02B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CEA92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416904">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A5DF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B1巡逻道（出口加工区）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1170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B0C5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1096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F05F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2361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k0+50—k0+536；k0+0（归0）—k0+610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FD8F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15540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AECA45">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DCC20D">
            <w:pPr>
              <w:jc w:val="center"/>
              <w:rPr>
                <w:rFonts w:hint="eastAsia" w:ascii="宋体" w:hAnsi="宋体" w:eastAsia="宋体" w:cs="宋体"/>
                <w:i w:val="0"/>
                <w:iCs w:val="0"/>
                <w:color w:val="000000"/>
                <w:sz w:val="18"/>
                <w:szCs w:val="18"/>
                <w:highlight w:val="none"/>
                <w:u w:val="none"/>
              </w:rPr>
            </w:pPr>
          </w:p>
        </w:tc>
      </w:tr>
      <w:tr w14:paraId="4A526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ED1F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2CFC2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9A5E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b区临时巡逻道（出口加工区）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C31B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C5C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F71E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104F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b巡逻道—a1巡逻道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DB51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76A0C">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D7A841">
            <w:pPr>
              <w:jc w:val="center"/>
              <w:rPr>
                <w:rFonts w:hint="eastAsia" w:ascii="宋体" w:hAnsi="宋体" w:eastAsia="宋体" w:cs="宋体"/>
                <w:i w:val="0"/>
                <w:iCs w:val="0"/>
                <w:color w:val="000000"/>
                <w:sz w:val="18"/>
                <w:szCs w:val="18"/>
                <w:highlight w:val="none"/>
                <w:u w:val="none"/>
              </w:rPr>
            </w:pPr>
          </w:p>
        </w:tc>
      </w:tr>
      <w:tr w14:paraId="76602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F607F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9B0A2">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931D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内部支路1（出口加工区）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C4A0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3E78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578A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B814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026—860</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54A3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16800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FCF27B">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E6640F">
            <w:pPr>
              <w:jc w:val="center"/>
              <w:rPr>
                <w:rFonts w:hint="eastAsia" w:ascii="宋体" w:hAnsi="宋体" w:eastAsia="宋体" w:cs="宋体"/>
                <w:i w:val="0"/>
                <w:iCs w:val="0"/>
                <w:color w:val="000000"/>
                <w:sz w:val="18"/>
                <w:szCs w:val="18"/>
                <w:highlight w:val="none"/>
                <w:u w:val="none"/>
              </w:rPr>
            </w:pPr>
          </w:p>
        </w:tc>
      </w:tr>
      <w:tr w14:paraId="7100C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D96CD">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3597D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ECDC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A—1巡逻道（出口加工区）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B3A5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DF1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129A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47DC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支路1—临时巡逻道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4469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9360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1A8AB">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67C6F5">
            <w:pPr>
              <w:jc w:val="center"/>
              <w:rPr>
                <w:rFonts w:hint="eastAsia" w:ascii="宋体" w:hAnsi="宋体" w:eastAsia="宋体" w:cs="宋体"/>
                <w:i w:val="0"/>
                <w:iCs w:val="0"/>
                <w:color w:val="000000"/>
                <w:sz w:val="18"/>
                <w:szCs w:val="18"/>
                <w:highlight w:val="none"/>
                <w:u w:val="none"/>
              </w:rPr>
            </w:pPr>
          </w:p>
        </w:tc>
      </w:tr>
      <w:tr w14:paraId="15147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43560">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80BB70">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6D49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纬十六路(出口加工区内道路)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6018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2B6C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883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64A9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85B5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K1+729—k2+612</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1C41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35320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16122E">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66239D">
            <w:pPr>
              <w:jc w:val="center"/>
              <w:rPr>
                <w:rFonts w:hint="eastAsia" w:ascii="宋体" w:hAnsi="宋体" w:eastAsia="宋体" w:cs="宋体"/>
                <w:i w:val="0"/>
                <w:iCs w:val="0"/>
                <w:color w:val="000000"/>
                <w:sz w:val="18"/>
                <w:szCs w:val="18"/>
                <w:highlight w:val="none"/>
                <w:u w:val="none"/>
              </w:rPr>
            </w:pPr>
          </w:p>
        </w:tc>
      </w:tr>
      <w:tr w14:paraId="68DFB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3AE1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BB29B">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CD94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A—1巡逻道（出口加工区）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4CD4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A1A4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480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5DB8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CD22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A—1巡逻道加宽道路(2011.6.10接收)</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61E5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1440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167D21">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172CE1">
            <w:pPr>
              <w:jc w:val="center"/>
              <w:rPr>
                <w:rFonts w:hint="eastAsia" w:ascii="宋体" w:hAnsi="宋体" w:eastAsia="宋体" w:cs="宋体"/>
                <w:i w:val="0"/>
                <w:iCs w:val="0"/>
                <w:color w:val="000000"/>
                <w:sz w:val="18"/>
                <w:szCs w:val="18"/>
                <w:highlight w:val="none"/>
                <w:u w:val="none"/>
              </w:rPr>
            </w:pPr>
          </w:p>
        </w:tc>
      </w:tr>
      <w:tr w14:paraId="4A93B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2B68C">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FCC03">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1FE1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出口加工区B区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6A69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4138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240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493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07B1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出口加工区B区B—2巡逻道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874C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3600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D6E3B2">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0E326">
            <w:pPr>
              <w:jc w:val="center"/>
              <w:rPr>
                <w:rFonts w:hint="eastAsia" w:ascii="宋体" w:hAnsi="宋体" w:eastAsia="宋体" w:cs="宋体"/>
                <w:i w:val="0"/>
                <w:iCs w:val="0"/>
                <w:color w:val="000000"/>
                <w:sz w:val="18"/>
                <w:szCs w:val="18"/>
                <w:highlight w:val="none"/>
                <w:u w:val="none"/>
              </w:rPr>
            </w:pPr>
          </w:p>
        </w:tc>
      </w:tr>
      <w:tr w14:paraId="341E5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86F6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F1C9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D22D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出口加工区B区</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FC45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E8B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1（北380）2.（南188）</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8676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1.北（12）2.南（15）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FCA2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出口加工区B区A—2巡逻道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540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7380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40AAE3">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CDE564">
            <w:pPr>
              <w:jc w:val="center"/>
              <w:rPr>
                <w:rFonts w:hint="eastAsia" w:ascii="宋体" w:hAnsi="宋体" w:eastAsia="宋体" w:cs="宋体"/>
                <w:i w:val="0"/>
                <w:iCs w:val="0"/>
                <w:color w:val="000000"/>
                <w:sz w:val="18"/>
                <w:szCs w:val="18"/>
                <w:highlight w:val="none"/>
                <w:u w:val="none"/>
              </w:rPr>
            </w:pPr>
          </w:p>
        </w:tc>
      </w:tr>
      <w:tr w14:paraId="65917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7D0FE">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03EE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8D2B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时代广场环道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6E6D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3DB1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816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6135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A613CE">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044A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32640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E7CB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32118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EA7D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522 </w:t>
            </w:r>
          </w:p>
        </w:tc>
      </w:tr>
      <w:tr w14:paraId="1A4C5782">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513C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51B16">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C843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时代广场内道路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C820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FD0D2F">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A27697">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6C486B">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0E1F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35000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DEB6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35000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2E51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 </w:t>
            </w:r>
          </w:p>
        </w:tc>
      </w:tr>
      <w:tr w14:paraId="19227B6F">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0388A7">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2BB2E">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0798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中心环道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E63E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B517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684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0620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3219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鸽子广场外出口</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CC26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13680 </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61CE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20267 </w:t>
            </w:r>
          </w:p>
        </w:tc>
        <w:tc>
          <w:tcPr>
            <w:tcW w:w="9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1B95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26593 </w:t>
            </w:r>
          </w:p>
        </w:tc>
      </w:tr>
      <w:tr w14:paraId="113D52FF">
        <w:tblPrEx>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31D5F">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2ADE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B692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中心管理区环路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2348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C95C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1659 </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5A8C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3B03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原鸽子广场</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1693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33180 </w:t>
            </w: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C15F3B">
            <w:pPr>
              <w:jc w:val="center"/>
              <w:rPr>
                <w:rFonts w:hint="eastAsia" w:ascii="宋体" w:hAnsi="宋体" w:eastAsia="宋体" w:cs="宋体"/>
                <w:i w:val="0"/>
                <w:iCs w:val="0"/>
                <w:color w:val="000000"/>
                <w:sz w:val="18"/>
                <w:szCs w:val="18"/>
                <w:highlight w:val="none"/>
                <w:u w:val="none"/>
              </w:rPr>
            </w:pPr>
          </w:p>
        </w:tc>
        <w:tc>
          <w:tcPr>
            <w:tcW w:w="9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841AD0">
            <w:pPr>
              <w:jc w:val="center"/>
              <w:rPr>
                <w:rFonts w:hint="eastAsia" w:ascii="宋体" w:hAnsi="宋体" w:eastAsia="宋体" w:cs="宋体"/>
                <w:i w:val="0"/>
                <w:iCs w:val="0"/>
                <w:color w:val="000000"/>
                <w:sz w:val="18"/>
                <w:szCs w:val="18"/>
                <w:highlight w:val="none"/>
                <w:u w:val="none"/>
              </w:rPr>
            </w:pPr>
          </w:p>
        </w:tc>
      </w:tr>
      <w:tr w14:paraId="31D90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AB4A0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2E8775">
            <w:pPr>
              <w:jc w:val="center"/>
              <w:rPr>
                <w:rFonts w:hint="eastAsia" w:ascii="宋体" w:hAnsi="宋体" w:eastAsia="宋体" w:cs="宋体"/>
                <w:i w:val="0"/>
                <w:iCs w:val="0"/>
                <w:color w:val="000000"/>
                <w:sz w:val="18"/>
                <w:szCs w:val="18"/>
                <w:highlight w:val="none"/>
                <w:u w:val="none"/>
              </w:rPr>
            </w:pP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A660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绕烽火临时路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1FE9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5D66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485</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F6C2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0233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南北二号路-南北一号路</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2755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2910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400B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2910</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B2BD68">
            <w:pPr>
              <w:jc w:val="center"/>
              <w:rPr>
                <w:rFonts w:hint="eastAsia" w:ascii="宋体" w:hAnsi="宋体" w:eastAsia="宋体" w:cs="宋体"/>
                <w:i w:val="0"/>
                <w:iCs w:val="0"/>
                <w:color w:val="000000"/>
                <w:sz w:val="18"/>
                <w:szCs w:val="18"/>
                <w:highlight w:val="none"/>
                <w:u w:val="none"/>
              </w:rPr>
            </w:pPr>
          </w:p>
        </w:tc>
      </w:tr>
      <w:tr w14:paraId="2164CB8B">
        <w:tblPrEx>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10AE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B3BE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企业壹号公园</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875C8F">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E0EE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0C1D1D">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CB7B84">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E12199">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2063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18055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BBA8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18055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3C68E2">
            <w:pPr>
              <w:jc w:val="center"/>
              <w:rPr>
                <w:rFonts w:hint="eastAsia" w:ascii="宋体" w:hAnsi="宋体" w:eastAsia="宋体" w:cs="宋体"/>
                <w:i w:val="0"/>
                <w:iCs w:val="0"/>
                <w:color w:val="000000"/>
                <w:sz w:val="18"/>
                <w:szCs w:val="18"/>
                <w:highlight w:val="none"/>
                <w:u w:val="none"/>
              </w:rPr>
            </w:pPr>
          </w:p>
        </w:tc>
      </w:tr>
      <w:tr w14:paraId="4F127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C20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51</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75AA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新型工业园</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943596">
            <w:pPr>
              <w:jc w:val="center"/>
              <w:rPr>
                <w:rFonts w:hint="eastAsia" w:ascii="宋体" w:hAnsi="宋体" w:eastAsia="宋体" w:cs="宋体"/>
                <w:i w:val="0"/>
                <w:iCs w:val="0"/>
                <w:color w:val="000000"/>
                <w:sz w:val="18"/>
                <w:szCs w:val="18"/>
                <w:highlight w:val="none"/>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38B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58A65B">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2DA54A">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213B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创汇路-信息大道</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10B78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2389 </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24F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2389 </w:t>
            </w: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19793C">
            <w:pPr>
              <w:jc w:val="center"/>
              <w:rPr>
                <w:rFonts w:hint="eastAsia" w:ascii="宋体" w:hAnsi="宋体" w:eastAsia="宋体" w:cs="宋体"/>
                <w:i w:val="0"/>
                <w:iCs w:val="0"/>
                <w:color w:val="000000"/>
                <w:sz w:val="18"/>
                <w:szCs w:val="18"/>
                <w:highlight w:val="none"/>
                <w:u w:val="none"/>
              </w:rPr>
            </w:pPr>
          </w:p>
        </w:tc>
      </w:tr>
      <w:tr w14:paraId="0008D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4F5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517634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育文路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F85ADB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育文路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0A6F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F29FB9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28CC25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8D8712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A7B2D22">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E905E1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319DF5D">
            <w:pPr>
              <w:jc w:val="center"/>
              <w:rPr>
                <w:rFonts w:hint="eastAsia" w:ascii="宋体" w:hAnsi="宋体" w:eastAsia="宋体" w:cs="宋体"/>
                <w:i w:val="0"/>
                <w:iCs w:val="0"/>
                <w:color w:val="000000"/>
                <w:sz w:val="18"/>
                <w:szCs w:val="18"/>
                <w:highlight w:val="none"/>
                <w:u w:val="none"/>
              </w:rPr>
            </w:pPr>
          </w:p>
        </w:tc>
      </w:tr>
      <w:tr w14:paraId="6620C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74C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4402D9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培德巷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7387CD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培德巷</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7C8C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42DE2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40AE9AF">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FA0AE0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D3AC4F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832C5C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B6F75A8">
            <w:pPr>
              <w:jc w:val="center"/>
              <w:rPr>
                <w:rFonts w:hint="eastAsia" w:ascii="宋体" w:hAnsi="宋体" w:eastAsia="宋体" w:cs="宋体"/>
                <w:i w:val="0"/>
                <w:iCs w:val="0"/>
                <w:color w:val="000000"/>
                <w:sz w:val="18"/>
                <w:szCs w:val="18"/>
                <w:highlight w:val="none"/>
                <w:u w:val="none"/>
              </w:rPr>
            </w:pPr>
          </w:p>
        </w:tc>
      </w:tr>
      <w:tr w14:paraId="01C2F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41A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7CEBB8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204F70C">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0814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49495E9">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718</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50A606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CF31DB4">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大吉二路延伸段（大吉二路延伸段西段—灵秀一路）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FF9853D">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290EE7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E4305A9">
            <w:pPr>
              <w:jc w:val="center"/>
              <w:rPr>
                <w:rFonts w:hint="eastAsia" w:ascii="宋体" w:hAnsi="宋体" w:eastAsia="宋体" w:cs="宋体"/>
                <w:i w:val="0"/>
                <w:iCs w:val="0"/>
                <w:color w:val="000000"/>
                <w:sz w:val="18"/>
                <w:szCs w:val="18"/>
                <w:highlight w:val="none"/>
                <w:u w:val="none"/>
              </w:rPr>
            </w:pPr>
          </w:p>
        </w:tc>
      </w:tr>
      <w:tr w14:paraId="72D0C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4F603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2BD078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D797FC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4629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91FC9C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A6C56CF">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DB731D9">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大吉二路延伸段西段（高速口—大吉二路延伸段）</w:t>
            </w:r>
          </w:p>
        </w:tc>
        <w:tc>
          <w:tcPr>
            <w:tcW w:w="14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028921A">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9600</w:t>
            </w:r>
          </w:p>
        </w:tc>
        <w:tc>
          <w:tcPr>
            <w:tcW w:w="929"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E6A6179">
            <w:pPr>
              <w:jc w:val="center"/>
              <w:rPr>
                <w:rFonts w:hint="eastAsia" w:ascii="宋体" w:hAnsi="宋体" w:eastAsia="宋体" w:cs="宋体"/>
                <w:i w:val="0"/>
                <w:iCs w:val="0"/>
                <w:color w:val="000000"/>
                <w:sz w:val="18"/>
                <w:szCs w:val="18"/>
                <w:highlight w:val="none"/>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2112A82">
            <w:pPr>
              <w:jc w:val="center"/>
              <w:rPr>
                <w:rFonts w:hint="eastAsia" w:ascii="宋体" w:hAnsi="宋体" w:eastAsia="宋体" w:cs="宋体"/>
                <w:i w:val="0"/>
                <w:iCs w:val="0"/>
                <w:color w:val="000000"/>
                <w:sz w:val="18"/>
                <w:szCs w:val="18"/>
                <w:highlight w:val="none"/>
                <w:u w:val="none"/>
              </w:rPr>
            </w:pPr>
          </w:p>
        </w:tc>
      </w:tr>
      <w:tr w14:paraId="179AD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3887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9EA18D7">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9BF210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4565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CFA834">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5C44D01">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A0D815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细柳路（细柳路北段-大吉二路延伸段）</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F58B38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5EAC04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64CF2FD">
            <w:pPr>
              <w:jc w:val="center"/>
              <w:rPr>
                <w:rFonts w:hint="eastAsia" w:ascii="宋体" w:hAnsi="宋体" w:eastAsia="宋体" w:cs="宋体"/>
                <w:i w:val="0"/>
                <w:iCs w:val="0"/>
                <w:color w:val="000000"/>
                <w:sz w:val="18"/>
                <w:szCs w:val="18"/>
                <w:highlight w:val="none"/>
                <w:u w:val="none"/>
              </w:rPr>
            </w:pPr>
          </w:p>
        </w:tc>
      </w:tr>
      <w:tr w14:paraId="7BCE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E639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560FE12">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E92B90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A984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6127F7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613</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36A360D">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69FC49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细柳一路（细柳路-大吉一路）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77BD7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12260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BD885B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14E97BE">
            <w:pPr>
              <w:jc w:val="center"/>
              <w:rPr>
                <w:rFonts w:hint="eastAsia" w:ascii="宋体" w:hAnsi="宋体" w:eastAsia="宋体" w:cs="宋体"/>
                <w:i w:val="0"/>
                <w:iCs w:val="0"/>
                <w:color w:val="000000"/>
                <w:sz w:val="18"/>
                <w:szCs w:val="18"/>
                <w:highlight w:val="none"/>
                <w:u w:val="none"/>
              </w:rPr>
            </w:pPr>
          </w:p>
        </w:tc>
      </w:tr>
      <w:tr w14:paraId="1B698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F9C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D6558D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7B1C97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72D7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AA3CE0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177</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C70F984">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C26A084">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（细柳路-细柳一路）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2ECFC6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F46903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CA0E22D">
            <w:pPr>
              <w:jc w:val="center"/>
              <w:rPr>
                <w:rFonts w:hint="eastAsia" w:ascii="宋体" w:hAnsi="宋体" w:eastAsia="宋体" w:cs="宋体"/>
                <w:i w:val="0"/>
                <w:iCs w:val="0"/>
                <w:color w:val="000000"/>
                <w:sz w:val="18"/>
                <w:szCs w:val="18"/>
                <w:highlight w:val="none"/>
                <w:u w:val="none"/>
              </w:rPr>
            </w:pPr>
          </w:p>
        </w:tc>
      </w:tr>
      <w:tr w14:paraId="42117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5DAC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74032FA">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迎宾路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054B8D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迎宾路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F6DE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7B81AA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417</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3DEC44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4D8EC6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（三星收费站下行口</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9897CA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19D4A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F0B9A4A">
            <w:pPr>
              <w:jc w:val="center"/>
              <w:rPr>
                <w:rFonts w:hint="eastAsia" w:ascii="宋体" w:hAnsi="宋体" w:eastAsia="宋体" w:cs="宋体"/>
                <w:i w:val="0"/>
                <w:iCs w:val="0"/>
                <w:color w:val="000000"/>
                <w:sz w:val="18"/>
                <w:szCs w:val="18"/>
                <w:highlight w:val="none"/>
                <w:u w:val="none"/>
              </w:rPr>
            </w:pPr>
          </w:p>
        </w:tc>
      </w:tr>
      <w:tr w14:paraId="437FE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248B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909618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灵韵北路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AB031B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灵韵北路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1A41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4A0346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870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4889819">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DAFCEE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（大吉环道北侧）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49A3A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86984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50A1451">
            <w:pPr>
              <w:jc w:val="center"/>
              <w:rPr>
                <w:rFonts w:hint="eastAsia" w:ascii="宋体" w:hAnsi="宋体" w:eastAsia="宋体" w:cs="宋体"/>
                <w:i w:val="0"/>
                <w:iCs w:val="0"/>
                <w:color w:val="000000"/>
                <w:sz w:val="18"/>
                <w:szCs w:val="18"/>
                <w:highlight w:val="none"/>
                <w:u w:val="none"/>
              </w:rPr>
            </w:pPr>
          </w:p>
        </w:tc>
      </w:tr>
      <w:tr w14:paraId="0C2F0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1E2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C62A53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毕原三路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E5404B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毕原三路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029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380996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9EB028">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ACB3C1F">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（上林苑七路-上林苑八路）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5D2D6D7">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253EF0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47D84B4">
            <w:pPr>
              <w:jc w:val="center"/>
              <w:rPr>
                <w:rFonts w:hint="eastAsia" w:ascii="宋体" w:hAnsi="宋体" w:eastAsia="宋体" w:cs="宋体"/>
                <w:i w:val="0"/>
                <w:iCs w:val="0"/>
                <w:color w:val="000000"/>
                <w:sz w:val="18"/>
                <w:szCs w:val="18"/>
                <w:highlight w:val="none"/>
                <w:u w:val="none"/>
              </w:rPr>
            </w:pPr>
          </w:p>
        </w:tc>
      </w:tr>
      <w:tr w14:paraId="06038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7A0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91C6BB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E10DEC">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4DCC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2657FE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4EE2F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345EF51">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（上林苑六路-上林苑七路）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9605E0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F42491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48593C8">
            <w:pPr>
              <w:jc w:val="center"/>
              <w:rPr>
                <w:rFonts w:hint="eastAsia" w:ascii="宋体" w:hAnsi="宋体" w:eastAsia="宋体" w:cs="宋体"/>
                <w:i w:val="0"/>
                <w:iCs w:val="0"/>
                <w:color w:val="000000"/>
                <w:sz w:val="18"/>
                <w:szCs w:val="18"/>
                <w:highlight w:val="none"/>
                <w:u w:val="none"/>
              </w:rPr>
            </w:pPr>
          </w:p>
        </w:tc>
      </w:tr>
      <w:tr w14:paraId="6D1BF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4E04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9DC7421">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E96995C">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BA6D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7B4998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280049F">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92767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（西汉辅道-普丰路）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3EFC2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328A3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98633B3">
            <w:pPr>
              <w:jc w:val="center"/>
              <w:rPr>
                <w:rFonts w:hint="eastAsia" w:ascii="宋体" w:hAnsi="宋体" w:eastAsia="宋体" w:cs="宋体"/>
                <w:i w:val="0"/>
                <w:iCs w:val="0"/>
                <w:color w:val="000000"/>
                <w:sz w:val="18"/>
                <w:szCs w:val="18"/>
                <w:highlight w:val="none"/>
                <w:u w:val="none"/>
              </w:rPr>
            </w:pPr>
          </w:p>
        </w:tc>
      </w:tr>
      <w:tr w14:paraId="46FA1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CF3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70044DA">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F3AC96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A261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C84ED35">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9E50B90">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1F83169">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（西汉辅道-西部大道段）</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34BA37">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5F2D84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0B3C545">
            <w:pPr>
              <w:jc w:val="center"/>
              <w:rPr>
                <w:rFonts w:hint="eastAsia" w:ascii="宋体" w:hAnsi="宋体" w:eastAsia="宋体" w:cs="宋体"/>
                <w:i w:val="0"/>
                <w:iCs w:val="0"/>
                <w:color w:val="000000"/>
                <w:sz w:val="18"/>
                <w:szCs w:val="18"/>
                <w:highlight w:val="none"/>
                <w:u w:val="none"/>
              </w:rPr>
            </w:pPr>
          </w:p>
        </w:tc>
      </w:tr>
      <w:tr w14:paraId="24B9E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E549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26DDE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263EE5A">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E6EC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DE6FE44">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E39ECD7">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F1DC5DC">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（纬十六路-纬十八路）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198664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F62A59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B59869A">
            <w:pPr>
              <w:jc w:val="center"/>
              <w:rPr>
                <w:rFonts w:hint="eastAsia" w:ascii="宋体" w:hAnsi="宋体" w:eastAsia="宋体" w:cs="宋体"/>
                <w:i w:val="0"/>
                <w:iCs w:val="0"/>
                <w:color w:val="000000"/>
                <w:sz w:val="18"/>
                <w:szCs w:val="18"/>
                <w:highlight w:val="none"/>
                <w:u w:val="none"/>
              </w:rPr>
            </w:pPr>
          </w:p>
        </w:tc>
      </w:tr>
      <w:tr w14:paraId="1FB02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5B8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2835B2F">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艾默生临时路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4EE5A1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艾默生临时路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5DA8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702CFB6">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163</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FCE4E5B">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8668BBE">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（上林苑一路-丈八八路）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8ECD772">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4FDA85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47BAF0F">
            <w:pPr>
              <w:jc w:val="center"/>
              <w:rPr>
                <w:rFonts w:hint="eastAsia" w:ascii="宋体" w:hAnsi="宋体" w:eastAsia="宋体" w:cs="宋体"/>
                <w:i w:val="0"/>
                <w:iCs w:val="0"/>
                <w:color w:val="000000"/>
                <w:sz w:val="18"/>
                <w:szCs w:val="18"/>
                <w:highlight w:val="none"/>
                <w:u w:val="none"/>
              </w:rPr>
            </w:pPr>
          </w:p>
        </w:tc>
      </w:tr>
      <w:tr w14:paraId="594A1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1CF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F28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38B3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8271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9699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636</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736E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B0EE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（纬二十路-纬二十六）</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87CF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C6141F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C1A75F7">
            <w:pPr>
              <w:jc w:val="center"/>
              <w:rPr>
                <w:rFonts w:hint="eastAsia" w:ascii="宋体" w:hAnsi="宋体" w:eastAsia="宋体" w:cs="宋体"/>
                <w:i w:val="0"/>
                <w:iCs w:val="0"/>
                <w:color w:val="000000"/>
                <w:sz w:val="18"/>
                <w:szCs w:val="18"/>
                <w:highlight w:val="none"/>
                <w:u w:val="none"/>
              </w:rPr>
            </w:pPr>
          </w:p>
        </w:tc>
      </w:tr>
      <w:tr w14:paraId="27D3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0DFC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66D2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纬二十四路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BAD8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0B67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188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813A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426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（经十九路-经二十路）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BDE2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80BA4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B8A8715">
            <w:pPr>
              <w:jc w:val="center"/>
              <w:rPr>
                <w:rFonts w:hint="eastAsia" w:ascii="宋体" w:hAnsi="宋体" w:eastAsia="宋体" w:cs="宋体"/>
                <w:i w:val="0"/>
                <w:iCs w:val="0"/>
                <w:color w:val="000000"/>
                <w:sz w:val="18"/>
                <w:szCs w:val="18"/>
                <w:highlight w:val="none"/>
                <w:u w:val="none"/>
              </w:rPr>
            </w:pPr>
          </w:p>
        </w:tc>
      </w:tr>
      <w:tr w14:paraId="2AF8F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19C1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F9F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577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A0A0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9F5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F2F3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99F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（上林苑七路-经四十二）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09C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C1954D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32D761A">
            <w:pPr>
              <w:jc w:val="center"/>
              <w:rPr>
                <w:rFonts w:hint="eastAsia" w:ascii="宋体" w:hAnsi="宋体" w:eastAsia="宋体" w:cs="宋体"/>
                <w:i w:val="0"/>
                <w:iCs w:val="0"/>
                <w:color w:val="000000"/>
                <w:sz w:val="18"/>
                <w:szCs w:val="18"/>
                <w:highlight w:val="none"/>
                <w:u w:val="none"/>
              </w:rPr>
            </w:pPr>
          </w:p>
        </w:tc>
      </w:tr>
      <w:tr w14:paraId="6B22E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BB48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6E62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C4DC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6185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BC2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13B2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BA3E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（纬十六路-纬十四路）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56C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10C4B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CA94223">
            <w:pPr>
              <w:jc w:val="center"/>
              <w:rPr>
                <w:rFonts w:hint="eastAsia" w:ascii="宋体" w:hAnsi="宋体" w:eastAsia="宋体" w:cs="宋体"/>
                <w:i w:val="0"/>
                <w:iCs w:val="0"/>
                <w:color w:val="000000"/>
                <w:sz w:val="18"/>
                <w:szCs w:val="18"/>
                <w:highlight w:val="none"/>
                <w:u w:val="none"/>
              </w:rPr>
            </w:pPr>
          </w:p>
        </w:tc>
      </w:tr>
      <w:tr w14:paraId="7448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F964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2DBB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纬十四路(毕原一路)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7E47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A79D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BAAD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18D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ACB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（经四十一路-经四十二路）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999E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A938AF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BF82F73">
            <w:pPr>
              <w:jc w:val="center"/>
              <w:rPr>
                <w:rFonts w:hint="eastAsia" w:ascii="宋体" w:hAnsi="宋体" w:eastAsia="宋体" w:cs="宋体"/>
                <w:i w:val="0"/>
                <w:iCs w:val="0"/>
                <w:color w:val="000000"/>
                <w:sz w:val="18"/>
                <w:szCs w:val="18"/>
                <w:highlight w:val="none"/>
                <w:u w:val="none"/>
              </w:rPr>
            </w:pPr>
          </w:p>
        </w:tc>
      </w:tr>
      <w:tr w14:paraId="3C39F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802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9CF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经四十二路（上林苑九路）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7666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F3D7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5FED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437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EA4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（纬十四路-纬十六路）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CBE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48F17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27414C8">
            <w:pPr>
              <w:jc w:val="center"/>
              <w:rPr>
                <w:rFonts w:hint="eastAsia" w:ascii="宋体" w:hAnsi="宋体" w:eastAsia="宋体" w:cs="宋体"/>
                <w:i w:val="0"/>
                <w:iCs w:val="0"/>
                <w:color w:val="000000"/>
                <w:sz w:val="18"/>
                <w:szCs w:val="18"/>
                <w:highlight w:val="none"/>
                <w:u w:val="none"/>
              </w:rPr>
            </w:pPr>
          </w:p>
        </w:tc>
      </w:tr>
      <w:tr w14:paraId="740F4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893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73</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6291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经四十路（上林苑八路）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48D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940C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D9CE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378</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3175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1254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纬16路（毕原二路）-纬18路（毕原三路）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B94C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8D80D4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DF6BB60">
            <w:pPr>
              <w:jc w:val="center"/>
              <w:rPr>
                <w:rFonts w:hint="eastAsia" w:ascii="宋体" w:hAnsi="宋体" w:eastAsia="宋体" w:cs="宋体"/>
                <w:i w:val="0"/>
                <w:iCs w:val="0"/>
                <w:color w:val="000000"/>
                <w:sz w:val="18"/>
                <w:szCs w:val="18"/>
                <w:highlight w:val="none"/>
                <w:u w:val="none"/>
              </w:rPr>
            </w:pPr>
          </w:p>
        </w:tc>
      </w:tr>
      <w:tr w14:paraId="2A8DF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3E5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F9B5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9BDB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5075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60C5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734</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632B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92C8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纬16路（毕原二路）-纬20路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2848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14680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F3D3E0D">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7B83FA9">
            <w:pPr>
              <w:jc w:val="center"/>
              <w:rPr>
                <w:rFonts w:hint="eastAsia" w:ascii="宋体" w:hAnsi="宋体" w:eastAsia="宋体" w:cs="宋体"/>
                <w:i w:val="0"/>
                <w:iCs w:val="0"/>
                <w:color w:val="000000"/>
                <w:sz w:val="18"/>
                <w:szCs w:val="18"/>
                <w:highlight w:val="none"/>
                <w:u w:val="none"/>
              </w:rPr>
            </w:pPr>
          </w:p>
        </w:tc>
      </w:tr>
      <w:tr w14:paraId="3747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E00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DDA9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经四十二路（上林苑九路）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1D08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7056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0699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739A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746A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纬16路（毕原二路）-纬18路（毕原三路）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5986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73A4D4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8F714C5">
            <w:pPr>
              <w:jc w:val="center"/>
              <w:rPr>
                <w:rFonts w:hint="eastAsia" w:ascii="宋体" w:hAnsi="宋体" w:eastAsia="宋体" w:cs="宋体"/>
                <w:i w:val="0"/>
                <w:iCs w:val="0"/>
                <w:color w:val="000000"/>
                <w:sz w:val="18"/>
                <w:szCs w:val="18"/>
                <w:highlight w:val="none"/>
                <w:u w:val="none"/>
              </w:rPr>
            </w:pPr>
          </w:p>
        </w:tc>
      </w:tr>
      <w:tr w14:paraId="7E84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4B2C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76</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EBC4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高新区新达商混厂出入口段水泥混凝土路面工程(绕城高速南辅道河池寨段）</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C7B5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高新区新达商混厂出入口段水泥混凝土路面工程(绕城高速南辅道河池寨段）</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F292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85BA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7A8D0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352B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桥至丈八八路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28AD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9B3E40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1D4C6D7">
            <w:pPr>
              <w:jc w:val="center"/>
              <w:rPr>
                <w:rFonts w:hint="eastAsia" w:ascii="宋体" w:hAnsi="宋体" w:eastAsia="宋体" w:cs="宋体"/>
                <w:i w:val="0"/>
                <w:iCs w:val="0"/>
                <w:color w:val="000000"/>
                <w:sz w:val="18"/>
                <w:szCs w:val="18"/>
                <w:highlight w:val="none"/>
                <w:u w:val="none"/>
              </w:rPr>
            </w:pPr>
          </w:p>
        </w:tc>
      </w:tr>
      <w:tr w14:paraId="6EAE10AA">
        <w:tblPrEx>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2765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77</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871E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环保园A（普新一路）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5A9D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环保园A</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123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AE95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1B54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1F72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普丰路-普瑞巷</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5096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A4CD75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99AB930">
            <w:pPr>
              <w:jc w:val="center"/>
              <w:rPr>
                <w:rFonts w:hint="eastAsia" w:ascii="宋体" w:hAnsi="宋体" w:eastAsia="宋体" w:cs="宋体"/>
                <w:i w:val="0"/>
                <w:iCs w:val="0"/>
                <w:color w:val="000000"/>
                <w:sz w:val="18"/>
                <w:szCs w:val="18"/>
                <w:highlight w:val="none"/>
                <w:u w:val="none"/>
              </w:rPr>
            </w:pPr>
          </w:p>
        </w:tc>
      </w:tr>
      <w:tr w14:paraId="3A1A7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9CC8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78</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C3D0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环保园B（普新二路）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D1C9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环保园B</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EE7E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5486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656</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216F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1F306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普丰路-丈八八路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8BC8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13126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FE9951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2AB409">
            <w:pPr>
              <w:jc w:val="center"/>
              <w:rPr>
                <w:rFonts w:hint="eastAsia" w:ascii="宋体" w:hAnsi="宋体" w:eastAsia="宋体" w:cs="宋体"/>
                <w:i w:val="0"/>
                <w:iCs w:val="0"/>
                <w:color w:val="000000"/>
                <w:sz w:val="18"/>
                <w:szCs w:val="18"/>
                <w:highlight w:val="none"/>
                <w:u w:val="none"/>
              </w:rPr>
            </w:pPr>
          </w:p>
        </w:tc>
      </w:tr>
      <w:tr w14:paraId="3EFB4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0B16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79</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E1EE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环保园C（普瑞巷）</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062C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环保园C</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95D2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751D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F496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DBB1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绕城南辅道-普新二路</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BAB65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6998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D8E146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77413E0">
            <w:pPr>
              <w:jc w:val="center"/>
              <w:rPr>
                <w:rFonts w:hint="eastAsia" w:ascii="宋体" w:hAnsi="宋体" w:eastAsia="宋体" w:cs="宋体"/>
                <w:i w:val="0"/>
                <w:iCs w:val="0"/>
                <w:color w:val="000000"/>
                <w:sz w:val="18"/>
                <w:szCs w:val="18"/>
                <w:highlight w:val="none"/>
                <w:u w:val="none"/>
              </w:rPr>
            </w:pPr>
          </w:p>
        </w:tc>
      </w:tr>
      <w:tr w14:paraId="4E939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4A5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D9FA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绕城辅道</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3D62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绕城辅道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7127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三级</w:t>
            </w: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9BC6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460</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5318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20-25</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1CB7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施耐德门口-桩号k0+460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9916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01CDE1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0AC9866">
            <w:pPr>
              <w:jc w:val="center"/>
              <w:rPr>
                <w:rFonts w:hint="eastAsia" w:ascii="宋体" w:hAnsi="宋体" w:eastAsia="宋体" w:cs="宋体"/>
                <w:i w:val="0"/>
                <w:iCs w:val="0"/>
                <w:color w:val="000000"/>
                <w:sz w:val="18"/>
                <w:szCs w:val="18"/>
                <w:highlight w:val="none"/>
                <w:u w:val="none"/>
              </w:rPr>
            </w:pPr>
          </w:p>
        </w:tc>
      </w:tr>
      <w:tr w14:paraId="2B209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E379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81</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7819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53058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47343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DDB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CF01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50A6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富士达至绕城高速辅道</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5E0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F7612F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A2B646D">
            <w:pPr>
              <w:jc w:val="center"/>
              <w:rPr>
                <w:rFonts w:hint="eastAsia" w:ascii="宋体" w:hAnsi="宋体" w:eastAsia="宋体" w:cs="宋体"/>
                <w:i w:val="0"/>
                <w:iCs w:val="0"/>
                <w:color w:val="000000"/>
                <w:sz w:val="18"/>
                <w:szCs w:val="18"/>
                <w:highlight w:val="none"/>
                <w:u w:val="none"/>
              </w:rPr>
            </w:pPr>
          </w:p>
        </w:tc>
      </w:tr>
      <w:tr w14:paraId="1D8BE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8272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82</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D8DE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纬十九路（韦斗路）</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77BA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纬十九路</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78C33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FDD9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488</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E59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D790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上林苑九路至上林苑八路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1E2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15335E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632258D">
            <w:pPr>
              <w:jc w:val="center"/>
              <w:rPr>
                <w:rFonts w:hint="eastAsia" w:ascii="宋体" w:hAnsi="宋体" w:eastAsia="宋体" w:cs="宋体"/>
                <w:i w:val="0"/>
                <w:iCs w:val="0"/>
                <w:color w:val="000000"/>
                <w:sz w:val="18"/>
                <w:szCs w:val="18"/>
                <w:highlight w:val="none"/>
                <w:u w:val="none"/>
              </w:rPr>
            </w:pPr>
          </w:p>
        </w:tc>
      </w:tr>
      <w:tr w14:paraId="654E2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FF3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BE74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FA76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6DFC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80A6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9C1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D13C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上林苑七路-上林苑八路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090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856E57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4C81E43">
            <w:pPr>
              <w:keepNext w:val="0"/>
              <w:keepLines w:val="0"/>
              <w:widowControl/>
              <w:suppressLineNumbers w:val="0"/>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已接收</w:t>
            </w:r>
          </w:p>
        </w:tc>
      </w:tr>
      <w:tr w14:paraId="38F10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B510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w:t>
            </w:r>
          </w:p>
        </w:tc>
        <w:tc>
          <w:tcPr>
            <w:tcW w:w="29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FDD3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艾默生北侧通道</w:t>
            </w:r>
          </w:p>
        </w:tc>
        <w:tc>
          <w:tcPr>
            <w:tcW w:w="21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808A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艾默生北侧通道</w:t>
            </w:r>
          </w:p>
        </w:tc>
        <w:tc>
          <w:tcPr>
            <w:tcW w:w="70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3B140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D85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33D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7F517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西太路至艾默生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F792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4273A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DCACE61">
            <w:pPr>
              <w:jc w:val="center"/>
              <w:rPr>
                <w:rFonts w:hint="eastAsia" w:ascii="宋体" w:hAnsi="宋体" w:eastAsia="宋体" w:cs="宋体"/>
                <w:i w:val="0"/>
                <w:iCs w:val="0"/>
                <w:color w:val="000000"/>
                <w:sz w:val="18"/>
                <w:szCs w:val="18"/>
                <w:highlight w:val="none"/>
                <w:u w:val="none"/>
              </w:rPr>
            </w:pPr>
          </w:p>
        </w:tc>
      </w:tr>
      <w:tr w14:paraId="673DF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DB81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DAEB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经42路（上林苑九路）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73C65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经42路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AADE1">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FC1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685</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34F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2B3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（纬16路-纬20路）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D5C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4FBBD09">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517903F">
            <w:pPr>
              <w:rPr>
                <w:rFonts w:hint="eastAsia" w:ascii="宋体" w:hAnsi="宋体" w:eastAsia="宋体" w:cs="宋体"/>
                <w:i w:val="0"/>
                <w:iCs w:val="0"/>
                <w:color w:val="000000"/>
                <w:sz w:val="18"/>
                <w:szCs w:val="18"/>
                <w:highlight w:val="none"/>
                <w:u w:val="none"/>
              </w:rPr>
            </w:pPr>
          </w:p>
        </w:tc>
      </w:tr>
      <w:tr w14:paraId="1D9DF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739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86</w:t>
            </w:r>
          </w:p>
        </w:tc>
        <w:tc>
          <w:tcPr>
            <w:tcW w:w="29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2090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210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2D0E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E171A">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B5E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263</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B64D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BA0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（纬十路-西汉高速辅道）</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E783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15B0232">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6ACFE2E">
            <w:pPr>
              <w:rPr>
                <w:rFonts w:hint="eastAsia" w:ascii="宋体" w:hAnsi="宋体" w:eastAsia="宋体" w:cs="宋体"/>
                <w:i w:val="0"/>
                <w:iCs w:val="0"/>
                <w:color w:val="000000"/>
                <w:sz w:val="18"/>
                <w:szCs w:val="18"/>
                <w:highlight w:val="none"/>
                <w:u w:val="none"/>
              </w:rPr>
            </w:pPr>
          </w:p>
        </w:tc>
      </w:tr>
      <w:tr w14:paraId="53929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33FC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C366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丈八七路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2BE3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188D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418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E2B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F69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绕城北辅道-锦业一路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BE3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11995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FC702BA">
            <w:pPr>
              <w:rPr>
                <w:rFonts w:hint="eastAsia" w:ascii="宋体" w:hAnsi="宋体" w:eastAsia="宋体" w:cs="宋体"/>
                <w:i w:val="0"/>
                <w:iCs w:val="0"/>
                <w:color w:val="FF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07E201A">
            <w:pPr>
              <w:rPr>
                <w:rFonts w:hint="eastAsia" w:ascii="宋体" w:hAnsi="宋体" w:eastAsia="宋体" w:cs="宋体"/>
                <w:i w:val="0"/>
                <w:iCs w:val="0"/>
                <w:color w:val="FF0000"/>
                <w:sz w:val="18"/>
                <w:szCs w:val="18"/>
                <w:highlight w:val="none"/>
                <w:u w:val="none"/>
              </w:rPr>
            </w:pPr>
          </w:p>
        </w:tc>
      </w:tr>
      <w:tr w14:paraId="3E3AF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C2F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w:t>
            </w:r>
          </w:p>
        </w:tc>
        <w:tc>
          <w:tcPr>
            <w:tcW w:w="2908"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6BE2CC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绕城北辅道（丈八八路至西户路）</w:t>
            </w:r>
          </w:p>
        </w:tc>
        <w:tc>
          <w:tcPr>
            <w:tcW w:w="0" w:type="auto"/>
            <w:tcBorders>
              <w:top w:val="single" w:color="000000" w:sz="4" w:space="0"/>
              <w:left w:val="single" w:color="000000" w:sz="4" w:space="0"/>
              <w:bottom w:val="single" w:color="auto" w:sz="4" w:space="0"/>
              <w:right w:val="single" w:color="000000" w:sz="4" w:space="0"/>
            </w:tcBorders>
            <w:shd w:val="clear" w:color="auto" w:fill="FFFFFF"/>
            <w:noWrap/>
            <w:vAlign w:val="center"/>
          </w:tcPr>
          <w:p w14:paraId="5C66052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auto" w:sz="4" w:space="0"/>
              <w:right w:val="single" w:color="000000" w:sz="4" w:space="0"/>
            </w:tcBorders>
            <w:shd w:val="clear" w:color="auto" w:fill="FFFFFF"/>
            <w:noWrap/>
            <w:vAlign w:val="center"/>
          </w:tcPr>
          <w:p w14:paraId="018BAA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8396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199</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F5E7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976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绕城北辅道（丈八八路至西户路）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76A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4985.925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848FDB2">
            <w:pPr>
              <w:rPr>
                <w:rFonts w:hint="eastAsia" w:ascii="宋体" w:hAnsi="宋体" w:eastAsia="宋体" w:cs="宋体"/>
                <w:i w:val="0"/>
                <w:iCs w:val="0"/>
                <w:color w:val="FF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D40262D">
            <w:pPr>
              <w:rPr>
                <w:rFonts w:hint="eastAsia" w:ascii="宋体" w:hAnsi="宋体" w:eastAsia="宋体" w:cs="宋体"/>
                <w:i w:val="0"/>
                <w:iCs w:val="0"/>
                <w:color w:val="FF0000"/>
                <w:sz w:val="18"/>
                <w:szCs w:val="18"/>
                <w:highlight w:val="none"/>
                <w:u w:val="none"/>
              </w:rPr>
            </w:pPr>
          </w:p>
        </w:tc>
      </w:tr>
      <w:tr w14:paraId="35F6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jc w:val="center"/>
        </w:trPr>
        <w:tc>
          <w:tcPr>
            <w:tcW w:w="0" w:type="auto"/>
            <w:tcBorders>
              <w:top w:val="single" w:color="000000" w:sz="4" w:space="0"/>
              <w:left w:val="single" w:color="000000" w:sz="4" w:space="0"/>
              <w:bottom w:val="single" w:color="000000" w:sz="4" w:space="0"/>
              <w:right w:val="single" w:color="auto" w:sz="4" w:space="0"/>
            </w:tcBorders>
            <w:shd w:val="clear" w:color="auto" w:fill="FFFFFF"/>
            <w:noWrap/>
            <w:vAlign w:val="center"/>
          </w:tcPr>
          <w:p w14:paraId="567A30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89</w:t>
            </w:r>
          </w:p>
        </w:tc>
        <w:tc>
          <w:tcPr>
            <w:tcW w:w="2908" w:type="dxa"/>
            <w:tcBorders>
              <w:top w:val="single" w:color="auto" w:sz="4" w:space="0"/>
              <w:left w:val="single" w:color="auto" w:sz="4" w:space="0"/>
              <w:bottom w:val="single" w:color="auto" w:sz="4" w:space="0"/>
              <w:right w:val="single" w:color="000000" w:sz="4" w:space="0"/>
            </w:tcBorders>
            <w:shd w:val="clear" w:color="auto" w:fill="auto"/>
            <w:noWrap w:val="0"/>
            <w:vAlign w:val="center"/>
          </w:tcPr>
          <w:p w14:paraId="04DEBC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里花水立交西南转角</w:t>
            </w:r>
          </w:p>
        </w:tc>
        <w:tc>
          <w:tcPr>
            <w:tcW w:w="0" w:type="auto"/>
            <w:tcBorders>
              <w:top w:val="single" w:color="auto" w:sz="4" w:space="0"/>
              <w:left w:val="nil"/>
              <w:bottom w:val="single" w:color="auto" w:sz="4" w:space="0"/>
              <w:right w:val="nil"/>
            </w:tcBorders>
            <w:shd w:val="clear" w:color="auto" w:fill="FFFFFF"/>
            <w:noWrap/>
            <w:vAlign w:val="center"/>
          </w:tcPr>
          <w:p w14:paraId="6DE75550">
            <w:pPr>
              <w:rPr>
                <w:rFonts w:hint="eastAsia" w:ascii="宋体" w:hAnsi="宋体" w:eastAsia="宋体" w:cs="宋体"/>
                <w:i w:val="0"/>
                <w:iCs w:val="0"/>
                <w:color w:val="000000"/>
                <w:sz w:val="18"/>
                <w:szCs w:val="18"/>
                <w:highlight w:val="none"/>
                <w:u w:val="none"/>
              </w:rPr>
            </w:pPr>
          </w:p>
        </w:tc>
        <w:tc>
          <w:tcPr>
            <w:tcW w:w="702" w:type="dxa"/>
            <w:tcBorders>
              <w:top w:val="single" w:color="auto" w:sz="4" w:space="0"/>
              <w:left w:val="single" w:color="000000" w:sz="4" w:space="0"/>
              <w:bottom w:val="single" w:color="auto" w:sz="4" w:space="0"/>
              <w:right w:val="single" w:color="auto" w:sz="4" w:space="0"/>
            </w:tcBorders>
            <w:shd w:val="clear" w:color="auto" w:fill="auto"/>
            <w:noWrap w:val="0"/>
            <w:vAlign w:val="center"/>
          </w:tcPr>
          <w:p w14:paraId="7E6B95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998" w:type="dxa"/>
            <w:tcBorders>
              <w:top w:val="single" w:color="000000" w:sz="4" w:space="0"/>
              <w:left w:val="single" w:color="auto" w:sz="4" w:space="0"/>
              <w:bottom w:val="single" w:color="000000" w:sz="4" w:space="0"/>
              <w:right w:val="single" w:color="000000" w:sz="4" w:space="0"/>
            </w:tcBorders>
            <w:shd w:val="clear" w:color="auto" w:fill="auto"/>
            <w:noWrap w:val="0"/>
            <w:vAlign w:val="center"/>
          </w:tcPr>
          <w:p w14:paraId="76C7F615">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D8F46E">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7E9EF9">
            <w:pPr>
              <w:jc w:val="center"/>
              <w:rPr>
                <w:rFonts w:hint="eastAsia" w:ascii="宋体" w:hAnsi="宋体" w:eastAsia="宋体" w:cs="宋体"/>
                <w:i w:val="0"/>
                <w:iCs w:val="0"/>
                <w:color w:val="000000"/>
                <w:sz w:val="18"/>
                <w:szCs w:val="18"/>
                <w:highlight w:val="none"/>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A78F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30219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74A2638">
            <w:pPr>
              <w:rPr>
                <w:rFonts w:hint="eastAsia" w:ascii="宋体" w:hAnsi="宋体" w:eastAsia="宋体" w:cs="宋体"/>
                <w:i w:val="0"/>
                <w:iCs w:val="0"/>
                <w:color w:val="FF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9A67BE0">
            <w:pPr>
              <w:rPr>
                <w:rFonts w:hint="eastAsia" w:ascii="宋体" w:hAnsi="宋体" w:eastAsia="宋体" w:cs="宋体"/>
                <w:i w:val="0"/>
                <w:iCs w:val="0"/>
                <w:color w:val="FF0000"/>
                <w:sz w:val="18"/>
                <w:szCs w:val="18"/>
                <w:highlight w:val="none"/>
                <w:u w:val="none"/>
              </w:rPr>
            </w:pPr>
          </w:p>
        </w:tc>
      </w:tr>
      <w:tr w14:paraId="75F57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CA1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2908" w:type="dxa"/>
            <w:tcBorders>
              <w:top w:val="single" w:color="auto" w:sz="4" w:space="0"/>
              <w:left w:val="single" w:color="000000" w:sz="4" w:space="0"/>
              <w:bottom w:val="single" w:color="000000" w:sz="4" w:space="0"/>
              <w:right w:val="nil"/>
            </w:tcBorders>
            <w:shd w:val="clear" w:color="auto" w:fill="auto"/>
            <w:noWrap w:val="0"/>
            <w:vAlign w:val="center"/>
          </w:tcPr>
          <w:p w14:paraId="49BA07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西户路3（南北路）</w:t>
            </w:r>
          </w:p>
        </w:tc>
        <w:tc>
          <w:tcPr>
            <w:tcW w:w="0" w:type="auto"/>
            <w:vMerge w:val="restart"/>
            <w:tcBorders>
              <w:top w:val="single" w:color="auto" w:sz="4" w:space="0"/>
              <w:left w:val="single" w:color="000000" w:sz="4" w:space="0"/>
              <w:bottom w:val="single" w:color="000000" w:sz="4" w:space="0"/>
              <w:right w:val="single" w:color="000000" w:sz="4" w:space="0"/>
            </w:tcBorders>
            <w:shd w:val="clear" w:color="auto" w:fill="FFFFFF"/>
            <w:noWrap/>
            <w:vAlign w:val="center"/>
          </w:tcPr>
          <w:p w14:paraId="19D60D8E">
            <w:pPr>
              <w:jc w:val="center"/>
              <w:rPr>
                <w:rFonts w:hint="eastAsia" w:ascii="宋体" w:hAnsi="宋体" w:eastAsia="宋体" w:cs="宋体"/>
                <w:i w:val="0"/>
                <w:iCs w:val="0"/>
                <w:color w:val="000000"/>
                <w:sz w:val="18"/>
                <w:szCs w:val="18"/>
                <w:highlight w:val="none"/>
                <w:u w:val="none"/>
              </w:rPr>
            </w:pPr>
          </w:p>
        </w:tc>
        <w:tc>
          <w:tcPr>
            <w:tcW w:w="702" w:type="dxa"/>
            <w:tcBorders>
              <w:top w:val="single" w:color="auto" w:sz="4" w:space="0"/>
              <w:left w:val="nil"/>
              <w:bottom w:val="single" w:color="000000" w:sz="4" w:space="0"/>
              <w:right w:val="single" w:color="000000" w:sz="4" w:space="0"/>
            </w:tcBorders>
            <w:noWrap w:val="0"/>
            <w:vAlign w:val="center"/>
          </w:tcPr>
          <w:p w14:paraId="71AD89BD">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noWrap w:val="0"/>
            <w:vAlign w:val="center"/>
          </w:tcPr>
          <w:p w14:paraId="34F9CF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3000 </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14:paraId="15D435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3932" w:type="dxa"/>
            <w:tcBorders>
              <w:top w:val="single" w:color="000000" w:sz="4" w:space="0"/>
              <w:left w:val="single" w:color="000000" w:sz="4" w:space="0"/>
              <w:bottom w:val="single" w:color="000000" w:sz="4" w:space="0"/>
              <w:right w:val="single" w:color="000000" w:sz="4" w:space="0"/>
            </w:tcBorders>
            <w:noWrap w:val="0"/>
            <w:vAlign w:val="center"/>
          </w:tcPr>
          <w:p w14:paraId="45A2DD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纬十路—蒿家湾</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4AE77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36000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AE2F556">
            <w:pPr>
              <w:jc w:val="center"/>
              <w:rPr>
                <w:rFonts w:hint="eastAsia" w:ascii="宋体" w:hAnsi="宋体" w:eastAsia="宋体" w:cs="宋体"/>
                <w:i w:val="0"/>
                <w:iCs w:val="0"/>
                <w:color w:val="FF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CFF596B">
            <w:pPr>
              <w:jc w:val="center"/>
              <w:rPr>
                <w:rFonts w:hint="eastAsia" w:ascii="宋体" w:hAnsi="宋体" w:eastAsia="宋体" w:cs="宋体"/>
                <w:i w:val="0"/>
                <w:iCs w:val="0"/>
                <w:color w:val="FF0000"/>
                <w:sz w:val="18"/>
                <w:szCs w:val="18"/>
                <w:highlight w:val="none"/>
                <w:u w:val="none"/>
              </w:rPr>
            </w:pPr>
          </w:p>
        </w:tc>
      </w:tr>
      <w:tr w14:paraId="0363E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F9EA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91</w:t>
            </w: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218F22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FC23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7CCF650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D6541B">
            <w:pPr>
              <w:jc w:val="center"/>
              <w:rPr>
                <w:rFonts w:hint="eastAsia" w:ascii="宋体" w:hAnsi="宋体" w:eastAsia="宋体" w:cs="宋体"/>
                <w:i w:val="0"/>
                <w:iCs w:val="0"/>
                <w:color w:val="000000"/>
                <w:sz w:val="18"/>
                <w:szCs w:val="18"/>
                <w:highlight w:val="none"/>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42D01">
            <w:pPr>
              <w:jc w:val="center"/>
              <w:rPr>
                <w:rFonts w:hint="eastAsia" w:ascii="宋体" w:hAnsi="宋体" w:eastAsia="宋体" w:cs="宋体"/>
                <w:i w:val="0"/>
                <w:iCs w:val="0"/>
                <w:color w:val="000000"/>
                <w:sz w:val="18"/>
                <w:szCs w:val="18"/>
                <w:highlight w:val="none"/>
                <w:u w:val="none"/>
              </w:rPr>
            </w:pP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4B4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郭杜十字-石羊村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62A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179600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04833AF">
            <w:pPr>
              <w:rPr>
                <w:rFonts w:hint="eastAsia" w:ascii="宋体" w:hAnsi="宋体" w:eastAsia="宋体" w:cs="宋体"/>
                <w:i w:val="0"/>
                <w:iCs w:val="0"/>
                <w:color w:val="FF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FD34BFE">
            <w:pPr>
              <w:rPr>
                <w:rFonts w:hint="eastAsia" w:ascii="宋体" w:hAnsi="宋体" w:eastAsia="宋体" w:cs="宋体"/>
                <w:i w:val="0"/>
                <w:iCs w:val="0"/>
                <w:color w:val="FF0000"/>
                <w:sz w:val="18"/>
                <w:szCs w:val="18"/>
                <w:highlight w:val="none"/>
                <w:u w:val="none"/>
              </w:rPr>
            </w:pPr>
          </w:p>
        </w:tc>
      </w:tr>
      <w:tr w14:paraId="4964C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88A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5B71A5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纬14路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79408CD4">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2F025BF0">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A940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468</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9447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2DFAD4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经38路-经41路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DDB7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1C7E3BD">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DAA4A23">
            <w:pPr>
              <w:rPr>
                <w:rFonts w:hint="eastAsia" w:ascii="宋体" w:hAnsi="宋体" w:eastAsia="宋体" w:cs="宋体"/>
                <w:i w:val="0"/>
                <w:iCs w:val="0"/>
                <w:color w:val="000000"/>
                <w:sz w:val="18"/>
                <w:szCs w:val="18"/>
                <w:highlight w:val="none"/>
                <w:u w:val="none"/>
              </w:rPr>
            </w:pPr>
          </w:p>
        </w:tc>
      </w:tr>
      <w:tr w14:paraId="6F77C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0C3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93</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0F6BDA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纬17路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08F2D9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7C069718">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A3E7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493</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E278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557DEB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经40路-经42路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2947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68212DF">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62C381D">
            <w:pPr>
              <w:rPr>
                <w:rFonts w:hint="eastAsia" w:ascii="宋体" w:hAnsi="宋体" w:eastAsia="宋体" w:cs="宋体"/>
                <w:i w:val="0"/>
                <w:iCs w:val="0"/>
                <w:color w:val="000000"/>
                <w:sz w:val="18"/>
                <w:szCs w:val="18"/>
                <w:highlight w:val="none"/>
                <w:u w:val="none"/>
              </w:rPr>
            </w:pPr>
          </w:p>
        </w:tc>
      </w:tr>
      <w:tr w14:paraId="45ABB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9D6E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94</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1F651F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纬18路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451AD0F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0EF65FC4">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1470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1162</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2C0C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25200F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经38路-经44路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491B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1451D7D">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D96F0DF">
            <w:pPr>
              <w:rPr>
                <w:rFonts w:hint="eastAsia" w:ascii="宋体" w:hAnsi="宋体" w:eastAsia="宋体" w:cs="宋体"/>
                <w:i w:val="0"/>
                <w:iCs w:val="0"/>
                <w:color w:val="000000"/>
                <w:sz w:val="18"/>
                <w:szCs w:val="18"/>
                <w:highlight w:val="none"/>
                <w:u w:val="none"/>
              </w:rPr>
            </w:pPr>
          </w:p>
        </w:tc>
      </w:tr>
      <w:tr w14:paraId="5F7D6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59D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22A76D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纬19路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747D60E9">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28335F04">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FFF1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2056</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ACBE8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263D24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经28路-经38路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EE5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44E34C2">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484A3BA">
            <w:pPr>
              <w:rPr>
                <w:rFonts w:hint="eastAsia" w:ascii="宋体" w:hAnsi="宋体" w:eastAsia="宋体" w:cs="宋体"/>
                <w:i w:val="0"/>
                <w:iCs w:val="0"/>
                <w:color w:val="000000"/>
                <w:sz w:val="18"/>
                <w:szCs w:val="18"/>
                <w:highlight w:val="none"/>
                <w:u w:val="none"/>
              </w:rPr>
            </w:pPr>
          </w:p>
        </w:tc>
      </w:tr>
      <w:tr w14:paraId="1277D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4C2E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3D66B2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经40路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6AA494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020F9F98">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E567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315</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D1FC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53AFD6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纬20路-纬18路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BA0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9450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C53BF20">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E9C3FE7">
            <w:pPr>
              <w:rPr>
                <w:rFonts w:hint="eastAsia" w:ascii="宋体" w:hAnsi="宋体" w:eastAsia="宋体" w:cs="宋体"/>
                <w:i w:val="0"/>
                <w:iCs w:val="0"/>
                <w:color w:val="000000"/>
                <w:sz w:val="18"/>
                <w:szCs w:val="18"/>
                <w:highlight w:val="none"/>
                <w:u w:val="none"/>
              </w:rPr>
            </w:pPr>
          </w:p>
        </w:tc>
      </w:tr>
      <w:tr w14:paraId="254CC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6E19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97</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68D3F4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3B4627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1EB5C59D">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345E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268</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3464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nil"/>
            </w:tcBorders>
            <w:shd w:val="clear" w:color="auto" w:fill="auto"/>
            <w:noWrap w:val="0"/>
            <w:vAlign w:val="center"/>
          </w:tcPr>
          <w:p w14:paraId="4C8630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西太路-经19路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3AB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8040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BAAE59F">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C7DB29B">
            <w:pPr>
              <w:rPr>
                <w:rFonts w:hint="eastAsia" w:ascii="宋体" w:hAnsi="宋体" w:eastAsia="宋体" w:cs="宋体"/>
                <w:i w:val="0"/>
                <w:iCs w:val="0"/>
                <w:color w:val="000000"/>
                <w:sz w:val="18"/>
                <w:szCs w:val="18"/>
                <w:highlight w:val="none"/>
                <w:u w:val="none"/>
              </w:rPr>
            </w:pPr>
          </w:p>
        </w:tc>
      </w:tr>
      <w:tr w14:paraId="5F62C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E09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12135B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锦业二路人行天桥</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86A892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4EF95343">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C1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85.15</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192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E79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锦业二路与西太路十字西侧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7150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383.175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828256A">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15EE34A">
            <w:pPr>
              <w:rPr>
                <w:rFonts w:hint="eastAsia" w:ascii="宋体" w:hAnsi="宋体" w:eastAsia="宋体" w:cs="宋体"/>
                <w:i w:val="0"/>
                <w:iCs w:val="0"/>
                <w:color w:val="000000"/>
                <w:sz w:val="18"/>
                <w:szCs w:val="18"/>
                <w:highlight w:val="none"/>
                <w:u w:val="none"/>
              </w:rPr>
            </w:pPr>
          </w:p>
        </w:tc>
      </w:tr>
      <w:tr w14:paraId="12034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51F8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5CF77A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育文路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07EB0501">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007D72AC">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4A1B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285.607</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6234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5B4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培德巷-绕城辅道</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3C4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5712.14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390887">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A718298">
            <w:pPr>
              <w:rPr>
                <w:rFonts w:hint="eastAsia" w:ascii="宋体" w:hAnsi="宋体" w:eastAsia="宋体" w:cs="宋体"/>
                <w:i w:val="0"/>
                <w:iCs w:val="0"/>
                <w:color w:val="000000"/>
                <w:sz w:val="18"/>
                <w:szCs w:val="18"/>
                <w:highlight w:val="none"/>
                <w:u w:val="none"/>
              </w:rPr>
            </w:pPr>
          </w:p>
        </w:tc>
      </w:tr>
      <w:tr w14:paraId="2CFF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DDB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2908" w:type="dxa"/>
            <w:tcBorders>
              <w:top w:val="single" w:color="000000" w:sz="4" w:space="0"/>
              <w:left w:val="single" w:color="000000" w:sz="4" w:space="0"/>
              <w:bottom w:val="single" w:color="000000" w:sz="4" w:space="0"/>
              <w:right w:val="nil"/>
            </w:tcBorders>
            <w:shd w:val="clear" w:color="auto" w:fill="auto"/>
            <w:noWrap w:val="0"/>
            <w:vAlign w:val="center"/>
          </w:tcPr>
          <w:p w14:paraId="2AFBB2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培德巷</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2D831E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10B0EE0B">
            <w:pPr>
              <w:jc w:val="center"/>
              <w:rPr>
                <w:rFonts w:hint="eastAsia" w:ascii="宋体" w:hAnsi="宋体" w:eastAsia="宋体" w:cs="宋体"/>
                <w:i w:val="0"/>
                <w:iCs w:val="0"/>
                <w:color w:val="000000"/>
                <w:sz w:val="18"/>
                <w:szCs w:val="18"/>
                <w:highlight w:val="none"/>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5A7C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318</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90D9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02D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育文路-绕城辅道</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4A2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E2D9F3">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F9DD1C6">
            <w:pPr>
              <w:rPr>
                <w:rFonts w:hint="eastAsia" w:ascii="宋体" w:hAnsi="宋体" w:eastAsia="宋体" w:cs="宋体"/>
                <w:i w:val="0"/>
                <w:iCs w:val="0"/>
                <w:color w:val="000000"/>
                <w:sz w:val="18"/>
                <w:szCs w:val="18"/>
                <w:highlight w:val="none"/>
                <w:u w:val="none"/>
              </w:rPr>
            </w:pPr>
          </w:p>
        </w:tc>
      </w:tr>
      <w:tr w14:paraId="75571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D97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49DC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定昆池三路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B9A71F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0D46773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C52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552</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0E1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DAD4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上林苑五路-上林苑四路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589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16560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DB21D79">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D699131">
            <w:pPr>
              <w:rPr>
                <w:rFonts w:hint="eastAsia" w:ascii="宋体" w:hAnsi="宋体" w:eastAsia="宋体" w:cs="宋体"/>
                <w:i w:val="0"/>
                <w:iCs w:val="0"/>
                <w:color w:val="000000"/>
                <w:sz w:val="18"/>
                <w:szCs w:val="18"/>
                <w:highlight w:val="none"/>
                <w:u w:val="none"/>
              </w:rPr>
            </w:pPr>
          </w:p>
        </w:tc>
      </w:tr>
      <w:tr w14:paraId="4C30F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0B1A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03D2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跨绕城下穿通道改造</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EC2D5AF">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0B1BA99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35A0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99BF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A72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普瑞巷与绕城南辅道交叉口至绕城北辅道出口</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FB8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2500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ED29CB5">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3E83A262">
            <w:pPr>
              <w:rPr>
                <w:rFonts w:hint="eastAsia" w:ascii="宋体" w:hAnsi="宋体" w:eastAsia="宋体" w:cs="宋体"/>
                <w:i w:val="0"/>
                <w:iCs w:val="0"/>
                <w:color w:val="000000"/>
                <w:sz w:val="18"/>
                <w:szCs w:val="18"/>
                <w:highlight w:val="none"/>
                <w:u w:val="none"/>
              </w:rPr>
            </w:pPr>
          </w:p>
        </w:tc>
      </w:tr>
      <w:tr w14:paraId="47EE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E64A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5A2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经四十二路（纬18路-纬20路）</w:t>
            </w: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DD21B6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single" w:color="000000" w:sz="4" w:space="0"/>
            </w:tcBorders>
            <w:shd w:val="clear" w:color="auto" w:fill="FFFFFF"/>
            <w:noWrap/>
            <w:vAlign w:val="center"/>
          </w:tcPr>
          <w:p w14:paraId="53459A3D">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3EE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342.268</w:t>
            </w:r>
          </w:p>
        </w:tc>
        <w:tc>
          <w:tcPr>
            <w:tcW w:w="8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3EA1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39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067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纬18路-纬20路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46E3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10892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4E300CF">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19EA8E8F">
            <w:pPr>
              <w:rPr>
                <w:rFonts w:hint="eastAsia" w:ascii="宋体" w:hAnsi="宋体" w:eastAsia="宋体" w:cs="宋体"/>
                <w:i w:val="0"/>
                <w:iCs w:val="0"/>
                <w:color w:val="000000"/>
                <w:sz w:val="18"/>
                <w:szCs w:val="18"/>
                <w:highlight w:val="none"/>
                <w:u w:val="none"/>
              </w:rPr>
            </w:pPr>
          </w:p>
        </w:tc>
      </w:tr>
      <w:tr w14:paraId="36874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CA1E2B">
            <w:pPr>
              <w:rPr>
                <w:rFonts w:hint="eastAsia" w:ascii="宋体" w:hAnsi="宋体" w:eastAsia="宋体" w:cs="宋体"/>
                <w:i w:val="0"/>
                <w:iCs w:val="0"/>
                <w:color w:val="000000"/>
                <w:sz w:val="18"/>
                <w:szCs w:val="18"/>
                <w:highlight w:val="none"/>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30A8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B78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4512152.154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8FAF244">
            <w:pP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70C4AA7B">
            <w:pPr>
              <w:rPr>
                <w:rFonts w:hint="eastAsia" w:ascii="宋体" w:hAnsi="宋体" w:eastAsia="宋体" w:cs="宋体"/>
                <w:i w:val="0"/>
                <w:iCs w:val="0"/>
                <w:color w:val="000000"/>
                <w:sz w:val="18"/>
                <w:szCs w:val="18"/>
                <w:highlight w:val="none"/>
                <w:u w:val="none"/>
              </w:rPr>
            </w:pPr>
          </w:p>
        </w:tc>
      </w:tr>
    </w:tbl>
    <w:p w14:paraId="312192DF">
      <w:pPr>
        <w:pStyle w:val="19"/>
        <w:bidi w:val="0"/>
        <w:ind w:left="0" w:leftChars="0" w:firstLine="0" w:firstLineChars="0"/>
        <w:jc w:val="both"/>
        <w:rPr>
          <w:rFonts w:hint="default" w:ascii="宋体" w:hAnsi="宋体" w:eastAsia="宋体" w:cs="宋体"/>
          <w:b/>
          <w:bCs/>
          <w:sz w:val="21"/>
          <w:szCs w:val="21"/>
          <w:highlight w:val="none"/>
          <w:lang w:val="en-US" w:eastAsia="zh-CN"/>
        </w:rPr>
        <w:sectPr>
          <w:headerReference r:id="rId6" w:type="first"/>
          <w:footerReference r:id="rId8" w:type="first"/>
          <w:headerReference r:id="rId5" w:type="default"/>
          <w:footerReference r:id="rId7" w:type="default"/>
          <w:pgSz w:w="16840" w:h="11907" w:orient="landscape"/>
          <w:pgMar w:top="1587" w:right="2098" w:bottom="1474" w:left="1984" w:header="851" w:footer="1066" w:gutter="0"/>
          <w:pgNumType w:fmt="decimal"/>
          <w:cols w:space="720" w:num="1"/>
          <w:titlePg/>
          <w:rtlGutter w:val="0"/>
          <w:docGrid w:type="linesAndChars" w:linePitch="315" w:charSpace="1178"/>
        </w:sectPr>
      </w:pPr>
    </w:p>
    <w:p w14:paraId="347C09C9">
      <w:pPr>
        <w:pStyle w:val="4"/>
        <w:keepNext w:val="0"/>
        <w:keepLines w:val="0"/>
        <w:pageBreakBefore/>
        <w:widowControl w:val="0"/>
        <w:kinsoku/>
        <w:wordWrap/>
        <w:overflowPunct/>
        <w:topLinePunct w:val="0"/>
        <w:autoSpaceDE/>
        <w:autoSpaceDN/>
        <w:bidi w:val="0"/>
        <w:adjustRightInd/>
        <w:snapToGrid/>
        <w:spacing w:line="324" w:lineRule="auto"/>
        <w:ind w:firstLine="0" w:firstLineChars="0"/>
        <w:textAlignment w:val="auto"/>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rPr>
        <w:t>附件</w:t>
      </w:r>
      <w:r>
        <w:rPr>
          <w:rFonts w:hint="eastAsia" w:ascii="宋体" w:hAnsi="宋体" w:eastAsia="宋体" w:cs="宋体"/>
          <w:b/>
          <w:bCs/>
          <w:sz w:val="21"/>
          <w:szCs w:val="21"/>
          <w:highlight w:val="none"/>
          <w:lang w:val="en-US" w:eastAsia="zh-CN"/>
        </w:rPr>
        <w:t>3</w:t>
      </w:r>
    </w:p>
    <w:p w14:paraId="10D51E2C">
      <w:pPr>
        <w:jc w:val="center"/>
        <w:rPr>
          <w:rFonts w:hint="eastAsia" w:ascii="宋体" w:hAnsi="宋体" w:eastAsia="宋体" w:cs="宋体"/>
          <w:b/>
          <w:sz w:val="32"/>
          <w:szCs w:val="32"/>
          <w:highlight w:val="none"/>
          <w:lang w:val="en-US" w:eastAsia="zh-CN"/>
        </w:rPr>
      </w:pPr>
      <w:r>
        <w:rPr>
          <w:rFonts w:hint="eastAsia" w:ascii="宋体" w:hAnsi="宋体" w:eastAsia="宋体" w:cs="宋体"/>
          <w:b/>
          <w:sz w:val="32"/>
          <w:szCs w:val="32"/>
          <w:highlight w:val="none"/>
          <w:lang w:val="en-US" w:eastAsia="zh-CN"/>
        </w:rPr>
        <w:t>公厕明细一览表</w:t>
      </w:r>
    </w:p>
    <w:tbl>
      <w:tblPr>
        <w:tblStyle w:val="9"/>
        <w:tblW w:w="110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4"/>
        <w:gridCol w:w="2163"/>
        <w:gridCol w:w="4529"/>
        <w:gridCol w:w="1810"/>
        <w:gridCol w:w="1671"/>
      </w:tblGrid>
      <w:tr w14:paraId="55A63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904" w:type="dxa"/>
            <w:tcBorders>
              <w:top w:val="single" w:color="000000" w:sz="4" w:space="0"/>
              <w:left w:val="single" w:color="000000" w:sz="4" w:space="0"/>
              <w:bottom w:val="single" w:color="000000" w:sz="4" w:space="0"/>
              <w:right w:val="single" w:color="000000" w:sz="4" w:space="0"/>
            </w:tcBorders>
            <w:noWrap/>
            <w:vAlign w:val="center"/>
          </w:tcPr>
          <w:p w14:paraId="439D17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2163" w:type="dxa"/>
            <w:tcBorders>
              <w:top w:val="single" w:color="000000" w:sz="4" w:space="0"/>
              <w:left w:val="single" w:color="000000" w:sz="4" w:space="0"/>
              <w:bottom w:val="single" w:color="000000" w:sz="4" w:space="0"/>
              <w:right w:val="single" w:color="000000" w:sz="4" w:space="0"/>
            </w:tcBorders>
            <w:noWrap/>
            <w:vAlign w:val="center"/>
          </w:tcPr>
          <w:p w14:paraId="6989EE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公厕名称</w:t>
            </w:r>
          </w:p>
        </w:tc>
        <w:tc>
          <w:tcPr>
            <w:tcW w:w="4529" w:type="dxa"/>
            <w:tcBorders>
              <w:top w:val="single" w:color="000000" w:sz="4" w:space="0"/>
              <w:left w:val="single" w:color="000000" w:sz="4" w:space="0"/>
              <w:bottom w:val="single" w:color="000000" w:sz="4" w:space="0"/>
              <w:right w:val="single" w:color="000000" w:sz="4" w:space="0"/>
            </w:tcBorders>
            <w:noWrap/>
            <w:vAlign w:val="center"/>
          </w:tcPr>
          <w:p w14:paraId="4C74D9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点位</w:t>
            </w:r>
          </w:p>
        </w:tc>
        <w:tc>
          <w:tcPr>
            <w:tcW w:w="1810" w:type="dxa"/>
            <w:tcBorders>
              <w:top w:val="single" w:color="000000" w:sz="4" w:space="0"/>
              <w:left w:val="single" w:color="000000" w:sz="4" w:space="0"/>
              <w:bottom w:val="single" w:color="000000" w:sz="4" w:space="0"/>
              <w:right w:val="single" w:color="000000" w:sz="4" w:space="0"/>
            </w:tcBorders>
            <w:noWrap/>
            <w:vAlign w:val="center"/>
          </w:tcPr>
          <w:p w14:paraId="4068AA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土建/移动</w:t>
            </w:r>
          </w:p>
        </w:tc>
        <w:tc>
          <w:tcPr>
            <w:tcW w:w="1671" w:type="dxa"/>
            <w:tcBorders>
              <w:top w:val="single" w:color="000000" w:sz="4" w:space="0"/>
              <w:left w:val="single" w:color="000000" w:sz="4" w:space="0"/>
              <w:bottom w:val="single" w:color="000000" w:sz="4" w:space="0"/>
              <w:right w:val="single" w:color="000000" w:sz="4" w:space="0"/>
            </w:tcBorders>
            <w:noWrap/>
            <w:vAlign w:val="center"/>
          </w:tcPr>
          <w:p w14:paraId="6A84D3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备注</w:t>
            </w:r>
          </w:p>
        </w:tc>
      </w:tr>
      <w:tr w14:paraId="73E98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D0FF8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0A1B2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BC7FC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艺术大街与博士路十字东北角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BA89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019D18">
            <w:pPr>
              <w:jc w:val="center"/>
              <w:rPr>
                <w:rFonts w:hint="eastAsia" w:ascii="宋体" w:hAnsi="宋体" w:eastAsia="宋体" w:cs="宋体"/>
                <w:i w:val="0"/>
                <w:iCs w:val="0"/>
                <w:color w:val="000000"/>
                <w:sz w:val="18"/>
                <w:szCs w:val="18"/>
                <w:highlight w:val="none"/>
                <w:u w:val="none"/>
              </w:rPr>
            </w:pPr>
          </w:p>
        </w:tc>
      </w:tr>
      <w:tr w14:paraId="559E6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9F07D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E19B9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90AAE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艺术大街北段东紫薇花园B区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2EA43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AA2B48">
            <w:pPr>
              <w:jc w:val="center"/>
              <w:rPr>
                <w:rFonts w:hint="eastAsia" w:ascii="宋体" w:hAnsi="宋体" w:eastAsia="宋体" w:cs="宋体"/>
                <w:i w:val="0"/>
                <w:iCs w:val="0"/>
                <w:color w:val="000000"/>
                <w:sz w:val="18"/>
                <w:szCs w:val="18"/>
                <w:highlight w:val="none"/>
                <w:u w:val="none"/>
              </w:rPr>
            </w:pPr>
          </w:p>
        </w:tc>
      </w:tr>
      <w:tr w14:paraId="7A7CD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E25CE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8B130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艺术大街4号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9D4FE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艺术大街西段与博士路西南角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923B6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F94538">
            <w:pPr>
              <w:jc w:val="center"/>
              <w:rPr>
                <w:rFonts w:hint="eastAsia" w:ascii="宋体" w:hAnsi="宋体" w:eastAsia="宋体" w:cs="宋体"/>
                <w:i w:val="0"/>
                <w:iCs w:val="0"/>
                <w:color w:val="000000"/>
                <w:sz w:val="18"/>
                <w:szCs w:val="18"/>
                <w:highlight w:val="none"/>
                <w:u w:val="none"/>
              </w:rPr>
            </w:pPr>
          </w:p>
        </w:tc>
      </w:tr>
      <w:tr w14:paraId="66FE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19C2E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21B69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艺术大街5号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C5226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艺术大街品格幼儿园东边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7ED5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FB1753">
            <w:pPr>
              <w:jc w:val="center"/>
              <w:rPr>
                <w:rFonts w:hint="eastAsia" w:ascii="宋体" w:hAnsi="宋体" w:eastAsia="宋体" w:cs="宋体"/>
                <w:i w:val="0"/>
                <w:iCs w:val="0"/>
                <w:color w:val="000000"/>
                <w:sz w:val="18"/>
                <w:szCs w:val="18"/>
                <w:highlight w:val="none"/>
                <w:u w:val="none"/>
              </w:rPr>
            </w:pPr>
          </w:p>
        </w:tc>
      </w:tr>
      <w:tr w14:paraId="03335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FF9DD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54866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212E55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硕士路与创新路西南角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5811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4904A0">
            <w:pPr>
              <w:jc w:val="center"/>
              <w:rPr>
                <w:rFonts w:hint="eastAsia" w:ascii="宋体" w:hAnsi="宋体" w:eastAsia="宋体" w:cs="宋体"/>
                <w:i w:val="0"/>
                <w:iCs w:val="0"/>
                <w:color w:val="000000"/>
                <w:sz w:val="18"/>
                <w:szCs w:val="18"/>
                <w:highlight w:val="none"/>
                <w:u w:val="none"/>
              </w:rPr>
            </w:pPr>
          </w:p>
        </w:tc>
      </w:tr>
      <w:tr w14:paraId="117CF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FC7C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11711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B6435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创汇路与硕士路西北角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1A8E0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1DD66C4">
            <w:pPr>
              <w:jc w:val="center"/>
              <w:rPr>
                <w:rFonts w:hint="eastAsia" w:ascii="宋体" w:hAnsi="宋体" w:eastAsia="宋体" w:cs="宋体"/>
                <w:i w:val="0"/>
                <w:iCs w:val="0"/>
                <w:color w:val="000000"/>
                <w:sz w:val="18"/>
                <w:szCs w:val="18"/>
                <w:highlight w:val="none"/>
                <w:u w:val="none"/>
              </w:rPr>
            </w:pPr>
          </w:p>
        </w:tc>
      </w:tr>
      <w:tr w14:paraId="1D642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40CA2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9F29F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硕士路3号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8F9F6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硕士路与锦业四路东南角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AC598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422FA3">
            <w:pPr>
              <w:jc w:val="center"/>
              <w:rPr>
                <w:rFonts w:hint="eastAsia" w:ascii="宋体" w:hAnsi="宋体" w:eastAsia="宋体" w:cs="宋体"/>
                <w:i w:val="0"/>
                <w:iCs w:val="0"/>
                <w:color w:val="000000"/>
                <w:sz w:val="18"/>
                <w:szCs w:val="18"/>
                <w:highlight w:val="none"/>
                <w:u w:val="none"/>
              </w:rPr>
            </w:pPr>
          </w:p>
        </w:tc>
      </w:tr>
      <w:tr w14:paraId="0506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F060A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036A0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2A830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亚迪路已锦业二路十字东北角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4DFC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EB219B">
            <w:pPr>
              <w:jc w:val="center"/>
              <w:rPr>
                <w:rFonts w:hint="eastAsia" w:ascii="宋体" w:hAnsi="宋体" w:eastAsia="宋体" w:cs="宋体"/>
                <w:i w:val="0"/>
                <w:iCs w:val="0"/>
                <w:color w:val="000000"/>
                <w:sz w:val="18"/>
                <w:szCs w:val="18"/>
                <w:highlight w:val="none"/>
                <w:u w:val="none"/>
              </w:rPr>
            </w:pPr>
          </w:p>
        </w:tc>
      </w:tr>
      <w:tr w14:paraId="1872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342CD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CF81D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095B2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亚迪路与锦业三路十字东北转角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9DBBA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E5C4247">
            <w:pPr>
              <w:jc w:val="center"/>
              <w:rPr>
                <w:rFonts w:hint="eastAsia" w:ascii="宋体" w:hAnsi="宋体" w:eastAsia="宋体" w:cs="宋体"/>
                <w:i w:val="0"/>
                <w:iCs w:val="0"/>
                <w:color w:val="000000"/>
                <w:sz w:val="18"/>
                <w:szCs w:val="18"/>
                <w:highlight w:val="none"/>
                <w:u w:val="none"/>
              </w:rPr>
            </w:pPr>
          </w:p>
        </w:tc>
      </w:tr>
      <w:tr w14:paraId="3B1AE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FD77D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92AB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恭张村1号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8DFC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恭张新村广场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6558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698B05">
            <w:pPr>
              <w:jc w:val="center"/>
              <w:rPr>
                <w:rFonts w:hint="eastAsia" w:ascii="宋体" w:hAnsi="宋体" w:eastAsia="宋体" w:cs="宋体"/>
                <w:i w:val="0"/>
                <w:iCs w:val="0"/>
                <w:color w:val="000000"/>
                <w:sz w:val="18"/>
                <w:szCs w:val="18"/>
                <w:highlight w:val="none"/>
                <w:u w:val="none"/>
              </w:rPr>
            </w:pPr>
          </w:p>
        </w:tc>
      </w:tr>
      <w:tr w14:paraId="10C5B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70AF6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1C65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恭张村2号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D1CA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恭张新村幼儿园旁</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48D6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134387">
            <w:pPr>
              <w:jc w:val="center"/>
              <w:rPr>
                <w:rFonts w:hint="eastAsia" w:ascii="宋体" w:hAnsi="宋体" w:eastAsia="宋体" w:cs="宋体"/>
                <w:i w:val="0"/>
                <w:iCs w:val="0"/>
                <w:color w:val="000000"/>
                <w:sz w:val="18"/>
                <w:szCs w:val="18"/>
                <w:highlight w:val="none"/>
                <w:u w:val="none"/>
              </w:rPr>
            </w:pPr>
          </w:p>
        </w:tc>
      </w:tr>
      <w:tr w14:paraId="26623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24566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1BF84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501585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锦业二路周家庄村口</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44FE0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B2BB9FB">
            <w:pPr>
              <w:jc w:val="center"/>
              <w:rPr>
                <w:rFonts w:hint="eastAsia" w:ascii="宋体" w:hAnsi="宋体" w:eastAsia="宋体" w:cs="宋体"/>
                <w:i w:val="0"/>
                <w:iCs w:val="0"/>
                <w:color w:val="000000"/>
                <w:sz w:val="18"/>
                <w:szCs w:val="18"/>
                <w:highlight w:val="none"/>
                <w:u w:val="none"/>
              </w:rPr>
            </w:pPr>
          </w:p>
        </w:tc>
      </w:tr>
      <w:tr w14:paraId="048A5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5AB0A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56AFA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造字台路1号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80889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造字台路与信息大道西北角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ABC62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F1F356">
            <w:pPr>
              <w:jc w:val="center"/>
              <w:rPr>
                <w:rFonts w:hint="eastAsia" w:ascii="宋体" w:hAnsi="宋体" w:eastAsia="宋体" w:cs="宋体"/>
                <w:i w:val="0"/>
                <w:iCs w:val="0"/>
                <w:color w:val="000000"/>
                <w:sz w:val="18"/>
                <w:szCs w:val="18"/>
                <w:highlight w:val="none"/>
                <w:u w:val="none"/>
              </w:rPr>
            </w:pPr>
          </w:p>
        </w:tc>
      </w:tr>
      <w:tr w14:paraId="0EB2F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52029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51EAF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6B6BB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创业大道与锦业4路西南角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ECCF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636C0AA">
            <w:pPr>
              <w:jc w:val="center"/>
              <w:rPr>
                <w:rFonts w:hint="eastAsia" w:ascii="宋体" w:hAnsi="宋体" w:eastAsia="宋体" w:cs="宋体"/>
                <w:i w:val="0"/>
                <w:iCs w:val="0"/>
                <w:color w:val="000000"/>
                <w:sz w:val="18"/>
                <w:szCs w:val="18"/>
                <w:highlight w:val="none"/>
                <w:u w:val="none"/>
              </w:rPr>
            </w:pPr>
          </w:p>
        </w:tc>
      </w:tr>
      <w:tr w14:paraId="78DB1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5238A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2AE04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86778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发展大道与信息大道东南角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E92D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26A384">
            <w:pPr>
              <w:jc w:val="center"/>
              <w:rPr>
                <w:rFonts w:hint="eastAsia" w:ascii="宋体" w:hAnsi="宋体" w:eastAsia="宋体" w:cs="宋体"/>
                <w:i w:val="0"/>
                <w:iCs w:val="0"/>
                <w:color w:val="000000"/>
                <w:sz w:val="18"/>
                <w:szCs w:val="18"/>
                <w:highlight w:val="none"/>
                <w:u w:val="none"/>
              </w:rPr>
            </w:pPr>
          </w:p>
        </w:tc>
      </w:tr>
      <w:tr w14:paraId="6197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AA209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F79B5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发展大道3号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079A9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发展大道与锦业四路东南角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80028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582D60D">
            <w:pPr>
              <w:jc w:val="center"/>
              <w:rPr>
                <w:rFonts w:hint="eastAsia" w:ascii="宋体" w:hAnsi="宋体" w:eastAsia="宋体" w:cs="宋体"/>
                <w:i w:val="0"/>
                <w:iCs w:val="0"/>
                <w:color w:val="000000"/>
                <w:sz w:val="18"/>
                <w:szCs w:val="18"/>
                <w:highlight w:val="none"/>
                <w:u w:val="none"/>
              </w:rPr>
            </w:pPr>
          </w:p>
        </w:tc>
      </w:tr>
      <w:tr w14:paraId="24C13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301BE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542DB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西沣辅道2号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E07A1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西沣辅道国际学校前</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A684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B4ACC52">
            <w:pPr>
              <w:jc w:val="center"/>
              <w:rPr>
                <w:rFonts w:hint="eastAsia" w:ascii="宋体" w:hAnsi="宋体" w:eastAsia="宋体" w:cs="宋体"/>
                <w:i w:val="0"/>
                <w:iCs w:val="0"/>
                <w:color w:val="000000"/>
                <w:sz w:val="18"/>
                <w:szCs w:val="18"/>
                <w:highlight w:val="none"/>
                <w:u w:val="none"/>
              </w:rPr>
            </w:pPr>
          </w:p>
        </w:tc>
      </w:tr>
      <w:tr w14:paraId="0AD4A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31812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E953F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西沣辅道3号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F4B05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西沣辅道与西部大道十字向南50米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6077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CBA2F3">
            <w:pPr>
              <w:jc w:val="center"/>
              <w:rPr>
                <w:rFonts w:hint="eastAsia" w:ascii="宋体" w:hAnsi="宋体" w:eastAsia="宋体" w:cs="宋体"/>
                <w:i w:val="0"/>
                <w:iCs w:val="0"/>
                <w:color w:val="000000"/>
                <w:sz w:val="18"/>
                <w:szCs w:val="18"/>
                <w:highlight w:val="none"/>
                <w:u w:val="none"/>
              </w:rPr>
            </w:pPr>
          </w:p>
        </w:tc>
      </w:tr>
      <w:tr w14:paraId="4BFD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59E35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58C24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丈八七路1号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39D90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丈八七路与锦业一路西南角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C6C2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24F547">
            <w:pPr>
              <w:jc w:val="center"/>
              <w:rPr>
                <w:rFonts w:hint="eastAsia" w:ascii="宋体" w:hAnsi="宋体" w:eastAsia="宋体" w:cs="宋体"/>
                <w:i w:val="0"/>
                <w:iCs w:val="0"/>
                <w:color w:val="000000"/>
                <w:sz w:val="18"/>
                <w:szCs w:val="18"/>
                <w:highlight w:val="none"/>
                <w:u w:val="none"/>
              </w:rPr>
            </w:pPr>
          </w:p>
        </w:tc>
      </w:tr>
      <w:tr w14:paraId="56F56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6EFD7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129F0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丈八七路2号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EC5AC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丈八七路与南三环辅道东北角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B5FF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E044AA">
            <w:pPr>
              <w:jc w:val="center"/>
              <w:rPr>
                <w:rFonts w:hint="eastAsia" w:ascii="宋体" w:hAnsi="宋体" w:eastAsia="宋体" w:cs="宋体"/>
                <w:i w:val="0"/>
                <w:iCs w:val="0"/>
                <w:color w:val="000000"/>
                <w:sz w:val="18"/>
                <w:szCs w:val="18"/>
                <w:highlight w:val="none"/>
                <w:u w:val="none"/>
              </w:rPr>
            </w:pPr>
          </w:p>
        </w:tc>
      </w:tr>
      <w:tr w14:paraId="6D3AC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9D6D6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3AFD3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D2046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西部大道与亚迪路十字西北角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5063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23CDAB8">
            <w:pPr>
              <w:jc w:val="center"/>
              <w:rPr>
                <w:rFonts w:hint="eastAsia" w:ascii="宋体" w:hAnsi="宋体" w:eastAsia="宋体" w:cs="宋体"/>
                <w:i w:val="0"/>
                <w:iCs w:val="0"/>
                <w:color w:val="000000"/>
                <w:sz w:val="18"/>
                <w:szCs w:val="18"/>
                <w:highlight w:val="none"/>
                <w:u w:val="none"/>
              </w:rPr>
            </w:pPr>
          </w:p>
        </w:tc>
      </w:tr>
      <w:tr w14:paraId="283FB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D7D87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D67BE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西部大道3号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158B7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西部大道与亚迪路十字东王转角北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249A4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3EC454">
            <w:pPr>
              <w:jc w:val="center"/>
              <w:rPr>
                <w:rFonts w:hint="eastAsia" w:ascii="宋体" w:hAnsi="宋体" w:eastAsia="宋体" w:cs="宋体"/>
                <w:i w:val="0"/>
                <w:iCs w:val="0"/>
                <w:color w:val="000000"/>
                <w:sz w:val="18"/>
                <w:szCs w:val="18"/>
                <w:highlight w:val="none"/>
                <w:u w:val="none"/>
              </w:rPr>
            </w:pPr>
          </w:p>
        </w:tc>
      </w:tr>
      <w:tr w14:paraId="0DCF6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5AB88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6254B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西部大道6号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49B02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西部大道与硕士路西北角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CC859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73B1FA">
            <w:pPr>
              <w:jc w:val="center"/>
              <w:rPr>
                <w:rFonts w:hint="eastAsia" w:ascii="宋体" w:hAnsi="宋体" w:eastAsia="宋体" w:cs="宋体"/>
                <w:i w:val="0"/>
                <w:iCs w:val="0"/>
                <w:color w:val="000000"/>
                <w:sz w:val="18"/>
                <w:szCs w:val="18"/>
                <w:highlight w:val="none"/>
                <w:u w:val="none"/>
              </w:rPr>
            </w:pPr>
          </w:p>
        </w:tc>
      </w:tr>
      <w:tr w14:paraId="444D7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E68A4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71833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西部大道7号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553EB4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西部大道与造字台路十字西北角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E558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BDDB80">
            <w:pPr>
              <w:jc w:val="center"/>
              <w:rPr>
                <w:rFonts w:hint="eastAsia" w:ascii="宋体" w:hAnsi="宋体" w:eastAsia="宋体" w:cs="宋体"/>
                <w:i w:val="0"/>
                <w:iCs w:val="0"/>
                <w:color w:val="000000"/>
                <w:sz w:val="18"/>
                <w:szCs w:val="18"/>
                <w:highlight w:val="none"/>
                <w:u w:val="none"/>
              </w:rPr>
            </w:pPr>
          </w:p>
        </w:tc>
      </w:tr>
      <w:tr w14:paraId="2C8C9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02709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8FF49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4B7EB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丈八八路与锦业1路十字西南角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3196F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3D49FF">
            <w:pPr>
              <w:jc w:val="center"/>
              <w:rPr>
                <w:rFonts w:hint="eastAsia" w:ascii="宋体" w:hAnsi="宋体" w:eastAsia="宋体" w:cs="宋体"/>
                <w:i w:val="0"/>
                <w:iCs w:val="0"/>
                <w:color w:val="000000"/>
                <w:sz w:val="18"/>
                <w:szCs w:val="18"/>
                <w:highlight w:val="none"/>
                <w:u w:val="none"/>
              </w:rPr>
            </w:pPr>
          </w:p>
        </w:tc>
      </w:tr>
      <w:tr w14:paraId="01CAD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19729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CE28A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7E898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锦业二路与丈八八路东北角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23EB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DADC6C2">
            <w:pPr>
              <w:jc w:val="center"/>
              <w:rPr>
                <w:rFonts w:hint="eastAsia" w:ascii="宋体" w:hAnsi="宋体" w:eastAsia="宋体" w:cs="宋体"/>
                <w:i w:val="0"/>
                <w:iCs w:val="0"/>
                <w:color w:val="000000"/>
                <w:sz w:val="18"/>
                <w:szCs w:val="18"/>
                <w:highlight w:val="none"/>
                <w:u w:val="none"/>
              </w:rPr>
            </w:pPr>
          </w:p>
        </w:tc>
      </w:tr>
      <w:tr w14:paraId="589C7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6CE4D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2596F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丈八八路3号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7510F3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丈八八路与毕原二路西北角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BCB24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2287960">
            <w:pPr>
              <w:jc w:val="center"/>
              <w:rPr>
                <w:rFonts w:hint="eastAsia" w:ascii="宋体" w:hAnsi="宋体" w:eastAsia="宋体" w:cs="宋体"/>
                <w:i w:val="0"/>
                <w:iCs w:val="0"/>
                <w:color w:val="000000"/>
                <w:sz w:val="18"/>
                <w:szCs w:val="18"/>
                <w:highlight w:val="none"/>
                <w:u w:val="none"/>
              </w:rPr>
            </w:pPr>
          </w:p>
        </w:tc>
      </w:tr>
      <w:tr w14:paraId="2F266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CFD08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93149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丈八八路5号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036E5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丈八八路桥南下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8E3D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053156F">
            <w:pPr>
              <w:jc w:val="center"/>
              <w:rPr>
                <w:rFonts w:hint="eastAsia" w:ascii="宋体" w:hAnsi="宋体" w:eastAsia="宋体" w:cs="宋体"/>
                <w:i w:val="0"/>
                <w:iCs w:val="0"/>
                <w:color w:val="000000"/>
                <w:sz w:val="18"/>
                <w:szCs w:val="18"/>
                <w:highlight w:val="none"/>
                <w:u w:val="none"/>
              </w:rPr>
            </w:pPr>
          </w:p>
        </w:tc>
      </w:tr>
      <w:tr w14:paraId="039DC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65C06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B226F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丈八八路6号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4E3AC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丈八八路与西部大道西南角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DFD0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EDA071">
            <w:pPr>
              <w:jc w:val="center"/>
              <w:rPr>
                <w:rFonts w:hint="eastAsia" w:ascii="宋体" w:hAnsi="宋体" w:eastAsia="宋体" w:cs="宋体"/>
                <w:i w:val="0"/>
                <w:iCs w:val="0"/>
                <w:color w:val="000000"/>
                <w:sz w:val="18"/>
                <w:szCs w:val="18"/>
                <w:highlight w:val="none"/>
                <w:u w:val="none"/>
              </w:rPr>
            </w:pPr>
          </w:p>
        </w:tc>
      </w:tr>
      <w:tr w14:paraId="4AC23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786F7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FCA27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丈八八路7号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26373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丈八八路与韦斗路西南角</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C5ED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AC54649">
            <w:pPr>
              <w:jc w:val="center"/>
              <w:rPr>
                <w:rFonts w:hint="eastAsia" w:ascii="宋体" w:hAnsi="宋体" w:eastAsia="宋体" w:cs="宋体"/>
                <w:i w:val="0"/>
                <w:iCs w:val="0"/>
                <w:color w:val="000000"/>
                <w:sz w:val="18"/>
                <w:szCs w:val="18"/>
                <w:highlight w:val="none"/>
                <w:u w:val="none"/>
              </w:rPr>
            </w:pPr>
          </w:p>
        </w:tc>
      </w:tr>
      <w:tr w14:paraId="3B069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809BA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6314C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2F940C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上林苑三路与西部大道西南角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5A8820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61D438">
            <w:pPr>
              <w:rPr>
                <w:rFonts w:hint="eastAsia" w:ascii="宋体" w:hAnsi="宋体" w:eastAsia="宋体" w:cs="宋体"/>
                <w:i w:val="0"/>
                <w:iCs w:val="0"/>
                <w:color w:val="000000"/>
                <w:sz w:val="18"/>
                <w:szCs w:val="18"/>
                <w:highlight w:val="none"/>
                <w:u w:val="none"/>
              </w:rPr>
            </w:pPr>
          </w:p>
        </w:tc>
      </w:tr>
      <w:tr w14:paraId="71EE2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EF304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F6C7F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上林苑三路4号公厕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90CAC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上林苑三路与毕原三路西南角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571E5A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4822F6">
            <w:pPr>
              <w:rPr>
                <w:rFonts w:hint="eastAsia" w:ascii="宋体" w:hAnsi="宋体" w:eastAsia="宋体" w:cs="宋体"/>
                <w:i w:val="0"/>
                <w:iCs w:val="0"/>
                <w:color w:val="000000"/>
                <w:sz w:val="18"/>
                <w:szCs w:val="18"/>
                <w:highlight w:val="none"/>
                <w:u w:val="none"/>
              </w:rPr>
            </w:pPr>
          </w:p>
        </w:tc>
      </w:tr>
      <w:tr w14:paraId="2D6A7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3B126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89FC2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4B595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上林苑五路与毕原一路十字东南角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1664F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3866CD">
            <w:pPr>
              <w:rPr>
                <w:rFonts w:hint="eastAsia" w:ascii="宋体" w:hAnsi="宋体" w:eastAsia="宋体" w:cs="宋体"/>
                <w:i w:val="0"/>
                <w:iCs w:val="0"/>
                <w:color w:val="000000"/>
                <w:sz w:val="18"/>
                <w:szCs w:val="18"/>
                <w:highlight w:val="none"/>
                <w:u w:val="none"/>
              </w:rPr>
            </w:pPr>
          </w:p>
        </w:tc>
      </w:tr>
      <w:tr w14:paraId="0EDB8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42098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D9851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5B75D6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上林苑六路与毕原二路东北角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49A10C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EF13E94">
            <w:pPr>
              <w:rPr>
                <w:rFonts w:hint="eastAsia" w:ascii="宋体" w:hAnsi="宋体" w:eastAsia="宋体" w:cs="宋体"/>
                <w:i w:val="0"/>
                <w:iCs w:val="0"/>
                <w:color w:val="000000"/>
                <w:sz w:val="18"/>
                <w:szCs w:val="18"/>
                <w:highlight w:val="none"/>
                <w:u w:val="none"/>
              </w:rPr>
            </w:pPr>
          </w:p>
        </w:tc>
      </w:tr>
      <w:tr w14:paraId="353FC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4F4CF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9614A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9732E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普丰路与西汉高速辅导十字西南角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C17CC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12B69FC">
            <w:pPr>
              <w:rPr>
                <w:rFonts w:hint="eastAsia" w:ascii="宋体" w:hAnsi="宋体" w:eastAsia="宋体" w:cs="宋体"/>
                <w:i w:val="0"/>
                <w:iCs w:val="0"/>
                <w:color w:val="000000"/>
                <w:sz w:val="18"/>
                <w:szCs w:val="18"/>
                <w:highlight w:val="none"/>
                <w:u w:val="none"/>
              </w:rPr>
            </w:pPr>
          </w:p>
        </w:tc>
      </w:tr>
      <w:tr w14:paraId="0117B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5712D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193FB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普丰路5号公厕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7E3A21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普新一路与普新二路转弯处东南角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21C63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64D363">
            <w:pPr>
              <w:rPr>
                <w:rFonts w:hint="eastAsia" w:ascii="宋体" w:hAnsi="宋体" w:eastAsia="宋体" w:cs="宋体"/>
                <w:i w:val="0"/>
                <w:iCs w:val="0"/>
                <w:color w:val="000000"/>
                <w:sz w:val="18"/>
                <w:szCs w:val="18"/>
                <w:highlight w:val="none"/>
                <w:u w:val="none"/>
              </w:rPr>
            </w:pPr>
          </w:p>
        </w:tc>
      </w:tr>
      <w:tr w14:paraId="7AB1A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CC1D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F95E0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普丰路6号公厕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CA79B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普新一路与上林苑二路东南角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7EF95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DA04124">
            <w:pPr>
              <w:rPr>
                <w:rFonts w:hint="eastAsia" w:ascii="宋体" w:hAnsi="宋体" w:eastAsia="宋体" w:cs="宋体"/>
                <w:i w:val="0"/>
                <w:iCs w:val="0"/>
                <w:color w:val="000000"/>
                <w:sz w:val="18"/>
                <w:szCs w:val="18"/>
                <w:highlight w:val="none"/>
                <w:u w:val="none"/>
              </w:rPr>
            </w:pPr>
          </w:p>
        </w:tc>
      </w:tr>
      <w:tr w14:paraId="4E22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9D76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0A66E6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西部大道4号公厕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71953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西部大道与上林苑二路丁字口东北角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0C6A03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99EB58A">
            <w:pPr>
              <w:rPr>
                <w:rFonts w:hint="eastAsia" w:ascii="宋体" w:hAnsi="宋体" w:eastAsia="宋体" w:cs="宋体"/>
                <w:i w:val="0"/>
                <w:iCs w:val="0"/>
                <w:color w:val="000000"/>
                <w:sz w:val="18"/>
                <w:szCs w:val="18"/>
                <w:highlight w:val="none"/>
                <w:u w:val="none"/>
              </w:rPr>
            </w:pPr>
          </w:p>
        </w:tc>
      </w:tr>
      <w:tr w14:paraId="02279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E4F8E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44708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西部大道5号公厕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A3828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西部大道与上林苑五路东南角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F54608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C749FF">
            <w:pPr>
              <w:rPr>
                <w:rFonts w:hint="eastAsia" w:ascii="宋体" w:hAnsi="宋体" w:eastAsia="宋体" w:cs="宋体"/>
                <w:i w:val="0"/>
                <w:iCs w:val="0"/>
                <w:color w:val="000000"/>
                <w:sz w:val="18"/>
                <w:szCs w:val="18"/>
                <w:highlight w:val="none"/>
                <w:u w:val="none"/>
              </w:rPr>
            </w:pPr>
          </w:p>
        </w:tc>
      </w:tr>
      <w:tr w14:paraId="27F32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C0BF5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5E11C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D9EBB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上林苑一路定坤池一路西南转角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546F6C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BDE089">
            <w:pPr>
              <w:rPr>
                <w:rFonts w:hint="eastAsia" w:ascii="宋体" w:hAnsi="宋体" w:eastAsia="宋体" w:cs="宋体"/>
                <w:i w:val="0"/>
                <w:iCs w:val="0"/>
                <w:color w:val="000000"/>
                <w:sz w:val="18"/>
                <w:szCs w:val="18"/>
                <w:highlight w:val="none"/>
                <w:u w:val="none"/>
              </w:rPr>
            </w:pPr>
          </w:p>
        </w:tc>
      </w:tr>
      <w:tr w14:paraId="36795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52B23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017E9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E520A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上林苑一路与毕原二路丁字口东北角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97445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7A828A">
            <w:pPr>
              <w:rPr>
                <w:rFonts w:hint="eastAsia" w:ascii="宋体" w:hAnsi="宋体" w:eastAsia="宋体" w:cs="宋体"/>
                <w:i w:val="0"/>
                <w:iCs w:val="0"/>
                <w:color w:val="000000"/>
                <w:sz w:val="18"/>
                <w:szCs w:val="18"/>
                <w:highlight w:val="none"/>
                <w:u w:val="none"/>
              </w:rPr>
            </w:pPr>
          </w:p>
        </w:tc>
      </w:tr>
      <w:tr w14:paraId="596E5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34205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31613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DE546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上林苑一路与定昆池二路西北角处</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A9F1A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4D7633">
            <w:pPr>
              <w:rPr>
                <w:rFonts w:hint="eastAsia" w:ascii="宋体" w:hAnsi="宋体" w:eastAsia="宋体" w:cs="宋体"/>
                <w:i w:val="0"/>
                <w:iCs w:val="0"/>
                <w:color w:val="000000"/>
                <w:sz w:val="18"/>
                <w:szCs w:val="18"/>
                <w:highlight w:val="none"/>
                <w:u w:val="none"/>
              </w:rPr>
            </w:pPr>
          </w:p>
        </w:tc>
      </w:tr>
      <w:tr w14:paraId="7DBAE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0C3A2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CA75C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上林苑一路4号公厕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0A93E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上林苑一路与定坤池三路丁字路口西南角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AB7DE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5AE6BBF">
            <w:pPr>
              <w:rPr>
                <w:rFonts w:hint="eastAsia" w:ascii="宋体" w:hAnsi="宋体" w:eastAsia="宋体" w:cs="宋体"/>
                <w:i w:val="0"/>
                <w:iCs w:val="0"/>
                <w:color w:val="000000"/>
                <w:sz w:val="18"/>
                <w:szCs w:val="18"/>
                <w:highlight w:val="none"/>
                <w:u w:val="none"/>
              </w:rPr>
            </w:pPr>
          </w:p>
        </w:tc>
      </w:tr>
      <w:tr w14:paraId="44EF4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34BE7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2BDFD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E4571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上林苑二路与定昆池一路西南角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2CC05C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DD854A9">
            <w:pPr>
              <w:rPr>
                <w:rFonts w:hint="eastAsia" w:ascii="宋体" w:hAnsi="宋体" w:eastAsia="宋体" w:cs="宋体"/>
                <w:i w:val="0"/>
                <w:iCs w:val="0"/>
                <w:color w:val="000000"/>
                <w:sz w:val="18"/>
                <w:szCs w:val="18"/>
                <w:highlight w:val="none"/>
                <w:u w:val="none"/>
              </w:rPr>
            </w:pPr>
          </w:p>
        </w:tc>
      </w:tr>
      <w:tr w14:paraId="03F6D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064CB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B8167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56848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上林苑三路定昆池一路东北转角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B5A10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B29BEC">
            <w:pPr>
              <w:rPr>
                <w:rFonts w:hint="eastAsia" w:ascii="宋体" w:hAnsi="宋体" w:eastAsia="宋体" w:cs="宋体"/>
                <w:i w:val="0"/>
                <w:iCs w:val="0"/>
                <w:color w:val="000000"/>
                <w:sz w:val="18"/>
                <w:szCs w:val="18"/>
                <w:highlight w:val="none"/>
                <w:u w:val="none"/>
              </w:rPr>
            </w:pPr>
          </w:p>
        </w:tc>
      </w:tr>
      <w:tr w14:paraId="55D92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23DDD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5E7B4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55686B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上林苑三路与定昆池三路十字东北角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C0CC9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5135449">
            <w:pPr>
              <w:rPr>
                <w:rFonts w:hint="eastAsia" w:ascii="宋体" w:hAnsi="宋体" w:eastAsia="宋体" w:cs="宋体"/>
                <w:i w:val="0"/>
                <w:iCs w:val="0"/>
                <w:color w:val="000000"/>
                <w:sz w:val="18"/>
                <w:szCs w:val="18"/>
                <w:highlight w:val="none"/>
                <w:u w:val="none"/>
              </w:rPr>
            </w:pPr>
          </w:p>
        </w:tc>
      </w:tr>
      <w:tr w14:paraId="6178F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891E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42704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92BCF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上林苑四路与西部大道十字东北转角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F8922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BDD08C">
            <w:pPr>
              <w:rPr>
                <w:rFonts w:hint="eastAsia" w:ascii="宋体" w:hAnsi="宋体" w:eastAsia="宋体" w:cs="宋体"/>
                <w:i w:val="0"/>
                <w:iCs w:val="0"/>
                <w:color w:val="000000"/>
                <w:sz w:val="18"/>
                <w:szCs w:val="18"/>
                <w:highlight w:val="none"/>
                <w:u w:val="none"/>
              </w:rPr>
            </w:pPr>
          </w:p>
        </w:tc>
      </w:tr>
      <w:tr w14:paraId="5D96A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9DA2C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42D41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1F48D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上林苑四路与毕原三路十字东北转角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1D1E7B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7F15C2">
            <w:pPr>
              <w:rPr>
                <w:rFonts w:hint="eastAsia" w:ascii="宋体" w:hAnsi="宋体" w:eastAsia="宋体" w:cs="宋体"/>
                <w:i w:val="0"/>
                <w:iCs w:val="0"/>
                <w:color w:val="000000"/>
                <w:sz w:val="18"/>
                <w:szCs w:val="18"/>
                <w:highlight w:val="none"/>
                <w:u w:val="none"/>
              </w:rPr>
            </w:pPr>
          </w:p>
        </w:tc>
      </w:tr>
      <w:tr w14:paraId="4BF0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5B535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E319B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F663B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上林苑四路与定昆池一路西南角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0B472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E0939A">
            <w:pPr>
              <w:rPr>
                <w:rFonts w:hint="eastAsia" w:ascii="宋体" w:hAnsi="宋体" w:eastAsia="宋体" w:cs="宋体"/>
                <w:i w:val="0"/>
                <w:iCs w:val="0"/>
                <w:color w:val="000000"/>
                <w:sz w:val="18"/>
                <w:szCs w:val="18"/>
                <w:highlight w:val="none"/>
                <w:u w:val="none"/>
              </w:rPr>
            </w:pPr>
          </w:p>
        </w:tc>
      </w:tr>
      <w:tr w14:paraId="5BBC6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FF814F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81EC4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上林苑四路4号公厕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2592E1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上林苑四路与定昆池二路十字东北角向北100米</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26EAD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BE75F1">
            <w:pPr>
              <w:rPr>
                <w:rFonts w:hint="eastAsia" w:ascii="宋体" w:hAnsi="宋体" w:eastAsia="宋体" w:cs="宋体"/>
                <w:i w:val="0"/>
                <w:iCs w:val="0"/>
                <w:color w:val="000000"/>
                <w:sz w:val="18"/>
                <w:szCs w:val="18"/>
                <w:highlight w:val="none"/>
                <w:u w:val="none"/>
              </w:rPr>
            </w:pPr>
          </w:p>
        </w:tc>
      </w:tr>
      <w:tr w14:paraId="41575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C25C9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7C050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上林苑四路5号公厕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D3060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上林苑四路与定昆池三路十字东南角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3348B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963CB3C">
            <w:pPr>
              <w:rPr>
                <w:rFonts w:hint="eastAsia" w:ascii="宋体" w:hAnsi="宋体" w:eastAsia="宋体" w:cs="宋体"/>
                <w:i w:val="0"/>
                <w:iCs w:val="0"/>
                <w:color w:val="000000"/>
                <w:sz w:val="18"/>
                <w:szCs w:val="18"/>
                <w:highlight w:val="none"/>
                <w:u w:val="none"/>
              </w:rPr>
            </w:pPr>
          </w:p>
        </w:tc>
      </w:tr>
      <w:tr w14:paraId="17F0A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1E271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9C6BF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上林苑四路6号公厕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3D6EFE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上林苑四路与毕原二路丁字口西侧</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088FFA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AE54E10">
            <w:pPr>
              <w:rPr>
                <w:rFonts w:hint="eastAsia" w:ascii="宋体" w:hAnsi="宋体" w:eastAsia="宋体" w:cs="宋体"/>
                <w:i w:val="0"/>
                <w:iCs w:val="0"/>
                <w:color w:val="000000"/>
                <w:sz w:val="18"/>
                <w:szCs w:val="18"/>
                <w:highlight w:val="none"/>
                <w:u w:val="none"/>
              </w:rPr>
            </w:pPr>
          </w:p>
        </w:tc>
      </w:tr>
      <w:tr w14:paraId="64696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F2BF4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8428C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F336B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上林苑五路与毕原三路十字西北角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29ED29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37E4C1">
            <w:pPr>
              <w:rPr>
                <w:rFonts w:hint="eastAsia" w:ascii="宋体" w:hAnsi="宋体" w:eastAsia="宋体" w:cs="宋体"/>
                <w:i w:val="0"/>
                <w:iCs w:val="0"/>
                <w:color w:val="000000"/>
                <w:sz w:val="18"/>
                <w:szCs w:val="18"/>
                <w:highlight w:val="none"/>
                <w:u w:val="none"/>
              </w:rPr>
            </w:pPr>
          </w:p>
        </w:tc>
      </w:tr>
      <w:tr w14:paraId="7E18C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9491C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36C261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42961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上林苑六路与毕原一路西南角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DCFF5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3E3FE6">
            <w:pPr>
              <w:rPr>
                <w:rFonts w:hint="eastAsia" w:ascii="宋体" w:hAnsi="宋体" w:eastAsia="宋体" w:cs="宋体"/>
                <w:i w:val="0"/>
                <w:iCs w:val="0"/>
                <w:color w:val="000000"/>
                <w:sz w:val="18"/>
                <w:szCs w:val="18"/>
                <w:highlight w:val="none"/>
                <w:u w:val="none"/>
              </w:rPr>
            </w:pPr>
          </w:p>
        </w:tc>
      </w:tr>
      <w:tr w14:paraId="44608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FC8D4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AF483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B54C0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上林苑七路与毕原三路十字东南角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0548B6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7493439">
            <w:pPr>
              <w:rPr>
                <w:rFonts w:hint="eastAsia" w:ascii="宋体" w:hAnsi="宋体" w:eastAsia="宋体" w:cs="宋体"/>
                <w:i w:val="0"/>
                <w:iCs w:val="0"/>
                <w:color w:val="000000"/>
                <w:sz w:val="18"/>
                <w:szCs w:val="18"/>
                <w:highlight w:val="none"/>
                <w:u w:val="none"/>
              </w:rPr>
            </w:pPr>
          </w:p>
        </w:tc>
      </w:tr>
      <w:tr w14:paraId="5C3F3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31D93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03517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2FBB1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上林苑七路与西部大道十字西南角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013FAD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E94056">
            <w:pPr>
              <w:rPr>
                <w:rFonts w:hint="eastAsia" w:ascii="宋体" w:hAnsi="宋体" w:eastAsia="宋体" w:cs="宋体"/>
                <w:i w:val="0"/>
                <w:iCs w:val="0"/>
                <w:color w:val="000000"/>
                <w:sz w:val="18"/>
                <w:szCs w:val="18"/>
                <w:highlight w:val="none"/>
                <w:u w:val="none"/>
              </w:rPr>
            </w:pPr>
          </w:p>
        </w:tc>
      </w:tr>
      <w:tr w14:paraId="43F5D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BF41B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57</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184181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上林苑七路3号公厕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47008D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上林苑七路与毕原二路向南100米</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6CA7C3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BCAD29">
            <w:pPr>
              <w:rPr>
                <w:rFonts w:hint="eastAsia" w:ascii="宋体" w:hAnsi="宋体" w:eastAsia="宋体" w:cs="宋体"/>
                <w:i w:val="0"/>
                <w:iCs w:val="0"/>
                <w:color w:val="000000"/>
                <w:sz w:val="18"/>
                <w:szCs w:val="18"/>
                <w:highlight w:val="none"/>
                <w:u w:val="none"/>
              </w:rPr>
            </w:pPr>
          </w:p>
        </w:tc>
      </w:tr>
      <w:tr w14:paraId="12427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3CF4B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75F15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7418B6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上林苑八路毕原二路的东南角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3271F6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E478C9">
            <w:pPr>
              <w:rPr>
                <w:rFonts w:hint="eastAsia" w:ascii="宋体" w:hAnsi="宋体" w:eastAsia="宋体" w:cs="宋体"/>
                <w:i w:val="0"/>
                <w:iCs w:val="0"/>
                <w:color w:val="000000"/>
                <w:sz w:val="18"/>
                <w:szCs w:val="18"/>
                <w:highlight w:val="none"/>
                <w:u w:val="none"/>
              </w:rPr>
            </w:pPr>
          </w:p>
        </w:tc>
      </w:tr>
      <w:tr w14:paraId="6FED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211AD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59</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74E5F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7B8D04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普新二路与普丰路十字西南角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05DB5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13C08C">
            <w:pPr>
              <w:rPr>
                <w:rFonts w:hint="eastAsia" w:ascii="宋体" w:hAnsi="宋体" w:eastAsia="宋体" w:cs="宋体"/>
                <w:i w:val="0"/>
                <w:iCs w:val="0"/>
                <w:color w:val="000000"/>
                <w:sz w:val="18"/>
                <w:szCs w:val="18"/>
                <w:highlight w:val="none"/>
                <w:u w:val="none"/>
              </w:rPr>
            </w:pPr>
          </w:p>
        </w:tc>
      </w:tr>
      <w:tr w14:paraId="0C211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F0E34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F3FCE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普丰路2号公厕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851B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普新二路普洛斯物流对面</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6719A7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F74D587">
            <w:pPr>
              <w:rPr>
                <w:rFonts w:hint="eastAsia" w:ascii="宋体" w:hAnsi="宋体" w:eastAsia="宋体" w:cs="宋体"/>
                <w:i w:val="0"/>
                <w:iCs w:val="0"/>
                <w:color w:val="000000"/>
                <w:sz w:val="18"/>
                <w:szCs w:val="18"/>
                <w:highlight w:val="none"/>
                <w:u w:val="none"/>
              </w:rPr>
            </w:pPr>
          </w:p>
        </w:tc>
      </w:tr>
      <w:tr w14:paraId="048CE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4A52F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61</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6BA8FC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普丰路4号公厕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033BD1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普新一路与西汉辅道丁字口东南角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36672E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ABA9E2">
            <w:pPr>
              <w:rPr>
                <w:rFonts w:hint="eastAsia" w:ascii="宋体" w:hAnsi="宋体" w:eastAsia="宋体" w:cs="宋体"/>
                <w:i w:val="0"/>
                <w:iCs w:val="0"/>
                <w:color w:val="000000"/>
                <w:sz w:val="18"/>
                <w:szCs w:val="18"/>
                <w:highlight w:val="none"/>
                <w:u w:val="none"/>
              </w:rPr>
            </w:pPr>
          </w:p>
        </w:tc>
      </w:tr>
      <w:tr w14:paraId="2CA12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10FE6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62</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49381F3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B0FCE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上林苑一路与西部大道东南角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68696D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D819451">
            <w:pPr>
              <w:rPr>
                <w:rFonts w:hint="eastAsia" w:ascii="宋体" w:hAnsi="宋体" w:eastAsia="宋体" w:cs="宋体"/>
                <w:i w:val="0"/>
                <w:iCs w:val="0"/>
                <w:color w:val="000000"/>
                <w:sz w:val="18"/>
                <w:szCs w:val="18"/>
                <w:highlight w:val="none"/>
                <w:u w:val="none"/>
              </w:rPr>
            </w:pPr>
          </w:p>
        </w:tc>
      </w:tr>
      <w:tr w14:paraId="2BF1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472E6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59DF4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毕原二路1号公厕</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5F9B1F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毕原二路与上林苑三路十字西北转角</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0EA09BF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BCDD568">
            <w:pPr>
              <w:rPr>
                <w:rFonts w:hint="eastAsia" w:ascii="宋体" w:hAnsi="宋体" w:eastAsia="宋体" w:cs="宋体"/>
                <w:i w:val="0"/>
                <w:iCs w:val="0"/>
                <w:color w:val="000000"/>
                <w:sz w:val="18"/>
                <w:szCs w:val="18"/>
                <w:highlight w:val="none"/>
                <w:u w:val="none"/>
              </w:rPr>
            </w:pPr>
          </w:p>
        </w:tc>
      </w:tr>
      <w:tr w14:paraId="4E6F0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1EB9E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57733B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细柳街办一号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B2BB6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细柳街道办院内</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433D1F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94D942">
            <w:pPr>
              <w:rPr>
                <w:rFonts w:hint="eastAsia" w:ascii="宋体" w:hAnsi="宋体" w:eastAsia="宋体" w:cs="宋体"/>
                <w:i w:val="0"/>
                <w:iCs w:val="0"/>
                <w:color w:val="000000"/>
                <w:sz w:val="18"/>
                <w:szCs w:val="18"/>
                <w:highlight w:val="none"/>
                <w:u w:val="none"/>
              </w:rPr>
            </w:pPr>
          </w:p>
        </w:tc>
      </w:tr>
      <w:tr w14:paraId="23D3F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47377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7D0A29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乳驾庄1号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11977B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乳驾庄</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7C8DF7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279AB9">
            <w:pPr>
              <w:rPr>
                <w:rFonts w:hint="eastAsia" w:ascii="宋体" w:hAnsi="宋体" w:eastAsia="宋体" w:cs="宋体"/>
                <w:i w:val="0"/>
                <w:iCs w:val="0"/>
                <w:color w:val="000000"/>
                <w:sz w:val="18"/>
                <w:szCs w:val="18"/>
                <w:highlight w:val="none"/>
                <w:u w:val="none"/>
              </w:rPr>
            </w:pPr>
          </w:p>
        </w:tc>
      </w:tr>
      <w:tr w14:paraId="295DA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B10CE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w:t>
            </w:r>
          </w:p>
        </w:tc>
        <w:tc>
          <w:tcPr>
            <w:tcW w:w="2163" w:type="dxa"/>
            <w:tcBorders>
              <w:top w:val="single" w:color="000000" w:sz="4" w:space="0"/>
              <w:left w:val="single" w:color="000000" w:sz="4" w:space="0"/>
              <w:bottom w:val="single" w:color="000000" w:sz="4" w:space="0"/>
              <w:right w:val="single" w:color="000000" w:sz="4" w:space="0"/>
            </w:tcBorders>
            <w:noWrap w:val="0"/>
            <w:vAlign w:val="center"/>
          </w:tcPr>
          <w:p w14:paraId="2604BC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乳驾庄2号</w:t>
            </w:r>
          </w:p>
        </w:tc>
        <w:tc>
          <w:tcPr>
            <w:tcW w:w="4529" w:type="dxa"/>
            <w:tcBorders>
              <w:top w:val="single" w:color="000000" w:sz="4" w:space="0"/>
              <w:left w:val="single" w:color="000000" w:sz="4" w:space="0"/>
              <w:bottom w:val="single" w:color="000000" w:sz="4" w:space="0"/>
              <w:right w:val="single" w:color="000000" w:sz="4" w:space="0"/>
            </w:tcBorders>
            <w:noWrap w:val="0"/>
            <w:vAlign w:val="center"/>
          </w:tcPr>
          <w:p w14:paraId="687857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乳驾庄</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14:paraId="2C646F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ED0D75">
            <w:pPr>
              <w:rPr>
                <w:rFonts w:hint="eastAsia" w:ascii="宋体" w:hAnsi="宋体" w:eastAsia="宋体" w:cs="宋体"/>
                <w:i w:val="0"/>
                <w:iCs w:val="0"/>
                <w:color w:val="000000"/>
                <w:sz w:val="18"/>
                <w:szCs w:val="18"/>
                <w:highlight w:val="none"/>
                <w:u w:val="none"/>
              </w:rPr>
            </w:pPr>
          </w:p>
        </w:tc>
      </w:tr>
    </w:tbl>
    <w:p w14:paraId="7A55C255">
      <w:pPr>
        <w:jc w:val="center"/>
        <w:rPr>
          <w:rFonts w:hint="default" w:ascii="宋体" w:hAnsi="宋体" w:eastAsia="宋体" w:cs="宋体"/>
          <w:b/>
          <w:sz w:val="21"/>
          <w:szCs w:val="21"/>
          <w:highlight w:val="none"/>
          <w:lang w:val="en-US" w:eastAsia="zh-CN"/>
        </w:rPr>
      </w:pPr>
    </w:p>
    <w:p w14:paraId="09DF6EA6">
      <w:pPr>
        <w:jc w:val="center"/>
        <w:rPr>
          <w:rFonts w:hint="default" w:ascii="宋体" w:hAnsi="宋体" w:eastAsia="宋体" w:cs="宋体"/>
          <w:b/>
          <w:sz w:val="21"/>
          <w:szCs w:val="21"/>
          <w:highlight w:val="none"/>
          <w:lang w:val="en-US" w:eastAsia="zh-CN"/>
        </w:rPr>
      </w:pPr>
    </w:p>
    <w:p w14:paraId="0DE0B446">
      <w:pPr>
        <w:jc w:val="center"/>
        <w:rPr>
          <w:rFonts w:hint="default" w:ascii="宋体" w:hAnsi="宋体" w:eastAsia="宋体" w:cs="宋体"/>
          <w:b/>
          <w:sz w:val="21"/>
          <w:szCs w:val="21"/>
          <w:highlight w:val="none"/>
          <w:lang w:val="en-US" w:eastAsia="zh-CN"/>
        </w:rPr>
      </w:pPr>
    </w:p>
    <w:p w14:paraId="313A6222">
      <w:pPr>
        <w:jc w:val="center"/>
        <w:rPr>
          <w:rFonts w:hint="default" w:ascii="宋体" w:hAnsi="宋体" w:eastAsia="宋体" w:cs="宋体"/>
          <w:b/>
          <w:sz w:val="21"/>
          <w:szCs w:val="21"/>
          <w:highlight w:val="none"/>
          <w:lang w:val="en-US" w:eastAsia="zh-CN"/>
        </w:rPr>
      </w:pPr>
    </w:p>
    <w:p w14:paraId="5773D693">
      <w:pPr>
        <w:jc w:val="center"/>
        <w:rPr>
          <w:rFonts w:hint="default" w:ascii="宋体" w:hAnsi="宋体" w:eastAsia="宋体" w:cs="宋体"/>
          <w:b/>
          <w:sz w:val="21"/>
          <w:szCs w:val="21"/>
          <w:highlight w:val="none"/>
          <w:lang w:val="en-US" w:eastAsia="zh-CN"/>
        </w:rPr>
      </w:pPr>
    </w:p>
    <w:p w14:paraId="0027FD10">
      <w:pPr>
        <w:jc w:val="center"/>
        <w:rPr>
          <w:rFonts w:hint="default" w:ascii="宋体" w:hAnsi="宋体" w:eastAsia="宋体" w:cs="宋体"/>
          <w:b/>
          <w:sz w:val="21"/>
          <w:szCs w:val="21"/>
          <w:highlight w:val="none"/>
          <w:lang w:val="en-US" w:eastAsia="zh-CN"/>
        </w:rPr>
      </w:pPr>
    </w:p>
    <w:p w14:paraId="2FB55203">
      <w:pPr>
        <w:jc w:val="center"/>
        <w:rPr>
          <w:rFonts w:hint="default" w:ascii="宋体" w:hAnsi="宋体" w:eastAsia="宋体" w:cs="宋体"/>
          <w:b/>
          <w:sz w:val="21"/>
          <w:szCs w:val="21"/>
          <w:highlight w:val="none"/>
          <w:lang w:val="en-US" w:eastAsia="zh-CN"/>
        </w:rPr>
      </w:pPr>
    </w:p>
    <w:p w14:paraId="7DCA63B4">
      <w:pPr>
        <w:jc w:val="center"/>
        <w:rPr>
          <w:rFonts w:hint="default" w:ascii="宋体" w:hAnsi="宋体" w:eastAsia="宋体" w:cs="宋体"/>
          <w:b/>
          <w:sz w:val="21"/>
          <w:szCs w:val="21"/>
          <w:highlight w:val="none"/>
          <w:lang w:val="en-US" w:eastAsia="zh-CN"/>
        </w:rPr>
      </w:pPr>
    </w:p>
    <w:p w14:paraId="5A7AEBCD">
      <w:pPr>
        <w:jc w:val="center"/>
        <w:rPr>
          <w:rFonts w:hint="default" w:ascii="宋体" w:hAnsi="宋体" w:eastAsia="宋体" w:cs="宋体"/>
          <w:b/>
          <w:sz w:val="21"/>
          <w:szCs w:val="21"/>
          <w:highlight w:val="none"/>
          <w:lang w:val="en-US" w:eastAsia="zh-CN"/>
        </w:rPr>
      </w:pPr>
    </w:p>
    <w:p w14:paraId="42533B8A">
      <w:pPr>
        <w:jc w:val="center"/>
        <w:rPr>
          <w:rFonts w:hint="default" w:ascii="宋体" w:hAnsi="宋体" w:eastAsia="宋体" w:cs="宋体"/>
          <w:b/>
          <w:sz w:val="21"/>
          <w:szCs w:val="21"/>
          <w:highlight w:val="none"/>
          <w:lang w:val="en-US" w:eastAsia="zh-CN"/>
        </w:rPr>
      </w:pPr>
    </w:p>
    <w:p w14:paraId="1973E7A3">
      <w:pPr>
        <w:jc w:val="center"/>
        <w:rPr>
          <w:rFonts w:hint="default" w:ascii="宋体" w:hAnsi="宋体" w:eastAsia="宋体" w:cs="宋体"/>
          <w:b/>
          <w:sz w:val="21"/>
          <w:szCs w:val="21"/>
          <w:highlight w:val="none"/>
          <w:lang w:val="en-US" w:eastAsia="zh-CN"/>
        </w:rPr>
      </w:pPr>
    </w:p>
    <w:p w14:paraId="6A983B7A">
      <w:pPr>
        <w:jc w:val="center"/>
        <w:rPr>
          <w:rFonts w:hint="default" w:ascii="宋体" w:hAnsi="宋体" w:eastAsia="宋体" w:cs="宋体"/>
          <w:b/>
          <w:sz w:val="21"/>
          <w:szCs w:val="21"/>
          <w:highlight w:val="none"/>
          <w:lang w:val="en-US" w:eastAsia="zh-CN"/>
        </w:rPr>
      </w:pPr>
    </w:p>
    <w:p w14:paraId="0E91878C">
      <w:pPr>
        <w:jc w:val="center"/>
        <w:rPr>
          <w:rFonts w:hint="default" w:ascii="宋体" w:hAnsi="宋体" w:eastAsia="宋体" w:cs="宋体"/>
          <w:b/>
          <w:sz w:val="21"/>
          <w:szCs w:val="21"/>
          <w:highlight w:val="none"/>
          <w:lang w:val="en-US" w:eastAsia="zh-CN"/>
        </w:rPr>
      </w:pPr>
    </w:p>
    <w:p w14:paraId="10157F11">
      <w:pPr>
        <w:jc w:val="center"/>
        <w:rPr>
          <w:rFonts w:hint="default" w:ascii="宋体" w:hAnsi="宋体" w:eastAsia="宋体" w:cs="宋体"/>
          <w:b/>
          <w:sz w:val="21"/>
          <w:szCs w:val="21"/>
          <w:highlight w:val="none"/>
          <w:lang w:val="en-US" w:eastAsia="zh-CN"/>
        </w:rPr>
      </w:pPr>
    </w:p>
    <w:p w14:paraId="3420CD13">
      <w:pPr>
        <w:jc w:val="center"/>
        <w:rPr>
          <w:rFonts w:hint="default" w:ascii="宋体" w:hAnsi="宋体" w:eastAsia="宋体" w:cs="宋体"/>
          <w:b/>
          <w:sz w:val="21"/>
          <w:szCs w:val="21"/>
          <w:highlight w:val="none"/>
          <w:lang w:val="en-US" w:eastAsia="zh-CN"/>
        </w:rPr>
      </w:pPr>
    </w:p>
    <w:p w14:paraId="2319AB12">
      <w:pPr>
        <w:jc w:val="center"/>
        <w:rPr>
          <w:rFonts w:hint="default" w:ascii="宋体" w:hAnsi="宋体" w:eastAsia="宋体" w:cs="宋体"/>
          <w:b/>
          <w:sz w:val="21"/>
          <w:szCs w:val="21"/>
          <w:highlight w:val="none"/>
          <w:lang w:val="en-US" w:eastAsia="zh-CN"/>
        </w:rPr>
      </w:pPr>
    </w:p>
    <w:p w14:paraId="286772FA">
      <w:pPr>
        <w:jc w:val="center"/>
        <w:rPr>
          <w:rFonts w:hint="default" w:ascii="宋体" w:hAnsi="宋体" w:eastAsia="宋体" w:cs="宋体"/>
          <w:b/>
          <w:sz w:val="21"/>
          <w:szCs w:val="21"/>
          <w:highlight w:val="none"/>
          <w:lang w:val="en-US" w:eastAsia="zh-CN"/>
        </w:rPr>
      </w:pPr>
    </w:p>
    <w:p w14:paraId="1997A56B">
      <w:pPr>
        <w:pStyle w:val="4"/>
        <w:keepNext w:val="0"/>
        <w:keepLines w:val="0"/>
        <w:kinsoku/>
        <w:wordWrap/>
        <w:overflowPunct/>
        <w:topLinePunct w:val="0"/>
        <w:autoSpaceDE/>
        <w:bidi w:val="0"/>
        <w:spacing w:line="600" w:lineRule="exact"/>
        <w:ind w:left="0" w:leftChars="0" w:firstLine="0" w:firstLineChars="0"/>
        <w:jc w:val="both"/>
        <w:rPr>
          <w:rFonts w:hint="default" w:ascii="宋体" w:hAnsi="宋体" w:cs="宋体"/>
          <w:b/>
          <w:bCs/>
          <w:szCs w:val="21"/>
          <w:highlight w:val="none"/>
          <w:lang w:val="en-US" w:eastAsia="zh-CN"/>
        </w:rPr>
      </w:pPr>
      <w:r>
        <w:rPr>
          <w:rFonts w:hint="eastAsia" w:ascii="宋体" w:hAnsi="宋体" w:cs="宋体"/>
          <w:b/>
          <w:bCs/>
          <w:szCs w:val="21"/>
          <w:highlight w:val="none"/>
          <w:lang w:val="en-US" w:eastAsia="zh-CN"/>
        </w:rPr>
        <w:t>附件:4</w:t>
      </w:r>
    </w:p>
    <w:tbl>
      <w:tblPr>
        <w:tblStyle w:val="9"/>
        <w:tblW w:w="8253" w:type="dxa"/>
        <w:tblInd w:w="93" w:type="dxa"/>
        <w:tblLayout w:type="fixed"/>
        <w:tblCellMar>
          <w:top w:w="0" w:type="dxa"/>
          <w:left w:w="108" w:type="dxa"/>
          <w:bottom w:w="0" w:type="dxa"/>
          <w:right w:w="108" w:type="dxa"/>
        </w:tblCellMar>
      </w:tblPr>
      <w:tblGrid>
        <w:gridCol w:w="2435"/>
        <w:gridCol w:w="1543"/>
        <w:gridCol w:w="1907"/>
        <w:gridCol w:w="2368"/>
      </w:tblGrid>
      <w:tr w14:paraId="723EA692">
        <w:tblPrEx>
          <w:tblCellMar>
            <w:top w:w="0" w:type="dxa"/>
            <w:left w:w="108" w:type="dxa"/>
            <w:bottom w:w="0" w:type="dxa"/>
            <w:right w:w="108" w:type="dxa"/>
          </w:tblCellMar>
        </w:tblPrEx>
        <w:trPr>
          <w:trHeight w:val="609" w:hRule="atLeast"/>
        </w:trPr>
        <w:tc>
          <w:tcPr>
            <w:tcW w:w="2435" w:type="dxa"/>
            <w:tcBorders>
              <w:top w:val="single" w:color="000000" w:sz="4" w:space="0"/>
              <w:left w:val="single" w:color="000000" w:sz="4" w:space="0"/>
              <w:bottom w:val="single" w:color="000000" w:sz="4" w:space="0"/>
              <w:right w:val="single" w:color="000000" w:sz="4" w:space="0"/>
            </w:tcBorders>
            <w:noWrap/>
            <w:vAlign w:val="center"/>
          </w:tcPr>
          <w:p w14:paraId="7AB76E64">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道路绿化面积 （平方米）</w:t>
            </w:r>
          </w:p>
        </w:tc>
        <w:tc>
          <w:tcPr>
            <w:tcW w:w="1543" w:type="dxa"/>
            <w:tcBorders>
              <w:top w:val="single" w:color="000000" w:sz="4" w:space="0"/>
              <w:left w:val="single" w:color="000000" w:sz="4" w:space="0"/>
              <w:bottom w:val="single" w:color="000000" w:sz="4" w:space="0"/>
              <w:right w:val="single" w:color="000000" w:sz="4" w:space="0"/>
            </w:tcBorders>
            <w:noWrap/>
            <w:vAlign w:val="center"/>
          </w:tcPr>
          <w:p w14:paraId="61C5C0D0">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标段范围</w:t>
            </w:r>
          </w:p>
        </w:tc>
        <w:tc>
          <w:tcPr>
            <w:tcW w:w="1907" w:type="dxa"/>
            <w:tcBorders>
              <w:top w:val="single" w:color="000000" w:sz="4" w:space="0"/>
              <w:left w:val="single" w:color="000000" w:sz="4" w:space="0"/>
              <w:bottom w:val="single" w:color="000000" w:sz="4" w:space="0"/>
              <w:right w:val="single" w:color="000000" w:sz="4" w:space="0"/>
            </w:tcBorders>
            <w:noWrap/>
            <w:vAlign w:val="center"/>
          </w:tcPr>
          <w:p w14:paraId="2ABD8865">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核定最低人数（人）</w:t>
            </w:r>
          </w:p>
        </w:tc>
        <w:tc>
          <w:tcPr>
            <w:tcW w:w="2368" w:type="dxa"/>
            <w:tcBorders>
              <w:top w:val="single" w:color="000000" w:sz="4" w:space="0"/>
              <w:left w:val="single" w:color="000000" w:sz="4" w:space="0"/>
              <w:bottom w:val="single" w:color="000000" w:sz="4" w:space="0"/>
              <w:right w:val="single" w:color="000000" w:sz="4" w:space="0"/>
            </w:tcBorders>
            <w:noWrap/>
            <w:vAlign w:val="center"/>
          </w:tcPr>
          <w:p w14:paraId="0B472A5D">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配备车辆及设备</w:t>
            </w:r>
          </w:p>
        </w:tc>
      </w:tr>
      <w:tr w14:paraId="2F784D76">
        <w:tblPrEx>
          <w:tblCellMar>
            <w:top w:w="0" w:type="dxa"/>
            <w:left w:w="108" w:type="dxa"/>
            <w:bottom w:w="0" w:type="dxa"/>
            <w:right w:w="108" w:type="dxa"/>
          </w:tblCellMar>
        </w:tblPrEx>
        <w:trPr>
          <w:trHeight w:val="324" w:hRule="atLeast"/>
        </w:trPr>
        <w:tc>
          <w:tcPr>
            <w:tcW w:w="2435" w:type="dxa"/>
            <w:tcBorders>
              <w:top w:val="single" w:color="000000" w:sz="4" w:space="0"/>
              <w:left w:val="single" w:color="000000" w:sz="4" w:space="0"/>
              <w:bottom w:val="single" w:color="000000" w:sz="4" w:space="0"/>
              <w:right w:val="single" w:color="000000" w:sz="4" w:space="0"/>
            </w:tcBorders>
            <w:noWrap/>
            <w:vAlign w:val="center"/>
          </w:tcPr>
          <w:p w14:paraId="7D00352C">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spacing w:val="-3"/>
                <w:sz w:val="18"/>
                <w:szCs w:val="18"/>
                <w:highlight w:val="none"/>
                <w:lang w:val="en-US" w:eastAsia="zh-CN"/>
              </w:rPr>
              <w:t>1345218.6</w:t>
            </w:r>
          </w:p>
        </w:tc>
        <w:tc>
          <w:tcPr>
            <w:tcW w:w="1543" w:type="dxa"/>
            <w:tcBorders>
              <w:top w:val="single" w:color="000000" w:sz="4" w:space="0"/>
              <w:left w:val="single" w:color="000000" w:sz="4" w:space="0"/>
              <w:bottom w:val="single" w:color="000000" w:sz="4" w:space="0"/>
              <w:right w:val="single" w:color="000000" w:sz="4" w:space="0"/>
            </w:tcBorders>
            <w:noWrap/>
            <w:vAlign w:val="center"/>
          </w:tcPr>
          <w:p w14:paraId="101C7A87">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详见清单</w:t>
            </w:r>
          </w:p>
        </w:tc>
        <w:tc>
          <w:tcPr>
            <w:tcW w:w="1907" w:type="dxa"/>
            <w:tcBorders>
              <w:top w:val="single" w:color="000000" w:sz="4" w:space="0"/>
              <w:left w:val="single" w:color="000000" w:sz="4" w:space="0"/>
              <w:bottom w:val="single" w:color="000000" w:sz="4" w:space="0"/>
              <w:right w:val="single" w:color="000000" w:sz="4" w:space="0"/>
            </w:tcBorders>
            <w:noWrap/>
            <w:vAlign w:val="center"/>
          </w:tcPr>
          <w:p w14:paraId="028448E3">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83</w:t>
            </w:r>
          </w:p>
        </w:tc>
        <w:tc>
          <w:tcPr>
            <w:tcW w:w="2368" w:type="dxa"/>
            <w:tcBorders>
              <w:top w:val="single" w:color="000000" w:sz="4" w:space="0"/>
              <w:left w:val="single" w:color="000000" w:sz="4" w:space="0"/>
              <w:bottom w:val="single" w:color="000000" w:sz="4" w:space="0"/>
              <w:right w:val="single" w:color="000000" w:sz="4" w:space="0"/>
            </w:tcBorders>
            <w:noWrap/>
            <w:vAlign w:val="center"/>
          </w:tcPr>
          <w:p w14:paraId="3205B712">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56</w:t>
            </w:r>
          </w:p>
        </w:tc>
      </w:tr>
    </w:tbl>
    <w:p w14:paraId="47BBA862">
      <w:pPr>
        <w:pStyle w:val="4"/>
        <w:keepNext w:val="0"/>
        <w:keepLines w:val="0"/>
        <w:kinsoku/>
        <w:wordWrap/>
        <w:overflowPunct/>
        <w:topLinePunct w:val="0"/>
        <w:autoSpaceDE/>
        <w:bidi w:val="0"/>
        <w:spacing w:line="600" w:lineRule="exact"/>
        <w:ind w:left="0" w:leftChars="0" w:firstLine="0" w:firstLineChars="0"/>
        <w:jc w:val="both"/>
        <w:rPr>
          <w:rFonts w:hint="eastAsia" w:ascii="宋体" w:hAnsi="宋体" w:eastAsia="宋体" w:cs="宋体"/>
          <w:b/>
          <w:bCs/>
          <w:sz w:val="18"/>
          <w:szCs w:val="18"/>
          <w:highlight w:val="none"/>
          <w:lang w:val="en-US" w:eastAsia="zh-CN"/>
        </w:rPr>
      </w:pPr>
    </w:p>
    <w:tbl>
      <w:tblPr>
        <w:tblStyle w:val="9"/>
        <w:tblW w:w="9090" w:type="dxa"/>
        <w:tblInd w:w="93" w:type="dxa"/>
        <w:tblLayout w:type="fixed"/>
        <w:tblCellMar>
          <w:top w:w="0" w:type="dxa"/>
          <w:left w:w="108" w:type="dxa"/>
          <w:bottom w:w="0" w:type="dxa"/>
          <w:right w:w="108" w:type="dxa"/>
        </w:tblCellMar>
      </w:tblPr>
      <w:tblGrid>
        <w:gridCol w:w="701"/>
        <w:gridCol w:w="2851"/>
        <w:gridCol w:w="4731"/>
      </w:tblGrid>
      <w:tr w14:paraId="10EC923F">
        <w:tblPrEx>
          <w:tblCellMar>
            <w:top w:w="0" w:type="dxa"/>
            <w:left w:w="108" w:type="dxa"/>
            <w:bottom w:w="0" w:type="dxa"/>
            <w:right w:w="108" w:type="dxa"/>
          </w:tblCellMar>
        </w:tblPrEx>
        <w:trPr>
          <w:trHeight w:val="775"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2677A0BB">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7FBD95C1">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14A1BA71">
            <w:pPr>
              <w:keepNext w:val="0"/>
              <w:keepLines w:val="0"/>
              <w:widowControl/>
              <w:suppressLineNumbers w:val="0"/>
              <w:kinsoku/>
              <w:wordWrap/>
              <w:overflowPunct/>
              <w:topLinePunct w:val="0"/>
              <w:autoSpaceDE/>
              <w:bidi w:val="0"/>
              <w:spacing w:line="60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最低配备要求</w:t>
            </w:r>
          </w:p>
        </w:tc>
      </w:tr>
      <w:tr w14:paraId="31BC3D5D">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2D654E3B">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3E2DCD67">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养护工</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12E30455">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70</w:t>
            </w:r>
          </w:p>
        </w:tc>
      </w:tr>
      <w:tr w14:paraId="0D7160AA">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282C474B">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75391CCC">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技术员</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0FDEEF0E">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r>
      <w:tr w14:paraId="420E8F0B">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6559BCF9">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34A2C97B">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区域负责人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0CAD289F">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2</w:t>
            </w:r>
          </w:p>
        </w:tc>
      </w:tr>
      <w:tr w14:paraId="2ECE0A35">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715E07B0">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768C4A03">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专职安全员</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5F38647F">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2</w:t>
            </w:r>
          </w:p>
        </w:tc>
      </w:tr>
      <w:tr w14:paraId="40D608F3">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4D24CE07">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0083E1AF">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驾驶员</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35D3A590">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6</w:t>
            </w:r>
          </w:p>
        </w:tc>
      </w:tr>
      <w:tr w14:paraId="29657230">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7BEF4E80">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72D88AA2">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绿篱机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0EAF08F8">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10</w:t>
            </w:r>
          </w:p>
        </w:tc>
      </w:tr>
      <w:tr w14:paraId="0013873B">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5A92BEDA">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19BE4688">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割灌机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59073E4A">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10</w:t>
            </w:r>
          </w:p>
        </w:tc>
      </w:tr>
      <w:tr w14:paraId="3E0EE1DC">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6796331C">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4FA36205">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剪草机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0D894ACE">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r>
      <w:tr w14:paraId="7E236203">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44C7F1E9">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5377220D">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打药机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2E576987">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r>
      <w:tr w14:paraId="54E7C337">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1611600A">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12</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77DD3781">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吹风机</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7F16576A">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r>
      <w:tr w14:paraId="5E629B64">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714A0756">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13</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6EDA5992">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油锯</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7FD47DBB">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r>
      <w:tr w14:paraId="2DFAB7ED">
        <w:tblPrEx>
          <w:tblCellMar>
            <w:top w:w="0" w:type="dxa"/>
            <w:left w:w="108" w:type="dxa"/>
            <w:bottom w:w="0" w:type="dxa"/>
            <w:right w:w="108" w:type="dxa"/>
          </w:tblCellMar>
        </w:tblPrEx>
        <w:trPr>
          <w:trHeight w:val="573"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3392941B">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14</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1BB03E72">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高枝油锯</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070A6BDA">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r>
      <w:tr w14:paraId="48C5F5C6">
        <w:tblPrEx>
          <w:tblCellMar>
            <w:top w:w="0" w:type="dxa"/>
            <w:left w:w="108" w:type="dxa"/>
            <w:bottom w:w="0" w:type="dxa"/>
            <w:right w:w="108" w:type="dxa"/>
          </w:tblCellMar>
        </w:tblPrEx>
        <w:trPr>
          <w:trHeight w:val="532" w:hRule="atLeast"/>
        </w:trPr>
        <w:tc>
          <w:tcPr>
            <w:tcW w:w="701" w:type="dxa"/>
            <w:tcBorders>
              <w:top w:val="single" w:color="000000" w:sz="4" w:space="0"/>
              <w:left w:val="single" w:color="000000" w:sz="4" w:space="0"/>
              <w:bottom w:val="single" w:color="000000" w:sz="4" w:space="0"/>
              <w:right w:val="single" w:color="000000" w:sz="4" w:space="0"/>
            </w:tcBorders>
            <w:noWrap/>
            <w:vAlign w:val="center"/>
          </w:tcPr>
          <w:p w14:paraId="1A48D47F">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15</w:t>
            </w:r>
          </w:p>
        </w:tc>
        <w:tc>
          <w:tcPr>
            <w:tcW w:w="2851" w:type="dxa"/>
            <w:tcBorders>
              <w:top w:val="single" w:color="000000" w:sz="4" w:space="0"/>
              <w:left w:val="single" w:color="000000" w:sz="4" w:space="0"/>
              <w:bottom w:val="single" w:color="000000" w:sz="4" w:space="0"/>
              <w:right w:val="single" w:color="000000" w:sz="4" w:space="0"/>
            </w:tcBorders>
            <w:noWrap/>
            <w:vAlign w:val="center"/>
          </w:tcPr>
          <w:p w14:paraId="0077492C">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浇水车</w:t>
            </w:r>
          </w:p>
        </w:tc>
        <w:tc>
          <w:tcPr>
            <w:tcW w:w="4731" w:type="dxa"/>
            <w:tcBorders>
              <w:top w:val="single" w:color="000000" w:sz="4" w:space="0"/>
              <w:left w:val="single" w:color="000000" w:sz="4" w:space="0"/>
              <w:bottom w:val="single" w:color="000000" w:sz="4" w:space="0"/>
              <w:right w:val="single" w:color="000000" w:sz="4" w:space="0"/>
            </w:tcBorders>
            <w:noWrap/>
            <w:vAlign w:val="center"/>
          </w:tcPr>
          <w:p w14:paraId="3E363598">
            <w:pPr>
              <w:keepNext w:val="0"/>
              <w:keepLines w:val="0"/>
              <w:widowControl/>
              <w:suppressLineNumbers w:val="0"/>
              <w:kinsoku/>
              <w:wordWrap/>
              <w:overflowPunct/>
              <w:topLinePunct w:val="0"/>
              <w:autoSpaceDE/>
              <w:bidi w:val="0"/>
              <w:spacing w:line="600" w:lineRule="exact"/>
              <w:jc w:val="center"/>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r>
    </w:tbl>
    <w:p w14:paraId="3B9564F1">
      <w:pPr>
        <w:pStyle w:val="4"/>
        <w:keepNext w:val="0"/>
        <w:keepLines w:val="0"/>
        <w:kinsoku/>
        <w:wordWrap/>
        <w:overflowPunct/>
        <w:topLinePunct w:val="0"/>
        <w:autoSpaceDE/>
        <w:bidi w:val="0"/>
        <w:spacing w:line="600" w:lineRule="exact"/>
        <w:ind w:left="0" w:leftChars="0" w:firstLine="0" w:firstLineChars="0"/>
        <w:jc w:val="both"/>
        <w:rPr>
          <w:rFonts w:hint="eastAsia" w:ascii="宋体" w:hAnsi="宋体" w:eastAsia="宋体" w:cs="宋体"/>
          <w:b/>
          <w:bCs/>
          <w:sz w:val="18"/>
          <w:szCs w:val="18"/>
          <w:highlight w:val="none"/>
          <w:lang w:val="en-US" w:eastAsia="zh-CN"/>
        </w:rPr>
      </w:pPr>
    </w:p>
    <w:p w14:paraId="398F98EE">
      <w:pPr>
        <w:pStyle w:val="4"/>
        <w:keepNext w:val="0"/>
        <w:keepLines w:val="0"/>
        <w:kinsoku/>
        <w:wordWrap/>
        <w:overflowPunct/>
        <w:topLinePunct w:val="0"/>
        <w:autoSpaceDE/>
        <w:bidi w:val="0"/>
        <w:spacing w:line="600" w:lineRule="exact"/>
        <w:ind w:left="0" w:leftChars="0" w:firstLine="0" w:firstLineChars="0"/>
        <w:jc w:val="both"/>
        <w:rPr>
          <w:rFonts w:hint="eastAsia" w:ascii="宋体" w:hAnsi="宋体" w:cs="宋体"/>
          <w:szCs w:val="21"/>
          <w:highlight w:val="none"/>
          <w:lang w:val="en-US" w:eastAsia="zh-CN"/>
        </w:rPr>
      </w:pPr>
    </w:p>
    <w:p w14:paraId="2D422EEE">
      <w:pPr>
        <w:pStyle w:val="4"/>
        <w:keepNext w:val="0"/>
        <w:keepLines w:val="0"/>
        <w:kinsoku/>
        <w:wordWrap/>
        <w:overflowPunct/>
        <w:topLinePunct w:val="0"/>
        <w:autoSpaceDE/>
        <w:bidi w:val="0"/>
        <w:spacing w:line="600" w:lineRule="exact"/>
        <w:ind w:left="0" w:leftChars="0" w:firstLine="0" w:firstLineChars="0"/>
        <w:jc w:val="both"/>
        <w:rPr>
          <w:rFonts w:hint="eastAsia" w:ascii="宋体" w:hAnsi="宋体" w:cs="宋体"/>
          <w:szCs w:val="21"/>
          <w:highlight w:val="none"/>
          <w:lang w:val="en-US" w:eastAsia="zh-CN"/>
        </w:rPr>
      </w:pPr>
    </w:p>
    <w:p w14:paraId="4412D6AC">
      <w:pPr>
        <w:pStyle w:val="4"/>
        <w:keepNext w:val="0"/>
        <w:keepLines w:val="0"/>
        <w:kinsoku/>
        <w:wordWrap/>
        <w:overflowPunct/>
        <w:topLinePunct w:val="0"/>
        <w:autoSpaceDE/>
        <w:bidi w:val="0"/>
        <w:spacing w:line="600" w:lineRule="exact"/>
        <w:ind w:left="0" w:leftChars="0" w:firstLine="0" w:firstLineChars="0"/>
        <w:jc w:val="both"/>
        <w:rPr>
          <w:rFonts w:hint="eastAsia" w:ascii="宋体" w:hAnsi="宋体" w:cs="宋体"/>
          <w:b/>
          <w:bCs/>
          <w:szCs w:val="21"/>
          <w:highlight w:val="none"/>
          <w:lang w:val="en-US" w:eastAsia="zh-CN"/>
        </w:rPr>
      </w:pPr>
    </w:p>
    <w:p w14:paraId="5267006D">
      <w:pPr>
        <w:jc w:val="center"/>
        <w:rPr>
          <w:rFonts w:hint="default" w:ascii="宋体" w:hAnsi="宋体" w:eastAsia="宋体" w:cs="宋体"/>
          <w:b/>
          <w:sz w:val="21"/>
          <w:szCs w:val="21"/>
          <w:highlight w:val="none"/>
          <w:lang w:val="en-US" w:eastAsia="zh-CN"/>
        </w:rPr>
      </w:pPr>
    </w:p>
    <w:tbl>
      <w:tblPr>
        <w:tblStyle w:val="9"/>
        <w:tblW w:w="92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4"/>
        <w:gridCol w:w="1165"/>
        <w:gridCol w:w="4226"/>
        <w:gridCol w:w="1262"/>
        <w:gridCol w:w="1843"/>
      </w:tblGrid>
      <w:tr w14:paraId="4A133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1" w:hRule="atLeast"/>
        </w:trPr>
        <w:tc>
          <w:tcPr>
            <w:tcW w:w="9220" w:type="dxa"/>
            <w:gridSpan w:val="5"/>
            <w:tcBorders>
              <w:top w:val="nil"/>
              <w:left w:val="nil"/>
              <w:bottom w:val="nil"/>
              <w:right w:val="nil"/>
            </w:tcBorders>
            <w:noWrap w:val="0"/>
            <w:vAlign w:val="center"/>
          </w:tcPr>
          <w:p w14:paraId="287A5567">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sz w:val="48"/>
                <w:szCs w:val="48"/>
                <w:highlight w:val="none"/>
                <w:u w:val="none"/>
                <w:lang w:val="en-US"/>
              </w:rPr>
            </w:pPr>
            <w:r>
              <w:rPr>
                <w:rFonts w:hint="eastAsia" w:ascii="Times New Roman" w:hAnsi="Times New Roman" w:eastAsia="仿宋_GB2312" w:cs="Times New Roman"/>
                <w:b/>
                <w:bCs/>
                <w:kern w:val="2"/>
                <w:sz w:val="32"/>
                <w:szCs w:val="32"/>
                <w:highlight w:val="none"/>
                <w:lang w:val="en-US" w:eastAsia="zh-CN" w:bidi="ar-SA"/>
              </w:rPr>
              <w:t>西安高新区</w:t>
            </w:r>
            <w:r>
              <w:rPr>
                <w:rFonts w:hint="default" w:ascii="Times New Roman" w:hAnsi="Times New Roman" w:eastAsia="仿宋_GB2312" w:cs="Times New Roman"/>
                <w:b/>
                <w:bCs/>
                <w:kern w:val="2"/>
                <w:sz w:val="32"/>
                <w:szCs w:val="32"/>
                <w:highlight w:val="none"/>
                <w:lang w:val="en-US" w:eastAsia="zh-CN" w:bidi="ar-SA"/>
              </w:rPr>
              <w:t>细柳街</w:t>
            </w:r>
            <w:r>
              <w:rPr>
                <w:rFonts w:hint="eastAsia" w:ascii="Times New Roman" w:hAnsi="Times New Roman" w:eastAsia="仿宋_GB2312" w:cs="Times New Roman"/>
                <w:b/>
                <w:bCs/>
                <w:kern w:val="2"/>
                <w:sz w:val="32"/>
                <w:szCs w:val="32"/>
                <w:highlight w:val="none"/>
                <w:lang w:val="en-US" w:eastAsia="zh-CN" w:bidi="ar-SA"/>
              </w:rPr>
              <w:t>办</w:t>
            </w:r>
            <w:r>
              <w:rPr>
                <w:rFonts w:hint="default" w:ascii="Times New Roman" w:hAnsi="Times New Roman" w:eastAsia="仿宋_GB2312" w:cs="Times New Roman"/>
                <w:b/>
                <w:bCs/>
                <w:kern w:val="2"/>
                <w:sz w:val="32"/>
                <w:szCs w:val="32"/>
                <w:highlight w:val="none"/>
                <w:lang w:val="en-US" w:eastAsia="zh-CN" w:bidi="ar-SA"/>
              </w:rPr>
              <w:t>道路</w:t>
            </w:r>
            <w:r>
              <w:rPr>
                <w:rFonts w:hint="eastAsia" w:ascii="Times New Roman" w:hAnsi="Times New Roman" w:eastAsia="仿宋_GB2312" w:cs="Times New Roman"/>
                <w:b/>
                <w:bCs/>
                <w:kern w:val="2"/>
                <w:sz w:val="32"/>
                <w:szCs w:val="32"/>
                <w:highlight w:val="none"/>
                <w:lang w:val="en-US" w:eastAsia="zh-CN" w:bidi="ar-SA"/>
              </w:rPr>
              <w:t>绿化养护承包区域面积</w:t>
            </w:r>
          </w:p>
        </w:tc>
      </w:tr>
      <w:tr w14:paraId="13560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724" w:type="dxa"/>
            <w:tcBorders>
              <w:top w:val="single" w:color="000000" w:sz="4" w:space="0"/>
              <w:left w:val="single" w:color="000000" w:sz="4" w:space="0"/>
              <w:bottom w:val="nil"/>
              <w:right w:val="single" w:color="000000" w:sz="4" w:space="0"/>
            </w:tcBorders>
            <w:noWrap w:val="0"/>
            <w:vAlign w:val="center"/>
          </w:tcPr>
          <w:p w14:paraId="570D477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序号</w:t>
            </w:r>
          </w:p>
        </w:tc>
        <w:tc>
          <w:tcPr>
            <w:tcW w:w="1165" w:type="dxa"/>
            <w:tcBorders>
              <w:top w:val="single" w:color="000000" w:sz="4" w:space="0"/>
              <w:left w:val="single" w:color="000000" w:sz="4" w:space="0"/>
              <w:bottom w:val="nil"/>
              <w:right w:val="single" w:color="000000" w:sz="4" w:space="0"/>
            </w:tcBorders>
            <w:noWrap w:val="0"/>
            <w:vAlign w:val="center"/>
          </w:tcPr>
          <w:p w14:paraId="52D71B23">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道路名称</w:t>
            </w:r>
          </w:p>
        </w:tc>
        <w:tc>
          <w:tcPr>
            <w:tcW w:w="4226" w:type="dxa"/>
            <w:tcBorders>
              <w:top w:val="single" w:color="000000" w:sz="4" w:space="0"/>
              <w:left w:val="single" w:color="000000" w:sz="4" w:space="0"/>
              <w:bottom w:val="nil"/>
              <w:right w:val="single" w:color="000000" w:sz="4" w:space="0"/>
            </w:tcBorders>
            <w:noWrap w:val="0"/>
            <w:vAlign w:val="center"/>
          </w:tcPr>
          <w:p w14:paraId="24AA93F2">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道路起止点</w:t>
            </w:r>
          </w:p>
        </w:tc>
        <w:tc>
          <w:tcPr>
            <w:tcW w:w="1262" w:type="dxa"/>
            <w:tcBorders>
              <w:top w:val="single" w:color="000000" w:sz="4" w:space="0"/>
              <w:left w:val="single" w:color="000000" w:sz="4" w:space="0"/>
              <w:bottom w:val="single" w:color="auto" w:sz="4" w:space="0"/>
              <w:right w:val="single" w:color="000000" w:sz="4" w:space="0"/>
            </w:tcBorders>
            <w:noWrap w:val="0"/>
            <w:vAlign w:val="center"/>
          </w:tcPr>
          <w:p w14:paraId="07A1C598">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道路等级</w:t>
            </w:r>
          </w:p>
        </w:tc>
        <w:tc>
          <w:tcPr>
            <w:tcW w:w="1843" w:type="dxa"/>
            <w:tcBorders>
              <w:top w:val="single" w:color="000000" w:sz="4" w:space="0"/>
              <w:left w:val="single" w:color="000000" w:sz="4" w:space="0"/>
              <w:bottom w:val="single" w:color="auto" w:sz="4" w:space="0"/>
              <w:right w:val="single" w:color="000000" w:sz="4" w:space="0"/>
            </w:tcBorders>
            <w:noWrap w:val="0"/>
            <w:vAlign w:val="center"/>
          </w:tcPr>
          <w:p w14:paraId="3B2B754A">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绿化面积（㎡）</w:t>
            </w:r>
          </w:p>
        </w:tc>
      </w:tr>
      <w:tr w14:paraId="32666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restart"/>
            <w:tcBorders>
              <w:top w:val="single" w:color="000000" w:sz="4" w:space="0"/>
              <w:left w:val="single" w:color="000000" w:sz="4" w:space="0"/>
              <w:right w:val="single" w:color="000000" w:sz="4" w:space="0"/>
            </w:tcBorders>
            <w:noWrap w:val="0"/>
            <w:vAlign w:val="center"/>
          </w:tcPr>
          <w:p w14:paraId="29824F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165" w:type="dxa"/>
            <w:vMerge w:val="restart"/>
            <w:tcBorders>
              <w:top w:val="single" w:color="000000" w:sz="4" w:space="0"/>
              <w:left w:val="single" w:color="000000" w:sz="4" w:space="0"/>
              <w:right w:val="single" w:color="000000" w:sz="4" w:space="0"/>
            </w:tcBorders>
            <w:noWrap w:val="0"/>
            <w:vAlign w:val="center"/>
          </w:tcPr>
          <w:p w14:paraId="623B5E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4226" w:type="dxa"/>
            <w:tcBorders>
              <w:top w:val="single" w:color="000000" w:sz="4" w:space="0"/>
              <w:left w:val="single" w:color="000000" w:sz="4" w:space="0"/>
              <w:bottom w:val="single" w:color="000000" w:sz="4" w:space="0"/>
              <w:right w:val="single" w:color="auto" w:sz="4" w:space="0"/>
            </w:tcBorders>
            <w:noWrap w:val="0"/>
            <w:vAlign w:val="center"/>
          </w:tcPr>
          <w:p w14:paraId="54A7E3B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西沣路—丈八八路</w:t>
            </w:r>
          </w:p>
        </w:tc>
        <w:tc>
          <w:tcPr>
            <w:tcW w:w="1262" w:type="dxa"/>
            <w:tcBorders>
              <w:top w:val="single" w:color="auto" w:sz="4" w:space="0"/>
              <w:left w:val="single" w:color="auto" w:sz="4" w:space="0"/>
              <w:bottom w:val="single" w:color="auto" w:sz="4" w:space="0"/>
              <w:right w:val="single" w:color="auto" w:sz="4" w:space="0"/>
            </w:tcBorders>
            <w:noWrap w:val="0"/>
            <w:vAlign w:val="center"/>
          </w:tcPr>
          <w:p w14:paraId="679EA1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2AA5B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69522.63</w:t>
            </w:r>
          </w:p>
        </w:tc>
      </w:tr>
      <w:tr w14:paraId="0FDFA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continue"/>
            <w:tcBorders>
              <w:left w:val="single" w:color="000000" w:sz="4" w:space="0"/>
              <w:bottom w:val="single" w:color="000000" w:sz="4" w:space="0"/>
              <w:right w:val="single" w:color="000000" w:sz="4" w:space="0"/>
            </w:tcBorders>
            <w:noWrap w:val="0"/>
            <w:vAlign w:val="center"/>
          </w:tcPr>
          <w:p w14:paraId="66B0D3F3">
            <w:pPr>
              <w:keepNext w:val="0"/>
              <w:keepLines w:val="0"/>
              <w:widowControl/>
              <w:suppressLineNumbers w:val="0"/>
              <w:jc w:val="center"/>
              <w:textAlignment w:val="center"/>
              <w:rPr>
                <w:rFonts w:hint="eastAsia" w:ascii="宋体" w:hAnsi="宋体" w:eastAsia="宋体" w:cs="宋体"/>
                <w:sz w:val="18"/>
                <w:szCs w:val="18"/>
                <w:highlight w:val="none"/>
              </w:rPr>
            </w:pPr>
          </w:p>
        </w:tc>
        <w:tc>
          <w:tcPr>
            <w:tcW w:w="1165" w:type="dxa"/>
            <w:vMerge w:val="continue"/>
            <w:tcBorders>
              <w:left w:val="single" w:color="000000" w:sz="4" w:space="0"/>
              <w:bottom w:val="single" w:color="000000" w:sz="4" w:space="0"/>
              <w:right w:val="single" w:color="000000" w:sz="4" w:space="0"/>
            </w:tcBorders>
            <w:noWrap w:val="0"/>
            <w:vAlign w:val="center"/>
          </w:tcPr>
          <w:p w14:paraId="3AFC5D19">
            <w:pPr>
              <w:keepNext w:val="0"/>
              <w:keepLines w:val="0"/>
              <w:widowControl/>
              <w:suppressLineNumbers w:val="0"/>
              <w:jc w:val="center"/>
              <w:textAlignment w:val="center"/>
              <w:rPr>
                <w:rFonts w:hint="eastAsia" w:ascii="宋体" w:hAnsi="宋体" w:eastAsia="宋体" w:cs="宋体"/>
                <w:sz w:val="18"/>
                <w:szCs w:val="18"/>
                <w:highlight w:val="none"/>
              </w:rPr>
            </w:pPr>
          </w:p>
        </w:tc>
        <w:tc>
          <w:tcPr>
            <w:tcW w:w="4226" w:type="dxa"/>
            <w:tcBorders>
              <w:top w:val="single" w:color="000000" w:sz="4" w:space="0"/>
              <w:left w:val="single" w:color="000000" w:sz="4" w:space="0"/>
              <w:bottom w:val="single" w:color="000000" w:sz="4" w:space="0"/>
              <w:right w:val="single" w:color="auto" w:sz="4" w:space="0"/>
            </w:tcBorders>
            <w:noWrap w:val="0"/>
            <w:vAlign w:val="center"/>
          </w:tcPr>
          <w:p w14:paraId="47CFF5DC">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丈八八路-</w:t>
            </w:r>
          </w:p>
          <w:p w14:paraId="2C8C9102">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经四十路</w:t>
            </w:r>
          </w:p>
        </w:tc>
        <w:tc>
          <w:tcPr>
            <w:tcW w:w="1262" w:type="dxa"/>
            <w:tcBorders>
              <w:top w:val="single" w:color="auto" w:sz="4" w:space="0"/>
              <w:left w:val="single" w:color="auto" w:sz="4" w:space="0"/>
              <w:bottom w:val="single" w:color="auto" w:sz="4" w:space="0"/>
              <w:right w:val="single" w:color="auto" w:sz="4" w:space="0"/>
            </w:tcBorders>
            <w:noWrap w:val="0"/>
            <w:vAlign w:val="center"/>
          </w:tcPr>
          <w:p w14:paraId="3D6D66A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F61F01C">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65179.75</w:t>
            </w:r>
          </w:p>
        </w:tc>
      </w:tr>
      <w:tr w14:paraId="51C53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3"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C35C4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59B213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23108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绕城丈八八路桥--韦斗路</w:t>
            </w:r>
          </w:p>
        </w:tc>
        <w:tc>
          <w:tcPr>
            <w:tcW w:w="1262" w:type="dxa"/>
            <w:tcBorders>
              <w:top w:val="single" w:color="auto" w:sz="4" w:space="0"/>
              <w:left w:val="single" w:color="000000" w:sz="4" w:space="0"/>
              <w:right w:val="single" w:color="000000" w:sz="4" w:space="0"/>
            </w:tcBorders>
            <w:noWrap w:val="0"/>
            <w:vAlign w:val="center"/>
          </w:tcPr>
          <w:p w14:paraId="5FCEEA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auto" w:sz="4" w:space="0"/>
              <w:left w:val="single" w:color="000000" w:sz="4" w:space="0"/>
              <w:bottom w:val="single" w:color="auto" w:sz="4" w:space="0"/>
              <w:right w:val="single" w:color="000000" w:sz="4" w:space="0"/>
            </w:tcBorders>
            <w:noWrap w:val="0"/>
            <w:vAlign w:val="center"/>
          </w:tcPr>
          <w:p w14:paraId="7FD568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55503.49 </w:t>
            </w:r>
          </w:p>
        </w:tc>
      </w:tr>
      <w:tr w14:paraId="0A60B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724" w:type="dxa"/>
            <w:tcBorders>
              <w:top w:val="single" w:color="000000" w:sz="4" w:space="0"/>
              <w:left w:val="single" w:color="000000" w:sz="4" w:space="0"/>
              <w:right w:val="single" w:color="000000" w:sz="4" w:space="0"/>
            </w:tcBorders>
            <w:noWrap w:val="0"/>
            <w:vAlign w:val="center"/>
          </w:tcPr>
          <w:p w14:paraId="29ADACB8">
            <w:pPr>
              <w:keepNext w:val="0"/>
              <w:keepLines w:val="0"/>
              <w:widowControl/>
              <w:suppressLineNumbers w:val="0"/>
              <w:jc w:val="center"/>
              <w:textAlignment w:val="center"/>
              <w:rPr>
                <w:rFonts w:hint="eastAsia" w:ascii="宋体" w:hAnsi="宋体" w:eastAsia="宋体" w:cs="宋体"/>
                <w:i w:val="0"/>
                <w:iCs w:val="0"/>
                <w:color w:val="FF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62A3A5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艺术大街</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A152B8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北：锦业三路，南：西部大道，东：悦园路，西：锦业四路里的环形路。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40DB8260">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auto" w:sz="4" w:space="0"/>
              <w:left w:val="single" w:color="000000" w:sz="4" w:space="0"/>
              <w:bottom w:val="single" w:color="auto" w:sz="4" w:space="0"/>
              <w:right w:val="single" w:color="000000" w:sz="4" w:space="0"/>
            </w:tcBorders>
            <w:noWrap w:val="0"/>
            <w:vAlign w:val="center"/>
          </w:tcPr>
          <w:p w14:paraId="75A7360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 xml:space="preserve">25941.00 </w:t>
            </w:r>
          </w:p>
        </w:tc>
      </w:tr>
      <w:tr w14:paraId="3477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8C78B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3637D2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紫薇文化广场外环道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7CCBAA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紫薇文化广场外环道</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0810B06F">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auto" w:sz="4" w:space="0"/>
              <w:left w:val="single" w:color="000000" w:sz="4" w:space="0"/>
              <w:bottom w:val="single" w:color="000000" w:sz="4" w:space="0"/>
              <w:right w:val="single" w:color="000000" w:sz="4" w:space="0"/>
            </w:tcBorders>
            <w:noWrap w:val="0"/>
            <w:vAlign w:val="center"/>
          </w:tcPr>
          <w:p w14:paraId="3CEA2A1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 xml:space="preserve">990.00 </w:t>
            </w:r>
          </w:p>
        </w:tc>
      </w:tr>
      <w:tr w14:paraId="44EED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57164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C850F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08B36E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丈八八路-亚迪路</w:t>
            </w:r>
          </w:p>
          <w:p w14:paraId="3D5F43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（含特变站门前绿化）</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79F11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3CECD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33615.00 </w:t>
            </w:r>
          </w:p>
        </w:tc>
      </w:tr>
      <w:tr w14:paraId="780F2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724" w:type="dxa"/>
            <w:tcBorders>
              <w:top w:val="single" w:color="000000" w:sz="4" w:space="0"/>
              <w:left w:val="single" w:color="000000" w:sz="4" w:space="0"/>
              <w:right w:val="single" w:color="000000" w:sz="4" w:space="0"/>
            </w:tcBorders>
            <w:noWrap w:val="0"/>
            <w:vAlign w:val="center"/>
          </w:tcPr>
          <w:p w14:paraId="5C1EFE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BDF0D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B9B2F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亚迪路-造字台路以东150米</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01739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B2FF1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8973.00 </w:t>
            </w:r>
          </w:p>
        </w:tc>
      </w:tr>
      <w:tr w14:paraId="5F138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724" w:type="dxa"/>
            <w:tcBorders>
              <w:top w:val="single" w:color="000000" w:sz="4" w:space="0"/>
              <w:left w:val="single" w:color="000000" w:sz="4" w:space="0"/>
              <w:right w:val="single" w:color="000000" w:sz="4" w:space="0"/>
            </w:tcBorders>
            <w:noWrap w:val="0"/>
            <w:vAlign w:val="center"/>
          </w:tcPr>
          <w:p w14:paraId="7596FC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6AD6D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5E3D2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艺术大街西口-亚迪路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A4EB9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E633C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8495.00 </w:t>
            </w:r>
          </w:p>
        </w:tc>
      </w:tr>
      <w:tr w14:paraId="0EF89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5B138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3A6BED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文化广场南延伸段</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491B1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博士路-紫薇文化广场环路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08EE2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restart"/>
            <w:tcBorders>
              <w:top w:val="single" w:color="000000" w:sz="4" w:space="0"/>
              <w:left w:val="single" w:color="000000" w:sz="4" w:space="0"/>
              <w:bottom w:val="single" w:color="000000" w:sz="4" w:space="0"/>
              <w:right w:val="single" w:color="000000" w:sz="4" w:space="0"/>
            </w:tcBorders>
            <w:noWrap w:val="0"/>
            <w:vAlign w:val="center"/>
          </w:tcPr>
          <w:p w14:paraId="24746C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2760.00 </w:t>
            </w:r>
          </w:p>
        </w:tc>
      </w:tr>
      <w:tr w14:paraId="73710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2318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DCF88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文化广场北延伸段</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27BC2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博士路-紫薇文化广场环路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89184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A157E0">
            <w:pPr>
              <w:jc w:val="center"/>
              <w:rPr>
                <w:rFonts w:hint="eastAsia" w:ascii="宋体" w:hAnsi="宋体" w:eastAsia="宋体" w:cs="宋体"/>
                <w:i w:val="0"/>
                <w:iCs w:val="0"/>
                <w:color w:val="000000"/>
                <w:sz w:val="18"/>
                <w:szCs w:val="18"/>
                <w:highlight w:val="none"/>
                <w:u w:val="none"/>
              </w:rPr>
            </w:pPr>
          </w:p>
        </w:tc>
      </w:tr>
      <w:tr w14:paraId="04A17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724" w:type="dxa"/>
            <w:tcBorders>
              <w:top w:val="single" w:color="000000" w:sz="4" w:space="0"/>
              <w:left w:val="single" w:color="000000" w:sz="4" w:space="0"/>
              <w:right w:val="single" w:color="000000" w:sz="4" w:space="0"/>
            </w:tcBorders>
            <w:noWrap w:val="0"/>
            <w:vAlign w:val="center"/>
          </w:tcPr>
          <w:p w14:paraId="3DE07D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8EC5B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西沣路南辅道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AF097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西部大道-创汇路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46AEF0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122AB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34350.00 </w:t>
            </w:r>
          </w:p>
        </w:tc>
      </w:tr>
      <w:tr w14:paraId="78366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right w:val="single" w:color="000000" w:sz="4" w:space="0"/>
            </w:tcBorders>
            <w:noWrap w:val="0"/>
            <w:vAlign w:val="center"/>
          </w:tcPr>
          <w:p w14:paraId="3D56AC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09FA1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博士路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819F9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锦业三路-时代广场环道</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081BE1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5CBF7E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15773.00 </w:t>
            </w:r>
          </w:p>
        </w:tc>
      </w:tr>
      <w:tr w14:paraId="27696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DE685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59F4C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信息大道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16C50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时代广场-出口加工区B区东门口</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3B87D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FFFB7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17386.00 </w:t>
            </w:r>
          </w:p>
        </w:tc>
      </w:tr>
      <w:tr w14:paraId="287D7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1D4924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1A7C7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创新路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0FA1D7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亚迪路-硕士路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B0F69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D29A6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12724.00 </w:t>
            </w:r>
          </w:p>
        </w:tc>
      </w:tr>
      <w:tr w14:paraId="7895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1ED79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6C030B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创汇路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000B6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亚迪路-西沣路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AD54FF2">
            <w:pPr>
              <w:keepNext w:val="0"/>
              <w:keepLines w:val="0"/>
              <w:widowControl/>
              <w:suppressLineNumbers w:val="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5628D9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14912.00 </w:t>
            </w:r>
          </w:p>
        </w:tc>
      </w:tr>
      <w:tr w14:paraId="45F76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49D1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1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9533C2">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国际学校南小路</w:t>
            </w:r>
          </w:p>
        </w:tc>
        <w:tc>
          <w:tcPr>
            <w:tcW w:w="42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22F6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西沣路南辅道-艺术大街东侧</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414017">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restart"/>
            <w:tcBorders>
              <w:top w:val="single" w:color="000000" w:sz="4" w:space="0"/>
              <w:left w:val="single" w:color="000000" w:sz="4" w:space="0"/>
              <w:right w:val="single" w:color="000000" w:sz="4" w:space="0"/>
            </w:tcBorders>
            <w:shd w:val="clear" w:color="auto" w:fill="FFFFFF"/>
            <w:noWrap w:val="0"/>
            <w:vAlign w:val="center"/>
          </w:tcPr>
          <w:p w14:paraId="5DFCE19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 xml:space="preserve">15078.00 </w:t>
            </w:r>
          </w:p>
        </w:tc>
      </w:tr>
      <w:tr w14:paraId="6431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9" w:hRule="atLeast"/>
        </w:trPr>
        <w:tc>
          <w:tcPr>
            <w:tcW w:w="724" w:type="dxa"/>
            <w:vMerge w:val="restart"/>
            <w:tcBorders>
              <w:top w:val="single" w:color="000000" w:sz="4" w:space="0"/>
              <w:left w:val="single" w:color="000000" w:sz="4" w:space="0"/>
              <w:right w:val="single" w:color="000000" w:sz="4" w:space="0"/>
            </w:tcBorders>
            <w:noWrap w:val="0"/>
            <w:vAlign w:val="center"/>
          </w:tcPr>
          <w:p w14:paraId="40F299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16</w:t>
            </w:r>
          </w:p>
        </w:tc>
        <w:tc>
          <w:tcPr>
            <w:tcW w:w="1165" w:type="dxa"/>
            <w:vMerge w:val="restart"/>
            <w:tcBorders>
              <w:top w:val="single" w:color="000000" w:sz="4" w:space="0"/>
              <w:left w:val="single" w:color="000000" w:sz="4" w:space="0"/>
              <w:right w:val="single" w:color="000000" w:sz="4" w:space="0"/>
            </w:tcBorders>
            <w:noWrap w:val="0"/>
            <w:vAlign w:val="center"/>
          </w:tcPr>
          <w:p w14:paraId="79E05E5B">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怡园路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82A279E">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锦业三路-西部大道</w:t>
            </w:r>
          </w:p>
        </w:tc>
        <w:tc>
          <w:tcPr>
            <w:tcW w:w="1262" w:type="dxa"/>
            <w:vMerge w:val="restart"/>
            <w:tcBorders>
              <w:top w:val="single" w:color="000000" w:sz="4" w:space="0"/>
              <w:left w:val="single" w:color="000000" w:sz="4" w:space="0"/>
              <w:right w:val="single" w:color="000000" w:sz="4" w:space="0"/>
            </w:tcBorders>
            <w:noWrap w:val="0"/>
            <w:vAlign w:val="center"/>
          </w:tcPr>
          <w:p w14:paraId="70A461F0">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continue"/>
            <w:tcBorders>
              <w:left w:val="single" w:color="000000" w:sz="4" w:space="0"/>
              <w:right w:val="single" w:color="000000" w:sz="4" w:space="0"/>
            </w:tcBorders>
            <w:noWrap w:val="0"/>
            <w:vAlign w:val="center"/>
          </w:tcPr>
          <w:p w14:paraId="688014CD">
            <w:pPr>
              <w:keepNext w:val="0"/>
              <w:keepLines w:val="0"/>
              <w:pageBreakBefore w:val="0"/>
              <w:widowControl/>
              <w:suppressLineNumbers w:val="0"/>
              <w:kinsoku/>
              <w:wordWrap/>
              <w:overflowPunct/>
              <w:topLinePunct w:val="0"/>
              <w:autoSpaceDE/>
              <w:autoSpaceDN/>
              <w:bidi w:val="0"/>
              <w:adjustRightInd/>
              <w:snapToGrid/>
              <w:spacing w:line="520" w:lineRule="exact"/>
              <w:jc w:val="center"/>
              <w:textAlignment w:val="center"/>
              <w:rPr>
                <w:rFonts w:hint="eastAsia" w:ascii="宋体" w:hAnsi="宋体" w:eastAsia="宋体" w:cs="宋体"/>
                <w:i w:val="0"/>
                <w:iCs w:val="0"/>
                <w:color w:val="000000"/>
                <w:sz w:val="18"/>
                <w:szCs w:val="18"/>
                <w:highlight w:val="none"/>
                <w:u w:val="none"/>
              </w:rPr>
            </w:pPr>
          </w:p>
        </w:tc>
      </w:tr>
      <w:tr w14:paraId="4A46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724" w:type="dxa"/>
            <w:vMerge w:val="continue"/>
            <w:tcBorders>
              <w:left w:val="single" w:color="000000" w:sz="4" w:space="0"/>
              <w:right w:val="single" w:color="000000" w:sz="4" w:space="0"/>
            </w:tcBorders>
            <w:noWrap w:val="0"/>
            <w:vAlign w:val="center"/>
          </w:tcPr>
          <w:p w14:paraId="3C0048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p>
        </w:tc>
        <w:tc>
          <w:tcPr>
            <w:tcW w:w="1165" w:type="dxa"/>
            <w:vMerge w:val="continue"/>
            <w:tcBorders>
              <w:left w:val="single" w:color="000000" w:sz="4" w:space="0"/>
              <w:bottom w:val="single" w:color="000000" w:sz="4" w:space="0"/>
              <w:right w:val="single" w:color="000000" w:sz="4" w:space="0"/>
            </w:tcBorders>
            <w:noWrap w:val="0"/>
            <w:vAlign w:val="center"/>
          </w:tcPr>
          <w:p w14:paraId="4F76F1A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03FEF6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锦业三路-艺术大街</w:t>
            </w:r>
          </w:p>
        </w:tc>
        <w:tc>
          <w:tcPr>
            <w:tcW w:w="1262" w:type="dxa"/>
            <w:vMerge w:val="continue"/>
            <w:tcBorders>
              <w:left w:val="single" w:color="000000" w:sz="4" w:space="0"/>
              <w:bottom w:val="single" w:color="000000" w:sz="4" w:space="0"/>
              <w:right w:val="single" w:color="000000" w:sz="4" w:space="0"/>
            </w:tcBorders>
            <w:noWrap w:val="0"/>
            <w:vAlign w:val="center"/>
          </w:tcPr>
          <w:p w14:paraId="3C7992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p>
        </w:tc>
        <w:tc>
          <w:tcPr>
            <w:tcW w:w="1843" w:type="dxa"/>
            <w:vMerge w:val="continue"/>
            <w:tcBorders>
              <w:left w:val="single" w:color="000000" w:sz="4" w:space="0"/>
              <w:bottom w:val="single" w:color="000000" w:sz="4" w:space="0"/>
              <w:right w:val="single" w:color="000000" w:sz="4" w:space="0"/>
            </w:tcBorders>
            <w:noWrap w:val="0"/>
            <w:vAlign w:val="center"/>
          </w:tcPr>
          <w:p w14:paraId="451C6449">
            <w:pPr>
              <w:jc w:val="center"/>
              <w:rPr>
                <w:rFonts w:hint="eastAsia" w:ascii="宋体" w:hAnsi="宋体" w:eastAsia="宋体" w:cs="宋体"/>
                <w:i w:val="0"/>
                <w:iCs w:val="0"/>
                <w:color w:val="000000"/>
                <w:sz w:val="18"/>
                <w:szCs w:val="18"/>
                <w:highlight w:val="none"/>
                <w:u w:val="none"/>
              </w:rPr>
            </w:pPr>
          </w:p>
        </w:tc>
      </w:tr>
      <w:tr w14:paraId="5579B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DABC8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A288D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沁园路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70485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艺术大街北段-锦业三路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B291B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68894C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1913.65 </w:t>
            </w:r>
          </w:p>
        </w:tc>
      </w:tr>
      <w:tr w14:paraId="46C19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2394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31AEF9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丽园路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69C76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西部大道-艺术大街</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614DE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534784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1841.00 </w:t>
            </w:r>
          </w:p>
        </w:tc>
      </w:tr>
      <w:tr w14:paraId="7C6B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0CB44B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19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3C45D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富园路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1DBCC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创业大道北段-艺术大街南段</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651FB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0C85B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320.00 </w:t>
            </w:r>
          </w:p>
        </w:tc>
      </w:tr>
      <w:tr w14:paraId="65A91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496EA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6B9FA7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硕士路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C2C8D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锦业四路-创汇路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E9235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EB8F7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7911.00 </w:t>
            </w:r>
          </w:p>
        </w:tc>
      </w:tr>
      <w:tr w14:paraId="22475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16A9B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CD2DB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发展大道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90EC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锦业四路-韦斗路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24224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4C6CC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11129.00 </w:t>
            </w:r>
          </w:p>
        </w:tc>
      </w:tr>
      <w:tr w14:paraId="6C5B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5C62E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F35B08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创业大道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9931304">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锦业四路-韦斗路</w:t>
            </w:r>
          </w:p>
        </w:tc>
        <w:tc>
          <w:tcPr>
            <w:tcW w:w="1262" w:type="dxa"/>
            <w:tcBorders>
              <w:top w:val="single" w:color="000000" w:sz="4" w:space="0"/>
              <w:left w:val="single" w:color="000000" w:sz="4" w:space="0"/>
              <w:right w:val="single" w:color="000000" w:sz="4" w:space="0"/>
            </w:tcBorders>
            <w:noWrap w:val="0"/>
            <w:vAlign w:val="center"/>
          </w:tcPr>
          <w:p w14:paraId="4F89C1D3">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BCB2099">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 xml:space="preserve">10696.00 </w:t>
            </w:r>
          </w:p>
        </w:tc>
      </w:tr>
      <w:tr w14:paraId="59A6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53A6E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3B474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时代广场环道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04203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时代广场外环道</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2EF8E1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3BB5B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522.00 </w:t>
            </w:r>
          </w:p>
        </w:tc>
      </w:tr>
      <w:tr w14:paraId="2DC1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9866D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74486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中心环道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C09FF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鸽子广场外出口</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20A4D2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34F90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26592.72 </w:t>
            </w:r>
          </w:p>
        </w:tc>
      </w:tr>
      <w:tr w14:paraId="5523A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DDBE64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6C8F1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中心管理区环路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207EC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原鸽子广场(含原管理办周边)</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6ED9DD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06BE4C">
            <w:pPr>
              <w:jc w:val="center"/>
              <w:rPr>
                <w:rFonts w:hint="eastAsia" w:ascii="宋体" w:hAnsi="宋体" w:eastAsia="宋体" w:cs="宋体"/>
                <w:i w:val="0"/>
                <w:iCs w:val="0"/>
                <w:color w:val="000000"/>
                <w:sz w:val="18"/>
                <w:szCs w:val="18"/>
                <w:highlight w:val="none"/>
                <w:u w:val="none"/>
              </w:rPr>
            </w:pPr>
          </w:p>
        </w:tc>
      </w:tr>
      <w:tr w14:paraId="2CD79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4505BF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D72E9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造字台路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67DAD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锦业四路-韦斗路</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415A4B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EA11E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10554.00 </w:t>
            </w:r>
          </w:p>
        </w:tc>
      </w:tr>
      <w:tr w14:paraId="61A5E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E70E3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27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81C5B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出口加工区B区道路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825BE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园区道路</w:t>
            </w:r>
          </w:p>
        </w:tc>
        <w:tc>
          <w:tcPr>
            <w:tcW w:w="1262" w:type="dxa"/>
            <w:tcBorders>
              <w:top w:val="single" w:color="000000" w:sz="4" w:space="0"/>
              <w:left w:val="single" w:color="000000" w:sz="4" w:space="0"/>
              <w:right w:val="single" w:color="000000" w:sz="4" w:space="0"/>
            </w:tcBorders>
            <w:noWrap/>
            <w:vAlign w:val="center"/>
          </w:tcPr>
          <w:p w14:paraId="08EA79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3DBE5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64701.00 </w:t>
            </w:r>
          </w:p>
        </w:tc>
      </w:tr>
      <w:tr w14:paraId="0FC30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1702FFD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28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33ECF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1611C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定昆池一路—韦斗路</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55E9E7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02469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29471.00 </w:t>
            </w:r>
          </w:p>
        </w:tc>
      </w:tr>
      <w:tr w14:paraId="5793C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5AFC56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29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C9279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96F3B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西部大道—西汉高速辅道</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218E0E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CE677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17301.00 </w:t>
            </w:r>
          </w:p>
        </w:tc>
      </w:tr>
      <w:tr w14:paraId="496C6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7F7D0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CE732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55D32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普新二路—韦斗路</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020D7E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61D665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40824.70 </w:t>
            </w:r>
          </w:p>
        </w:tc>
      </w:tr>
      <w:tr w14:paraId="5988D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C776A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31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53DF0A6">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上林苑四路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0336E9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定昆池一路—毕原三路</w:t>
            </w:r>
          </w:p>
        </w:tc>
        <w:tc>
          <w:tcPr>
            <w:tcW w:w="1262" w:type="dxa"/>
            <w:tcBorders>
              <w:top w:val="single" w:color="000000" w:sz="4" w:space="0"/>
              <w:left w:val="single" w:color="000000" w:sz="4" w:space="0"/>
              <w:right w:val="single" w:color="000000" w:sz="4" w:space="0"/>
            </w:tcBorders>
            <w:noWrap/>
            <w:vAlign w:val="center"/>
          </w:tcPr>
          <w:p w14:paraId="6BE9648D">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48BBCCA">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b w:val="0"/>
                <w:bCs w:val="0"/>
                <w:i w:val="0"/>
                <w:iCs w:val="0"/>
                <w:color w:val="000000"/>
                <w:kern w:val="0"/>
                <w:sz w:val="18"/>
                <w:szCs w:val="18"/>
                <w:highlight w:val="none"/>
                <w:u w:val="none"/>
                <w:lang w:val="en-US" w:eastAsia="zh-CN" w:bidi="ar"/>
              </w:rPr>
              <w:t xml:space="preserve">78816.14 </w:t>
            </w:r>
          </w:p>
        </w:tc>
      </w:tr>
      <w:tr w14:paraId="66582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A1972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3020E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0FD37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定昆池三路—毕原三路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1915B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DED66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13266.00 </w:t>
            </w:r>
          </w:p>
        </w:tc>
      </w:tr>
      <w:tr w14:paraId="4AD58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0F336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93C25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上林苑六路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95010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西部大道—韦斗路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979EA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1E558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3086.00 </w:t>
            </w:r>
          </w:p>
        </w:tc>
      </w:tr>
      <w:tr w14:paraId="76B18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4CEF23A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8DD1D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3E32F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毕原二路至毕原三路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49138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24472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2367.00 </w:t>
            </w:r>
          </w:p>
        </w:tc>
      </w:tr>
      <w:tr w14:paraId="613DA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C2248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EB5EE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C04E3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上林苑三路—上林苑七路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93E64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43C3C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9827.00 </w:t>
            </w:r>
          </w:p>
        </w:tc>
      </w:tr>
      <w:tr w14:paraId="00DE3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restart"/>
            <w:tcBorders>
              <w:top w:val="single" w:color="000000" w:sz="4" w:space="0"/>
              <w:left w:val="single" w:color="000000" w:sz="4" w:space="0"/>
              <w:right w:val="single" w:color="000000" w:sz="4" w:space="0"/>
            </w:tcBorders>
            <w:noWrap w:val="0"/>
            <w:vAlign w:val="center"/>
          </w:tcPr>
          <w:p w14:paraId="7DA68A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36</w:t>
            </w:r>
          </w:p>
        </w:tc>
        <w:tc>
          <w:tcPr>
            <w:tcW w:w="1165" w:type="dxa"/>
            <w:vMerge w:val="restart"/>
            <w:tcBorders>
              <w:top w:val="single" w:color="000000" w:sz="4" w:space="0"/>
              <w:left w:val="single" w:color="000000" w:sz="4" w:space="0"/>
              <w:bottom w:val="single" w:color="000000" w:sz="4" w:space="0"/>
              <w:right w:val="single" w:color="000000" w:sz="4" w:space="0"/>
            </w:tcBorders>
            <w:noWrap w:val="0"/>
            <w:vAlign w:val="center"/>
          </w:tcPr>
          <w:p w14:paraId="601842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2ECF9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丈八八路—上林苑一路  上林苑三路—上林苑四路</w:t>
            </w:r>
          </w:p>
        </w:tc>
        <w:tc>
          <w:tcPr>
            <w:tcW w:w="1262" w:type="dxa"/>
            <w:tcBorders>
              <w:top w:val="single" w:color="000000" w:sz="4" w:space="0"/>
              <w:left w:val="single" w:color="000000" w:sz="4" w:space="0"/>
              <w:right w:val="single" w:color="000000" w:sz="4" w:space="0"/>
            </w:tcBorders>
            <w:noWrap w:val="0"/>
            <w:vAlign w:val="center"/>
          </w:tcPr>
          <w:p w14:paraId="502CB9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36BBED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26175.00 </w:t>
            </w:r>
          </w:p>
        </w:tc>
      </w:tr>
      <w:tr w14:paraId="3D48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continue"/>
            <w:tcBorders>
              <w:left w:val="single" w:color="000000" w:sz="4" w:space="0"/>
              <w:bottom w:val="single" w:color="000000" w:sz="4" w:space="0"/>
              <w:right w:val="single" w:color="000000" w:sz="4" w:space="0"/>
            </w:tcBorders>
            <w:noWrap w:val="0"/>
            <w:vAlign w:val="center"/>
          </w:tcPr>
          <w:p w14:paraId="76C449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p>
        </w:tc>
        <w:tc>
          <w:tcPr>
            <w:tcW w:w="11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9949A8">
            <w:pPr>
              <w:jc w:val="center"/>
              <w:rPr>
                <w:rFonts w:hint="eastAsia" w:ascii="宋体" w:hAnsi="宋体" w:eastAsia="宋体" w:cs="宋体"/>
                <w:i w:val="0"/>
                <w:iCs w:val="0"/>
                <w:color w:val="000000"/>
                <w:sz w:val="18"/>
                <w:szCs w:val="18"/>
                <w:highlight w:val="none"/>
                <w:u w:val="none"/>
              </w:rPr>
            </w:pP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FD86C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上林苑八路至七路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D6121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144A7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9503.00 </w:t>
            </w:r>
          </w:p>
        </w:tc>
      </w:tr>
      <w:tr w14:paraId="3213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restart"/>
            <w:tcBorders>
              <w:top w:val="single" w:color="000000" w:sz="4" w:space="0"/>
              <w:left w:val="single" w:color="000000" w:sz="4" w:space="0"/>
              <w:right w:val="single" w:color="000000" w:sz="4" w:space="0"/>
            </w:tcBorders>
            <w:noWrap w:val="0"/>
            <w:vAlign w:val="center"/>
          </w:tcPr>
          <w:p w14:paraId="4F2105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37</w:t>
            </w:r>
          </w:p>
        </w:tc>
        <w:tc>
          <w:tcPr>
            <w:tcW w:w="1165" w:type="dxa"/>
            <w:vMerge w:val="restart"/>
            <w:tcBorders>
              <w:top w:val="single" w:color="000000" w:sz="4" w:space="0"/>
              <w:left w:val="single" w:color="000000" w:sz="4" w:space="0"/>
              <w:bottom w:val="single" w:color="000000" w:sz="4" w:space="0"/>
              <w:right w:val="single" w:color="000000" w:sz="4" w:space="0"/>
            </w:tcBorders>
            <w:noWrap w:val="0"/>
            <w:vAlign w:val="center"/>
          </w:tcPr>
          <w:p w14:paraId="78D1C9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毕原三路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09350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上林苑三路—上林苑七路</w:t>
            </w:r>
          </w:p>
        </w:tc>
        <w:tc>
          <w:tcPr>
            <w:tcW w:w="1262" w:type="dxa"/>
            <w:tcBorders>
              <w:top w:val="single" w:color="000000" w:sz="4" w:space="0"/>
              <w:left w:val="single" w:color="000000" w:sz="4" w:space="0"/>
              <w:right w:val="single" w:color="000000" w:sz="4" w:space="0"/>
            </w:tcBorders>
            <w:noWrap w:val="0"/>
            <w:vAlign w:val="center"/>
          </w:tcPr>
          <w:p w14:paraId="006951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619C6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15191.00 </w:t>
            </w:r>
          </w:p>
        </w:tc>
      </w:tr>
      <w:tr w14:paraId="28972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continue"/>
            <w:tcBorders>
              <w:left w:val="single" w:color="000000" w:sz="4" w:space="0"/>
              <w:bottom w:val="single" w:color="000000" w:sz="4" w:space="0"/>
              <w:right w:val="single" w:color="000000" w:sz="4" w:space="0"/>
            </w:tcBorders>
            <w:noWrap w:val="0"/>
            <w:vAlign w:val="center"/>
          </w:tcPr>
          <w:p w14:paraId="764E3A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p>
        </w:tc>
        <w:tc>
          <w:tcPr>
            <w:tcW w:w="11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AB19E8">
            <w:pPr>
              <w:jc w:val="center"/>
              <w:rPr>
                <w:rFonts w:hint="eastAsia" w:ascii="宋体" w:hAnsi="宋体" w:eastAsia="宋体" w:cs="宋体"/>
                <w:i w:val="0"/>
                <w:iCs w:val="0"/>
                <w:color w:val="000000"/>
                <w:sz w:val="18"/>
                <w:szCs w:val="18"/>
                <w:highlight w:val="none"/>
                <w:u w:val="none"/>
              </w:rPr>
            </w:pP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66F0E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上林苑七路至八路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4216E2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65E4B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13468.00 </w:t>
            </w:r>
          </w:p>
        </w:tc>
      </w:tr>
      <w:tr w14:paraId="21694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A25D14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38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453FF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A9C44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丈八八路—上林苑四路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3699F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90CE0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6908.00 </w:t>
            </w:r>
          </w:p>
        </w:tc>
      </w:tr>
      <w:tr w14:paraId="6FCB8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1708FF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39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C09D1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57914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上林苑一路—上林苑四路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D3D3C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A6CA8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20945.00 </w:t>
            </w:r>
          </w:p>
        </w:tc>
      </w:tr>
      <w:tr w14:paraId="47173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51ABD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3B8F4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高压走廊</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AE4695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上林苑四路—丈八八路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3D58C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1EC1F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127876.31 </w:t>
            </w:r>
          </w:p>
        </w:tc>
      </w:tr>
      <w:tr w14:paraId="6918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994DE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4E1C0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8E15F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普丰路—西汉高速辅道</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3B23B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1B13B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2204.00 </w:t>
            </w:r>
          </w:p>
        </w:tc>
      </w:tr>
      <w:tr w14:paraId="35DFB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00920B8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541CE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F60F7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普丰路—西汉高速辅道</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3F76F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31B227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1962.00 </w:t>
            </w:r>
          </w:p>
        </w:tc>
      </w:tr>
      <w:tr w14:paraId="47A60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37FAA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7513F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斗细路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83F0F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西汉高速南-细柳街办</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0F5A15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5A531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7670.40 </w:t>
            </w:r>
          </w:p>
        </w:tc>
      </w:tr>
      <w:tr w14:paraId="36FFD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restart"/>
            <w:tcBorders>
              <w:top w:val="single" w:color="000000" w:sz="4" w:space="0"/>
              <w:left w:val="single" w:color="000000" w:sz="4" w:space="0"/>
              <w:right w:val="single" w:color="000000" w:sz="4" w:space="0"/>
            </w:tcBorders>
            <w:noWrap w:val="0"/>
            <w:vAlign w:val="center"/>
          </w:tcPr>
          <w:p w14:paraId="0FD2B6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44</w:t>
            </w:r>
          </w:p>
        </w:tc>
        <w:tc>
          <w:tcPr>
            <w:tcW w:w="1165" w:type="dxa"/>
            <w:vMerge w:val="restart"/>
            <w:tcBorders>
              <w:top w:val="single" w:color="000000" w:sz="4" w:space="0"/>
              <w:left w:val="single" w:color="000000" w:sz="4" w:space="0"/>
              <w:bottom w:val="single" w:color="000000" w:sz="4" w:space="0"/>
              <w:right w:val="single" w:color="000000" w:sz="4" w:space="0"/>
            </w:tcBorders>
            <w:noWrap w:val="0"/>
            <w:vAlign w:val="center"/>
          </w:tcPr>
          <w:p w14:paraId="662140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D7590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西户路-东渠村</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531AFD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80ECE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9900.00 </w:t>
            </w:r>
          </w:p>
        </w:tc>
      </w:tr>
      <w:tr w14:paraId="08FA0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vMerge w:val="continue"/>
            <w:tcBorders>
              <w:left w:val="single" w:color="000000" w:sz="4" w:space="0"/>
              <w:right w:val="single" w:color="000000" w:sz="4" w:space="0"/>
            </w:tcBorders>
            <w:noWrap w:val="0"/>
            <w:vAlign w:val="center"/>
          </w:tcPr>
          <w:p w14:paraId="4E311D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p>
        </w:tc>
        <w:tc>
          <w:tcPr>
            <w:tcW w:w="11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C215D8">
            <w:pPr>
              <w:jc w:val="center"/>
              <w:rPr>
                <w:rFonts w:hint="eastAsia" w:ascii="宋体" w:hAnsi="宋体" w:eastAsia="宋体" w:cs="宋体"/>
                <w:i w:val="0"/>
                <w:iCs w:val="0"/>
                <w:color w:val="000000"/>
                <w:sz w:val="18"/>
                <w:szCs w:val="18"/>
                <w:highlight w:val="none"/>
                <w:u w:val="none"/>
              </w:rPr>
            </w:pP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437D0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郭杜与西沣路十字-石羊村门楼</w:t>
            </w:r>
          </w:p>
        </w:tc>
        <w:tc>
          <w:tcPr>
            <w:tcW w:w="1262" w:type="dxa"/>
            <w:tcBorders>
              <w:top w:val="single" w:color="000000" w:sz="4" w:space="0"/>
              <w:left w:val="single" w:color="000000" w:sz="4" w:space="0"/>
              <w:right w:val="single" w:color="000000" w:sz="4" w:space="0"/>
            </w:tcBorders>
            <w:noWrap w:val="0"/>
            <w:vAlign w:val="center"/>
          </w:tcPr>
          <w:p w14:paraId="68218E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D304D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67972.00 </w:t>
            </w:r>
          </w:p>
        </w:tc>
      </w:tr>
      <w:tr w14:paraId="5C52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5"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AFBD2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34399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新韦斗路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1CFC9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西南路-斗门细柳界</w:t>
            </w:r>
          </w:p>
        </w:tc>
        <w:tc>
          <w:tcPr>
            <w:tcW w:w="1262" w:type="dxa"/>
            <w:tcBorders>
              <w:top w:val="single" w:color="000000" w:sz="4" w:space="0"/>
              <w:left w:val="single" w:color="000000" w:sz="4" w:space="0"/>
              <w:right w:val="single" w:color="000000" w:sz="4" w:space="0"/>
            </w:tcBorders>
            <w:noWrap w:val="0"/>
            <w:vAlign w:val="center"/>
          </w:tcPr>
          <w:p w14:paraId="3BEA25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055566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39850.00 </w:t>
            </w:r>
          </w:p>
        </w:tc>
      </w:tr>
      <w:tr w14:paraId="4351E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E6DD2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46</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F1F71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博思格夹道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B3664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上林苑三路锦业二路以南西侧</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781D2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F3A3A4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2955.00 </w:t>
            </w:r>
          </w:p>
        </w:tc>
      </w:tr>
      <w:tr w14:paraId="7A27D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9A85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F22A0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细灵路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515FE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杨柳桥-沣东界</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4AAFF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5F9344D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2400.00 </w:t>
            </w:r>
          </w:p>
        </w:tc>
      </w:tr>
      <w:tr w14:paraId="28470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23DA7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9F724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祝秦路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778C3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西户路—沣东交界</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3F7F6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4D165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14280.00 </w:t>
            </w:r>
          </w:p>
        </w:tc>
      </w:tr>
      <w:tr w14:paraId="10185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FF0C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49</w:t>
            </w:r>
          </w:p>
        </w:tc>
        <w:tc>
          <w:tcPr>
            <w:tcW w:w="11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7E8B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西户路3（南北路）</w:t>
            </w:r>
          </w:p>
        </w:tc>
        <w:tc>
          <w:tcPr>
            <w:tcW w:w="422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85F8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韦斗路-蒿家湾</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A0E8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8992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6264.00 </w:t>
            </w:r>
          </w:p>
        </w:tc>
      </w:tr>
      <w:tr w14:paraId="70F76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EB248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2567C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上林苑五路中带和西侧绿化带</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377F8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毕原二路-毕原三路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7FCA6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121CD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2198.2</w:t>
            </w:r>
          </w:p>
        </w:tc>
      </w:tr>
      <w:tr w14:paraId="3E3D3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134392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6DE2D6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绕城辅道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67AE3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丈八八路-西三环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FC6E8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11F0A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27077</w:t>
            </w:r>
          </w:p>
        </w:tc>
      </w:tr>
      <w:tr w14:paraId="5E4BF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08314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85526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BD020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经36路-经40路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EAF04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E469A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8810.05</w:t>
            </w:r>
          </w:p>
        </w:tc>
      </w:tr>
      <w:tr w14:paraId="7EC49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25988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6A6F59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上林苑四路（经三十二路）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48562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纬八路-锦业二路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751AB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7F7761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4843</w:t>
            </w:r>
          </w:p>
        </w:tc>
      </w:tr>
      <w:tr w14:paraId="45EEB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5E1A8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76B4E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上林苑四路（经三十二路）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5175EF1">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定昆池一路-上林苑四路停车场</w:t>
            </w:r>
          </w:p>
          <w:p w14:paraId="4CDC3E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定昆池一路与上林苑四路东北角</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92729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28EF8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11298</w:t>
            </w:r>
          </w:p>
        </w:tc>
      </w:tr>
      <w:tr w14:paraId="0CB5F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ED654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EEC25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上林苑四路（经三十二路）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F488A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定昆池二路-定昆池三路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88C03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0A483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2526</w:t>
            </w:r>
          </w:p>
        </w:tc>
      </w:tr>
      <w:tr w14:paraId="34C74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4F612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56</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8A314F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环保园C路（普瑞巷）</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D63920E">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普新二路-绕城高</w:t>
            </w:r>
          </w:p>
          <w:p w14:paraId="3C90E3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速南辅道</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939F37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50D9A3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1021.4</w:t>
            </w:r>
          </w:p>
        </w:tc>
      </w:tr>
      <w:tr w14:paraId="537DA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73304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926719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环保园A路（普新一路）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F80BF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普丰路-普瑞巷</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EBEE2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CB9F1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1017.4</w:t>
            </w:r>
          </w:p>
        </w:tc>
      </w:tr>
      <w:tr w14:paraId="52E28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B06FF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37A406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纬二十四路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01D578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经二十路-经十九路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DB4CE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A5AED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1603.8</w:t>
            </w:r>
          </w:p>
        </w:tc>
      </w:tr>
      <w:tr w14:paraId="69671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3CFFF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59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030E2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经四十二路（上林苑九路）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FBF72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纬十八路（毕原三路）--纬十四路（毕原一路）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DED3D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21F4A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4089</w:t>
            </w:r>
          </w:p>
        </w:tc>
      </w:tr>
      <w:tr w14:paraId="5E1E7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A9436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55469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纬十七路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F75B0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经四十二路（上林苑九路）--经四十路（上林苑八路）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9EA2E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CD0F6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1210</w:t>
            </w:r>
          </w:p>
        </w:tc>
      </w:tr>
      <w:tr w14:paraId="39386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F692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1C6C1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经四十一路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65C21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纬二十路--纬十四路（毕原一路）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6E0C14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160C6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2577.2</w:t>
            </w:r>
          </w:p>
        </w:tc>
      </w:tr>
      <w:tr w14:paraId="3DED0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E0C34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B0455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纬十九路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277F4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经四十二路（上林苑九路）--经四十路（上林苑八路）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ED833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E251C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1514</w:t>
            </w:r>
          </w:p>
        </w:tc>
      </w:tr>
      <w:tr w14:paraId="47C82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CDFD8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6381D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环保园B路（普新二路）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2C9CEC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普丰路--丈八八路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614BB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3E9BF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1301.34</w:t>
            </w:r>
          </w:p>
        </w:tc>
      </w:tr>
      <w:tr w14:paraId="554E5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0273E5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67EC7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大吉二路延伸段</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C1B77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细柳路-灵韵北路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435F5C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084F5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1679.14</w:t>
            </w:r>
          </w:p>
        </w:tc>
      </w:tr>
      <w:tr w14:paraId="4208F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22213F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65</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0141D9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B008F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细柳路北段-K1+500</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569E0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AC486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16110.33</w:t>
            </w:r>
          </w:p>
        </w:tc>
      </w:tr>
      <w:tr w14:paraId="42D85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094F95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66</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542321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大吉二路延伸段西段</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679E3F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大吉二路延伸段-高速入口</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6751CA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6B4B4F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1385</w:t>
            </w:r>
          </w:p>
        </w:tc>
      </w:tr>
      <w:tr w14:paraId="67537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654FB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67</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C3EC1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灵韵北路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613EC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匝道延伸段-大吉二路延伸段</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18AD05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258DB7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8678</w:t>
            </w:r>
          </w:p>
        </w:tc>
      </w:tr>
      <w:tr w14:paraId="29CD4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3394A2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68</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D254A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上林苑七路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18A9E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西部大道-韦斗路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C4AE1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18F5D3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91756</w:t>
            </w:r>
          </w:p>
        </w:tc>
      </w:tr>
      <w:tr w14:paraId="0E57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2A8DA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69</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4D1860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西汉高速辅道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784AC1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普新二路-丈八八路桥</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26C54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4AAD66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10933.5</w:t>
            </w:r>
          </w:p>
        </w:tc>
      </w:tr>
      <w:tr w14:paraId="4D88E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081638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70</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602D7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锦业三路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C7C21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造字台路以东</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EE750F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5F80B0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1123</w:t>
            </w:r>
          </w:p>
        </w:tc>
      </w:tr>
      <w:tr w14:paraId="30F8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0E3A39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71</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2A9253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南三环辅道</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05BC8A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丈八八路-西三环</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71CA470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2798D2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16808</w:t>
            </w:r>
          </w:p>
        </w:tc>
      </w:tr>
      <w:tr w14:paraId="3423B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5912E5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72</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56024F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高压走廊</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324DEA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上林苑二路西100米-上林苑三路东100米</w:t>
            </w: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339986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4A4D98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27295</w:t>
            </w:r>
          </w:p>
        </w:tc>
      </w:tr>
      <w:tr w14:paraId="382B6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4A2643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73</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7FFCAA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锦业二路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7F5A7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亚迪路以西路北</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1DEAD513">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二级</w:t>
            </w:r>
          </w:p>
        </w:tc>
        <w:tc>
          <w:tcPr>
            <w:tcW w:w="1843" w:type="dxa"/>
            <w:tcBorders>
              <w:top w:val="single" w:color="000000" w:sz="4" w:space="0"/>
              <w:left w:val="single" w:color="000000" w:sz="4" w:space="0"/>
              <w:bottom w:val="single" w:color="000000" w:sz="4" w:space="0"/>
              <w:right w:val="single" w:color="000000" w:sz="4" w:space="0"/>
            </w:tcBorders>
            <w:noWrap/>
            <w:vAlign w:val="center"/>
          </w:tcPr>
          <w:p w14:paraId="048B6F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8400</w:t>
            </w:r>
          </w:p>
        </w:tc>
      </w:tr>
      <w:tr w14:paraId="45EE9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6E6D06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74</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044291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支一路（培德巷）支二路（育文路）</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548172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支一路（锦业路延伸段-支二路）支二路（支一路-丈八八路）</w:t>
            </w:r>
          </w:p>
        </w:tc>
        <w:tc>
          <w:tcPr>
            <w:tcW w:w="1262" w:type="dxa"/>
            <w:tcBorders>
              <w:top w:val="single" w:color="000000" w:sz="4" w:space="0"/>
              <w:left w:val="single" w:color="000000" w:sz="4" w:space="0"/>
              <w:bottom w:val="single" w:color="000000" w:sz="4" w:space="0"/>
              <w:right w:val="single" w:color="000000" w:sz="4" w:space="0"/>
            </w:tcBorders>
            <w:noWrap/>
            <w:vAlign w:val="center"/>
          </w:tcPr>
          <w:p w14:paraId="5D193E83">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105777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1448.00 </w:t>
            </w:r>
          </w:p>
        </w:tc>
      </w:tr>
      <w:tr w14:paraId="7DA30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24" w:type="dxa"/>
            <w:tcBorders>
              <w:top w:val="single" w:color="000000" w:sz="4" w:space="0"/>
              <w:left w:val="single" w:color="000000" w:sz="4" w:space="0"/>
              <w:bottom w:val="single" w:color="000000" w:sz="4" w:space="0"/>
              <w:right w:val="single" w:color="000000" w:sz="4" w:space="0"/>
            </w:tcBorders>
            <w:noWrap w:val="0"/>
            <w:vAlign w:val="top"/>
          </w:tcPr>
          <w:p w14:paraId="3284BFD6">
            <w:pPr>
              <w:pStyle w:val="22"/>
              <w:spacing w:before="289"/>
              <w:ind w:left="314"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75</w:t>
            </w:r>
          </w:p>
        </w:tc>
        <w:tc>
          <w:tcPr>
            <w:tcW w:w="1165" w:type="dxa"/>
            <w:tcBorders>
              <w:top w:val="single" w:color="000000" w:sz="4" w:space="0"/>
              <w:left w:val="single" w:color="000000" w:sz="4" w:space="0"/>
              <w:bottom w:val="single" w:color="000000" w:sz="4" w:space="0"/>
              <w:right w:val="single" w:color="000000" w:sz="4" w:space="0"/>
            </w:tcBorders>
            <w:noWrap w:val="0"/>
            <w:vAlign w:val="top"/>
          </w:tcPr>
          <w:p w14:paraId="79023C58">
            <w:pPr>
              <w:pStyle w:val="22"/>
              <w:spacing w:before="267" w:line="219" w:lineRule="auto"/>
              <w:ind w:left="0" w:leftChars="0" w:firstLine="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纬十四路</w:t>
            </w:r>
          </w:p>
        </w:tc>
        <w:tc>
          <w:tcPr>
            <w:tcW w:w="4226" w:type="dxa"/>
            <w:tcBorders>
              <w:top w:val="single" w:color="000000" w:sz="4" w:space="0"/>
              <w:left w:val="single" w:color="000000" w:sz="4" w:space="0"/>
              <w:bottom w:val="single" w:color="000000" w:sz="4" w:space="0"/>
              <w:right w:val="single" w:color="000000" w:sz="4" w:space="0"/>
            </w:tcBorders>
            <w:noWrap w:val="0"/>
            <w:vAlign w:val="top"/>
          </w:tcPr>
          <w:p w14:paraId="4179E89C">
            <w:pPr>
              <w:pStyle w:val="22"/>
              <w:spacing w:before="116" w:line="227" w:lineRule="auto"/>
              <w:ind w:left="1152" w:leftChars="0" w:right="308" w:rightChars="0" w:hanging="86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经三十八路-经四十二路 侧绿带</w:t>
            </w:r>
          </w:p>
        </w:tc>
        <w:tc>
          <w:tcPr>
            <w:tcW w:w="1262" w:type="dxa"/>
            <w:tcBorders>
              <w:top w:val="single" w:color="000000" w:sz="4" w:space="0"/>
              <w:left w:val="single" w:color="000000" w:sz="4" w:space="0"/>
              <w:bottom w:val="single" w:color="000000" w:sz="4" w:space="0"/>
              <w:right w:val="single" w:color="000000" w:sz="4" w:space="0"/>
            </w:tcBorders>
            <w:noWrap/>
            <w:vAlign w:val="top"/>
          </w:tcPr>
          <w:p w14:paraId="3F9418CB">
            <w:pPr>
              <w:pStyle w:val="22"/>
              <w:spacing w:before="270" w:line="221" w:lineRule="auto"/>
              <w:ind w:left="276"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top"/>
          </w:tcPr>
          <w:p w14:paraId="6BEF6B43">
            <w:pPr>
              <w:pStyle w:val="22"/>
              <w:spacing w:before="289"/>
              <w:ind w:left="728"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4703</w:t>
            </w:r>
          </w:p>
        </w:tc>
      </w:tr>
      <w:tr w14:paraId="1D6CE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24" w:type="dxa"/>
            <w:tcBorders>
              <w:top w:val="single" w:color="000000" w:sz="4" w:space="0"/>
              <w:left w:val="single" w:color="000000" w:sz="4" w:space="0"/>
              <w:bottom w:val="single" w:color="000000" w:sz="4" w:space="0"/>
              <w:right w:val="single" w:color="000000" w:sz="4" w:space="0"/>
            </w:tcBorders>
            <w:noWrap w:val="0"/>
            <w:vAlign w:val="top"/>
          </w:tcPr>
          <w:p w14:paraId="3223E856">
            <w:pPr>
              <w:pStyle w:val="22"/>
              <w:spacing w:before="28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76</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9E86C4D">
            <w:pPr>
              <w:pStyle w:val="22"/>
              <w:spacing w:before="267" w:line="219" w:lineRule="auto"/>
              <w:ind w:left="0" w:leftChars="0" w:firstLine="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纬十八路</w:t>
            </w:r>
          </w:p>
        </w:tc>
        <w:tc>
          <w:tcPr>
            <w:tcW w:w="4226"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883B43B">
            <w:pPr>
              <w:pStyle w:val="22"/>
              <w:spacing w:before="116" w:line="227" w:lineRule="auto"/>
              <w:ind w:left="1152" w:leftChars="0" w:right="308" w:rightChars="0" w:hanging="86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经四十四路-经四十二路</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82CBAA6">
            <w:pPr>
              <w:pStyle w:val="22"/>
              <w:spacing w:before="270" w:line="221" w:lineRule="auto"/>
              <w:ind w:left="276"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E475F6">
            <w:pPr>
              <w:keepNext w:val="0"/>
              <w:keepLines w:val="0"/>
              <w:widowControl/>
              <w:suppressLineNumbers w:val="0"/>
              <w:jc w:val="center"/>
              <w:textAlignment w:val="center"/>
              <w:rPr>
                <w:rFonts w:hint="eastAsia" w:ascii="宋体" w:hAnsi="宋体" w:eastAsia="宋体" w:cs="宋体"/>
                <w:spacing w:val="-3"/>
                <w:sz w:val="18"/>
                <w:szCs w:val="18"/>
                <w:highlight w:val="none"/>
                <w:lang w:val="en-US" w:eastAsia="zh-CN"/>
              </w:rPr>
            </w:pPr>
            <w:r>
              <w:rPr>
                <w:rFonts w:hint="eastAsia" w:ascii="宋体" w:hAnsi="宋体" w:eastAsia="宋体" w:cs="宋体"/>
                <w:spacing w:val="-3"/>
                <w:sz w:val="18"/>
                <w:szCs w:val="18"/>
                <w:highlight w:val="none"/>
                <w:lang w:val="en-US" w:eastAsia="zh-CN"/>
              </w:rPr>
              <w:t>1664.5</w:t>
            </w:r>
          </w:p>
        </w:tc>
      </w:tr>
      <w:tr w14:paraId="4EB2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24" w:type="dxa"/>
            <w:tcBorders>
              <w:top w:val="single" w:color="000000" w:sz="4" w:space="0"/>
              <w:left w:val="single" w:color="000000" w:sz="4" w:space="0"/>
              <w:bottom w:val="single" w:color="000000" w:sz="4" w:space="0"/>
              <w:right w:val="single" w:color="000000" w:sz="4" w:space="0"/>
            </w:tcBorders>
            <w:noWrap w:val="0"/>
            <w:vAlign w:val="top"/>
          </w:tcPr>
          <w:p w14:paraId="29BDE4CC">
            <w:pPr>
              <w:pStyle w:val="22"/>
              <w:spacing w:before="28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77</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14896A4">
            <w:pPr>
              <w:pStyle w:val="22"/>
              <w:spacing w:before="267" w:line="219" w:lineRule="auto"/>
              <w:ind w:left="0" w:leftChars="0" w:firstLine="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爱默生</w:t>
            </w:r>
          </w:p>
        </w:tc>
        <w:tc>
          <w:tcPr>
            <w:tcW w:w="4226"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6753794C">
            <w:pPr>
              <w:pStyle w:val="22"/>
              <w:spacing w:before="116" w:line="227" w:lineRule="auto"/>
              <w:ind w:left="1152" w:leftChars="0" w:right="308" w:rightChars="0" w:hanging="86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西太路-爱默生地块</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21DD2A4">
            <w:pPr>
              <w:pStyle w:val="22"/>
              <w:spacing w:before="270" w:line="221" w:lineRule="auto"/>
              <w:ind w:left="276"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BD677A">
            <w:pPr>
              <w:keepNext w:val="0"/>
              <w:keepLines w:val="0"/>
              <w:widowControl/>
              <w:suppressLineNumbers w:val="0"/>
              <w:jc w:val="center"/>
              <w:textAlignment w:val="center"/>
              <w:rPr>
                <w:rFonts w:hint="eastAsia" w:ascii="宋体" w:hAnsi="宋体" w:eastAsia="宋体" w:cs="宋体"/>
                <w:spacing w:val="-3"/>
                <w:sz w:val="18"/>
                <w:szCs w:val="18"/>
                <w:highlight w:val="none"/>
                <w:lang w:val="en-US" w:eastAsia="zh-CN"/>
              </w:rPr>
            </w:pPr>
            <w:r>
              <w:rPr>
                <w:rFonts w:hint="eastAsia" w:ascii="宋体" w:hAnsi="宋体" w:eastAsia="宋体" w:cs="宋体"/>
                <w:spacing w:val="-3"/>
                <w:sz w:val="18"/>
                <w:szCs w:val="18"/>
                <w:highlight w:val="none"/>
                <w:lang w:val="en-US" w:eastAsia="zh-CN"/>
              </w:rPr>
              <w:t>733</w:t>
            </w:r>
          </w:p>
        </w:tc>
      </w:tr>
      <w:tr w14:paraId="74F28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24" w:type="dxa"/>
            <w:tcBorders>
              <w:top w:val="single" w:color="000000" w:sz="4" w:space="0"/>
              <w:left w:val="single" w:color="000000" w:sz="4" w:space="0"/>
              <w:bottom w:val="single" w:color="000000" w:sz="4" w:space="0"/>
              <w:right w:val="single" w:color="000000" w:sz="4" w:space="0"/>
            </w:tcBorders>
            <w:noWrap w:val="0"/>
            <w:vAlign w:val="top"/>
          </w:tcPr>
          <w:p w14:paraId="4B589DF5">
            <w:pPr>
              <w:pStyle w:val="22"/>
              <w:spacing w:before="28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78</w:t>
            </w:r>
          </w:p>
        </w:tc>
        <w:tc>
          <w:tcPr>
            <w:tcW w:w="1165" w:type="dxa"/>
            <w:tcBorders>
              <w:top w:val="single" w:color="000000" w:sz="4" w:space="0"/>
              <w:left w:val="single" w:color="000000" w:sz="4" w:space="0"/>
              <w:bottom w:val="single" w:color="000000" w:sz="4" w:space="0"/>
              <w:right w:val="single" w:color="000000" w:sz="4" w:space="0"/>
            </w:tcBorders>
            <w:noWrap w:val="0"/>
            <w:vAlign w:val="top"/>
          </w:tcPr>
          <w:p w14:paraId="654D4763">
            <w:pPr>
              <w:pStyle w:val="22"/>
              <w:spacing w:before="267" w:line="219" w:lineRule="auto"/>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培德巷南段</w:t>
            </w: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43D652D9">
            <w:pPr>
              <w:pStyle w:val="22"/>
              <w:spacing w:before="116" w:line="227" w:lineRule="auto"/>
              <w:ind w:left="640" w:leftChars="0" w:right="308" w:rightChars="0" w:hanging="860" w:firstLineChars="0"/>
              <w:jc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育文路-绕城辅道 （K0+8.414-K0+307.897）</w:t>
            </w:r>
          </w:p>
        </w:tc>
        <w:tc>
          <w:tcPr>
            <w:tcW w:w="1262" w:type="dxa"/>
            <w:tcBorders>
              <w:top w:val="single" w:color="000000" w:sz="4" w:space="0"/>
              <w:left w:val="single" w:color="000000" w:sz="4" w:space="0"/>
              <w:bottom w:val="single" w:color="000000" w:sz="4" w:space="0"/>
              <w:right w:val="single" w:color="000000" w:sz="4" w:space="0"/>
            </w:tcBorders>
            <w:noWrap/>
            <w:vAlign w:val="top"/>
          </w:tcPr>
          <w:p w14:paraId="5FDA0ECD">
            <w:pPr>
              <w:spacing w:before="270" w:line="221" w:lineRule="auto"/>
              <w:ind w:left="276"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4A258F61">
            <w:pPr>
              <w:keepNext w:val="0"/>
              <w:keepLines w:val="0"/>
              <w:widowControl/>
              <w:suppressLineNumbers w:val="0"/>
              <w:jc w:val="center"/>
              <w:textAlignment w:val="center"/>
              <w:rPr>
                <w:rFonts w:hint="eastAsia" w:ascii="宋体" w:hAnsi="宋体" w:eastAsia="宋体" w:cs="宋体"/>
                <w:spacing w:val="-3"/>
                <w:sz w:val="18"/>
                <w:szCs w:val="18"/>
                <w:highlight w:val="none"/>
                <w:lang w:val="en-US" w:eastAsia="zh-CN"/>
              </w:rPr>
            </w:pPr>
            <w:r>
              <w:rPr>
                <w:rFonts w:hint="eastAsia" w:ascii="宋体" w:hAnsi="宋体" w:eastAsia="宋体" w:cs="宋体"/>
                <w:spacing w:val="-3"/>
                <w:sz w:val="18"/>
                <w:szCs w:val="18"/>
                <w:highlight w:val="none"/>
                <w:lang w:val="en-US" w:eastAsia="zh-CN"/>
              </w:rPr>
              <w:t>1380</w:t>
            </w:r>
          </w:p>
        </w:tc>
      </w:tr>
      <w:tr w14:paraId="0E459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24" w:type="dxa"/>
            <w:tcBorders>
              <w:top w:val="single" w:color="000000" w:sz="4" w:space="0"/>
              <w:left w:val="single" w:color="000000" w:sz="4" w:space="0"/>
              <w:bottom w:val="single" w:color="000000" w:sz="4" w:space="0"/>
              <w:right w:val="single" w:color="000000" w:sz="4" w:space="0"/>
            </w:tcBorders>
            <w:noWrap w:val="0"/>
            <w:vAlign w:val="top"/>
          </w:tcPr>
          <w:p w14:paraId="6B75A635">
            <w:pPr>
              <w:pStyle w:val="22"/>
              <w:spacing w:before="28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79</w:t>
            </w:r>
          </w:p>
        </w:tc>
        <w:tc>
          <w:tcPr>
            <w:tcW w:w="1165" w:type="dxa"/>
            <w:tcBorders>
              <w:top w:val="single" w:color="000000" w:sz="4" w:space="0"/>
              <w:left w:val="single" w:color="000000" w:sz="4" w:space="0"/>
              <w:bottom w:val="single" w:color="000000" w:sz="4" w:space="0"/>
              <w:right w:val="single" w:color="000000" w:sz="4" w:space="0"/>
            </w:tcBorders>
            <w:noWrap w:val="0"/>
            <w:vAlign w:val="top"/>
          </w:tcPr>
          <w:p w14:paraId="3558F9AC">
            <w:pPr>
              <w:pStyle w:val="22"/>
              <w:spacing w:before="267" w:line="219" w:lineRule="auto"/>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育文路</w:t>
            </w:r>
          </w:p>
        </w:tc>
        <w:tc>
          <w:tcPr>
            <w:tcW w:w="4226" w:type="dxa"/>
            <w:tcBorders>
              <w:top w:val="single" w:color="000000" w:sz="4" w:space="0"/>
              <w:left w:val="single" w:color="000000" w:sz="4" w:space="0"/>
              <w:bottom w:val="single" w:color="000000" w:sz="4" w:space="0"/>
              <w:right w:val="single" w:color="000000" w:sz="4" w:space="0"/>
            </w:tcBorders>
            <w:noWrap w:val="0"/>
            <w:vAlign w:val="top"/>
          </w:tcPr>
          <w:p w14:paraId="5D3B0AD6">
            <w:pPr>
              <w:pStyle w:val="22"/>
              <w:spacing w:before="116" w:line="227" w:lineRule="auto"/>
              <w:ind w:left="1152" w:leftChars="0" w:right="308" w:rightChars="0" w:hanging="860" w:firstLine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培德巷-绕城辅道（K0+9.074-K0+255.607）</w:t>
            </w:r>
          </w:p>
        </w:tc>
        <w:tc>
          <w:tcPr>
            <w:tcW w:w="1262" w:type="dxa"/>
            <w:tcBorders>
              <w:top w:val="single" w:color="000000" w:sz="4" w:space="0"/>
              <w:left w:val="single" w:color="000000" w:sz="4" w:space="0"/>
              <w:bottom w:val="single" w:color="000000" w:sz="4" w:space="0"/>
              <w:right w:val="single" w:color="000000" w:sz="4" w:space="0"/>
            </w:tcBorders>
            <w:noWrap/>
            <w:vAlign w:val="top"/>
          </w:tcPr>
          <w:p w14:paraId="31015545">
            <w:pPr>
              <w:spacing w:before="270" w:line="221" w:lineRule="auto"/>
              <w:ind w:left="276" w:leftChars="0"/>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二级</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8AEA7E8">
            <w:pPr>
              <w:keepNext w:val="0"/>
              <w:keepLines w:val="0"/>
              <w:widowControl/>
              <w:suppressLineNumbers w:val="0"/>
              <w:jc w:val="center"/>
              <w:textAlignment w:val="center"/>
              <w:rPr>
                <w:rFonts w:hint="eastAsia" w:ascii="宋体" w:hAnsi="宋体" w:eastAsia="宋体" w:cs="宋体"/>
                <w:spacing w:val="-3"/>
                <w:sz w:val="18"/>
                <w:szCs w:val="18"/>
                <w:highlight w:val="none"/>
                <w:lang w:val="en-US" w:eastAsia="zh-CN"/>
              </w:rPr>
            </w:pPr>
            <w:r>
              <w:rPr>
                <w:rFonts w:hint="eastAsia" w:ascii="宋体" w:hAnsi="宋体" w:eastAsia="宋体" w:cs="宋体"/>
                <w:spacing w:val="-3"/>
                <w:sz w:val="18"/>
                <w:szCs w:val="18"/>
                <w:highlight w:val="none"/>
                <w:lang w:val="en-US" w:eastAsia="zh-CN"/>
              </w:rPr>
              <w:t>980</w:t>
            </w:r>
          </w:p>
        </w:tc>
      </w:tr>
      <w:tr w14:paraId="68777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724" w:type="dxa"/>
            <w:tcBorders>
              <w:top w:val="single" w:color="000000" w:sz="4" w:space="0"/>
              <w:left w:val="single" w:color="000000" w:sz="4" w:space="0"/>
              <w:bottom w:val="single" w:color="000000" w:sz="4" w:space="0"/>
              <w:right w:val="single" w:color="000000" w:sz="4" w:space="0"/>
            </w:tcBorders>
            <w:noWrap w:val="0"/>
            <w:vAlign w:val="center"/>
          </w:tcPr>
          <w:p w14:paraId="7EE268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合计</w:t>
            </w:r>
          </w:p>
        </w:tc>
        <w:tc>
          <w:tcPr>
            <w:tcW w:w="1165" w:type="dxa"/>
            <w:tcBorders>
              <w:top w:val="single" w:color="000000" w:sz="4" w:space="0"/>
              <w:left w:val="single" w:color="000000" w:sz="4" w:space="0"/>
              <w:bottom w:val="single" w:color="000000" w:sz="4" w:space="0"/>
              <w:right w:val="single" w:color="000000" w:sz="4" w:space="0"/>
            </w:tcBorders>
            <w:noWrap w:val="0"/>
            <w:vAlign w:val="center"/>
          </w:tcPr>
          <w:p w14:paraId="18DDEDB7">
            <w:pPr>
              <w:jc w:val="center"/>
              <w:rPr>
                <w:rFonts w:hint="eastAsia" w:ascii="宋体" w:hAnsi="宋体" w:eastAsia="宋体" w:cs="宋体"/>
                <w:i w:val="0"/>
                <w:iCs w:val="0"/>
                <w:color w:val="000000"/>
                <w:sz w:val="18"/>
                <w:szCs w:val="18"/>
                <w:highlight w:val="none"/>
                <w:u w:val="none"/>
              </w:rPr>
            </w:pPr>
          </w:p>
        </w:tc>
        <w:tc>
          <w:tcPr>
            <w:tcW w:w="4226" w:type="dxa"/>
            <w:tcBorders>
              <w:top w:val="single" w:color="000000" w:sz="4" w:space="0"/>
              <w:left w:val="single" w:color="000000" w:sz="4" w:space="0"/>
              <w:bottom w:val="single" w:color="000000" w:sz="4" w:space="0"/>
              <w:right w:val="single" w:color="000000" w:sz="4" w:space="0"/>
            </w:tcBorders>
            <w:noWrap w:val="0"/>
            <w:vAlign w:val="center"/>
          </w:tcPr>
          <w:p w14:paraId="186B9906">
            <w:pPr>
              <w:jc w:val="center"/>
              <w:rPr>
                <w:rFonts w:hint="eastAsia" w:ascii="宋体" w:hAnsi="宋体" w:eastAsia="宋体" w:cs="宋体"/>
                <w:i w:val="0"/>
                <w:iCs w:val="0"/>
                <w:color w:val="000000"/>
                <w:sz w:val="18"/>
                <w:szCs w:val="18"/>
                <w:highlight w:val="none"/>
                <w:u w:val="none"/>
              </w:rPr>
            </w:pPr>
          </w:p>
        </w:tc>
        <w:tc>
          <w:tcPr>
            <w:tcW w:w="1262" w:type="dxa"/>
            <w:tcBorders>
              <w:top w:val="single" w:color="000000" w:sz="4" w:space="0"/>
              <w:left w:val="single" w:color="000000" w:sz="4" w:space="0"/>
              <w:bottom w:val="single" w:color="000000" w:sz="4" w:space="0"/>
              <w:right w:val="single" w:color="000000" w:sz="4" w:space="0"/>
            </w:tcBorders>
            <w:noWrap w:val="0"/>
            <w:vAlign w:val="center"/>
          </w:tcPr>
          <w:p w14:paraId="22F294F8">
            <w:pPr>
              <w:jc w:val="center"/>
              <w:rPr>
                <w:rFonts w:hint="eastAsia" w:ascii="宋体" w:hAnsi="宋体" w:eastAsia="宋体" w:cs="宋体"/>
                <w:i w:val="0"/>
                <w:iCs w:val="0"/>
                <w:color w:val="000000"/>
                <w:sz w:val="18"/>
                <w:szCs w:val="18"/>
                <w:highlight w:val="none"/>
                <w:u w:val="none"/>
              </w:rPr>
            </w:pPr>
          </w:p>
        </w:tc>
        <w:tc>
          <w:tcPr>
            <w:tcW w:w="1843" w:type="dxa"/>
            <w:tcBorders>
              <w:top w:val="single" w:color="000000" w:sz="4" w:space="0"/>
              <w:left w:val="single" w:color="000000" w:sz="4" w:space="0"/>
              <w:bottom w:val="single" w:color="000000" w:sz="4" w:space="0"/>
              <w:right w:val="single" w:color="000000" w:sz="4" w:space="0"/>
            </w:tcBorders>
            <w:noWrap w:val="0"/>
            <w:vAlign w:val="center"/>
          </w:tcPr>
          <w:p w14:paraId="03AC98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spacing w:val="-3"/>
                <w:sz w:val="18"/>
                <w:szCs w:val="18"/>
                <w:highlight w:val="none"/>
                <w:lang w:val="en-US" w:eastAsia="zh-CN"/>
              </w:rPr>
              <w:t>1345218.6</w:t>
            </w:r>
          </w:p>
        </w:tc>
      </w:tr>
    </w:tbl>
    <w:p w14:paraId="371085B4">
      <w:pPr>
        <w:jc w:val="both"/>
        <w:rPr>
          <w:rFonts w:hint="eastAsia" w:ascii="宋体" w:hAnsi="宋体" w:eastAsia="宋体" w:cs="宋体"/>
          <w:b/>
          <w:sz w:val="18"/>
          <w:szCs w:val="18"/>
          <w:highlight w:val="none"/>
        </w:rPr>
      </w:pPr>
    </w:p>
    <w:p w14:paraId="7E75C44F">
      <w:pPr>
        <w:jc w:val="both"/>
        <w:rPr>
          <w:rFonts w:hint="eastAsia" w:ascii="宋体" w:hAnsi="宋体" w:eastAsia="宋体" w:cs="宋体"/>
          <w:b/>
          <w:sz w:val="24"/>
          <w:szCs w:val="24"/>
          <w:highlight w:val="none"/>
        </w:rPr>
      </w:pPr>
    </w:p>
    <w:p w14:paraId="78DB7E2D">
      <w:pPr>
        <w:jc w:val="both"/>
        <w:rPr>
          <w:rFonts w:hint="eastAsia" w:ascii="宋体" w:hAnsi="宋体" w:eastAsia="宋体" w:cs="宋体"/>
          <w:b/>
          <w:sz w:val="21"/>
          <w:szCs w:val="21"/>
          <w:highlight w:val="none"/>
        </w:rPr>
        <w:sectPr>
          <w:pgSz w:w="11905" w:h="16838"/>
          <w:pgMar w:top="1440" w:right="1803" w:bottom="1440" w:left="1803" w:header="851" w:footer="992" w:gutter="0"/>
          <w:pgNumType w:fmt="decimal"/>
          <w:cols w:space="720" w:num="1"/>
          <w:rtlGutter w:val="0"/>
          <w:docGrid w:type="lines" w:linePitch="319" w:charSpace="0"/>
        </w:sectPr>
      </w:pPr>
    </w:p>
    <w:p w14:paraId="25F76B03">
      <w:pPr>
        <w:pStyle w:val="4"/>
        <w:keepNext w:val="0"/>
        <w:keepLines w:val="0"/>
        <w:pageBreakBefore/>
        <w:widowControl w:val="0"/>
        <w:kinsoku/>
        <w:wordWrap/>
        <w:overflowPunct/>
        <w:topLinePunct w:val="0"/>
        <w:autoSpaceDE/>
        <w:autoSpaceDN/>
        <w:bidi w:val="0"/>
        <w:adjustRightInd/>
        <w:snapToGrid/>
        <w:spacing w:line="324" w:lineRule="auto"/>
        <w:ind w:firstLine="0" w:firstLine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附件</w:t>
      </w:r>
      <w:r>
        <w:rPr>
          <w:rFonts w:hint="eastAsia" w:ascii="宋体" w:hAnsi="宋体" w:cs="宋体"/>
          <w:b/>
          <w:bCs/>
          <w:sz w:val="21"/>
          <w:szCs w:val="21"/>
          <w:highlight w:val="none"/>
          <w:lang w:val="en-US" w:eastAsia="zh-CN"/>
        </w:rPr>
        <w:t>5</w:t>
      </w:r>
    </w:p>
    <w:tbl>
      <w:tblPr>
        <w:tblStyle w:val="9"/>
        <w:tblW w:w="9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8"/>
        <w:gridCol w:w="2082"/>
        <w:gridCol w:w="5862"/>
        <w:gridCol w:w="828"/>
      </w:tblGrid>
      <w:tr w14:paraId="0EAAA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600" w:type="dxa"/>
            <w:gridSpan w:val="4"/>
            <w:tcBorders>
              <w:top w:val="nil"/>
              <w:left w:val="nil"/>
              <w:bottom w:val="nil"/>
              <w:right w:val="nil"/>
            </w:tcBorders>
            <w:shd w:val="clear" w:color="auto" w:fill="auto"/>
            <w:noWrap/>
            <w:vAlign w:val="center"/>
          </w:tcPr>
          <w:p w14:paraId="23530CF8">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highlight w:val="none"/>
                <w:u w:val="none"/>
              </w:rPr>
            </w:pPr>
            <w:r>
              <w:rPr>
                <w:rFonts w:hint="eastAsia" w:ascii="方正小标宋简体" w:hAnsi="方正小标宋简体" w:eastAsia="方正小标宋简体" w:cs="方正小标宋简体"/>
                <w:i w:val="0"/>
                <w:iCs w:val="0"/>
                <w:color w:val="000000"/>
                <w:kern w:val="0"/>
                <w:sz w:val="32"/>
                <w:szCs w:val="32"/>
                <w:highlight w:val="none"/>
                <w:u w:val="none"/>
                <w:lang w:val="en-US" w:eastAsia="zh-CN" w:bidi="ar"/>
              </w:rPr>
              <w:t>车辆明细备案表</w:t>
            </w:r>
          </w:p>
        </w:tc>
      </w:tr>
      <w:tr w14:paraId="7B9A3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6AF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D1A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车牌号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669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车辆类型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D2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14:paraId="28ADC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61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0E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陕ADA9638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7B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比亚迪纯电动小型自卸垃圾车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E12DC">
            <w:pPr>
              <w:jc w:val="center"/>
              <w:rPr>
                <w:rFonts w:hint="eastAsia" w:ascii="宋体" w:hAnsi="宋体" w:eastAsia="宋体" w:cs="宋体"/>
                <w:i w:val="0"/>
                <w:iCs w:val="0"/>
                <w:color w:val="000000"/>
                <w:sz w:val="24"/>
                <w:szCs w:val="24"/>
                <w:highlight w:val="none"/>
                <w:u w:val="none"/>
              </w:rPr>
            </w:pPr>
          </w:p>
        </w:tc>
      </w:tr>
      <w:tr w14:paraId="0B948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72E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50A6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陕ADA5896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9E3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比亚迪纯电动小型自卸垃圾车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75C4D">
            <w:pPr>
              <w:jc w:val="center"/>
              <w:rPr>
                <w:rFonts w:hint="eastAsia" w:ascii="宋体" w:hAnsi="宋体" w:eastAsia="宋体" w:cs="宋体"/>
                <w:i w:val="0"/>
                <w:iCs w:val="0"/>
                <w:color w:val="000000"/>
                <w:sz w:val="24"/>
                <w:szCs w:val="24"/>
                <w:highlight w:val="none"/>
                <w:u w:val="none"/>
              </w:rPr>
            </w:pPr>
          </w:p>
        </w:tc>
      </w:tr>
      <w:tr w14:paraId="3813A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44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F3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陕A05268D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ACEB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华林牌纯电动小垃圾压缩车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67038">
            <w:pPr>
              <w:jc w:val="center"/>
              <w:rPr>
                <w:rFonts w:hint="eastAsia" w:ascii="宋体" w:hAnsi="宋体" w:eastAsia="宋体" w:cs="宋体"/>
                <w:i w:val="0"/>
                <w:iCs w:val="0"/>
                <w:color w:val="000000"/>
                <w:sz w:val="24"/>
                <w:szCs w:val="24"/>
                <w:highlight w:val="none"/>
                <w:u w:val="none"/>
              </w:rPr>
            </w:pPr>
          </w:p>
        </w:tc>
      </w:tr>
      <w:tr w14:paraId="6CE1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98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17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陕A00923D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20D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华林牌纯电动小垃圾压缩车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1ACA">
            <w:pPr>
              <w:jc w:val="center"/>
              <w:rPr>
                <w:rFonts w:hint="eastAsia" w:ascii="宋体" w:hAnsi="宋体" w:eastAsia="宋体" w:cs="宋体"/>
                <w:i w:val="0"/>
                <w:iCs w:val="0"/>
                <w:color w:val="000000"/>
                <w:sz w:val="24"/>
                <w:szCs w:val="24"/>
                <w:highlight w:val="none"/>
                <w:u w:val="none"/>
              </w:rPr>
            </w:pPr>
          </w:p>
        </w:tc>
      </w:tr>
      <w:tr w14:paraId="4DF69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E6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EAC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陕A03600D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219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华林牌纯电动小垃圾压缩车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671B">
            <w:pPr>
              <w:jc w:val="center"/>
              <w:rPr>
                <w:rFonts w:hint="eastAsia" w:ascii="宋体" w:hAnsi="宋体" w:eastAsia="宋体" w:cs="宋体"/>
                <w:i w:val="0"/>
                <w:iCs w:val="0"/>
                <w:color w:val="000000"/>
                <w:sz w:val="24"/>
                <w:szCs w:val="24"/>
                <w:highlight w:val="none"/>
                <w:u w:val="none"/>
              </w:rPr>
            </w:pPr>
          </w:p>
        </w:tc>
      </w:tr>
      <w:tr w14:paraId="189FC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D82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FC19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陕ADA2356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B95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比亚迪纯电动小型自卸垃圾车（T4）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FB4E7">
            <w:pPr>
              <w:jc w:val="center"/>
              <w:rPr>
                <w:rFonts w:hint="eastAsia" w:ascii="宋体" w:hAnsi="宋体" w:eastAsia="宋体" w:cs="宋体"/>
                <w:i w:val="0"/>
                <w:iCs w:val="0"/>
                <w:color w:val="000000"/>
                <w:sz w:val="24"/>
                <w:szCs w:val="24"/>
                <w:highlight w:val="none"/>
                <w:u w:val="none"/>
              </w:rPr>
            </w:pPr>
          </w:p>
        </w:tc>
      </w:tr>
      <w:tr w14:paraId="36CB2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9ED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39D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陕AR7583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813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小垃圾车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D304">
            <w:pPr>
              <w:jc w:val="center"/>
              <w:rPr>
                <w:rFonts w:hint="eastAsia" w:ascii="宋体" w:hAnsi="宋体" w:eastAsia="宋体" w:cs="宋体"/>
                <w:i w:val="0"/>
                <w:iCs w:val="0"/>
                <w:color w:val="000000"/>
                <w:sz w:val="24"/>
                <w:szCs w:val="24"/>
                <w:highlight w:val="none"/>
                <w:u w:val="none"/>
              </w:rPr>
            </w:pPr>
          </w:p>
        </w:tc>
      </w:tr>
      <w:tr w14:paraId="6582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D75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68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陕A06895D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D7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D5F4">
            <w:pPr>
              <w:jc w:val="center"/>
              <w:rPr>
                <w:rFonts w:hint="eastAsia" w:ascii="宋体" w:hAnsi="宋体" w:eastAsia="宋体" w:cs="宋体"/>
                <w:i w:val="0"/>
                <w:iCs w:val="0"/>
                <w:color w:val="000000"/>
                <w:sz w:val="24"/>
                <w:szCs w:val="24"/>
                <w:highlight w:val="none"/>
                <w:u w:val="none"/>
              </w:rPr>
            </w:pPr>
          </w:p>
        </w:tc>
      </w:tr>
      <w:tr w14:paraId="732FD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0C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6E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陕A05820D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B20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5A1EF">
            <w:pPr>
              <w:jc w:val="center"/>
              <w:rPr>
                <w:rFonts w:hint="eastAsia" w:ascii="宋体" w:hAnsi="宋体" w:eastAsia="宋体" w:cs="宋体"/>
                <w:i w:val="0"/>
                <w:iCs w:val="0"/>
                <w:color w:val="000000"/>
                <w:sz w:val="24"/>
                <w:szCs w:val="24"/>
                <w:highlight w:val="none"/>
                <w:u w:val="none"/>
              </w:rPr>
            </w:pPr>
          </w:p>
        </w:tc>
      </w:tr>
      <w:tr w14:paraId="53986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52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602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陕A06839D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F40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479CD">
            <w:pPr>
              <w:jc w:val="center"/>
              <w:rPr>
                <w:rFonts w:hint="eastAsia" w:ascii="宋体" w:hAnsi="宋体" w:eastAsia="宋体" w:cs="宋体"/>
                <w:i w:val="0"/>
                <w:iCs w:val="0"/>
                <w:color w:val="000000"/>
                <w:sz w:val="24"/>
                <w:szCs w:val="24"/>
                <w:highlight w:val="none"/>
                <w:u w:val="none"/>
              </w:rPr>
            </w:pPr>
          </w:p>
        </w:tc>
      </w:tr>
      <w:tr w14:paraId="03393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B1C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757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陕A09288D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8A8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B8C1">
            <w:pPr>
              <w:jc w:val="center"/>
              <w:rPr>
                <w:rFonts w:hint="eastAsia" w:ascii="宋体" w:hAnsi="宋体" w:eastAsia="宋体" w:cs="宋体"/>
                <w:i w:val="0"/>
                <w:iCs w:val="0"/>
                <w:color w:val="000000"/>
                <w:sz w:val="24"/>
                <w:szCs w:val="24"/>
                <w:highlight w:val="none"/>
                <w:u w:val="none"/>
              </w:rPr>
            </w:pPr>
          </w:p>
        </w:tc>
      </w:tr>
      <w:tr w14:paraId="1685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80F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480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陕A06836D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87A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72F9">
            <w:pPr>
              <w:jc w:val="center"/>
              <w:rPr>
                <w:rFonts w:hint="eastAsia" w:ascii="宋体" w:hAnsi="宋体" w:eastAsia="宋体" w:cs="宋体"/>
                <w:i w:val="0"/>
                <w:iCs w:val="0"/>
                <w:color w:val="000000"/>
                <w:sz w:val="24"/>
                <w:szCs w:val="24"/>
                <w:highlight w:val="none"/>
                <w:u w:val="none"/>
              </w:rPr>
            </w:pPr>
          </w:p>
        </w:tc>
      </w:tr>
      <w:tr w14:paraId="17215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B47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F9EC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陕A05509D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8E0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136AE">
            <w:pPr>
              <w:jc w:val="center"/>
              <w:rPr>
                <w:rFonts w:hint="eastAsia" w:ascii="宋体" w:hAnsi="宋体" w:eastAsia="宋体" w:cs="宋体"/>
                <w:i w:val="0"/>
                <w:iCs w:val="0"/>
                <w:color w:val="000000"/>
                <w:sz w:val="24"/>
                <w:szCs w:val="24"/>
                <w:highlight w:val="none"/>
                <w:u w:val="none"/>
              </w:rPr>
            </w:pPr>
          </w:p>
        </w:tc>
      </w:tr>
      <w:tr w14:paraId="1808E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E9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2AD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陕A09239D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D8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BF9A3">
            <w:pPr>
              <w:jc w:val="center"/>
              <w:rPr>
                <w:rFonts w:hint="eastAsia" w:ascii="宋体" w:hAnsi="宋体" w:eastAsia="宋体" w:cs="宋体"/>
                <w:i w:val="0"/>
                <w:iCs w:val="0"/>
                <w:color w:val="000000"/>
                <w:sz w:val="24"/>
                <w:szCs w:val="24"/>
                <w:highlight w:val="none"/>
                <w:u w:val="none"/>
              </w:rPr>
            </w:pPr>
          </w:p>
        </w:tc>
      </w:tr>
      <w:tr w14:paraId="29732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BD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77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陕A03896D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30C2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CDE3">
            <w:pPr>
              <w:jc w:val="center"/>
              <w:rPr>
                <w:rFonts w:hint="eastAsia" w:ascii="宋体" w:hAnsi="宋体" w:eastAsia="宋体" w:cs="宋体"/>
                <w:i w:val="0"/>
                <w:iCs w:val="0"/>
                <w:color w:val="000000"/>
                <w:sz w:val="24"/>
                <w:szCs w:val="24"/>
                <w:highlight w:val="none"/>
                <w:u w:val="none"/>
              </w:rPr>
            </w:pPr>
          </w:p>
        </w:tc>
      </w:tr>
      <w:tr w14:paraId="787D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D6C9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162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陕A06916D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A4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BB25">
            <w:pPr>
              <w:jc w:val="center"/>
              <w:rPr>
                <w:rFonts w:hint="eastAsia" w:ascii="宋体" w:hAnsi="宋体" w:eastAsia="宋体" w:cs="宋体"/>
                <w:i w:val="0"/>
                <w:iCs w:val="0"/>
                <w:color w:val="000000"/>
                <w:sz w:val="24"/>
                <w:szCs w:val="24"/>
                <w:highlight w:val="none"/>
                <w:u w:val="none"/>
              </w:rPr>
            </w:pPr>
          </w:p>
        </w:tc>
      </w:tr>
      <w:tr w14:paraId="663D4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F1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1F6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陕A06850D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C49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比亚迪纯电动扫路车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7E482">
            <w:pPr>
              <w:jc w:val="center"/>
              <w:rPr>
                <w:rFonts w:hint="eastAsia" w:ascii="宋体" w:hAnsi="宋体" w:eastAsia="宋体" w:cs="宋体"/>
                <w:i w:val="0"/>
                <w:iCs w:val="0"/>
                <w:color w:val="000000"/>
                <w:sz w:val="24"/>
                <w:szCs w:val="24"/>
                <w:highlight w:val="none"/>
                <w:u w:val="none"/>
              </w:rPr>
            </w:pPr>
          </w:p>
        </w:tc>
      </w:tr>
      <w:tr w14:paraId="165E8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DC4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55DC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陕A09678D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8E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76F21">
            <w:pPr>
              <w:jc w:val="center"/>
              <w:rPr>
                <w:rFonts w:hint="eastAsia" w:ascii="宋体" w:hAnsi="宋体" w:eastAsia="宋体" w:cs="宋体"/>
                <w:i w:val="0"/>
                <w:iCs w:val="0"/>
                <w:color w:val="000000"/>
                <w:sz w:val="24"/>
                <w:szCs w:val="24"/>
                <w:highlight w:val="none"/>
                <w:u w:val="none"/>
              </w:rPr>
            </w:pPr>
          </w:p>
        </w:tc>
      </w:tr>
      <w:tr w14:paraId="53EB6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3B1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FBB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陕A05533D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2046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2863">
            <w:pPr>
              <w:jc w:val="center"/>
              <w:rPr>
                <w:rFonts w:hint="eastAsia" w:ascii="宋体" w:hAnsi="宋体" w:eastAsia="宋体" w:cs="宋体"/>
                <w:i w:val="0"/>
                <w:iCs w:val="0"/>
                <w:color w:val="000000"/>
                <w:sz w:val="24"/>
                <w:szCs w:val="24"/>
                <w:highlight w:val="none"/>
                <w:u w:val="none"/>
              </w:rPr>
            </w:pPr>
          </w:p>
        </w:tc>
      </w:tr>
      <w:tr w14:paraId="3CC09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64D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ABD7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陕A05388D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95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20966">
            <w:pPr>
              <w:jc w:val="center"/>
              <w:rPr>
                <w:rFonts w:hint="eastAsia" w:ascii="宋体" w:hAnsi="宋体" w:eastAsia="宋体" w:cs="宋体"/>
                <w:i w:val="0"/>
                <w:iCs w:val="0"/>
                <w:color w:val="000000"/>
                <w:sz w:val="24"/>
                <w:szCs w:val="24"/>
                <w:highlight w:val="none"/>
                <w:u w:val="none"/>
              </w:rPr>
            </w:pPr>
          </w:p>
        </w:tc>
      </w:tr>
      <w:tr w14:paraId="1690D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AED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A1A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陕A08536D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0DB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比亚迪纯电动洒水车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FF16">
            <w:pPr>
              <w:jc w:val="center"/>
              <w:rPr>
                <w:rFonts w:hint="eastAsia" w:ascii="宋体" w:hAnsi="宋体" w:eastAsia="宋体" w:cs="宋体"/>
                <w:i w:val="0"/>
                <w:iCs w:val="0"/>
                <w:color w:val="000000"/>
                <w:sz w:val="24"/>
                <w:szCs w:val="24"/>
                <w:highlight w:val="none"/>
                <w:u w:val="none"/>
              </w:rPr>
            </w:pPr>
          </w:p>
        </w:tc>
      </w:tr>
      <w:tr w14:paraId="5EC9D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0C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94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787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46BB">
            <w:pPr>
              <w:jc w:val="center"/>
              <w:rPr>
                <w:rFonts w:hint="eastAsia" w:ascii="宋体" w:hAnsi="宋体" w:eastAsia="宋体" w:cs="宋体"/>
                <w:i w:val="0"/>
                <w:iCs w:val="0"/>
                <w:color w:val="000000"/>
                <w:sz w:val="24"/>
                <w:szCs w:val="24"/>
                <w:highlight w:val="none"/>
                <w:u w:val="none"/>
              </w:rPr>
            </w:pPr>
          </w:p>
        </w:tc>
      </w:tr>
      <w:tr w14:paraId="13156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922B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28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D88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B7733">
            <w:pPr>
              <w:jc w:val="center"/>
              <w:rPr>
                <w:rFonts w:hint="eastAsia" w:ascii="宋体" w:hAnsi="宋体" w:eastAsia="宋体" w:cs="宋体"/>
                <w:i w:val="0"/>
                <w:iCs w:val="0"/>
                <w:color w:val="000000"/>
                <w:sz w:val="24"/>
                <w:szCs w:val="24"/>
                <w:highlight w:val="none"/>
                <w:u w:val="none"/>
              </w:rPr>
            </w:pPr>
          </w:p>
        </w:tc>
      </w:tr>
      <w:tr w14:paraId="0CBE2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B3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44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C78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93461">
            <w:pPr>
              <w:jc w:val="center"/>
              <w:rPr>
                <w:rFonts w:hint="eastAsia" w:ascii="宋体" w:hAnsi="宋体" w:eastAsia="宋体" w:cs="宋体"/>
                <w:i w:val="0"/>
                <w:iCs w:val="0"/>
                <w:color w:val="000000"/>
                <w:sz w:val="24"/>
                <w:szCs w:val="24"/>
                <w:highlight w:val="none"/>
                <w:u w:val="none"/>
              </w:rPr>
            </w:pPr>
          </w:p>
        </w:tc>
      </w:tr>
      <w:tr w14:paraId="353AA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B8B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45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31DD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0DC3">
            <w:pPr>
              <w:jc w:val="center"/>
              <w:rPr>
                <w:rFonts w:hint="eastAsia" w:ascii="宋体" w:hAnsi="宋体" w:eastAsia="宋体" w:cs="宋体"/>
                <w:i w:val="0"/>
                <w:iCs w:val="0"/>
                <w:color w:val="000000"/>
                <w:sz w:val="24"/>
                <w:szCs w:val="24"/>
                <w:highlight w:val="none"/>
                <w:u w:val="none"/>
              </w:rPr>
            </w:pPr>
          </w:p>
        </w:tc>
      </w:tr>
      <w:tr w14:paraId="7560A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A13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71B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陕AR6315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36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4A51F">
            <w:pPr>
              <w:jc w:val="center"/>
              <w:rPr>
                <w:rFonts w:hint="eastAsia" w:ascii="宋体" w:hAnsi="宋体" w:eastAsia="宋体" w:cs="宋体"/>
                <w:i w:val="0"/>
                <w:iCs w:val="0"/>
                <w:color w:val="000000"/>
                <w:sz w:val="24"/>
                <w:szCs w:val="24"/>
                <w:highlight w:val="none"/>
                <w:u w:val="none"/>
              </w:rPr>
            </w:pPr>
          </w:p>
        </w:tc>
      </w:tr>
      <w:tr w14:paraId="082EC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F5C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31CE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陕AR6898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B42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55F2">
            <w:pPr>
              <w:jc w:val="center"/>
              <w:rPr>
                <w:rFonts w:hint="eastAsia" w:ascii="宋体" w:hAnsi="宋体" w:eastAsia="宋体" w:cs="宋体"/>
                <w:i w:val="0"/>
                <w:iCs w:val="0"/>
                <w:color w:val="000000"/>
                <w:sz w:val="24"/>
                <w:szCs w:val="24"/>
                <w:highlight w:val="none"/>
                <w:u w:val="none"/>
              </w:rPr>
            </w:pPr>
          </w:p>
        </w:tc>
      </w:tr>
      <w:tr w14:paraId="5B525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3A5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08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陕AR6778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D9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E10E">
            <w:pPr>
              <w:jc w:val="center"/>
              <w:rPr>
                <w:rFonts w:hint="eastAsia" w:ascii="宋体" w:hAnsi="宋体" w:eastAsia="宋体" w:cs="宋体"/>
                <w:i w:val="0"/>
                <w:iCs w:val="0"/>
                <w:color w:val="000000"/>
                <w:sz w:val="24"/>
                <w:szCs w:val="24"/>
                <w:highlight w:val="none"/>
                <w:u w:val="none"/>
              </w:rPr>
            </w:pPr>
          </w:p>
        </w:tc>
      </w:tr>
      <w:tr w14:paraId="1701A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1B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7CA8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A5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21945">
            <w:pPr>
              <w:jc w:val="center"/>
              <w:rPr>
                <w:rFonts w:hint="eastAsia" w:ascii="宋体" w:hAnsi="宋体" w:eastAsia="宋体" w:cs="宋体"/>
                <w:i w:val="0"/>
                <w:iCs w:val="0"/>
                <w:color w:val="000000"/>
                <w:sz w:val="24"/>
                <w:szCs w:val="24"/>
                <w:highlight w:val="none"/>
                <w:u w:val="none"/>
              </w:rPr>
            </w:pPr>
          </w:p>
        </w:tc>
      </w:tr>
      <w:tr w14:paraId="555D7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2CB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F25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陕AN5591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75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79E7D">
            <w:pPr>
              <w:jc w:val="center"/>
              <w:rPr>
                <w:rFonts w:hint="eastAsia" w:ascii="宋体" w:hAnsi="宋体" w:eastAsia="宋体" w:cs="宋体"/>
                <w:i w:val="0"/>
                <w:iCs w:val="0"/>
                <w:color w:val="000000"/>
                <w:sz w:val="24"/>
                <w:szCs w:val="24"/>
                <w:highlight w:val="none"/>
                <w:u w:val="none"/>
              </w:rPr>
            </w:pPr>
          </w:p>
        </w:tc>
      </w:tr>
      <w:tr w14:paraId="23339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3E01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3304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49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4CD1">
            <w:pPr>
              <w:jc w:val="center"/>
              <w:rPr>
                <w:rFonts w:hint="eastAsia" w:ascii="宋体" w:hAnsi="宋体" w:eastAsia="宋体" w:cs="宋体"/>
                <w:i w:val="0"/>
                <w:iCs w:val="0"/>
                <w:color w:val="000000"/>
                <w:sz w:val="24"/>
                <w:szCs w:val="24"/>
                <w:highlight w:val="none"/>
                <w:u w:val="none"/>
              </w:rPr>
            </w:pPr>
          </w:p>
        </w:tc>
      </w:tr>
      <w:tr w14:paraId="2EE94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20F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C50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6C0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70DF">
            <w:pPr>
              <w:jc w:val="center"/>
              <w:rPr>
                <w:rFonts w:hint="eastAsia" w:ascii="宋体" w:hAnsi="宋体" w:eastAsia="宋体" w:cs="宋体"/>
                <w:i w:val="0"/>
                <w:iCs w:val="0"/>
                <w:color w:val="000000"/>
                <w:sz w:val="24"/>
                <w:szCs w:val="24"/>
                <w:highlight w:val="none"/>
                <w:u w:val="none"/>
              </w:rPr>
            </w:pPr>
          </w:p>
        </w:tc>
      </w:tr>
      <w:tr w14:paraId="10576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902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94B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4D7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573F">
            <w:pPr>
              <w:jc w:val="center"/>
              <w:rPr>
                <w:rFonts w:hint="eastAsia" w:ascii="宋体" w:hAnsi="宋体" w:eastAsia="宋体" w:cs="宋体"/>
                <w:i w:val="0"/>
                <w:iCs w:val="0"/>
                <w:color w:val="000000"/>
                <w:sz w:val="24"/>
                <w:szCs w:val="24"/>
                <w:highlight w:val="none"/>
                <w:u w:val="none"/>
              </w:rPr>
            </w:pPr>
          </w:p>
        </w:tc>
      </w:tr>
      <w:tr w14:paraId="0C23C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DA7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69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4D5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347C">
            <w:pPr>
              <w:jc w:val="center"/>
              <w:rPr>
                <w:rFonts w:hint="eastAsia" w:ascii="宋体" w:hAnsi="宋体" w:eastAsia="宋体" w:cs="宋体"/>
                <w:i w:val="0"/>
                <w:iCs w:val="0"/>
                <w:color w:val="000000"/>
                <w:sz w:val="24"/>
                <w:szCs w:val="24"/>
                <w:highlight w:val="none"/>
                <w:u w:val="none"/>
              </w:rPr>
            </w:pPr>
          </w:p>
        </w:tc>
      </w:tr>
      <w:tr w14:paraId="00C1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565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993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DD2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5C64C">
            <w:pPr>
              <w:jc w:val="center"/>
              <w:rPr>
                <w:rFonts w:hint="eastAsia" w:ascii="宋体" w:hAnsi="宋体" w:eastAsia="宋体" w:cs="宋体"/>
                <w:i w:val="0"/>
                <w:iCs w:val="0"/>
                <w:color w:val="000000"/>
                <w:sz w:val="24"/>
                <w:szCs w:val="24"/>
                <w:highlight w:val="none"/>
                <w:u w:val="none"/>
              </w:rPr>
            </w:pPr>
          </w:p>
        </w:tc>
      </w:tr>
      <w:tr w14:paraId="264F8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7EE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FB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陕AR6889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3C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洒水车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19A0">
            <w:pPr>
              <w:jc w:val="center"/>
              <w:rPr>
                <w:rFonts w:hint="eastAsia" w:ascii="宋体" w:hAnsi="宋体" w:eastAsia="宋体" w:cs="宋体"/>
                <w:i w:val="0"/>
                <w:iCs w:val="0"/>
                <w:color w:val="000000"/>
                <w:sz w:val="24"/>
                <w:szCs w:val="24"/>
                <w:highlight w:val="none"/>
                <w:u w:val="none"/>
              </w:rPr>
            </w:pPr>
          </w:p>
        </w:tc>
      </w:tr>
      <w:tr w14:paraId="4DBF0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8E1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564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陕AN5818</w:t>
            </w:r>
          </w:p>
        </w:tc>
        <w:tc>
          <w:tcPr>
            <w:tcW w:w="5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CA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洗扫车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7D1C">
            <w:pPr>
              <w:jc w:val="center"/>
              <w:rPr>
                <w:rFonts w:hint="eastAsia" w:ascii="宋体" w:hAnsi="宋体" w:eastAsia="宋体" w:cs="宋体"/>
                <w:i w:val="0"/>
                <w:iCs w:val="0"/>
                <w:color w:val="000000"/>
                <w:sz w:val="24"/>
                <w:szCs w:val="24"/>
                <w:highlight w:val="none"/>
                <w:u w:val="none"/>
              </w:rPr>
            </w:pPr>
          </w:p>
        </w:tc>
      </w:tr>
      <w:tr w14:paraId="173F5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7A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38</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9C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陕AW9582</w:t>
            </w:r>
          </w:p>
        </w:tc>
        <w:tc>
          <w:tcPr>
            <w:tcW w:w="5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A03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除雪车（拉管子）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426A">
            <w:pPr>
              <w:jc w:val="center"/>
              <w:rPr>
                <w:rFonts w:hint="eastAsia" w:ascii="宋体" w:hAnsi="宋体" w:eastAsia="宋体" w:cs="宋体"/>
                <w:i w:val="0"/>
                <w:iCs w:val="0"/>
                <w:color w:val="000000"/>
                <w:sz w:val="24"/>
                <w:szCs w:val="24"/>
                <w:highlight w:val="none"/>
                <w:u w:val="none"/>
              </w:rPr>
            </w:pPr>
          </w:p>
        </w:tc>
      </w:tr>
      <w:tr w14:paraId="03A12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3C2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1B7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陕AX0853</w:t>
            </w:r>
          </w:p>
        </w:tc>
        <w:tc>
          <w:tcPr>
            <w:tcW w:w="5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A73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除雪车（拉管子）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F20F">
            <w:pPr>
              <w:jc w:val="center"/>
              <w:rPr>
                <w:rFonts w:hint="eastAsia" w:ascii="宋体" w:hAnsi="宋体" w:eastAsia="宋体" w:cs="宋体"/>
                <w:i w:val="0"/>
                <w:iCs w:val="0"/>
                <w:color w:val="000000"/>
                <w:sz w:val="24"/>
                <w:szCs w:val="24"/>
                <w:highlight w:val="none"/>
                <w:u w:val="none"/>
              </w:rPr>
            </w:pPr>
          </w:p>
        </w:tc>
      </w:tr>
      <w:tr w14:paraId="042EA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F6EE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71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陕AW5763</w:t>
            </w:r>
          </w:p>
        </w:tc>
        <w:tc>
          <w:tcPr>
            <w:tcW w:w="5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DA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除雪车（拉管子）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DD264">
            <w:pPr>
              <w:jc w:val="center"/>
              <w:rPr>
                <w:rFonts w:hint="eastAsia" w:ascii="宋体" w:hAnsi="宋体" w:eastAsia="宋体" w:cs="宋体"/>
                <w:i w:val="0"/>
                <w:iCs w:val="0"/>
                <w:color w:val="000000"/>
                <w:sz w:val="24"/>
                <w:szCs w:val="24"/>
                <w:highlight w:val="none"/>
                <w:u w:val="none"/>
              </w:rPr>
            </w:pPr>
          </w:p>
        </w:tc>
      </w:tr>
      <w:tr w14:paraId="73EEC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D2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2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722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陕AW7102</w:t>
            </w:r>
          </w:p>
        </w:tc>
        <w:tc>
          <w:tcPr>
            <w:tcW w:w="5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123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除雪车（拉管子）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16A7A">
            <w:pPr>
              <w:jc w:val="center"/>
              <w:rPr>
                <w:rFonts w:hint="eastAsia" w:ascii="宋体" w:hAnsi="宋体" w:eastAsia="宋体" w:cs="宋体"/>
                <w:i w:val="0"/>
                <w:iCs w:val="0"/>
                <w:color w:val="000000"/>
                <w:sz w:val="24"/>
                <w:szCs w:val="24"/>
                <w:highlight w:val="none"/>
                <w:u w:val="none"/>
              </w:rPr>
            </w:pPr>
          </w:p>
        </w:tc>
      </w:tr>
      <w:tr w14:paraId="412AF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DEBD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AC6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EC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8B7FA">
            <w:pPr>
              <w:jc w:val="center"/>
              <w:rPr>
                <w:rFonts w:hint="eastAsia" w:ascii="宋体" w:hAnsi="宋体" w:eastAsia="宋体" w:cs="宋体"/>
                <w:i w:val="0"/>
                <w:iCs w:val="0"/>
                <w:color w:val="000000"/>
                <w:sz w:val="24"/>
                <w:szCs w:val="24"/>
                <w:highlight w:val="none"/>
                <w:u w:val="none"/>
              </w:rPr>
            </w:pPr>
          </w:p>
        </w:tc>
      </w:tr>
      <w:tr w14:paraId="7D7F7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CF8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86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B7B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D3228">
            <w:pPr>
              <w:jc w:val="center"/>
              <w:rPr>
                <w:rFonts w:hint="eastAsia" w:ascii="宋体" w:hAnsi="宋体" w:eastAsia="宋体" w:cs="宋体"/>
                <w:i w:val="0"/>
                <w:iCs w:val="0"/>
                <w:color w:val="000000"/>
                <w:sz w:val="24"/>
                <w:szCs w:val="24"/>
                <w:highlight w:val="none"/>
                <w:u w:val="none"/>
              </w:rPr>
            </w:pPr>
          </w:p>
        </w:tc>
      </w:tr>
      <w:tr w14:paraId="6DA8D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069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4606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02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2F429">
            <w:pPr>
              <w:jc w:val="center"/>
              <w:rPr>
                <w:rFonts w:hint="eastAsia" w:ascii="宋体" w:hAnsi="宋体" w:eastAsia="宋体" w:cs="宋体"/>
                <w:i w:val="0"/>
                <w:iCs w:val="0"/>
                <w:color w:val="000000"/>
                <w:sz w:val="24"/>
                <w:szCs w:val="24"/>
                <w:highlight w:val="none"/>
                <w:u w:val="none"/>
              </w:rPr>
            </w:pPr>
          </w:p>
        </w:tc>
      </w:tr>
      <w:tr w14:paraId="3075F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048A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10C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28C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0920A">
            <w:pPr>
              <w:jc w:val="center"/>
              <w:rPr>
                <w:rFonts w:hint="eastAsia" w:ascii="宋体" w:hAnsi="宋体" w:eastAsia="宋体" w:cs="宋体"/>
                <w:i w:val="0"/>
                <w:iCs w:val="0"/>
                <w:color w:val="000000"/>
                <w:sz w:val="24"/>
                <w:szCs w:val="24"/>
                <w:highlight w:val="none"/>
                <w:u w:val="none"/>
              </w:rPr>
            </w:pPr>
          </w:p>
        </w:tc>
      </w:tr>
      <w:tr w14:paraId="78658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7DD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13B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455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CA890">
            <w:pPr>
              <w:jc w:val="center"/>
              <w:rPr>
                <w:rFonts w:hint="eastAsia" w:ascii="宋体" w:hAnsi="宋体" w:eastAsia="宋体" w:cs="宋体"/>
                <w:i w:val="0"/>
                <w:iCs w:val="0"/>
                <w:color w:val="000000"/>
                <w:sz w:val="24"/>
                <w:szCs w:val="24"/>
                <w:highlight w:val="none"/>
                <w:u w:val="none"/>
              </w:rPr>
            </w:pPr>
          </w:p>
        </w:tc>
      </w:tr>
      <w:tr w14:paraId="0EE5A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D48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EA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E4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66E05">
            <w:pPr>
              <w:jc w:val="center"/>
              <w:rPr>
                <w:rFonts w:hint="eastAsia" w:ascii="宋体" w:hAnsi="宋体" w:eastAsia="宋体" w:cs="宋体"/>
                <w:i w:val="0"/>
                <w:iCs w:val="0"/>
                <w:color w:val="000000"/>
                <w:sz w:val="24"/>
                <w:szCs w:val="24"/>
                <w:highlight w:val="none"/>
                <w:u w:val="none"/>
              </w:rPr>
            </w:pPr>
          </w:p>
        </w:tc>
      </w:tr>
      <w:tr w14:paraId="07BFB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3E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2A6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880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9058D">
            <w:pPr>
              <w:jc w:val="center"/>
              <w:rPr>
                <w:rFonts w:hint="eastAsia" w:ascii="宋体" w:hAnsi="宋体" w:eastAsia="宋体" w:cs="宋体"/>
                <w:i w:val="0"/>
                <w:iCs w:val="0"/>
                <w:color w:val="000000"/>
                <w:sz w:val="24"/>
                <w:szCs w:val="24"/>
                <w:highlight w:val="none"/>
                <w:u w:val="none"/>
              </w:rPr>
            </w:pPr>
          </w:p>
        </w:tc>
      </w:tr>
      <w:tr w14:paraId="6E5E9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76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DDA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A8E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6A43">
            <w:pPr>
              <w:jc w:val="center"/>
              <w:rPr>
                <w:rFonts w:hint="eastAsia" w:ascii="宋体" w:hAnsi="宋体" w:eastAsia="宋体" w:cs="宋体"/>
                <w:i w:val="0"/>
                <w:iCs w:val="0"/>
                <w:color w:val="000000"/>
                <w:sz w:val="24"/>
                <w:szCs w:val="24"/>
                <w:highlight w:val="none"/>
                <w:u w:val="none"/>
              </w:rPr>
            </w:pPr>
          </w:p>
        </w:tc>
      </w:tr>
      <w:tr w14:paraId="150AB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46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C43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5A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0263">
            <w:pPr>
              <w:jc w:val="center"/>
              <w:rPr>
                <w:rFonts w:hint="eastAsia" w:ascii="宋体" w:hAnsi="宋体" w:eastAsia="宋体" w:cs="宋体"/>
                <w:i w:val="0"/>
                <w:iCs w:val="0"/>
                <w:color w:val="000000"/>
                <w:sz w:val="24"/>
                <w:szCs w:val="24"/>
                <w:highlight w:val="none"/>
                <w:u w:val="none"/>
              </w:rPr>
            </w:pPr>
          </w:p>
        </w:tc>
      </w:tr>
      <w:tr w14:paraId="37CB9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EE1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7E1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A858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EAC5">
            <w:pPr>
              <w:jc w:val="center"/>
              <w:rPr>
                <w:rFonts w:hint="eastAsia" w:ascii="宋体" w:hAnsi="宋体" w:eastAsia="宋体" w:cs="宋体"/>
                <w:i w:val="0"/>
                <w:iCs w:val="0"/>
                <w:color w:val="000000"/>
                <w:sz w:val="24"/>
                <w:szCs w:val="24"/>
                <w:highlight w:val="none"/>
                <w:u w:val="none"/>
              </w:rPr>
            </w:pPr>
          </w:p>
        </w:tc>
      </w:tr>
      <w:tr w14:paraId="35F0D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B1A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DADF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892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1D54">
            <w:pPr>
              <w:jc w:val="center"/>
              <w:rPr>
                <w:rFonts w:hint="eastAsia" w:ascii="宋体" w:hAnsi="宋体" w:eastAsia="宋体" w:cs="宋体"/>
                <w:i w:val="0"/>
                <w:iCs w:val="0"/>
                <w:color w:val="000000"/>
                <w:sz w:val="24"/>
                <w:szCs w:val="24"/>
                <w:highlight w:val="none"/>
                <w:u w:val="none"/>
              </w:rPr>
            </w:pPr>
          </w:p>
        </w:tc>
      </w:tr>
      <w:tr w14:paraId="7C462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4E73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975A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26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56AD">
            <w:pPr>
              <w:jc w:val="center"/>
              <w:rPr>
                <w:rFonts w:hint="eastAsia" w:ascii="宋体" w:hAnsi="宋体" w:eastAsia="宋体" w:cs="宋体"/>
                <w:i w:val="0"/>
                <w:iCs w:val="0"/>
                <w:color w:val="000000"/>
                <w:sz w:val="24"/>
                <w:szCs w:val="24"/>
                <w:highlight w:val="none"/>
                <w:u w:val="none"/>
              </w:rPr>
            </w:pPr>
          </w:p>
        </w:tc>
      </w:tr>
      <w:tr w14:paraId="6AD35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F57E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0AD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D0A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D519">
            <w:pPr>
              <w:jc w:val="center"/>
              <w:rPr>
                <w:rFonts w:hint="eastAsia" w:ascii="宋体" w:hAnsi="宋体" w:eastAsia="宋体" w:cs="宋体"/>
                <w:i w:val="0"/>
                <w:iCs w:val="0"/>
                <w:color w:val="000000"/>
                <w:sz w:val="24"/>
                <w:szCs w:val="24"/>
                <w:highlight w:val="none"/>
                <w:u w:val="none"/>
              </w:rPr>
            </w:pPr>
          </w:p>
        </w:tc>
      </w:tr>
      <w:tr w14:paraId="7E708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BA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E95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AD7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502FE">
            <w:pPr>
              <w:jc w:val="center"/>
              <w:rPr>
                <w:rFonts w:hint="eastAsia" w:ascii="宋体" w:hAnsi="宋体" w:eastAsia="宋体" w:cs="宋体"/>
                <w:i w:val="0"/>
                <w:iCs w:val="0"/>
                <w:color w:val="000000"/>
                <w:sz w:val="24"/>
                <w:szCs w:val="24"/>
                <w:highlight w:val="none"/>
                <w:u w:val="none"/>
              </w:rPr>
            </w:pPr>
          </w:p>
        </w:tc>
      </w:tr>
      <w:tr w14:paraId="692DF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6F1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01C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33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8F184">
            <w:pPr>
              <w:jc w:val="center"/>
              <w:rPr>
                <w:rFonts w:hint="eastAsia" w:ascii="宋体" w:hAnsi="宋体" w:eastAsia="宋体" w:cs="宋体"/>
                <w:i w:val="0"/>
                <w:iCs w:val="0"/>
                <w:color w:val="000000"/>
                <w:sz w:val="24"/>
                <w:szCs w:val="24"/>
                <w:highlight w:val="none"/>
                <w:u w:val="none"/>
              </w:rPr>
            </w:pPr>
          </w:p>
        </w:tc>
      </w:tr>
      <w:tr w14:paraId="4D303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104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124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99F5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D8DC">
            <w:pPr>
              <w:jc w:val="center"/>
              <w:rPr>
                <w:rFonts w:hint="eastAsia" w:ascii="宋体" w:hAnsi="宋体" w:eastAsia="宋体" w:cs="宋体"/>
                <w:i w:val="0"/>
                <w:iCs w:val="0"/>
                <w:color w:val="000000"/>
                <w:sz w:val="24"/>
                <w:szCs w:val="24"/>
                <w:highlight w:val="none"/>
                <w:u w:val="none"/>
              </w:rPr>
            </w:pPr>
          </w:p>
        </w:tc>
      </w:tr>
      <w:tr w14:paraId="7918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20F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0CF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A5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458BE">
            <w:pPr>
              <w:jc w:val="center"/>
              <w:rPr>
                <w:rFonts w:hint="eastAsia" w:ascii="宋体" w:hAnsi="宋体" w:eastAsia="宋体" w:cs="宋体"/>
                <w:i w:val="0"/>
                <w:iCs w:val="0"/>
                <w:color w:val="000000"/>
                <w:sz w:val="24"/>
                <w:szCs w:val="24"/>
                <w:highlight w:val="none"/>
                <w:u w:val="none"/>
              </w:rPr>
            </w:pPr>
          </w:p>
        </w:tc>
      </w:tr>
      <w:tr w14:paraId="016CA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B234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6214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C84F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8A82">
            <w:pPr>
              <w:jc w:val="center"/>
              <w:rPr>
                <w:rFonts w:hint="eastAsia" w:ascii="宋体" w:hAnsi="宋体" w:eastAsia="宋体" w:cs="宋体"/>
                <w:i w:val="0"/>
                <w:iCs w:val="0"/>
                <w:color w:val="000000"/>
                <w:sz w:val="24"/>
                <w:szCs w:val="24"/>
                <w:highlight w:val="none"/>
                <w:u w:val="none"/>
              </w:rPr>
            </w:pPr>
          </w:p>
        </w:tc>
      </w:tr>
      <w:tr w14:paraId="59E09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7A1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C4C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FA03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0A900">
            <w:pPr>
              <w:jc w:val="center"/>
              <w:rPr>
                <w:rFonts w:hint="eastAsia" w:ascii="宋体" w:hAnsi="宋体" w:eastAsia="宋体" w:cs="宋体"/>
                <w:i w:val="0"/>
                <w:iCs w:val="0"/>
                <w:color w:val="000000"/>
                <w:sz w:val="24"/>
                <w:szCs w:val="24"/>
                <w:highlight w:val="none"/>
                <w:u w:val="none"/>
              </w:rPr>
            </w:pPr>
          </w:p>
        </w:tc>
      </w:tr>
      <w:tr w14:paraId="5956E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27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17B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1DD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488A7">
            <w:pPr>
              <w:jc w:val="center"/>
              <w:rPr>
                <w:rFonts w:hint="eastAsia" w:ascii="宋体" w:hAnsi="宋体" w:eastAsia="宋体" w:cs="宋体"/>
                <w:i w:val="0"/>
                <w:iCs w:val="0"/>
                <w:color w:val="000000"/>
                <w:sz w:val="24"/>
                <w:szCs w:val="24"/>
                <w:highlight w:val="none"/>
                <w:u w:val="none"/>
              </w:rPr>
            </w:pPr>
          </w:p>
        </w:tc>
      </w:tr>
      <w:tr w14:paraId="03737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0B9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65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C00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806D1">
            <w:pPr>
              <w:jc w:val="center"/>
              <w:rPr>
                <w:rFonts w:hint="eastAsia" w:ascii="宋体" w:hAnsi="宋体" w:eastAsia="宋体" w:cs="宋体"/>
                <w:i w:val="0"/>
                <w:iCs w:val="0"/>
                <w:color w:val="000000"/>
                <w:sz w:val="24"/>
                <w:szCs w:val="24"/>
                <w:highlight w:val="none"/>
                <w:u w:val="none"/>
              </w:rPr>
            </w:pPr>
          </w:p>
        </w:tc>
      </w:tr>
      <w:tr w14:paraId="6682F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F4B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FC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D7A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C21F4">
            <w:pPr>
              <w:jc w:val="center"/>
              <w:rPr>
                <w:rFonts w:hint="eastAsia" w:ascii="宋体" w:hAnsi="宋体" w:eastAsia="宋体" w:cs="宋体"/>
                <w:i w:val="0"/>
                <w:iCs w:val="0"/>
                <w:color w:val="000000"/>
                <w:sz w:val="24"/>
                <w:szCs w:val="24"/>
                <w:highlight w:val="none"/>
                <w:u w:val="none"/>
              </w:rPr>
            </w:pPr>
          </w:p>
        </w:tc>
      </w:tr>
      <w:tr w14:paraId="43471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09D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C6B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8B7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A11D">
            <w:pPr>
              <w:jc w:val="center"/>
              <w:rPr>
                <w:rFonts w:hint="eastAsia" w:ascii="宋体" w:hAnsi="宋体" w:eastAsia="宋体" w:cs="宋体"/>
                <w:i w:val="0"/>
                <w:iCs w:val="0"/>
                <w:color w:val="000000"/>
                <w:sz w:val="24"/>
                <w:szCs w:val="24"/>
                <w:highlight w:val="none"/>
                <w:u w:val="none"/>
              </w:rPr>
            </w:pPr>
          </w:p>
        </w:tc>
      </w:tr>
      <w:tr w14:paraId="397D0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6685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F94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CBD0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52EC7">
            <w:pPr>
              <w:jc w:val="center"/>
              <w:rPr>
                <w:rFonts w:hint="eastAsia" w:ascii="宋体" w:hAnsi="宋体" w:eastAsia="宋体" w:cs="宋体"/>
                <w:i w:val="0"/>
                <w:iCs w:val="0"/>
                <w:color w:val="000000"/>
                <w:sz w:val="24"/>
                <w:szCs w:val="24"/>
                <w:highlight w:val="none"/>
                <w:u w:val="none"/>
              </w:rPr>
            </w:pPr>
          </w:p>
        </w:tc>
      </w:tr>
      <w:tr w14:paraId="3816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0E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93B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3C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1C51">
            <w:pPr>
              <w:jc w:val="center"/>
              <w:rPr>
                <w:rFonts w:hint="eastAsia" w:ascii="宋体" w:hAnsi="宋体" w:eastAsia="宋体" w:cs="宋体"/>
                <w:i w:val="0"/>
                <w:iCs w:val="0"/>
                <w:color w:val="000000"/>
                <w:sz w:val="24"/>
                <w:szCs w:val="24"/>
                <w:highlight w:val="none"/>
                <w:u w:val="none"/>
              </w:rPr>
            </w:pPr>
          </w:p>
        </w:tc>
      </w:tr>
      <w:tr w14:paraId="790ED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D30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E65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1A8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97631">
            <w:pPr>
              <w:jc w:val="center"/>
              <w:rPr>
                <w:rFonts w:hint="eastAsia" w:ascii="宋体" w:hAnsi="宋体" w:eastAsia="宋体" w:cs="宋体"/>
                <w:i w:val="0"/>
                <w:iCs w:val="0"/>
                <w:color w:val="000000"/>
                <w:sz w:val="24"/>
                <w:szCs w:val="24"/>
                <w:highlight w:val="none"/>
                <w:u w:val="none"/>
              </w:rPr>
            </w:pPr>
          </w:p>
        </w:tc>
      </w:tr>
      <w:tr w14:paraId="254B2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ADE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09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C566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6777">
            <w:pPr>
              <w:jc w:val="center"/>
              <w:rPr>
                <w:rFonts w:hint="eastAsia" w:ascii="宋体" w:hAnsi="宋体" w:eastAsia="宋体" w:cs="宋体"/>
                <w:i w:val="0"/>
                <w:iCs w:val="0"/>
                <w:color w:val="000000"/>
                <w:sz w:val="24"/>
                <w:szCs w:val="24"/>
                <w:highlight w:val="none"/>
                <w:u w:val="none"/>
              </w:rPr>
            </w:pPr>
          </w:p>
        </w:tc>
      </w:tr>
      <w:tr w14:paraId="1E058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7A1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772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9F8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707ED">
            <w:pPr>
              <w:jc w:val="center"/>
              <w:rPr>
                <w:rFonts w:hint="eastAsia" w:ascii="宋体" w:hAnsi="宋体" w:eastAsia="宋体" w:cs="宋体"/>
                <w:i w:val="0"/>
                <w:iCs w:val="0"/>
                <w:color w:val="000000"/>
                <w:sz w:val="24"/>
                <w:szCs w:val="24"/>
                <w:highlight w:val="none"/>
                <w:u w:val="none"/>
              </w:rPr>
            </w:pPr>
          </w:p>
        </w:tc>
      </w:tr>
      <w:tr w14:paraId="085FF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D6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A6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FB3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F97D">
            <w:pPr>
              <w:jc w:val="center"/>
              <w:rPr>
                <w:rFonts w:hint="eastAsia" w:ascii="宋体" w:hAnsi="宋体" w:eastAsia="宋体" w:cs="宋体"/>
                <w:i w:val="0"/>
                <w:iCs w:val="0"/>
                <w:color w:val="000000"/>
                <w:sz w:val="24"/>
                <w:szCs w:val="24"/>
                <w:highlight w:val="none"/>
                <w:u w:val="none"/>
              </w:rPr>
            </w:pPr>
          </w:p>
        </w:tc>
      </w:tr>
      <w:tr w14:paraId="7CD38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972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4A4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BA6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手扶式扫雪机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3B5C">
            <w:pPr>
              <w:jc w:val="center"/>
              <w:rPr>
                <w:rFonts w:hint="eastAsia" w:ascii="宋体" w:hAnsi="宋体" w:eastAsia="宋体" w:cs="宋体"/>
                <w:i w:val="0"/>
                <w:iCs w:val="0"/>
                <w:color w:val="000000"/>
                <w:sz w:val="24"/>
                <w:szCs w:val="24"/>
                <w:highlight w:val="none"/>
                <w:u w:val="none"/>
              </w:rPr>
            </w:pPr>
          </w:p>
        </w:tc>
      </w:tr>
    </w:tbl>
    <w:p w14:paraId="15BDB6AF">
      <w:pPr>
        <w:jc w:val="center"/>
        <w:rPr>
          <w:rFonts w:hint="eastAsia" w:ascii="宋体" w:hAnsi="宋体" w:eastAsia="宋体" w:cs="宋体"/>
          <w:b/>
          <w:sz w:val="24"/>
          <w:szCs w:val="24"/>
          <w:highlight w:val="none"/>
        </w:rPr>
      </w:pPr>
    </w:p>
    <w:p w14:paraId="1652AB38">
      <w:pPr>
        <w:jc w:val="center"/>
        <w:rPr>
          <w:rFonts w:hint="eastAsia" w:ascii="宋体" w:hAnsi="宋体" w:eastAsia="宋体" w:cs="宋体"/>
          <w:b/>
          <w:sz w:val="24"/>
          <w:szCs w:val="24"/>
          <w:highlight w:val="none"/>
        </w:rPr>
      </w:pPr>
    </w:p>
    <w:p w14:paraId="7CCFA769">
      <w:pPr>
        <w:jc w:val="center"/>
        <w:rPr>
          <w:rFonts w:hint="eastAsia" w:ascii="宋体" w:hAnsi="宋体" w:eastAsia="宋体" w:cs="宋体"/>
          <w:b/>
          <w:sz w:val="24"/>
          <w:szCs w:val="24"/>
          <w:highlight w:val="none"/>
        </w:rPr>
      </w:pPr>
    </w:p>
    <w:p w14:paraId="5BCDF150">
      <w:pPr>
        <w:jc w:val="both"/>
        <w:rPr>
          <w:rFonts w:hint="eastAsia" w:ascii="宋体" w:hAnsi="宋体" w:eastAsia="宋体" w:cs="宋体"/>
          <w:b/>
          <w:sz w:val="24"/>
          <w:szCs w:val="24"/>
          <w:highlight w:val="none"/>
        </w:rPr>
      </w:pPr>
    </w:p>
    <w:p w14:paraId="2D9342AD">
      <w:pPr>
        <w:jc w:val="center"/>
        <w:rPr>
          <w:rFonts w:hint="eastAsia" w:ascii="宋体" w:hAnsi="宋体" w:eastAsia="宋体" w:cs="宋体"/>
          <w:b/>
          <w:sz w:val="24"/>
          <w:szCs w:val="24"/>
          <w:highlight w:val="none"/>
        </w:rPr>
      </w:pPr>
    </w:p>
    <w:p w14:paraId="5D04517F">
      <w:pPr>
        <w:jc w:val="both"/>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附件6</w:t>
      </w:r>
    </w:p>
    <w:p w14:paraId="75899101">
      <w:pPr>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西安高新区道路保洁质量标准和考核办法</w:t>
      </w:r>
    </w:p>
    <w:p w14:paraId="2B12572E">
      <w:pPr>
        <w:jc w:val="center"/>
        <w:rPr>
          <w:rFonts w:hint="eastAsia" w:ascii="宋体" w:hAnsi="宋体" w:eastAsia="宋体" w:cs="宋体"/>
          <w:sz w:val="24"/>
          <w:szCs w:val="24"/>
          <w:highlight w:val="none"/>
        </w:rPr>
      </w:pPr>
    </w:p>
    <w:p w14:paraId="108FA4AA">
      <w:pPr>
        <w:spacing w:line="360" w:lineRule="auto"/>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一、道路保洁质量标准</w:t>
      </w:r>
    </w:p>
    <w:p w14:paraId="1D23E416">
      <w:pPr>
        <w:spacing w:line="360" w:lineRule="auto"/>
        <w:ind w:firstLine="140" w:firstLineChars="58"/>
        <w:rPr>
          <w:rFonts w:hint="eastAsia" w:ascii="宋体" w:hAnsi="宋体" w:eastAsia="宋体" w:cs="宋体"/>
          <w:sz w:val="24"/>
          <w:szCs w:val="24"/>
          <w:highlight w:val="none"/>
        </w:rPr>
      </w:pPr>
      <w:r>
        <w:rPr>
          <w:rFonts w:hint="eastAsia" w:ascii="宋体" w:hAnsi="宋体" w:eastAsia="宋体" w:cs="宋体"/>
          <w:b/>
          <w:sz w:val="24"/>
          <w:szCs w:val="24"/>
          <w:highlight w:val="none"/>
        </w:rPr>
        <w:t>1.清扫保洁范围</w:t>
      </w:r>
    </w:p>
    <w:p w14:paraId="6B46167F">
      <w:pPr>
        <w:spacing w:line="360" w:lineRule="auto"/>
        <w:ind w:left="-141" w:leftChars="-67"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道路清扫范围：所接收市政道路（含人行道、快慢行车道、公共区域及建筑物）及街镇道路、通村道路。</w:t>
      </w:r>
    </w:p>
    <w:p w14:paraId="45977140">
      <w:pPr>
        <w:spacing w:line="360" w:lineRule="auto"/>
        <w:ind w:left="-141" w:leftChars="-67"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道路保洁范围：所接收道路快慢行车道、人行道、人行过街天桥、绿化带（含绿化隔车带）、树坑及承包区域其它可视范围等城市家具设施。</w:t>
      </w:r>
    </w:p>
    <w:p w14:paraId="0B4C1920">
      <w:pPr>
        <w:spacing w:line="360" w:lineRule="auto"/>
        <w:ind w:firstLine="142" w:firstLineChars="59"/>
        <w:rPr>
          <w:rFonts w:hint="eastAsia" w:ascii="宋体" w:hAnsi="宋体" w:eastAsia="宋体" w:cs="宋体"/>
          <w:sz w:val="24"/>
          <w:szCs w:val="24"/>
          <w:highlight w:val="none"/>
        </w:rPr>
      </w:pPr>
      <w:r>
        <w:rPr>
          <w:rFonts w:hint="eastAsia" w:ascii="宋体" w:hAnsi="宋体" w:eastAsia="宋体" w:cs="宋体"/>
          <w:b/>
          <w:bCs/>
          <w:sz w:val="24"/>
          <w:szCs w:val="24"/>
          <w:highlight w:val="none"/>
        </w:rPr>
        <w:t>2.</w:t>
      </w:r>
      <w:r>
        <w:rPr>
          <w:rFonts w:hint="eastAsia" w:ascii="宋体" w:hAnsi="宋体" w:eastAsia="宋体" w:cs="宋体"/>
          <w:b/>
          <w:sz w:val="24"/>
          <w:szCs w:val="24"/>
          <w:highlight w:val="none"/>
        </w:rPr>
        <w:t>作业方式及时间</w:t>
      </w:r>
    </w:p>
    <w:p w14:paraId="70A1D06E">
      <w:pPr>
        <w:spacing w:line="24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（1）作业方式：一级道路三扫全天保洁；二级道路两扫全天保洁；三四级道路一扫全天保洁。</w:t>
      </w:r>
    </w:p>
    <w:p w14:paraId="403A3942">
      <w:pPr>
        <w:spacing w:line="360" w:lineRule="auto"/>
        <w:ind w:left="-141" w:leftChars="-67"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（2）清扫时间：清扫班次由承包单位自行安排。要求6:30之前完成普扫；夜间保洁至22:30，遇重大接待顺延至23:00—00:00；全天保洁工作不能出现空、断岗，节假日及日常作业过程中不得出现脱岗现象。</w:t>
      </w:r>
    </w:p>
    <w:p w14:paraId="50A439D1">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"http://www.fccbsz.com/" \t "http://www.fccbsz.com/_blank" </w:instrText>
      </w:r>
      <w:r>
        <w:rPr>
          <w:rFonts w:hint="eastAsia" w:ascii="宋体" w:hAnsi="宋体" w:eastAsia="宋体" w:cs="宋体"/>
          <w:sz w:val="24"/>
          <w:szCs w:val="24"/>
          <w:highlight w:val="none"/>
        </w:rPr>
        <w:fldChar w:fldCharType="separate"/>
      </w:r>
      <w:r>
        <w:rPr>
          <w:rFonts w:hint="eastAsia" w:ascii="宋体" w:hAnsi="宋体" w:eastAsia="宋体" w:cs="宋体"/>
          <w:b/>
          <w:sz w:val="24"/>
          <w:szCs w:val="24"/>
          <w:highlight w:val="none"/>
        </w:rPr>
        <w:t>道路清扫保洁</w:t>
      </w:r>
      <w:r>
        <w:rPr>
          <w:rFonts w:hint="eastAsia" w:ascii="宋体" w:hAnsi="宋体" w:eastAsia="宋体" w:cs="宋体"/>
          <w:b/>
          <w:sz w:val="24"/>
          <w:szCs w:val="24"/>
          <w:highlight w:val="none"/>
        </w:rPr>
        <w:fldChar w:fldCharType="end"/>
      </w:r>
      <w:r>
        <w:rPr>
          <w:rFonts w:hint="eastAsia" w:ascii="宋体" w:hAnsi="宋体" w:eastAsia="宋体" w:cs="宋体"/>
          <w:b/>
          <w:sz w:val="24"/>
          <w:szCs w:val="24"/>
          <w:highlight w:val="none"/>
        </w:rPr>
        <w:t>等级划分标准</w:t>
      </w:r>
    </w:p>
    <w:p w14:paraId="45ACA4B4">
      <w:pPr>
        <w:spacing w:line="360" w:lineRule="auto"/>
        <w:ind w:left="-143" w:leftChars="-68" w:firstLine="427" w:firstLineChars="178"/>
        <w:rPr>
          <w:rFonts w:hint="eastAsia" w:ascii="宋体" w:hAnsi="宋体" w:eastAsia="宋体" w:cs="宋体"/>
          <w:sz w:val="24"/>
          <w:szCs w:val="24"/>
          <w:highlight w:val="none"/>
        </w:rPr>
      </w:pPr>
      <w:r>
        <w:rPr>
          <w:rFonts w:hint="eastAsia" w:ascii="宋体" w:hAnsi="宋体" w:eastAsia="宋体" w:cs="宋体"/>
          <w:sz w:val="24"/>
          <w:szCs w:val="24"/>
          <w:highlight w:val="none"/>
        </w:rPr>
        <w:t>（1）一级道路：道路旁商业店铺占道路长度95%以上的繁华闹市区；平均人流量120人/分钟以上和公共交通线路稠密的路段；主要旅游点和进出机场、车站、港口的主干路及其所在地路段；历史文化街区及步行街所在路段；主要领导机关、外事机构所在地路段；本市确定的重点道路、景观道路、快速路。</w:t>
      </w:r>
    </w:p>
    <w:p w14:paraId="28539506">
      <w:pPr>
        <w:spacing w:line="360" w:lineRule="auto"/>
        <w:ind w:left="149" w:leftChars="71"/>
        <w:rPr>
          <w:rFonts w:hint="eastAsia" w:ascii="宋体" w:hAnsi="宋体" w:eastAsia="宋体" w:cs="宋体"/>
          <w:sz w:val="24"/>
          <w:szCs w:val="24"/>
          <w:highlight w:val="none"/>
        </w:rPr>
      </w:pPr>
      <w:r>
        <w:rPr>
          <w:rFonts w:hint="eastAsia" w:ascii="宋体" w:hAnsi="宋体" w:eastAsia="宋体" w:cs="宋体"/>
          <w:sz w:val="24"/>
          <w:szCs w:val="24"/>
          <w:highlight w:val="none"/>
        </w:rPr>
        <w:t>（2）二级道路：商业网点较少的路段；居民区和单位相间的路段；城乡结合部的主要交通路段；人流量、车流量一般的路段。</w:t>
      </w:r>
    </w:p>
    <w:p w14:paraId="4EF63D33">
      <w:pPr>
        <w:spacing w:line="360" w:lineRule="auto"/>
        <w:ind w:left="149" w:leftChars="71"/>
        <w:rPr>
          <w:rFonts w:hint="eastAsia" w:ascii="宋体" w:hAnsi="宋体" w:eastAsia="宋体" w:cs="宋体"/>
          <w:sz w:val="24"/>
          <w:szCs w:val="24"/>
          <w:highlight w:val="none"/>
        </w:rPr>
      </w:pPr>
      <w:r>
        <w:rPr>
          <w:rFonts w:hint="eastAsia" w:ascii="宋体" w:hAnsi="宋体" w:eastAsia="宋体" w:cs="宋体"/>
          <w:sz w:val="24"/>
          <w:szCs w:val="24"/>
          <w:highlight w:val="none"/>
        </w:rPr>
        <w:t>（3）三级道路：小区、社区内设道路，街镇主干道。</w:t>
      </w:r>
    </w:p>
    <w:p w14:paraId="4FB2E626">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（4）四级道路：街镇背街小巷或通村道路。</w:t>
      </w:r>
    </w:p>
    <w:p w14:paraId="7C9C56D7">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4.</w:t>
      </w:r>
      <w:r>
        <w:rPr>
          <w:rFonts w:hint="eastAsia" w:ascii="宋体" w:hAnsi="宋体" w:eastAsia="宋体" w:cs="宋体"/>
          <w:b/>
          <w:sz w:val="24"/>
          <w:szCs w:val="24"/>
          <w:highlight w:val="none"/>
        </w:rPr>
        <w:t>保洁质量标准</w:t>
      </w:r>
    </w:p>
    <w:p w14:paraId="3D66307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一级道路、绿化带每千平方米果皮、纸屑、塑料袋、烟头分别少于2个（片）、痰迹数少于2处，并且无污水和其他废弃物，花砖、道沿、路面见本色，人行道、人行天桥、道路、绿篱、草坪、边沟收水井、道路隔离设施底部、树穴等整洁，无积水、无污染、无明显尘土，花砖缝隙无杂草，人行道路上的座椅无灰尘。果皮箱定时清洗，无垃圾冒尖落地现象，保持箱体整洁干净。道路、树木及其他建筑立面无污物、野广告及痕迹。人工清扫、机械洗扫每平方米路面尘土不得超过5克，垃圾路面滞留时间不超过5分钟。</w:t>
      </w:r>
    </w:p>
    <w:p w14:paraId="1B2713BF">
      <w:pPr>
        <w:spacing w:line="360" w:lineRule="auto"/>
        <w:ind w:left="-216" w:leftChars="-103"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2）二级道路、绿化带每千平方米果皮、纸屑、塑料袋、烟头分别少于4个（片）、痰迹数少于4处，污水面积少于0.3平方米，其他废弃物或堆积物少于2处，路面基本见本色，人行道、路面、绿篱、草坪、边沟、集水井、树穴等整洁无积尘、无积水、无杂物、无明显尘土。果皮箱定时清洗，无垃圾冒尖落地现象，保持箱体整洁干净。花砖缝隙无杂草，人行道座椅、靠椅无灰尘。道路、树木及其他建筑立面每千平方米污物、野广告及痕迹累计不得超出2处。人工清扫、机械洗扫每平方米路面尘土不得超过10克，垃圾路面滞留时间不超过10分钟。</w:t>
      </w:r>
    </w:p>
    <w:p w14:paraId="0C57974E">
      <w:pPr>
        <w:spacing w:line="360" w:lineRule="auto"/>
        <w:ind w:left="-216" w:leftChars="-10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三级道路、绿化带每千平方米果皮、纸屑、塑料袋、烟头分别少于8个（片）、痰迹数少于8处，污水面积少于1平方米，其他废弃物或堆积物少于4处，路面基本见本色。果皮箱定时清洗，无垃圾冒尖落地现象，保持箱体整洁干净。道路、树木及其他建筑立面每千平方米污物、野广告及痕迹累计不得超出4处。人工清扫、机械洗扫每平方米路面尘土不得超过15克，垃圾路面滞留时间不超过15分钟。</w:t>
      </w:r>
    </w:p>
    <w:p w14:paraId="5614C7B8">
      <w:pPr>
        <w:spacing w:line="360" w:lineRule="auto"/>
        <w:ind w:left="-216" w:leftChars="-10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（4）四级道路：道路基本保持干净整洁，无明显尘土、污水、垃圾及烟头。</w:t>
      </w:r>
    </w:p>
    <w:p w14:paraId="541BEF51">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5.清扫、保洁、清掏、清运、道路冲洗、喷雾等要求</w:t>
      </w:r>
    </w:p>
    <w:p w14:paraId="323D8AA5">
      <w:pPr>
        <w:spacing w:line="360" w:lineRule="auto"/>
        <w:ind w:left="-143" w:leftChars="-68" w:firstLine="424" w:firstLineChars="177"/>
        <w:rPr>
          <w:rFonts w:hint="eastAsia" w:ascii="宋体" w:hAnsi="宋体" w:eastAsia="宋体" w:cs="宋体"/>
          <w:sz w:val="24"/>
          <w:szCs w:val="24"/>
          <w:highlight w:val="none"/>
        </w:rPr>
      </w:pPr>
      <w:r>
        <w:rPr>
          <w:rFonts w:hint="eastAsia" w:ascii="宋体" w:hAnsi="宋体" w:eastAsia="宋体" w:cs="宋体"/>
          <w:sz w:val="24"/>
          <w:szCs w:val="24"/>
          <w:highlight w:val="none"/>
        </w:rPr>
        <w:t>（1）保洁道沿时要站在道沿下逆车向作业，并带扫1米宽的路面。垃圾随扫随清，严禁将垃圾杂物扫入下水井、绿化带内。道路和绿地内无烟头、瓜果皮核、纸屑、包装框、箱、盒、袋等污物。</w:t>
      </w:r>
    </w:p>
    <w:p w14:paraId="1201D13C">
      <w:pPr>
        <w:spacing w:line="360" w:lineRule="auto"/>
        <w:ind w:left="-143" w:leftChars="-68" w:firstLine="424" w:firstLineChars="177"/>
        <w:rPr>
          <w:rFonts w:hint="eastAsia" w:ascii="宋体" w:hAnsi="宋体" w:eastAsia="宋体" w:cs="宋体"/>
          <w:sz w:val="24"/>
          <w:szCs w:val="24"/>
          <w:highlight w:val="none"/>
        </w:rPr>
      </w:pPr>
      <w:r>
        <w:rPr>
          <w:rFonts w:hint="eastAsia" w:ascii="宋体" w:hAnsi="宋体" w:eastAsia="宋体" w:cs="宋体"/>
          <w:sz w:val="24"/>
          <w:szCs w:val="24"/>
          <w:highlight w:val="none"/>
        </w:rPr>
        <w:t>（2）道路、人行道、绿化带内质量要求：“四净、五无”。四净：路面净、树坑净、绿化带净、公共设施及周边净。五无：无漏扫、无堆积垃圾、无泥沙积尘、无废弃砖石杂物、无积水（积雪、积冰）</w:t>
      </w:r>
    </w:p>
    <w:p w14:paraId="4D323B61">
      <w:pPr>
        <w:spacing w:line="360" w:lineRule="auto"/>
        <w:ind w:left="-143" w:leftChars="-68" w:firstLine="424" w:firstLineChars="177"/>
        <w:rPr>
          <w:rFonts w:hint="eastAsia" w:ascii="宋体" w:hAnsi="宋体" w:eastAsia="宋体" w:cs="宋体"/>
          <w:kern w:val="0"/>
          <w:sz w:val="24"/>
          <w:szCs w:val="24"/>
          <w:highlight w:val="none"/>
        </w:rPr>
      </w:pPr>
      <w:r>
        <w:rPr>
          <w:rFonts w:hint="eastAsia" w:ascii="宋体" w:hAnsi="宋体" w:eastAsia="宋体" w:cs="宋体"/>
          <w:sz w:val="24"/>
          <w:szCs w:val="24"/>
          <w:highlight w:val="none"/>
        </w:rPr>
        <w:t>（3）果皮箱每日三清掏,及时将箱内污物清掏干净,直接运到密闭式清洁站，不得随意倾倒。班内时间做到巡回检查清掏,保证果皮箱不满不冒。清掏人员如遇有本保洁路段内有乱堆乱放污物等情况,要及时清理干净。如</w:t>
      </w:r>
      <w:r>
        <w:rPr>
          <w:rFonts w:hint="eastAsia" w:ascii="宋体" w:hAnsi="宋体" w:eastAsia="宋体" w:cs="宋体"/>
          <w:kern w:val="0"/>
          <w:sz w:val="24"/>
          <w:szCs w:val="24"/>
          <w:highlight w:val="none"/>
        </w:rPr>
        <w:t>遇有重要活动或卫生检查,超过下班时间要坚持清掏,接到通知后方可下班。清掏人员要爱护公共财物,果皮箱的外罩和容器要轻拿轻放,清掏完后逐个上锁,避免人为损坏。</w:t>
      </w:r>
    </w:p>
    <w:p w14:paraId="0A47E127">
      <w:pPr>
        <w:spacing w:line="360" w:lineRule="auto"/>
        <w:ind w:left="-143" w:leftChars="-68" w:firstLine="424" w:firstLineChars="177"/>
        <w:rPr>
          <w:rFonts w:hint="eastAsia" w:ascii="宋体" w:hAnsi="宋体" w:eastAsia="宋体" w:cs="宋体"/>
          <w:sz w:val="24"/>
          <w:szCs w:val="24"/>
          <w:highlight w:val="none"/>
        </w:rPr>
      </w:pPr>
      <w:r>
        <w:rPr>
          <w:rFonts w:hint="eastAsia" w:ascii="宋体" w:hAnsi="宋体" w:eastAsia="宋体" w:cs="宋体"/>
          <w:sz w:val="24"/>
          <w:szCs w:val="24"/>
          <w:highlight w:val="none"/>
        </w:rPr>
        <w:t>（4）路面冲洗每日不少于3次，气温30℃以上时，平均每日冲洗应不少于5次。渣土通道及工地周边道路，每日集中冲洗不少于8次。</w:t>
      </w:r>
    </w:p>
    <w:p w14:paraId="18250271">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6.环卫保洁工艺流程及操作规范</w:t>
      </w:r>
    </w:p>
    <w:p w14:paraId="4409A516">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（1）清扫早、中、晚三扫，早6:30前完成普扫，中、晚机械清扫，人工逆行补扫，如有停车进行掏扫作业。</w:t>
      </w:r>
    </w:p>
    <w:p w14:paraId="0EA7A50D">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（2）道路清洗，先从道路中央向两边冲洗，再从路边冲洗集中收集（冲不到的死角应采取必要的措施），及时清扫积水。</w:t>
      </w:r>
    </w:p>
    <w:p w14:paraId="0124D0CF">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（3）文明作业：各时间段作业要严格按照要求作业（工具对口），垃圾及时清理集中待运，不得焚烧树叶、垃圾，作业时不得影响他人工作（不向绿地内及下水井口清扫、倾倒抛洒物）。</w:t>
      </w:r>
    </w:p>
    <w:p w14:paraId="415190AC">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（4）工作状态良好（不干与工作无关的事、无脱岗、窜岗、睡觉、饮酒等现象）、无违反安全操作现象、不违反交通安全规则。</w:t>
      </w:r>
    </w:p>
    <w:p w14:paraId="447CF602">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（5）作业时不得将灰土、垃圾等杂物倒入沿街围墙内或扫入收水井、树池、花坛、绿地及其他市政设施内、严禁焚烧垃圾及落叶。</w:t>
      </w:r>
    </w:p>
    <w:p w14:paraId="586AFA8A">
      <w:pPr>
        <w:numPr>
          <w:ilvl w:val="0"/>
          <w:numId w:val="1"/>
        </w:num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及时掌握设施损坏保养情况，对损坏的设施要及时向上级反映。</w:t>
      </w:r>
    </w:p>
    <w:p w14:paraId="269A3E9A">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（7）每周定期对道路、花砖、人行天桥进行大冲洗活动。</w:t>
      </w:r>
    </w:p>
    <w:p w14:paraId="6C3B59AE">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（8）做好垃圾收集清运的密封工作，不得沿街抛洒滴漏。</w:t>
      </w:r>
    </w:p>
    <w:p w14:paraId="2ECA46BA">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7.清扫工具及保洁工具要求</w:t>
      </w:r>
    </w:p>
    <w:p w14:paraId="01AA19A6">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作业单位作业工具要配备整齐，保洁清运车辆要统一颜色，统一标志，统一编号。车体干净整洁（不准安装外挂袋），定期维护，每天擦拭或清洗作业工具。三轮车、扫把、夹子、防风簸箕、方锹、小扫把要统一尺寸、统一规格、统一要求，正确使用工具确保清扫无死角无灰尘。</w:t>
      </w:r>
    </w:p>
    <w:p w14:paraId="1E1E222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（2）环卫工上班时间必须配齐保洁工具。各种工具的规格必须严格按照高新区</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制定的标准统一定制，做到劳动工具统一、规范。</w:t>
      </w:r>
    </w:p>
    <w:p w14:paraId="0B2BDA11">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保洁车辆、工器具、警示桶等要清洗干净，清扫工具整齐摆放在工具箱内，严禁在树上、墙上、绿篱、城市家具等处随意靠放，经常检查是否更新清扫保洁工具，使之处于良好的状态，并保持清扫工具洁净。</w:t>
      </w:r>
    </w:p>
    <w:p w14:paraId="2E33BFE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eastAsia="宋体" w:cs="宋体"/>
          <w:b/>
          <w:sz w:val="24"/>
          <w:szCs w:val="24"/>
          <w:highlight w:val="none"/>
        </w:rPr>
        <w:t>仪容仪表</w:t>
      </w:r>
    </w:p>
    <w:p w14:paraId="59FE6071">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（1）衣帽着装统一并佩戴胸牌，上班期间必须穿工服、反光背心并佩戴红袖章，仪容仪表应保持干净整洁。</w:t>
      </w:r>
    </w:p>
    <w:p w14:paraId="6D13A259">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（2）按时上下班，所有环卫工上班时间必须佩戴固定号码的工牌，并按西安市</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统一要求进行着装，着装要求干净、整洁、规范、无破损，不得赤膊作业。作业时使用文明礼貌用语，体现出高新区环卫形象。</w:t>
      </w:r>
    </w:p>
    <w:p w14:paraId="5CBBAA1C">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9.安全管理</w:t>
      </w:r>
    </w:p>
    <w:p w14:paraId="595D2825">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（1）上、下班途中安全遵守交通规则，交通工具无安全隐患。</w:t>
      </w:r>
    </w:p>
    <w:p w14:paraId="579BAD0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（2）员工天亮前不许在快车道作业。</w:t>
      </w:r>
    </w:p>
    <w:p w14:paraId="62EAC9A9">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（3）在快车道需逆向清扫。</w:t>
      </w:r>
    </w:p>
    <w:p w14:paraId="3A531E7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（4）快车道作业保持注意车辆，在确保个人安全的前提下进行清扫。</w:t>
      </w:r>
    </w:p>
    <w:p w14:paraId="347AD7E2">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（5）十字路口、车站附近、快速作业，不许停留。</w:t>
      </w:r>
    </w:p>
    <w:p w14:paraId="75D3D5C7">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（6）穿反光背心，安全警示标志。</w:t>
      </w:r>
    </w:p>
    <w:p w14:paraId="0C882603">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（7）清理抛洒物、积雪等工作区域前方100米内放警示标志，高温季节气温在38℃以上时可暂停作业，确保安全（注：按</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相关规定执行）。</w:t>
      </w:r>
    </w:p>
    <w:p w14:paraId="201A65DE">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8）清洁工人在清扫和保洁时，应按车行线反方向清扫，特别在清扫中间护拦时要提高警觉，注意来车。保洁车辆不能靠近车行线停放。清理主车道上的成堆的泥土时，应在清理点来车方向100米处设置醒目的路障，并做好防护措施。</w:t>
      </w:r>
    </w:p>
    <w:p w14:paraId="4480979C">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（9）三轮车上挂放工具，宽度不得超过车厢宽度，长度不得超出车厢总长度50公分（大扫把除外）。</w:t>
      </w:r>
    </w:p>
    <w:p w14:paraId="1B973BE1">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10.雾天、雨天、雪天以及大风、深秋季节的作业要求</w:t>
      </w:r>
    </w:p>
    <w:p w14:paraId="7B82FB2B">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（1）雾天：能见度下于300米时不可在机动车道作业，如处理突发事件必须配备有雾灯、警示牌等确保安全。</w:t>
      </w:r>
    </w:p>
    <w:p w14:paraId="744763C3">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（2）雨天：道路上无大的积水（下水管道畅通前提下）雨停后及时清扫积水。</w:t>
      </w:r>
    </w:p>
    <w:p w14:paraId="40E359D6">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（3）雪天：确保人行道上无积雪，车站牌周边十字路口周边无积雪，雪停后，4小时内积雪处理完毕。</w:t>
      </w:r>
    </w:p>
    <w:p w14:paraId="0D9723A1">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（4）大风：大风时不许在机动车道上作业，风停后在30分钟内把可见垃圾、塑料袋清理完毕（不含落叶季节）。</w:t>
      </w:r>
    </w:p>
    <w:p w14:paraId="275060C9">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（5）落叶季节清扫：道路上无明显堆放落叶并充分利用扫地车，人车配合好。</w:t>
      </w:r>
    </w:p>
    <w:p w14:paraId="29CED898">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11.重大接待、检查及突发事件的环卫保洁</w:t>
      </w:r>
    </w:p>
    <w:p w14:paraId="5BB39F69">
      <w:pPr>
        <w:spacing w:line="360" w:lineRule="auto"/>
        <w:ind w:left="2"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（1）接待、检查前1个小时，道路必须符合创卫要求，增加保洁人员，配合应急人员和设备，确保接待顺利进行。</w:t>
      </w:r>
    </w:p>
    <w:p w14:paraId="112DDA4C">
      <w:pPr>
        <w:spacing w:line="360" w:lineRule="auto"/>
        <w:ind w:left="2"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（2）自然灾害及突发事件：自然灾害（除不可抗拒力外）根据灾害大小，在最短时间内处理完，如大雨污水井溢出处的污物，待水下去后30-60分钟内清理完。</w:t>
      </w:r>
    </w:p>
    <w:p w14:paraId="0E8134EC">
      <w:pPr>
        <w:spacing w:line="360" w:lineRule="auto"/>
        <w:ind w:left="2"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（3）突发事件：待相关部门对突发事件处理完后，半小时内现场清理完毕。</w:t>
      </w:r>
    </w:p>
    <w:p w14:paraId="089AB28D">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12.自检</w:t>
      </w:r>
    </w:p>
    <w:p w14:paraId="0AE5BD56">
      <w:pPr>
        <w:spacing w:line="360" w:lineRule="auto"/>
        <w:ind w:left="46" w:leftChars="22"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每日承包单位必须检查所管辖的道路、车辆运行记录及日常安全生产、业务培训情况。每日检查记录备档并定期上报环卫主管部门。</w:t>
      </w:r>
    </w:p>
    <w:p w14:paraId="4C2CE61D">
      <w:pPr>
        <w:numPr>
          <w:ilvl w:val="0"/>
          <w:numId w:val="2"/>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道路考核管理办法</w:t>
      </w:r>
    </w:p>
    <w:p w14:paraId="237CBD5E">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1.指导思想、原则</w:t>
      </w:r>
    </w:p>
    <w:p w14:paraId="7584AE82">
      <w:pPr>
        <w:spacing w:line="360" w:lineRule="auto"/>
        <w:ind w:left="141" w:leftChars="67"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为全力</w:t>
      </w:r>
      <w:r>
        <w:rPr>
          <w:rFonts w:hint="eastAsia" w:ascii="宋体" w:hAnsi="宋体" w:eastAsia="宋体" w:cs="宋体"/>
          <w:sz w:val="24"/>
          <w:szCs w:val="24"/>
          <w:highlight w:val="none"/>
          <w:lang w:eastAsia="zh-CN"/>
        </w:rPr>
        <w:t>完成“四个高新”建设发展</w:t>
      </w:r>
      <w:r>
        <w:rPr>
          <w:rFonts w:hint="eastAsia" w:ascii="宋体" w:hAnsi="宋体" w:eastAsia="宋体" w:cs="宋体"/>
          <w:sz w:val="24"/>
          <w:szCs w:val="24"/>
          <w:highlight w:val="none"/>
        </w:rPr>
        <w:t>和最佳投资环境，坚持公平、公开、公正的原则,全面、客观做好高新区市容环境卫生检查评比工作。</w:t>
      </w:r>
    </w:p>
    <w:p w14:paraId="4D779753">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2.考评对象、范围、方式</w:t>
      </w:r>
    </w:p>
    <w:p w14:paraId="56DE1394">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（1）考评对象：高新区</w:t>
      </w:r>
      <w:r>
        <w:rPr>
          <w:rFonts w:hint="eastAsia" w:ascii="宋体" w:hAnsi="宋体" w:eastAsia="宋体" w:cs="宋体"/>
          <w:sz w:val="24"/>
          <w:szCs w:val="24"/>
          <w:highlight w:val="none"/>
          <w:lang w:val="en-US" w:eastAsia="zh-CN"/>
        </w:rPr>
        <w:t>细柳街道</w:t>
      </w:r>
      <w:r>
        <w:rPr>
          <w:rFonts w:hint="eastAsia" w:ascii="宋体" w:hAnsi="宋体" w:eastAsia="宋体" w:cs="宋体"/>
          <w:sz w:val="24"/>
          <w:szCs w:val="24"/>
          <w:highlight w:val="none"/>
        </w:rPr>
        <w:t>环境卫生清扫保洁各承包单位。</w:t>
      </w:r>
    </w:p>
    <w:p w14:paraId="44FD872B">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（2）检查考评范围：</w:t>
      </w:r>
      <w:r>
        <w:rPr>
          <w:rFonts w:hint="eastAsia" w:ascii="宋体" w:hAnsi="宋体" w:eastAsia="宋体" w:cs="宋体"/>
          <w:sz w:val="24"/>
          <w:szCs w:val="24"/>
          <w:highlight w:val="none"/>
          <w:lang w:val="en-US" w:eastAsia="zh-CN"/>
        </w:rPr>
        <w:t>全细柳区域</w:t>
      </w:r>
      <w:r>
        <w:rPr>
          <w:rFonts w:hint="eastAsia" w:ascii="宋体" w:hAnsi="宋体" w:eastAsia="宋体" w:cs="宋体"/>
          <w:sz w:val="24"/>
          <w:szCs w:val="24"/>
          <w:highlight w:val="none"/>
        </w:rPr>
        <w:t>的环境卫生日常作业任务。</w:t>
      </w:r>
    </w:p>
    <w:p w14:paraId="20ACB7FA">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（3）检查考评方式：检查考评方式为日检、周检、月检、暗查和定点复查。</w:t>
      </w:r>
    </w:p>
    <w:p w14:paraId="529193A5">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3.检查内容</w:t>
      </w:r>
    </w:p>
    <w:p w14:paraId="48B79358">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（1）城市区域道路清扫保洁。</w:t>
      </w:r>
    </w:p>
    <w:p w14:paraId="69B706D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（2）垃圾清运及管理。</w:t>
      </w:r>
    </w:p>
    <w:p w14:paraId="5BC2722F">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（3）市容市貌城市家具（果皮箱、保洁工具箱、候车亭、路牌、灯杆、墙体、等市政设施保洁、座凳座椅及树坑清理、野广告清除等）的管理。</w:t>
      </w:r>
    </w:p>
    <w:p w14:paraId="27F73D6D">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（4）“铁腕治霾”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“路长制”工作开展中存在的问题。</w:t>
      </w:r>
    </w:p>
    <w:p w14:paraId="691DB917">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（5）数字化处理投诉管理、领导督查、社会评价（含媒体监督）。</w:t>
      </w:r>
    </w:p>
    <w:p w14:paraId="7614C475">
      <w:pPr>
        <w:spacing w:line="360" w:lineRule="auto"/>
        <w:ind w:left="1232" w:leftChars="300" w:hanging="602" w:hangingChars="250"/>
        <w:rPr>
          <w:rFonts w:hint="eastAsia" w:ascii="宋体" w:hAnsi="宋体" w:eastAsia="宋体" w:cs="宋体"/>
          <w:b/>
          <w:sz w:val="24"/>
          <w:szCs w:val="24"/>
          <w:highlight w:val="none"/>
        </w:rPr>
      </w:pPr>
      <w:r>
        <w:rPr>
          <w:rFonts w:hint="eastAsia" w:ascii="宋体" w:hAnsi="宋体" w:eastAsia="宋体" w:cs="宋体"/>
          <w:b/>
          <w:sz w:val="24"/>
          <w:szCs w:val="24"/>
          <w:highlight w:val="none"/>
        </w:rPr>
        <w:t>4.检查方式</w:t>
      </w:r>
    </w:p>
    <w:p w14:paraId="7DA6E228">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全年检查采取日常巡查、周检、月检、暗查暗访、复查的方法进行。</w:t>
      </w:r>
    </w:p>
    <w:p w14:paraId="1137EF5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（1）日常巡查（环卫承包单位自查自检及</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环卫主管部门两级组织实施）：发现影响环境质量不按规定道路作业要求进行作业，违反道路质量考核作业标准的环卫承包单位，巡查班组进行道路检查考评。并根据道路日检表进行打分考核，对于除日检表考核项目之外的其他问题，采取取证直接通报问责的方式处理。日常巡查采取每日不定路线的方式进行全面检查，其目的是为了全面提升道路质量，督促各承包标段自觉完善长效化管理。该项检查不再重复计算在月打分检查项目。</w:t>
      </w:r>
    </w:p>
    <w:p w14:paraId="74625426">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周检及每月记分检查（高新区环卫主管部门统一安排组织实施）：不定期在一月之内明查、暗查形式对环卫承包单位进行全面检查每个承包单位的市容动态环境，检查方式以路线抽签确定。要覆盖本区一级、二级、三级、四级所有道路，采取徒步检查。各承包标段派相应人员随同检查，若出现阻挠、突击派人强行捡拾、拒绝签字等现象可直接扣除当月相应承包费用。</w:t>
      </w:r>
    </w:p>
    <w:p w14:paraId="617F7F82">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（3）定点复查：对高新区、西安市等上级部门及城市各专项治理工作中指出的突出问题、群众投诉和媒体曝光的问题及时进行定点复查。</w:t>
      </w:r>
    </w:p>
    <w:p w14:paraId="2EB05ED0">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（4）暗查暗访：暗查暗访不规定时间、地点，主要是加大对早、中、晚市容管理空档时间的检查力度。</w:t>
      </w:r>
    </w:p>
    <w:p w14:paraId="1BC429C1">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5.</w:t>
      </w:r>
      <w:r>
        <w:rPr>
          <w:rFonts w:hint="eastAsia" w:ascii="宋体" w:hAnsi="宋体" w:eastAsia="宋体" w:cs="宋体"/>
          <w:b/>
          <w:sz w:val="24"/>
          <w:szCs w:val="24"/>
          <w:highlight w:val="none"/>
        </w:rPr>
        <w:t>考核奖惩办法</w:t>
      </w:r>
    </w:p>
    <w:p w14:paraId="4B9278A9">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环卫主管部门可采取灵活自由的方式对承包单位道路人员进行核查（含仪容仪表及工器具），核查依据承包单位上报的人员核查表进行。对上岗人数达到承包合同要求出勤率的不扣分，未达到承包合同要求出勤率的在当月总承包费中扣除所缺人数对应费用。</w:t>
      </w:r>
    </w:p>
    <w:p w14:paraId="7AC71A4C">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（2）周检、月检、暗查暗访是对承包单位整体环境质量进行综合考评，此评分作为汇总评比和支付承包费用的依据。</w:t>
      </w:r>
    </w:p>
    <w:p w14:paraId="35D76EF2">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（3）日检通过巡查人员每日对承包单位的道路质量进行日常考核。</w:t>
      </w:r>
    </w:p>
    <w:p w14:paraId="2352FB11">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6.考核内容、考评明细</w:t>
      </w:r>
    </w:p>
    <w:p w14:paraId="5493CB24">
      <w:pPr>
        <w:spacing w:line="360" w:lineRule="auto"/>
        <w:ind w:left="-141" w:leftChars="-67" w:firstLine="566" w:firstLineChars="236"/>
        <w:rPr>
          <w:rFonts w:hint="eastAsia" w:ascii="宋体" w:hAnsi="宋体" w:eastAsia="宋体" w:cs="宋体"/>
          <w:sz w:val="24"/>
          <w:szCs w:val="24"/>
          <w:highlight w:val="none"/>
        </w:rPr>
      </w:pPr>
      <w:r>
        <w:rPr>
          <w:rFonts w:hint="eastAsia" w:ascii="宋体" w:hAnsi="宋体" w:eastAsia="宋体" w:cs="宋体"/>
          <w:sz w:val="24"/>
          <w:szCs w:val="24"/>
          <w:highlight w:val="none"/>
        </w:rPr>
        <w:t>考核内容主要从：人员数量、员工仪容仪表的考核；操作规范、工作流程的考核；环卫质量的考核；接待、检查、应急处理结果考核；“铁腕治霾”及“路长制”工作开展；数字化管理、媒体监督、投诉的考核进行。</w:t>
      </w:r>
    </w:p>
    <w:p w14:paraId="53407E07">
      <w:pPr>
        <w:numPr>
          <w:ilvl w:val="0"/>
          <w:numId w:val="3"/>
        </w:numPr>
        <w:spacing w:line="360" w:lineRule="auto"/>
        <w:ind w:left="-141" w:leftChars="-67" w:firstLine="566" w:firstLineChars="23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日检表考核：不再重复纳入其他考核。</w:t>
      </w:r>
    </w:p>
    <w:p w14:paraId="646C4533">
      <w:pPr>
        <w:widowControl w:val="0"/>
        <w:numPr>
          <w:ilvl w:val="0"/>
          <w:numId w:val="0"/>
        </w:numPr>
        <w:spacing w:line="360" w:lineRule="auto"/>
        <w:jc w:val="both"/>
        <w:rPr>
          <w:rFonts w:hint="eastAsia" w:ascii="宋体" w:hAnsi="宋体" w:eastAsia="宋体" w:cs="宋体"/>
          <w:color w:val="auto"/>
          <w:sz w:val="24"/>
          <w:szCs w:val="24"/>
          <w:highlight w:val="none"/>
        </w:rPr>
      </w:pPr>
    </w:p>
    <w:p w14:paraId="557C3B4D">
      <w:pPr>
        <w:widowControl w:val="0"/>
        <w:numPr>
          <w:ilvl w:val="0"/>
          <w:numId w:val="0"/>
        </w:numPr>
        <w:spacing w:line="360" w:lineRule="auto"/>
        <w:jc w:val="both"/>
        <w:rPr>
          <w:rFonts w:hint="eastAsia" w:ascii="宋体" w:hAnsi="宋体" w:eastAsia="宋体" w:cs="宋体"/>
          <w:color w:val="auto"/>
          <w:sz w:val="24"/>
          <w:szCs w:val="24"/>
          <w:highlight w:val="none"/>
        </w:rPr>
      </w:pPr>
    </w:p>
    <w:tbl>
      <w:tblPr>
        <w:tblStyle w:val="9"/>
        <w:tblW w:w="8217" w:type="dxa"/>
        <w:tblInd w:w="113" w:type="dxa"/>
        <w:tblLayout w:type="fixed"/>
        <w:tblCellMar>
          <w:top w:w="0" w:type="dxa"/>
          <w:left w:w="108" w:type="dxa"/>
          <w:bottom w:w="0" w:type="dxa"/>
          <w:right w:w="108" w:type="dxa"/>
        </w:tblCellMar>
      </w:tblPr>
      <w:tblGrid>
        <w:gridCol w:w="1158"/>
        <w:gridCol w:w="7059"/>
      </w:tblGrid>
      <w:tr w14:paraId="4A6893F4">
        <w:tblPrEx>
          <w:tblCellMar>
            <w:top w:w="0" w:type="dxa"/>
            <w:left w:w="108" w:type="dxa"/>
            <w:bottom w:w="0" w:type="dxa"/>
            <w:right w:w="108" w:type="dxa"/>
          </w:tblCellMar>
        </w:tblPrEx>
        <w:trPr>
          <w:trHeight w:val="624" w:hRule="atLeast"/>
        </w:trPr>
        <w:tc>
          <w:tcPr>
            <w:tcW w:w="1158" w:type="dxa"/>
            <w:vMerge w:val="restart"/>
            <w:tcBorders>
              <w:top w:val="single" w:color="auto" w:sz="4" w:space="0"/>
              <w:left w:val="single" w:color="auto" w:sz="4" w:space="0"/>
              <w:bottom w:val="single" w:color="auto" w:sz="4" w:space="0"/>
              <w:right w:val="single" w:color="auto" w:sz="4" w:space="0"/>
            </w:tcBorders>
            <w:noWrap w:val="0"/>
            <w:vAlign w:val="center"/>
          </w:tcPr>
          <w:p w14:paraId="347F6631">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序号</w:t>
            </w:r>
          </w:p>
        </w:tc>
        <w:tc>
          <w:tcPr>
            <w:tcW w:w="7059" w:type="dxa"/>
            <w:vMerge w:val="restart"/>
            <w:tcBorders>
              <w:top w:val="single" w:color="auto" w:sz="4" w:space="0"/>
              <w:left w:val="single" w:color="auto" w:sz="4" w:space="0"/>
              <w:bottom w:val="single" w:color="auto" w:sz="4" w:space="0"/>
              <w:right w:val="single" w:color="auto" w:sz="4" w:space="0"/>
            </w:tcBorders>
            <w:noWrap w:val="0"/>
            <w:vAlign w:val="center"/>
          </w:tcPr>
          <w:p w14:paraId="0B1E7567">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检查项目</w:t>
            </w:r>
          </w:p>
        </w:tc>
      </w:tr>
      <w:tr w14:paraId="5BC43ACB">
        <w:tblPrEx>
          <w:tblCellMar>
            <w:top w:w="0" w:type="dxa"/>
            <w:left w:w="108" w:type="dxa"/>
            <w:bottom w:w="0" w:type="dxa"/>
            <w:right w:w="108" w:type="dxa"/>
          </w:tblCellMar>
        </w:tblPrEx>
        <w:trPr>
          <w:trHeight w:val="468" w:hRule="atLeast"/>
        </w:trPr>
        <w:tc>
          <w:tcPr>
            <w:tcW w:w="1158" w:type="dxa"/>
            <w:vMerge w:val="continue"/>
            <w:tcBorders>
              <w:top w:val="single" w:color="auto" w:sz="4" w:space="0"/>
              <w:left w:val="single" w:color="auto" w:sz="4" w:space="0"/>
              <w:bottom w:val="single" w:color="auto" w:sz="4" w:space="0"/>
              <w:right w:val="single" w:color="auto" w:sz="4" w:space="0"/>
            </w:tcBorders>
            <w:noWrap w:val="0"/>
            <w:vAlign w:val="center"/>
          </w:tcPr>
          <w:p w14:paraId="5DE8B612">
            <w:pPr>
              <w:widowControl/>
              <w:spacing w:line="360" w:lineRule="auto"/>
              <w:jc w:val="left"/>
              <w:rPr>
                <w:rFonts w:hint="eastAsia" w:ascii="宋体" w:hAnsi="宋体" w:eastAsia="宋体" w:cs="宋体"/>
                <w:kern w:val="0"/>
                <w:sz w:val="24"/>
                <w:szCs w:val="24"/>
                <w:highlight w:val="none"/>
              </w:rPr>
            </w:pPr>
          </w:p>
        </w:tc>
        <w:tc>
          <w:tcPr>
            <w:tcW w:w="7059" w:type="dxa"/>
            <w:vMerge w:val="continue"/>
            <w:tcBorders>
              <w:top w:val="single" w:color="auto" w:sz="4" w:space="0"/>
              <w:left w:val="single" w:color="auto" w:sz="4" w:space="0"/>
              <w:bottom w:val="single" w:color="auto" w:sz="4" w:space="0"/>
              <w:right w:val="single" w:color="auto" w:sz="4" w:space="0"/>
            </w:tcBorders>
            <w:noWrap w:val="0"/>
            <w:vAlign w:val="center"/>
          </w:tcPr>
          <w:p w14:paraId="7D9C3977">
            <w:pPr>
              <w:widowControl/>
              <w:spacing w:line="360" w:lineRule="auto"/>
              <w:jc w:val="left"/>
              <w:rPr>
                <w:rFonts w:hint="eastAsia" w:ascii="宋体" w:hAnsi="宋体" w:eastAsia="宋体" w:cs="宋体"/>
                <w:kern w:val="0"/>
                <w:sz w:val="24"/>
                <w:szCs w:val="24"/>
                <w:highlight w:val="none"/>
              </w:rPr>
            </w:pPr>
          </w:p>
        </w:tc>
      </w:tr>
      <w:tr w14:paraId="7F71D6C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2A8A93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7059" w:type="dxa"/>
            <w:tcBorders>
              <w:top w:val="nil"/>
              <w:left w:val="nil"/>
              <w:bottom w:val="single" w:color="auto" w:sz="4" w:space="0"/>
              <w:right w:val="single" w:color="auto" w:sz="4" w:space="0"/>
            </w:tcBorders>
            <w:noWrap w:val="0"/>
            <w:vAlign w:val="center"/>
          </w:tcPr>
          <w:p w14:paraId="1941AFFF">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道路整条未清扫，扣</w:t>
            </w:r>
            <w:r>
              <w:rPr>
                <w:rFonts w:hint="eastAsia" w:ascii="宋体" w:hAnsi="宋体" w:eastAsia="宋体" w:cs="宋体"/>
                <w:kern w:val="0"/>
                <w:sz w:val="24"/>
                <w:szCs w:val="24"/>
                <w:highlight w:val="none"/>
                <w:lang w:val="en-US" w:eastAsia="zh-CN"/>
              </w:rPr>
              <w:t>3000元</w:t>
            </w:r>
          </w:p>
        </w:tc>
      </w:tr>
      <w:tr w14:paraId="0D39C03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455D32C9">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c>
          <w:tcPr>
            <w:tcW w:w="7059" w:type="dxa"/>
            <w:tcBorders>
              <w:top w:val="nil"/>
              <w:left w:val="nil"/>
              <w:bottom w:val="single" w:color="auto" w:sz="4" w:space="0"/>
              <w:right w:val="single" w:color="auto" w:sz="4" w:space="0"/>
            </w:tcBorders>
            <w:noWrap w:val="0"/>
            <w:vAlign w:val="center"/>
          </w:tcPr>
          <w:p w14:paraId="1EF58B41">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绿化带堆放垃圾桶、垃圾，一处扣</w:t>
            </w:r>
            <w:r>
              <w:rPr>
                <w:rFonts w:hint="eastAsia" w:ascii="宋体" w:hAnsi="宋体" w:eastAsia="宋体" w:cs="宋体"/>
                <w:kern w:val="0"/>
                <w:sz w:val="24"/>
                <w:szCs w:val="24"/>
                <w:highlight w:val="none"/>
                <w:lang w:val="en-US" w:eastAsia="zh-CN"/>
              </w:rPr>
              <w:t>500元</w:t>
            </w:r>
          </w:p>
        </w:tc>
      </w:tr>
      <w:tr w14:paraId="496E270E">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2DEF0772">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c>
          <w:tcPr>
            <w:tcW w:w="7059" w:type="dxa"/>
            <w:tcBorders>
              <w:top w:val="nil"/>
              <w:left w:val="nil"/>
              <w:bottom w:val="single" w:color="auto" w:sz="4" w:space="0"/>
              <w:right w:val="single" w:color="auto" w:sz="4" w:space="0"/>
            </w:tcBorders>
            <w:noWrap w:val="0"/>
            <w:vAlign w:val="center"/>
          </w:tcPr>
          <w:p w14:paraId="6DD18147">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绿化带内废旧家具清运不及时，</w:t>
            </w:r>
            <w:r>
              <w:rPr>
                <w:rFonts w:hint="eastAsia" w:ascii="宋体" w:hAnsi="宋体" w:eastAsia="宋体" w:cs="宋体"/>
                <w:kern w:val="0"/>
                <w:sz w:val="24"/>
                <w:szCs w:val="24"/>
                <w:highlight w:val="none"/>
                <w:lang w:val="en-US" w:eastAsia="zh-CN"/>
              </w:rPr>
              <w:t>500元</w:t>
            </w:r>
          </w:p>
        </w:tc>
      </w:tr>
      <w:tr w14:paraId="52F9FFBA">
        <w:tblPrEx>
          <w:tblCellMar>
            <w:top w:w="0" w:type="dxa"/>
            <w:left w:w="108" w:type="dxa"/>
            <w:bottom w:w="0" w:type="dxa"/>
            <w:right w:w="108" w:type="dxa"/>
          </w:tblCellMar>
        </w:tblPrEx>
        <w:trPr>
          <w:trHeight w:val="567"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07F7080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6A2996C3">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绿化带落叶、砖块清掏不及时，一处扣</w:t>
            </w:r>
            <w:r>
              <w:rPr>
                <w:rFonts w:hint="eastAsia" w:ascii="宋体" w:hAnsi="宋体" w:eastAsia="宋体" w:cs="宋体"/>
                <w:kern w:val="0"/>
                <w:sz w:val="24"/>
                <w:szCs w:val="24"/>
                <w:highlight w:val="none"/>
                <w:lang w:val="en-US" w:eastAsia="zh-CN"/>
              </w:rPr>
              <w:t>1000元</w:t>
            </w:r>
          </w:p>
        </w:tc>
      </w:tr>
      <w:tr w14:paraId="76928279">
        <w:tblPrEx>
          <w:tblCellMar>
            <w:top w:w="0" w:type="dxa"/>
            <w:left w:w="108" w:type="dxa"/>
            <w:bottom w:w="0" w:type="dxa"/>
            <w:right w:w="108" w:type="dxa"/>
          </w:tblCellMar>
        </w:tblPrEx>
        <w:trPr>
          <w:trHeight w:val="567"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7ED64203">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p>
        </w:tc>
        <w:tc>
          <w:tcPr>
            <w:tcW w:w="7059" w:type="dxa"/>
            <w:tcBorders>
              <w:top w:val="single" w:color="auto" w:sz="4" w:space="0"/>
              <w:left w:val="nil"/>
              <w:bottom w:val="single" w:color="auto" w:sz="4" w:space="0"/>
              <w:right w:val="single" w:color="auto" w:sz="4" w:space="0"/>
            </w:tcBorders>
            <w:noWrap w:val="0"/>
            <w:vAlign w:val="center"/>
          </w:tcPr>
          <w:p w14:paraId="05F05F50">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道路、道沿、花砖清扫不干净，一处扣</w:t>
            </w:r>
            <w:r>
              <w:rPr>
                <w:rFonts w:hint="eastAsia" w:ascii="宋体" w:hAnsi="宋体" w:eastAsia="宋体" w:cs="宋体"/>
                <w:kern w:val="0"/>
                <w:sz w:val="24"/>
                <w:szCs w:val="24"/>
                <w:highlight w:val="none"/>
                <w:lang w:val="en-US" w:eastAsia="zh-CN"/>
              </w:rPr>
              <w:t>500元</w:t>
            </w:r>
            <w:r>
              <w:rPr>
                <w:rFonts w:hint="eastAsia" w:ascii="宋体" w:hAnsi="宋体" w:eastAsia="宋体" w:cs="宋体"/>
                <w:kern w:val="0"/>
                <w:sz w:val="24"/>
                <w:szCs w:val="24"/>
                <w:highlight w:val="none"/>
              </w:rPr>
              <w:t>，整条扣</w:t>
            </w:r>
            <w:r>
              <w:rPr>
                <w:rFonts w:hint="eastAsia" w:ascii="宋体" w:hAnsi="宋体" w:eastAsia="宋体" w:cs="宋体"/>
                <w:kern w:val="0"/>
                <w:sz w:val="24"/>
                <w:szCs w:val="24"/>
                <w:highlight w:val="none"/>
                <w:lang w:val="en-US" w:eastAsia="zh-CN"/>
              </w:rPr>
              <w:t>3000元</w:t>
            </w:r>
          </w:p>
        </w:tc>
      </w:tr>
      <w:tr w14:paraId="3A09449D">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0E828D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p>
        </w:tc>
        <w:tc>
          <w:tcPr>
            <w:tcW w:w="7059" w:type="dxa"/>
            <w:tcBorders>
              <w:top w:val="nil"/>
              <w:left w:val="nil"/>
              <w:bottom w:val="single" w:color="auto" w:sz="4" w:space="0"/>
              <w:right w:val="single" w:color="auto" w:sz="4" w:space="0"/>
            </w:tcBorders>
            <w:noWrap w:val="0"/>
            <w:vAlign w:val="center"/>
          </w:tcPr>
          <w:p w14:paraId="0446E209">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道路有灰带，一处扣</w:t>
            </w:r>
            <w:r>
              <w:rPr>
                <w:rFonts w:hint="eastAsia" w:ascii="宋体" w:hAnsi="宋体" w:eastAsia="宋体" w:cs="宋体"/>
                <w:kern w:val="0"/>
                <w:sz w:val="24"/>
                <w:szCs w:val="24"/>
                <w:highlight w:val="none"/>
                <w:lang w:val="en-US" w:eastAsia="zh-CN"/>
              </w:rPr>
              <w:t>1000元</w:t>
            </w:r>
          </w:p>
        </w:tc>
      </w:tr>
      <w:tr w14:paraId="2C08CE32">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768C040B">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p>
        </w:tc>
        <w:tc>
          <w:tcPr>
            <w:tcW w:w="7059" w:type="dxa"/>
            <w:tcBorders>
              <w:top w:val="nil"/>
              <w:left w:val="nil"/>
              <w:bottom w:val="single" w:color="auto" w:sz="4" w:space="0"/>
              <w:right w:val="single" w:color="auto" w:sz="4" w:space="0"/>
            </w:tcBorders>
            <w:noWrap w:val="0"/>
            <w:vAlign w:val="center"/>
          </w:tcPr>
          <w:p w14:paraId="1D4EEC18">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道路不洁扣</w:t>
            </w:r>
            <w:r>
              <w:rPr>
                <w:rFonts w:hint="eastAsia" w:ascii="宋体" w:hAnsi="宋体" w:eastAsia="宋体" w:cs="宋体"/>
                <w:kern w:val="0"/>
                <w:sz w:val="24"/>
                <w:szCs w:val="24"/>
                <w:highlight w:val="none"/>
                <w:lang w:val="en-US" w:eastAsia="zh-CN"/>
              </w:rPr>
              <w:t>3000元</w:t>
            </w:r>
          </w:p>
        </w:tc>
      </w:tr>
      <w:tr w14:paraId="2C3884B2">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10E038D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p>
        </w:tc>
        <w:tc>
          <w:tcPr>
            <w:tcW w:w="7059" w:type="dxa"/>
            <w:tcBorders>
              <w:top w:val="nil"/>
              <w:left w:val="nil"/>
              <w:bottom w:val="single" w:color="auto" w:sz="4" w:space="0"/>
              <w:right w:val="single" w:color="auto" w:sz="4" w:space="0"/>
            </w:tcBorders>
            <w:noWrap w:val="0"/>
            <w:vAlign w:val="center"/>
          </w:tcPr>
          <w:p w14:paraId="1E8C50D9">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遇重大接待检查时人员车辆不能按时到位扣</w:t>
            </w:r>
            <w:r>
              <w:rPr>
                <w:rFonts w:hint="eastAsia" w:ascii="宋体" w:hAnsi="宋体" w:eastAsia="宋体" w:cs="宋体"/>
                <w:kern w:val="0"/>
                <w:sz w:val="24"/>
                <w:szCs w:val="24"/>
                <w:highlight w:val="none"/>
                <w:lang w:val="en-US" w:eastAsia="zh-CN"/>
              </w:rPr>
              <w:t>10000元</w:t>
            </w:r>
          </w:p>
        </w:tc>
      </w:tr>
      <w:tr w14:paraId="63A7DC80">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1D38AB2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w:t>
            </w:r>
          </w:p>
        </w:tc>
        <w:tc>
          <w:tcPr>
            <w:tcW w:w="7059" w:type="dxa"/>
            <w:tcBorders>
              <w:top w:val="nil"/>
              <w:left w:val="nil"/>
              <w:bottom w:val="single" w:color="auto" w:sz="4" w:space="0"/>
              <w:right w:val="single" w:color="auto" w:sz="4" w:space="0"/>
            </w:tcBorders>
            <w:noWrap w:val="0"/>
            <w:vAlign w:val="center"/>
          </w:tcPr>
          <w:p w14:paraId="0C3327C1">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早6:30以后使用大扫把，造成二次扬尘一次扣</w:t>
            </w:r>
            <w:r>
              <w:rPr>
                <w:rFonts w:hint="eastAsia" w:ascii="宋体" w:hAnsi="宋体" w:eastAsia="宋体" w:cs="宋体"/>
                <w:kern w:val="0"/>
                <w:sz w:val="24"/>
                <w:szCs w:val="24"/>
                <w:highlight w:val="none"/>
                <w:lang w:val="en-US" w:eastAsia="zh-CN"/>
              </w:rPr>
              <w:t>1000元</w:t>
            </w:r>
          </w:p>
        </w:tc>
      </w:tr>
      <w:tr w14:paraId="13C94AA6">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585AB8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w:t>
            </w:r>
          </w:p>
        </w:tc>
        <w:tc>
          <w:tcPr>
            <w:tcW w:w="7059" w:type="dxa"/>
            <w:tcBorders>
              <w:top w:val="nil"/>
              <w:left w:val="nil"/>
              <w:bottom w:val="single" w:color="auto" w:sz="4" w:space="0"/>
              <w:right w:val="single" w:color="auto" w:sz="4" w:space="0"/>
            </w:tcBorders>
            <w:noWrap w:val="0"/>
            <w:vAlign w:val="center"/>
          </w:tcPr>
          <w:p w14:paraId="3F22CC8D">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区域单位喇叭口未清扫或清扫不干净死角有垃圾，一处</w:t>
            </w:r>
            <w:r>
              <w:rPr>
                <w:rFonts w:hint="eastAsia" w:ascii="宋体" w:hAnsi="宋体" w:eastAsia="宋体" w:cs="宋体"/>
                <w:kern w:val="0"/>
                <w:sz w:val="24"/>
                <w:szCs w:val="24"/>
                <w:highlight w:val="none"/>
                <w:lang w:val="en-US" w:eastAsia="zh-CN"/>
              </w:rPr>
              <w:t>2000元</w:t>
            </w:r>
          </w:p>
        </w:tc>
      </w:tr>
      <w:tr w14:paraId="14AE76F4">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6CEF00E7">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w:t>
            </w:r>
          </w:p>
        </w:tc>
        <w:tc>
          <w:tcPr>
            <w:tcW w:w="7059" w:type="dxa"/>
            <w:tcBorders>
              <w:top w:val="nil"/>
              <w:left w:val="nil"/>
              <w:bottom w:val="single" w:color="auto" w:sz="4" w:space="0"/>
              <w:right w:val="single" w:color="auto" w:sz="4" w:space="0"/>
            </w:tcBorders>
            <w:noWrap w:val="0"/>
            <w:vAlign w:val="center"/>
          </w:tcPr>
          <w:p w14:paraId="6DA62991">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将垃圾或杂物扫入花坛、绿地、草坪，一处扣</w:t>
            </w:r>
            <w:r>
              <w:rPr>
                <w:rFonts w:hint="eastAsia" w:ascii="宋体" w:hAnsi="宋体" w:eastAsia="宋体" w:cs="宋体"/>
                <w:kern w:val="0"/>
                <w:sz w:val="24"/>
                <w:szCs w:val="24"/>
                <w:highlight w:val="none"/>
                <w:lang w:val="en-US" w:eastAsia="zh-CN"/>
              </w:rPr>
              <w:t>3000元</w:t>
            </w:r>
          </w:p>
        </w:tc>
      </w:tr>
      <w:tr w14:paraId="44F74752">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7DD316B">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w:t>
            </w:r>
          </w:p>
        </w:tc>
        <w:tc>
          <w:tcPr>
            <w:tcW w:w="7059" w:type="dxa"/>
            <w:tcBorders>
              <w:top w:val="nil"/>
              <w:left w:val="nil"/>
              <w:bottom w:val="single" w:color="auto" w:sz="4" w:space="0"/>
              <w:right w:val="single" w:color="auto" w:sz="4" w:space="0"/>
            </w:tcBorders>
            <w:noWrap w:val="0"/>
            <w:vAlign w:val="center"/>
          </w:tcPr>
          <w:p w14:paraId="547D75BE">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雨雪停后不及时清洗道路道沿或人工不刷洗黄道沿双黄线，一处扣</w:t>
            </w:r>
            <w:r>
              <w:rPr>
                <w:rFonts w:hint="eastAsia" w:ascii="宋体" w:hAnsi="宋体" w:eastAsia="宋体" w:cs="宋体"/>
                <w:kern w:val="0"/>
                <w:sz w:val="24"/>
                <w:szCs w:val="24"/>
                <w:highlight w:val="none"/>
                <w:lang w:val="en-US" w:eastAsia="zh-CN"/>
              </w:rPr>
              <w:t>3000元</w:t>
            </w:r>
          </w:p>
        </w:tc>
      </w:tr>
      <w:tr w14:paraId="41D6EC73">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440EB5E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w:t>
            </w:r>
          </w:p>
        </w:tc>
        <w:tc>
          <w:tcPr>
            <w:tcW w:w="7059" w:type="dxa"/>
            <w:tcBorders>
              <w:top w:val="nil"/>
              <w:left w:val="nil"/>
              <w:bottom w:val="single" w:color="auto" w:sz="4" w:space="0"/>
              <w:right w:val="single" w:color="auto" w:sz="4" w:space="0"/>
            </w:tcBorders>
            <w:noWrap w:val="0"/>
            <w:vAlign w:val="center"/>
          </w:tcPr>
          <w:p w14:paraId="70A3F0DB">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清扫时将垃圾树叶废弃物扫入下水井，下水井四周不清掏，一处扣</w:t>
            </w:r>
            <w:r>
              <w:rPr>
                <w:rFonts w:hint="eastAsia" w:ascii="宋体" w:hAnsi="宋体" w:eastAsia="宋体" w:cs="宋体"/>
                <w:kern w:val="0"/>
                <w:sz w:val="24"/>
                <w:szCs w:val="24"/>
                <w:highlight w:val="none"/>
                <w:lang w:val="en-US" w:eastAsia="zh-CN"/>
              </w:rPr>
              <w:t>2000元</w:t>
            </w:r>
          </w:p>
        </w:tc>
      </w:tr>
      <w:tr w14:paraId="1A29E04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64E35B0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w:t>
            </w:r>
          </w:p>
        </w:tc>
        <w:tc>
          <w:tcPr>
            <w:tcW w:w="7059" w:type="dxa"/>
            <w:tcBorders>
              <w:top w:val="nil"/>
              <w:left w:val="nil"/>
              <w:bottom w:val="single" w:color="auto" w:sz="4" w:space="0"/>
              <w:right w:val="single" w:color="auto" w:sz="4" w:space="0"/>
            </w:tcBorders>
            <w:noWrap w:val="0"/>
            <w:vAlign w:val="center"/>
          </w:tcPr>
          <w:p w14:paraId="55607013">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雨雪停后不及时擦洗隔离墩护栏，一处扣</w:t>
            </w:r>
            <w:r>
              <w:rPr>
                <w:rFonts w:hint="eastAsia" w:ascii="宋体" w:hAnsi="宋体" w:eastAsia="宋体" w:cs="宋体"/>
                <w:kern w:val="0"/>
                <w:sz w:val="24"/>
                <w:szCs w:val="24"/>
                <w:highlight w:val="none"/>
                <w:lang w:val="en-US" w:eastAsia="zh-CN"/>
              </w:rPr>
              <w:t>1000元</w:t>
            </w:r>
          </w:p>
        </w:tc>
      </w:tr>
      <w:tr w14:paraId="078B0187">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0786DD0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w:t>
            </w:r>
          </w:p>
        </w:tc>
        <w:tc>
          <w:tcPr>
            <w:tcW w:w="7059" w:type="dxa"/>
            <w:tcBorders>
              <w:top w:val="nil"/>
              <w:left w:val="nil"/>
              <w:bottom w:val="single" w:color="auto" w:sz="4" w:space="0"/>
              <w:right w:val="single" w:color="auto" w:sz="4" w:space="0"/>
            </w:tcBorders>
            <w:noWrap w:val="0"/>
            <w:vAlign w:val="center"/>
          </w:tcPr>
          <w:p w14:paraId="35E78E6F">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车辆冲洗路面、雨雪停后不及时处理积水（雪），一处扣</w:t>
            </w:r>
            <w:r>
              <w:rPr>
                <w:rFonts w:hint="eastAsia" w:ascii="宋体" w:hAnsi="宋体" w:eastAsia="宋体" w:cs="宋体"/>
                <w:kern w:val="0"/>
                <w:sz w:val="24"/>
                <w:szCs w:val="24"/>
                <w:highlight w:val="none"/>
                <w:lang w:val="en-US" w:eastAsia="zh-CN"/>
              </w:rPr>
              <w:t>1000元</w:t>
            </w:r>
          </w:p>
        </w:tc>
      </w:tr>
      <w:tr w14:paraId="57657B7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1ECA2E38">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w:t>
            </w:r>
          </w:p>
        </w:tc>
        <w:tc>
          <w:tcPr>
            <w:tcW w:w="7059" w:type="dxa"/>
            <w:tcBorders>
              <w:top w:val="nil"/>
              <w:left w:val="nil"/>
              <w:bottom w:val="single" w:color="auto" w:sz="4" w:space="0"/>
              <w:right w:val="single" w:color="auto" w:sz="4" w:space="0"/>
            </w:tcBorders>
            <w:noWrap w:val="0"/>
            <w:vAlign w:val="center"/>
          </w:tcPr>
          <w:p w14:paraId="4BA5CDA8">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每千平方米道路花砖绿地及树坑内烟头超出标准，每个扣</w:t>
            </w:r>
            <w:r>
              <w:rPr>
                <w:rFonts w:hint="eastAsia" w:ascii="宋体" w:hAnsi="宋体" w:eastAsia="宋体" w:cs="宋体"/>
                <w:kern w:val="0"/>
                <w:sz w:val="24"/>
                <w:szCs w:val="24"/>
                <w:highlight w:val="none"/>
                <w:lang w:val="en-US" w:eastAsia="zh-CN"/>
              </w:rPr>
              <w:t>200元</w:t>
            </w:r>
          </w:p>
        </w:tc>
      </w:tr>
      <w:tr w14:paraId="7F85F570">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7D1D32A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17</w:t>
            </w:r>
          </w:p>
        </w:tc>
        <w:tc>
          <w:tcPr>
            <w:tcW w:w="7059" w:type="dxa"/>
            <w:tcBorders>
              <w:top w:val="nil"/>
              <w:left w:val="nil"/>
              <w:bottom w:val="single" w:color="auto" w:sz="4" w:space="0"/>
              <w:right w:val="single" w:color="auto" w:sz="4" w:space="0"/>
            </w:tcBorders>
            <w:noWrap w:val="0"/>
            <w:vAlign w:val="center"/>
          </w:tcPr>
          <w:p w14:paraId="6B229698">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人行道、慢车道有树叶不及时清扫，50片以上一处扣</w:t>
            </w:r>
            <w:r>
              <w:rPr>
                <w:rFonts w:hint="eastAsia" w:ascii="宋体" w:hAnsi="宋体" w:eastAsia="宋体" w:cs="宋体"/>
                <w:kern w:val="0"/>
                <w:sz w:val="24"/>
                <w:szCs w:val="24"/>
                <w:highlight w:val="none"/>
                <w:lang w:val="en-US" w:eastAsia="zh-CN"/>
              </w:rPr>
              <w:t>500元</w:t>
            </w:r>
          </w:p>
        </w:tc>
      </w:tr>
      <w:tr w14:paraId="2EE6B229">
        <w:trPr>
          <w:trHeight w:val="567"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6D8D697E">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18</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2389EEF6">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每千平方米道路花砖绿地及树坑内废弃物或白色垃圾超标，每个扣</w:t>
            </w:r>
            <w:r>
              <w:rPr>
                <w:rFonts w:hint="eastAsia" w:ascii="宋体" w:hAnsi="宋体" w:eastAsia="宋体" w:cs="宋体"/>
                <w:kern w:val="0"/>
                <w:sz w:val="24"/>
                <w:szCs w:val="24"/>
                <w:highlight w:val="none"/>
                <w:lang w:val="en-US" w:eastAsia="zh-CN"/>
              </w:rPr>
              <w:t>200元</w:t>
            </w:r>
          </w:p>
        </w:tc>
      </w:tr>
      <w:tr w14:paraId="0483F097">
        <w:tblPrEx>
          <w:tblCellMar>
            <w:top w:w="0" w:type="dxa"/>
            <w:left w:w="108" w:type="dxa"/>
            <w:bottom w:w="0" w:type="dxa"/>
            <w:right w:w="108" w:type="dxa"/>
          </w:tblCellMar>
        </w:tblPrEx>
        <w:trPr>
          <w:trHeight w:val="567"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63D4F3B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19</w:t>
            </w:r>
          </w:p>
        </w:tc>
        <w:tc>
          <w:tcPr>
            <w:tcW w:w="7059" w:type="dxa"/>
            <w:tcBorders>
              <w:top w:val="single" w:color="auto" w:sz="4" w:space="0"/>
              <w:left w:val="nil"/>
              <w:bottom w:val="single" w:color="auto" w:sz="4" w:space="0"/>
              <w:right w:val="single" w:color="auto" w:sz="4" w:space="0"/>
            </w:tcBorders>
            <w:noWrap w:val="0"/>
            <w:vAlign w:val="center"/>
          </w:tcPr>
          <w:p w14:paraId="457296E0">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在承包区发现野广告未及时处理，一处扣</w:t>
            </w:r>
            <w:r>
              <w:rPr>
                <w:rFonts w:hint="eastAsia" w:ascii="宋体" w:hAnsi="宋体" w:eastAsia="宋体" w:cs="宋体"/>
                <w:kern w:val="0"/>
                <w:sz w:val="24"/>
                <w:szCs w:val="24"/>
                <w:highlight w:val="none"/>
                <w:lang w:val="en-US" w:eastAsia="zh-CN"/>
              </w:rPr>
              <w:t>500元</w:t>
            </w:r>
          </w:p>
        </w:tc>
      </w:tr>
      <w:tr w14:paraId="45FCBABE">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D8969F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w:t>
            </w:r>
          </w:p>
        </w:tc>
        <w:tc>
          <w:tcPr>
            <w:tcW w:w="7059" w:type="dxa"/>
            <w:tcBorders>
              <w:top w:val="nil"/>
              <w:left w:val="nil"/>
              <w:bottom w:val="single" w:color="auto" w:sz="4" w:space="0"/>
              <w:right w:val="single" w:color="auto" w:sz="4" w:space="0"/>
            </w:tcBorders>
            <w:noWrap w:val="0"/>
            <w:vAlign w:val="center"/>
          </w:tcPr>
          <w:p w14:paraId="3C2E6ECA">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未擦洗果皮箱内外，烟灰缸不清理，一只扣</w:t>
            </w:r>
            <w:r>
              <w:rPr>
                <w:rFonts w:hint="eastAsia" w:ascii="宋体" w:hAnsi="宋体" w:eastAsia="宋体" w:cs="宋体"/>
                <w:kern w:val="0"/>
                <w:sz w:val="24"/>
                <w:szCs w:val="24"/>
                <w:highlight w:val="none"/>
                <w:lang w:val="en-US" w:eastAsia="zh-CN"/>
              </w:rPr>
              <w:t>1000元</w:t>
            </w:r>
          </w:p>
        </w:tc>
      </w:tr>
      <w:tr w14:paraId="66BD8FA6">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6FBC6F7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w:t>
            </w:r>
          </w:p>
        </w:tc>
        <w:tc>
          <w:tcPr>
            <w:tcW w:w="7059" w:type="dxa"/>
            <w:tcBorders>
              <w:top w:val="nil"/>
              <w:left w:val="nil"/>
              <w:bottom w:val="single" w:color="auto" w:sz="4" w:space="0"/>
              <w:right w:val="single" w:color="auto" w:sz="4" w:space="0"/>
            </w:tcBorders>
            <w:noWrap w:val="0"/>
            <w:vAlign w:val="center"/>
          </w:tcPr>
          <w:p w14:paraId="59DEF763">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垃圾桶底座花砖有油污灰尘，一只扣</w:t>
            </w:r>
            <w:r>
              <w:rPr>
                <w:rFonts w:hint="eastAsia" w:ascii="宋体" w:hAnsi="宋体" w:eastAsia="宋体" w:cs="宋体"/>
                <w:kern w:val="0"/>
                <w:sz w:val="24"/>
                <w:szCs w:val="24"/>
                <w:highlight w:val="none"/>
                <w:lang w:val="en-US" w:eastAsia="zh-CN"/>
              </w:rPr>
              <w:t>500元</w:t>
            </w:r>
          </w:p>
        </w:tc>
      </w:tr>
      <w:tr w14:paraId="44D6CAB2">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04085D68">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w:t>
            </w:r>
          </w:p>
        </w:tc>
        <w:tc>
          <w:tcPr>
            <w:tcW w:w="7059" w:type="dxa"/>
            <w:tcBorders>
              <w:top w:val="nil"/>
              <w:left w:val="nil"/>
              <w:bottom w:val="single" w:color="auto" w:sz="4" w:space="0"/>
              <w:right w:val="single" w:color="auto" w:sz="4" w:space="0"/>
            </w:tcBorders>
            <w:noWrap w:val="0"/>
            <w:vAlign w:val="center"/>
          </w:tcPr>
          <w:p w14:paraId="4C8CF69D">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垃圾冒尖，内筒不套袋，一只扣</w:t>
            </w:r>
            <w:r>
              <w:rPr>
                <w:rFonts w:hint="eastAsia" w:ascii="宋体" w:hAnsi="宋体" w:eastAsia="宋体" w:cs="宋体"/>
                <w:kern w:val="0"/>
                <w:sz w:val="24"/>
                <w:szCs w:val="24"/>
                <w:highlight w:val="none"/>
                <w:lang w:val="en-US" w:eastAsia="zh-CN"/>
              </w:rPr>
              <w:t>1000元</w:t>
            </w:r>
          </w:p>
        </w:tc>
      </w:tr>
      <w:tr w14:paraId="035807EF">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6432648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w:t>
            </w:r>
          </w:p>
        </w:tc>
        <w:tc>
          <w:tcPr>
            <w:tcW w:w="7059" w:type="dxa"/>
            <w:tcBorders>
              <w:top w:val="nil"/>
              <w:left w:val="nil"/>
              <w:bottom w:val="single" w:color="auto" w:sz="4" w:space="0"/>
              <w:right w:val="single" w:color="auto" w:sz="4" w:space="0"/>
            </w:tcBorders>
            <w:noWrap w:val="0"/>
            <w:vAlign w:val="center"/>
          </w:tcPr>
          <w:p w14:paraId="5B0EBA10">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垃圾桶损坏，外表生锈，不锁门，一只扣</w:t>
            </w:r>
            <w:r>
              <w:rPr>
                <w:rFonts w:hint="eastAsia" w:ascii="宋体" w:hAnsi="宋体" w:eastAsia="宋体" w:cs="宋体"/>
                <w:kern w:val="0"/>
                <w:sz w:val="24"/>
                <w:szCs w:val="24"/>
                <w:highlight w:val="none"/>
                <w:lang w:val="en-US" w:eastAsia="zh-CN"/>
              </w:rPr>
              <w:t>300元</w:t>
            </w:r>
          </w:p>
        </w:tc>
      </w:tr>
      <w:tr w14:paraId="31DCCC2E">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256C96D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w:t>
            </w:r>
          </w:p>
        </w:tc>
        <w:tc>
          <w:tcPr>
            <w:tcW w:w="7059" w:type="dxa"/>
            <w:tcBorders>
              <w:top w:val="nil"/>
              <w:left w:val="nil"/>
              <w:bottom w:val="single" w:color="auto" w:sz="4" w:space="0"/>
              <w:right w:val="single" w:color="auto" w:sz="4" w:space="0"/>
            </w:tcBorders>
            <w:noWrap w:val="0"/>
            <w:vAlign w:val="center"/>
          </w:tcPr>
          <w:p w14:paraId="51F99435">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城乡结合部垃圾，道路堆放垃圾不及时清运，一处扣</w:t>
            </w:r>
            <w:r>
              <w:rPr>
                <w:rFonts w:hint="eastAsia" w:ascii="宋体" w:hAnsi="宋体" w:eastAsia="宋体" w:cs="宋体"/>
                <w:kern w:val="0"/>
                <w:sz w:val="24"/>
                <w:szCs w:val="24"/>
                <w:highlight w:val="none"/>
                <w:lang w:val="en-US" w:eastAsia="zh-CN"/>
              </w:rPr>
              <w:t>3000元</w:t>
            </w:r>
          </w:p>
        </w:tc>
      </w:tr>
      <w:tr w14:paraId="6C02F94A">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3328ED5E">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25</w:t>
            </w:r>
          </w:p>
        </w:tc>
        <w:tc>
          <w:tcPr>
            <w:tcW w:w="7059" w:type="dxa"/>
            <w:tcBorders>
              <w:top w:val="nil"/>
              <w:left w:val="nil"/>
              <w:bottom w:val="single" w:color="auto" w:sz="4" w:space="0"/>
              <w:right w:val="single" w:color="auto" w:sz="4" w:space="0"/>
            </w:tcBorders>
            <w:noWrap w:val="0"/>
            <w:vAlign w:val="center"/>
          </w:tcPr>
          <w:p w14:paraId="0852AC42">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道路垃圾，碾压泥饼，</w:t>
            </w:r>
            <w:r>
              <w:rPr>
                <w:rFonts w:hint="eastAsia" w:ascii="宋体" w:hAnsi="宋体" w:eastAsia="宋体" w:cs="宋体"/>
                <w:kern w:val="0"/>
                <w:sz w:val="24"/>
                <w:szCs w:val="24"/>
                <w:highlight w:val="none"/>
                <w:lang w:val="en-US" w:eastAsia="zh-CN"/>
              </w:rPr>
              <w:t>长时间未处理，</w:t>
            </w:r>
            <w:r>
              <w:rPr>
                <w:rFonts w:hint="eastAsia" w:ascii="宋体" w:hAnsi="宋体" w:eastAsia="宋体" w:cs="宋体"/>
                <w:kern w:val="0"/>
                <w:sz w:val="24"/>
                <w:szCs w:val="24"/>
                <w:highlight w:val="none"/>
              </w:rPr>
              <w:t>一处扣</w:t>
            </w:r>
            <w:r>
              <w:rPr>
                <w:rFonts w:hint="eastAsia" w:ascii="宋体" w:hAnsi="宋体" w:eastAsia="宋体" w:cs="宋体"/>
                <w:kern w:val="0"/>
                <w:sz w:val="24"/>
                <w:szCs w:val="24"/>
                <w:highlight w:val="none"/>
                <w:lang w:val="en-US" w:eastAsia="zh-CN"/>
              </w:rPr>
              <w:t>1000元</w:t>
            </w:r>
          </w:p>
        </w:tc>
      </w:tr>
      <w:tr w14:paraId="4CBB6F6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037045CE">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w:t>
            </w:r>
          </w:p>
        </w:tc>
        <w:tc>
          <w:tcPr>
            <w:tcW w:w="7059" w:type="dxa"/>
            <w:tcBorders>
              <w:top w:val="nil"/>
              <w:left w:val="nil"/>
              <w:bottom w:val="single" w:color="auto" w:sz="4" w:space="0"/>
              <w:right w:val="single" w:color="auto" w:sz="4" w:space="0"/>
            </w:tcBorders>
            <w:noWrap w:val="0"/>
            <w:vAlign w:val="center"/>
          </w:tcPr>
          <w:p w14:paraId="46BA25F4">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道路、花砖、绿地、草坪有粪便、呕吐物、杂草，一处扣</w:t>
            </w:r>
            <w:r>
              <w:rPr>
                <w:rFonts w:hint="eastAsia" w:ascii="宋体" w:hAnsi="宋体" w:eastAsia="宋体" w:cs="宋体"/>
                <w:kern w:val="0"/>
                <w:sz w:val="24"/>
                <w:szCs w:val="24"/>
                <w:highlight w:val="none"/>
                <w:lang w:val="en-US" w:eastAsia="zh-CN"/>
              </w:rPr>
              <w:t>1000元</w:t>
            </w:r>
          </w:p>
        </w:tc>
      </w:tr>
      <w:tr w14:paraId="4D22C92A">
        <w:tblPrEx>
          <w:tblCellMar>
            <w:top w:w="0" w:type="dxa"/>
            <w:left w:w="108" w:type="dxa"/>
            <w:bottom w:w="0" w:type="dxa"/>
            <w:right w:w="108" w:type="dxa"/>
          </w:tblCellMar>
        </w:tblPrEx>
        <w:trPr>
          <w:trHeight w:val="567"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1D79C377">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w:t>
            </w:r>
          </w:p>
        </w:tc>
        <w:tc>
          <w:tcPr>
            <w:tcW w:w="7059" w:type="dxa"/>
            <w:tcBorders>
              <w:top w:val="single" w:color="auto" w:sz="4" w:space="0"/>
              <w:left w:val="nil"/>
              <w:bottom w:val="single" w:color="auto" w:sz="4" w:space="0"/>
              <w:right w:val="single" w:color="auto" w:sz="4" w:space="0"/>
            </w:tcBorders>
            <w:noWrap w:val="0"/>
            <w:vAlign w:val="center"/>
          </w:tcPr>
          <w:p w14:paraId="5F5309CD">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劳动工具不齐全（道路保洁使用垃圾袋、塑料袋、蛇皮袋及其它工具的），道路作业不</w:t>
            </w:r>
            <w:r>
              <w:rPr>
                <w:rFonts w:hint="eastAsia" w:ascii="宋体" w:hAnsi="宋体" w:eastAsia="宋体" w:cs="宋体"/>
                <w:kern w:val="0"/>
                <w:sz w:val="24"/>
                <w:szCs w:val="24"/>
                <w:highlight w:val="none"/>
                <w:lang w:val="en-US" w:eastAsia="zh-CN"/>
              </w:rPr>
              <w:t>不规范</w:t>
            </w:r>
            <w:r>
              <w:rPr>
                <w:rFonts w:hint="eastAsia" w:ascii="宋体" w:hAnsi="宋体" w:eastAsia="宋体" w:cs="宋体"/>
                <w:kern w:val="0"/>
                <w:sz w:val="24"/>
                <w:szCs w:val="24"/>
                <w:highlight w:val="none"/>
              </w:rPr>
              <w:t>，一人次扣</w:t>
            </w:r>
            <w:r>
              <w:rPr>
                <w:rFonts w:hint="eastAsia" w:ascii="宋体" w:hAnsi="宋体" w:eastAsia="宋体" w:cs="宋体"/>
                <w:kern w:val="0"/>
                <w:sz w:val="24"/>
                <w:szCs w:val="24"/>
                <w:highlight w:val="none"/>
                <w:lang w:val="en-US" w:eastAsia="zh-CN"/>
              </w:rPr>
              <w:t>500元</w:t>
            </w:r>
          </w:p>
        </w:tc>
      </w:tr>
      <w:tr w14:paraId="62B5CF8F">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7D6730D7">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w:t>
            </w:r>
          </w:p>
        </w:tc>
        <w:tc>
          <w:tcPr>
            <w:tcW w:w="7059" w:type="dxa"/>
            <w:tcBorders>
              <w:top w:val="nil"/>
              <w:left w:val="nil"/>
              <w:bottom w:val="single" w:color="auto" w:sz="4" w:space="0"/>
              <w:right w:val="single" w:color="auto" w:sz="4" w:space="0"/>
            </w:tcBorders>
            <w:noWrap w:val="0"/>
            <w:vAlign w:val="center"/>
          </w:tcPr>
          <w:p w14:paraId="005CF089">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保洁车辆</w:t>
            </w:r>
            <w:r>
              <w:rPr>
                <w:rFonts w:hint="eastAsia" w:ascii="宋体" w:hAnsi="宋体" w:eastAsia="宋体" w:cs="宋体"/>
                <w:kern w:val="0"/>
                <w:sz w:val="24"/>
                <w:szCs w:val="24"/>
                <w:highlight w:val="none"/>
              </w:rPr>
              <w:t>外表不整洁，污锈迹明显，一辆扣</w:t>
            </w:r>
            <w:r>
              <w:rPr>
                <w:rFonts w:hint="eastAsia" w:ascii="宋体" w:hAnsi="宋体" w:eastAsia="宋体" w:cs="宋体"/>
                <w:kern w:val="0"/>
                <w:sz w:val="24"/>
                <w:szCs w:val="24"/>
                <w:highlight w:val="none"/>
                <w:lang w:val="en-US" w:eastAsia="zh-CN"/>
              </w:rPr>
              <w:t>500元</w:t>
            </w:r>
          </w:p>
        </w:tc>
      </w:tr>
      <w:tr w14:paraId="736089DA">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5FBDD8D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29</w:t>
            </w:r>
          </w:p>
        </w:tc>
        <w:tc>
          <w:tcPr>
            <w:tcW w:w="7059" w:type="dxa"/>
            <w:tcBorders>
              <w:top w:val="nil"/>
              <w:left w:val="nil"/>
              <w:bottom w:val="single" w:color="auto" w:sz="4" w:space="0"/>
              <w:right w:val="single" w:color="auto" w:sz="4" w:space="0"/>
            </w:tcBorders>
            <w:noWrap w:val="0"/>
            <w:vAlign w:val="center"/>
          </w:tcPr>
          <w:p w14:paraId="18859DFB">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脱岗，一人次扣</w:t>
            </w:r>
            <w:r>
              <w:rPr>
                <w:rFonts w:hint="eastAsia" w:ascii="宋体" w:hAnsi="宋体" w:eastAsia="宋体" w:cs="宋体"/>
                <w:kern w:val="0"/>
                <w:sz w:val="24"/>
                <w:szCs w:val="24"/>
                <w:highlight w:val="none"/>
                <w:lang w:val="en-US" w:eastAsia="zh-CN"/>
              </w:rPr>
              <w:t>2000元</w:t>
            </w:r>
          </w:p>
        </w:tc>
      </w:tr>
      <w:tr w14:paraId="17FA43FB">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632A095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30</w:t>
            </w:r>
          </w:p>
        </w:tc>
        <w:tc>
          <w:tcPr>
            <w:tcW w:w="7059" w:type="dxa"/>
            <w:tcBorders>
              <w:top w:val="nil"/>
              <w:left w:val="nil"/>
              <w:bottom w:val="single" w:color="auto" w:sz="4" w:space="0"/>
              <w:right w:val="single" w:color="auto" w:sz="4" w:space="0"/>
            </w:tcBorders>
            <w:noWrap w:val="0"/>
            <w:vAlign w:val="center"/>
          </w:tcPr>
          <w:p w14:paraId="17F7D05A">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人员不在作业状态，道路闲聊蹲坐睡觉，一人次扣</w:t>
            </w:r>
            <w:r>
              <w:rPr>
                <w:rFonts w:hint="eastAsia" w:ascii="宋体" w:hAnsi="宋体" w:eastAsia="宋体" w:cs="宋体"/>
                <w:kern w:val="0"/>
                <w:sz w:val="24"/>
                <w:szCs w:val="24"/>
                <w:highlight w:val="none"/>
                <w:lang w:val="en-US" w:eastAsia="zh-CN"/>
              </w:rPr>
              <w:t>2000元</w:t>
            </w:r>
          </w:p>
        </w:tc>
      </w:tr>
      <w:tr w14:paraId="2F8C9D88">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5470350B">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31</w:t>
            </w:r>
          </w:p>
        </w:tc>
        <w:tc>
          <w:tcPr>
            <w:tcW w:w="7059" w:type="dxa"/>
            <w:tcBorders>
              <w:top w:val="nil"/>
              <w:left w:val="nil"/>
              <w:bottom w:val="single" w:color="auto" w:sz="4" w:space="0"/>
              <w:right w:val="single" w:color="auto" w:sz="4" w:space="0"/>
            </w:tcBorders>
            <w:noWrap w:val="0"/>
            <w:vAlign w:val="center"/>
          </w:tcPr>
          <w:p w14:paraId="774846D6">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上班期间不穿工服，不佩戴工牌，一人次扣</w:t>
            </w:r>
            <w:r>
              <w:rPr>
                <w:rFonts w:hint="eastAsia" w:ascii="宋体" w:hAnsi="宋体" w:eastAsia="宋体" w:cs="宋体"/>
                <w:kern w:val="0"/>
                <w:sz w:val="24"/>
                <w:szCs w:val="24"/>
                <w:highlight w:val="none"/>
                <w:lang w:val="en-US" w:eastAsia="zh-CN"/>
              </w:rPr>
              <w:t>1000元</w:t>
            </w:r>
          </w:p>
        </w:tc>
      </w:tr>
      <w:tr w14:paraId="5805DE8E">
        <w:tblPrEx>
          <w:tblCellMar>
            <w:top w:w="0" w:type="dxa"/>
            <w:left w:w="108" w:type="dxa"/>
            <w:bottom w:w="0" w:type="dxa"/>
            <w:right w:w="108" w:type="dxa"/>
          </w:tblCellMar>
        </w:tblPrEx>
        <w:trPr>
          <w:trHeight w:val="567" w:hRule="atLeast"/>
        </w:trPr>
        <w:tc>
          <w:tcPr>
            <w:tcW w:w="1158" w:type="dxa"/>
            <w:tcBorders>
              <w:top w:val="nil"/>
              <w:left w:val="single" w:color="auto" w:sz="4" w:space="0"/>
              <w:bottom w:val="single" w:color="auto" w:sz="4" w:space="0"/>
              <w:right w:val="single" w:color="auto" w:sz="4" w:space="0"/>
            </w:tcBorders>
            <w:noWrap w:val="0"/>
            <w:vAlign w:val="center"/>
          </w:tcPr>
          <w:p w14:paraId="70310F32">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32</w:t>
            </w:r>
          </w:p>
        </w:tc>
        <w:tc>
          <w:tcPr>
            <w:tcW w:w="7059" w:type="dxa"/>
            <w:tcBorders>
              <w:top w:val="nil"/>
              <w:left w:val="nil"/>
              <w:bottom w:val="single" w:color="auto" w:sz="4" w:space="0"/>
              <w:right w:val="single" w:color="auto" w:sz="4" w:space="0"/>
            </w:tcBorders>
            <w:noWrap w:val="0"/>
            <w:vAlign w:val="center"/>
          </w:tcPr>
          <w:p w14:paraId="13156C5F">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快车道作业不设安全警示标志，一人次扣</w:t>
            </w:r>
            <w:r>
              <w:rPr>
                <w:rFonts w:hint="eastAsia" w:ascii="宋体" w:hAnsi="宋体" w:eastAsia="宋体" w:cs="宋体"/>
                <w:kern w:val="0"/>
                <w:sz w:val="24"/>
                <w:szCs w:val="24"/>
                <w:highlight w:val="none"/>
                <w:lang w:val="en-US" w:eastAsia="zh-CN"/>
              </w:rPr>
              <w:t>3000元</w:t>
            </w:r>
          </w:p>
        </w:tc>
      </w:tr>
    </w:tbl>
    <w:p w14:paraId="3780E7D2">
      <w:pPr>
        <w:spacing w:line="360" w:lineRule="auto"/>
        <w:ind w:left="298" w:leftChars="142"/>
        <w:rPr>
          <w:rFonts w:hint="eastAsia" w:ascii="宋体" w:hAnsi="宋体" w:eastAsia="宋体" w:cs="宋体"/>
          <w:sz w:val="24"/>
          <w:szCs w:val="24"/>
          <w:highlight w:val="none"/>
        </w:rPr>
      </w:pPr>
      <w:r>
        <w:rPr>
          <w:rFonts w:hint="eastAsia" w:ascii="宋体" w:hAnsi="宋体" w:eastAsia="宋体" w:cs="宋体"/>
          <w:sz w:val="24"/>
          <w:szCs w:val="24"/>
          <w:highlight w:val="none"/>
        </w:rPr>
        <w:t>（2）问责通报：</w:t>
      </w:r>
    </w:p>
    <w:tbl>
      <w:tblPr>
        <w:tblStyle w:val="9"/>
        <w:tblW w:w="8217" w:type="dxa"/>
        <w:tblInd w:w="113" w:type="dxa"/>
        <w:tblLayout w:type="fixed"/>
        <w:tblCellMar>
          <w:top w:w="0" w:type="dxa"/>
          <w:left w:w="108" w:type="dxa"/>
          <w:bottom w:w="0" w:type="dxa"/>
          <w:right w:w="108" w:type="dxa"/>
        </w:tblCellMar>
      </w:tblPr>
      <w:tblGrid>
        <w:gridCol w:w="1158"/>
        <w:gridCol w:w="7059"/>
      </w:tblGrid>
      <w:tr w14:paraId="1D66727A">
        <w:tblPrEx>
          <w:tblCellMar>
            <w:top w:w="0" w:type="dxa"/>
            <w:left w:w="108" w:type="dxa"/>
            <w:bottom w:w="0" w:type="dxa"/>
            <w:right w:w="108" w:type="dxa"/>
          </w:tblCellMar>
        </w:tblPrEx>
        <w:trPr>
          <w:trHeight w:val="624" w:hRule="atLeast"/>
        </w:trPr>
        <w:tc>
          <w:tcPr>
            <w:tcW w:w="1158" w:type="dxa"/>
            <w:vMerge w:val="restart"/>
            <w:tcBorders>
              <w:top w:val="single" w:color="auto" w:sz="4" w:space="0"/>
              <w:left w:val="single" w:color="auto" w:sz="4" w:space="0"/>
              <w:bottom w:val="single" w:color="auto" w:sz="4" w:space="0"/>
              <w:right w:val="single" w:color="auto" w:sz="4" w:space="0"/>
            </w:tcBorders>
            <w:noWrap w:val="0"/>
            <w:vAlign w:val="center"/>
          </w:tcPr>
          <w:p w14:paraId="1F9B4B16">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序号</w:t>
            </w:r>
          </w:p>
        </w:tc>
        <w:tc>
          <w:tcPr>
            <w:tcW w:w="7059" w:type="dxa"/>
            <w:vMerge w:val="restart"/>
            <w:tcBorders>
              <w:top w:val="single" w:color="auto" w:sz="4" w:space="0"/>
              <w:left w:val="single" w:color="auto" w:sz="4" w:space="0"/>
              <w:bottom w:val="single" w:color="auto" w:sz="4" w:space="0"/>
              <w:right w:val="single" w:color="auto" w:sz="4" w:space="0"/>
            </w:tcBorders>
            <w:noWrap w:val="0"/>
            <w:vAlign w:val="center"/>
          </w:tcPr>
          <w:p w14:paraId="3C42793A">
            <w:pPr>
              <w:widowControl/>
              <w:spacing w:line="360" w:lineRule="auto"/>
              <w:jc w:val="center"/>
              <w:rPr>
                <w:rFonts w:hint="eastAsia" w:ascii="宋体" w:hAnsi="宋体" w:eastAsia="宋体" w:cs="宋体"/>
                <w:kern w:val="0"/>
                <w:sz w:val="24"/>
                <w:szCs w:val="24"/>
                <w:highlight w:val="none"/>
                <w:lang w:eastAsia="zh-CN"/>
              </w:rPr>
            </w:pPr>
            <w:r>
              <w:rPr>
                <w:rFonts w:hint="eastAsia" w:ascii="宋体" w:hAnsi="宋体" w:eastAsia="宋体" w:cs="宋体"/>
                <w:color w:val="auto"/>
                <w:kern w:val="0"/>
                <w:sz w:val="24"/>
                <w:szCs w:val="24"/>
                <w:highlight w:val="none"/>
              </w:rPr>
              <w:t>通报</w:t>
            </w:r>
            <w:r>
              <w:rPr>
                <w:rFonts w:hint="eastAsia" w:ascii="宋体" w:hAnsi="宋体" w:eastAsia="宋体" w:cs="宋体"/>
                <w:color w:val="auto"/>
                <w:kern w:val="0"/>
                <w:sz w:val="24"/>
                <w:szCs w:val="24"/>
                <w:highlight w:val="none"/>
                <w:lang w:val="en-US" w:eastAsia="zh-CN"/>
              </w:rPr>
              <w:t>处罚</w:t>
            </w:r>
          </w:p>
        </w:tc>
      </w:tr>
      <w:tr w14:paraId="687D3B5C">
        <w:tblPrEx>
          <w:tblCellMar>
            <w:top w:w="0" w:type="dxa"/>
            <w:left w:w="108" w:type="dxa"/>
            <w:bottom w:w="0" w:type="dxa"/>
            <w:right w:w="108" w:type="dxa"/>
          </w:tblCellMar>
        </w:tblPrEx>
        <w:trPr>
          <w:trHeight w:val="468" w:hRule="atLeast"/>
        </w:trPr>
        <w:tc>
          <w:tcPr>
            <w:tcW w:w="1158" w:type="dxa"/>
            <w:vMerge w:val="continue"/>
            <w:tcBorders>
              <w:top w:val="single" w:color="auto" w:sz="4" w:space="0"/>
              <w:left w:val="single" w:color="auto" w:sz="4" w:space="0"/>
              <w:bottom w:val="single" w:color="auto" w:sz="4" w:space="0"/>
              <w:right w:val="single" w:color="auto" w:sz="4" w:space="0"/>
            </w:tcBorders>
            <w:noWrap w:val="0"/>
            <w:vAlign w:val="center"/>
          </w:tcPr>
          <w:p w14:paraId="42B529DB">
            <w:pPr>
              <w:widowControl/>
              <w:spacing w:line="360" w:lineRule="auto"/>
              <w:jc w:val="left"/>
              <w:rPr>
                <w:rFonts w:hint="eastAsia" w:ascii="宋体" w:hAnsi="宋体" w:eastAsia="宋体" w:cs="宋体"/>
                <w:kern w:val="0"/>
                <w:sz w:val="24"/>
                <w:szCs w:val="24"/>
                <w:highlight w:val="none"/>
              </w:rPr>
            </w:pPr>
          </w:p>
        </w:tc>
        <w:tc>
          <w:tcPr>
            <w:tcW w:w="7059" w:type="dxa"/>
            <w:vMerge w:val="continue"/>
            <w:tcBorders>
              <w:top w:val="single" w:color="auto" w:sz="4" w:space="0"/>
              <w:left w:val="single" w:color="auto" w:sz="4" w:space="0"/>
              <w:bottom w:val="single" w:color="auto" w:sz="4" w:space="0"/>
              <w:right w:val="single" w:color="auto" w:sz="4" w:space="0"/>
            </w:tcBorders>
            <w:noWrap w:val="0"/>
            <w:vAlign w:val="center"/>
          </w:tcPr>
          <w:p w14:paraId="1DA5967A">
            <w:pPr>
              <w:widowControl/>
              <w:spacing w:line="360" w:lineRule="auto"/>
              <w:jc w:val="left"/>
              <w:rPr>
                <w:rFonts w:hint="eastAsia" w:ascii="宋体" w:hAnsi="宋体" w:eastAsia="宋体" w:cs="宋体"/>
                <w:kern w:val="0"/>
                <w:sz w:val="24"/>
                <w:szCs w:val="24"/>
                <w:highlight w:val="none"/>
              </w:rPr>
            </w:pPr>
          </w:p>
        </w:tc>
      </w:tr>
      <w:tr w14:paraId="635299A0">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31F765A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7059" w:type="dxa"/>
            <w:tcBorders>
              <w:top w:val="nil"/>
              <w:left w:val="nil"/>
              <w:bottom w:val="single" w:color="auto" w:sz="4" w:space="0"/>
              <w:right w:val="single" w:color="auto" w:sz="4" w:space="0"/>
            </w:tcBorders>
            <w:noWrap w:val="0"/>
            <w:vAlign w:val="center"/>
          </w:tcPr>
          <w:p w14:paraId="3B631312">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市容环境问题被市民投诉，</w:t>
            </w:r>
            <w:r>
              <w:rPr>
                <w:rFonts w:hint="eastAsia" w:ascii="宋体" w:hAnsi="宋体" w:eastAsia="宋体" w:cs="宋体"/>
                <w:sz w:val="24"/>
                <w:szCs w:val="24"/>
                <w:highlight w:val="none"/>
              </w:rPr>
              <w:t>扣除承包单位月考核</w:t>
            </w:r>
            <w:r>
              <w:rPr>
                <w:rFonts w:hint="eastAsia" w:ascii="宋体" w:hAnsi="宋体" w:eastAsia="宋体" w:cs="宋体"/>
                <w:sz w:val="24"/>
                <w:szCs w:val="24"/>
                <w:highlight w:val="none"/>
                <w:lang w:val="en-US" w:eastAsia="zh-CN"/>
              </w:rPr>
              <w:t>2000</w:t>
            </w:r>
            <w:r>
              <w:rPr>
                <w:rFonts w:hint="eastAsia" w:ascii="宋体" w:hAnsi="宋体" w:eastAsia="宋体" w:cs="宋体"/>
                <w:sz w:val="24"/>
                <w:szCs w:val="24"/>
                <w:highlight w:val="none"/>
              </w:rPr>
              <w:t>元。</w:t>
            </w:r>
          </w:p>
        </w:tc>
      </w:tr>
      <w:tr w14:paraId="46B46DCE">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366BF120">
            <w:pPr>
              <w:widowControl/>
              <w:spacing w:line="360" w:lineRule="auto"/>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w:t>
            </w:r>
          </w:p>
        </w:tc>
        <w:tc>
          <w:tcPr>
            <w:tcW w:w="7059" w:type="dxa"/>
            <w:tcBorders>
              <w:top w:val="nil"/>
              <w:left w:val="nil"/>
              <w:bottom w:val="single" w:color="auto" w:sz="4" w:space="0"/>
              <w:right w:val="single" w:color="auto" w:sz="4" w:space="0"/>
            </w:tcBorders>
            <w:noWrap w:val="0"/>
            <w:vAlign w:val="center"/>
          </w:tcPr>
          <w:p w14:paraId="184405F6">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对乙方现场管理人员管理效果进行考核，一次不合格扣除承包费用10000元，经连续两次考核不合格，责令乙方更换现场管理人员，并扣除承包单位月考核50000元。</w:t>
            </w:r>
          </w:p>
        </w:tc>
      </w:tr>
      <w:tr w14:paraId="0FCB8419">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482AF116">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10AA3D26">
            <w:pPr>
              <w:widowControl/>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高新区相关部门领导检查出市容环境问题要求整改，扣除</w:t>
            </w:r>
            <w:r>
              <w:rPr>
                <w:rFonts w:hint="eastAsia" w:ascii="宋体" w:hAnsi="宋体" w:eastAsia="宋体" w:cs="宋体"/>
                <w:kern w:val="0"/>
                <w:sz w:val="24"/>
                <w:szCs w:val="24"/>
                <w:highlight w:val="none"/>
              </w:rPr>
              <w:t>承包单位月考核</w:t>
            </w:r>
            <w:r>
              <w:rPr>
                <w:rFonts w:hint="eastAsia" w:ascii="宋体" w:hAnsi="宋体" w:eastAsia="宋体" w:cs="宋体"/>
                <w:kern w:val="0"/>
                <w:sz w:val="24"/>
                <w:szCs w:val="24"/>
                <w:highlight w:val="none"/>
                <w:lang w:val="en-US" w:eastAsia="zh-CN"/>
              </w:rPr>
              <w:t>5000</w:t>
            </w:r>
            <w:r>
              <w:rPr>
                <w:rFonts w:hint="eastAsia" w:ascii="宋体" w:hAnsi="宋体" w:eastAsia="宋体" w:cs="宋体"/>
                <w:kern w:val="0"/>
                <w:sz w:val="24"/>
                <w:szCs w:val="24"/>
                <w:highlight w:val="none"/>
              </w:rPr>
              <w:t>元；</w:t>
            </w:r>
            <w:r>
              <w:rPr>
                <w:rFonts w:hint="eastAsia" w:ascii="宋体" w:hAnsi="宋体" w:eastAsia="宋体" w:cs="宋体"/>
                <w:sz w:val="24"/>
                <w:szCs w:val="24"/>
                <w:highlight w:val="none"/>
              </w:rPr>
              <w:t>市级相关部门领导检查出市容环境问题要求整改，扣除</w:t>
            </w:r>
            <w:r>
              <w:rPr>
                <w:rFonts w:hint="eastAsia" w:ascii="宋体" w:hAnsi="宋体" w:eastAsia="宋体" w:cs="宋体"/>
                <w:kern w:val="0"/>
                <w:sz w:val="24"/>
                <w:szCs w:val="24"/>
                <w:highlight w:val="none"/>
              </w:rPr>
              <w:t>所在区域承包单位月考核</w:t>
            </w:r>
            <w:r>
              <w:rPr>
                <w:rFonts w:hint="eastAsia" w:ascii="宋体" w:hAnsi="宋体" w:eastAsia="宋体" w:cs="宋体"/>
                <w:kern w:val="0"/>
                <w:sz w:val="24"/>
                <w:szCs w:val="24"/>
                <w:highlight w:val="none"/>
                <w:lang w:val="en-US" w:eastAsia="zh-CN"/>
              </w:rPr>
              <w:t>10000</w:t>
            </w:r>
            <w:r>
              <w:rPr>
                <w:rFonts w:hint="eastAsia" w:ascii="宋体" w:hAnsi="宋体" w:eastAsia="宋体" w:cs="宋体"/>
                <w:kern w:val="0"/>
                <w:sz w:val="24"/>
                <w:szCs w:val="24"/>
                <w:highlight w:val="none"/>
              </w:rPr>
              <w:t>元；</w:t>
            </w:r>
          </w:p>
        </w:tc>
      </w:tr>
      <w:tr w14:paraId="130AC2A1">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5D9A49F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09751EC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高新区组织的 “路长制”、“铁腕治霾”工作检查发现市容环境相关问题，根据情节扣除所在区域承包单位月考核10000—100000元；市级领导部门组织的 “路长制”、“铁腕治霾”工作检查发现市容环境相关问题，根据情节扣除所在区域承包单位月考核50000—200000元。</w:t>
            </w:r>
          </w:p>
        </w:tc>
      </w:tr>
      <w:tr w14:paraId="4D9D506A">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3567DBA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035641B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市容环境问题被高新区内媒体或报刊曝光，扣除所在区域承包单位月考核10000元；市容环境问题被市级媒体或报刊曝光，扣除所在区域承包单位月考核</w:t>
            </w:r>
            <w:r>
              <w:rPr>
                <w:rFonts w:hint="eastAsia" w:ascii="宋体" w:hAnsi="宋体" w:eastAsia="宋体" w:cs="宋体"/>
                <w:kern w:val="0"/>
                <w:sz w:val="24"/>
                <w:szCs w:val="24"/>
                <w:highlight w:val="none"/>
                <w:lang w:val="en-US" w:eastAsia="zh-CN"/>
              </w:rPr>
              <w:t>30000</w:t>
            </w:r>
            <w:r>
              <w:rPr>
                <w:rFonts w:hint="eastAsia" w:ascii="宋体" w:hAnsi="宋体" w:eastAsia="宋体" w:cs="宋体"/>
                <w:kern w:val="0"/>
                <w:sz w:val="24"/>
                <w:szCs w:val="24"/>
                <w:highlight w:val="none"/>
              </w:rPr>
              <w:t>元。</w:t>
            </w:r>
          </w:p>
        </w:tc>
      </w:tr>
      <w:tr w14:paraId="1D36D302">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65190C0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392C76F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高新区相关部门督办单督办整改问题，扣除所在区域承包单位月考核</w:t>
            </w:r>
            <w:r>
              <w:rPr>
                <w:rFonts w:hint="eastAsia" w:ascii="宋体" w:hAnsi="宋体" w:eastAsia="宋体" w:cs="宋体"/>
                <w:kern w:val="0"/>
                <w:sz w:val="24"/>
                <w:szCs w:val="24"/>
                <w:highlight w:val="none"/>
                <w:lang w:val="en-US" w:eastAsia="zh-CN"/>
              </w:rPr>
              <w:t>5000</w:t>
            </w:r>
            <w:r>
              <w:rPr>
                <w:rFonts w:hint="eastAsia" w:ascii="宋体" w:hAnsi="宋体" w:eastAsia="宋体" w:cs="宋体"/>
                <w:kern w:val="0"/>
                <w:sz w:val="24"/>
                <w:szCs w:val="24"/>
                <w:highlight w:val="none"/>
              </w:rPr>
              <w:t>元；市级相关部门督办单督办整改问题，扣除所在区域承包单位月考核</w:t>
            </w:r>
            <w:r>
              <w:rPr>
                <w:rFonts w:hint="eastAsia" w:ascii="宋体" w:hAnsi="宋体" w:eastAsia="宋体" w:cs="宋体"/>
                <w:kern w:val="0"/>
                <w:sz w:val="24"/>
                <w:szCs w:val="24"/>
                <w:highlight w:val="none"/>
                <w:lang w:val="en-US" w:eastAsia="zh-CN"/>
              </w:rPr>
              <w:t>10000</w:t>
            </w:r>
            <w:r>
              <w:rPr>
                <w:rFonts w:hint="eastAsia" w:ascii="宋体" w:hAnsi="宋体" w:eastAsia="宋体" w:cs="宋体"/>
                <w:kern w:val="0"/>
                <w:sz w:val="24"/>
                <w:szCs w:val="24"/>
                <w:highlight w:val="none"/>
              </w:rPr>
              <w:t>元。</w:t>
            </w:r>
          </w:p>
        </w:tc>
      </w:tr>
      <w:tr w14:paraId="3C224B55">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4487A18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505E239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创卫、创文等重大迎复审工作检查出的市容环境相关问题或思想不重视，行动不积极，措施不得力，整改不认真，扣除所在区域承包单位月考核50000元。</w:t>
            </w:r>
          </w:p>
        </w:tc>
      </w:tr>
      <w:tr w14:paraId="39ADBAA8">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413F4861">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1B6A0BA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在正常作业安排和接待检查时，不听从上级部门主管调遣、安排或落实工作不及时、整治不得力，扣除承包单位月考核</w:t>
            </w:r>
            <w:r>
              <w:rPr>
                <w:rFonts w:hint="eastAsia" w:ascii="宋体" w:hAnsi="宋体" w:eastAsia="宋体" w:cs="宋体"/>
                <w:sz w:val="24"/>
                <w:szCs w:val="24"/>
                <w:highlight w:val="none"/>
                <w:lang w:val="en-US" w:eastAsia="zh-CN"/>
              </w:rPr>
              <w:t>20000</w:t>
            </w:r>
            <w:r>
              <w:rPr>
                <w:rFonts w:hint="eastAsia" w:ascii="宋体" w:hAnsi="宋体" w:eastAsia="宋体" w:cs="宋体"/>
                <w:sz w:val="24"/>
                <w:szCs w:val="24"/>
                <w:highlight w:val="none"/>
              </w:rPr>
              <w:t>元。</w:t>
            </w:r>
          </w:p>
        </w:tc>
      </w:tr>
      <w:tr w14:paraId="68A7A151">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1AEF632E">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7B23130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环卫工存在拾荒或不在工作状态现象，扣除所在区域承包单位月考核</w:t>
            </w:r>
            <w:r>
              <w:rPr>
                <w:rFonts w:hint="eastAsia" w:ascii="宋体" w:hAnsi="宋体" w:eastAsia="宋体" w:cs="宋体"/>
                <w:sz w:val="24"/>
                <w:szCs w:val="24"/>
                <w:highlight w:val="none"/>
                <w:lang w:val="en-US" w:eastAsia="zh-CN"/>
              </w:rPr>
              <w:t>3000</w:t>
            </w:r>
            <w:r>
              <w:rPr>
                <w:rFonts w:hint="eastAsia" w:ascii="宋体" w:hAnsi="宋体" w:eastAsia="宋体" w:cs="宋体"/>
                <w:sz w:val="24"/>
                <w:szCs w:val="24"/>
                <w:highlight w:val="none"/>
              </w:rPr>
              <w:t>元。</w:t>
            </w:r>
          </w:p>
        </w:tc>
      </w:tr>
      <w:tr w14:paraId="436EDD82">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404DD7DB">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50B75698">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在检查中发现道路严重缺员，根据情节扣除所在区域承包单位月考核10000—50000元。</w:t>
            </w:r>
          </w:p>
        </w:tc>
      </w:tr>
      <w:tr w14:paraId="2F32D8B3">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511B29F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54BCAAF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同一条道路经常出现保洁不到位现象，扣除承包单位月考核5000元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处罚后屡次不改的扣除承包费用30000元</w:t>
            </w:r>
            <w:r>
              <w:rPr>
                <w:rFonts w:hint="eastAsia" w:ascii="宋体" w:hAnsi="宋体" w:eastAsia="宋体" w:cs="宋体"/>
                <w:sz w:val="24"/>
                <w:szCs w:val="24"/>
                <w:highlight w:val="none"/>
              </w:rPr>
              <w:t>。</w:t>
            </w:r>
          </w:p>
        </w:tc>
      </w:tr>
      <w:tr w14:paraId="1E3B1FD1">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379A1182">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67EE319E">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环卫工将树叶、垃圾、尘土等扫入绿化带、下水井，扣除承包单位月考核</w:t>
            </w:r>
            <w:r>
              <w:rPr>
                <w:rFonts w:hint="eastAsia" w:ascii="宋体" w:hAnsi="宋体" w:eastAsia="宋体" w:cs="宋体"/>
                <w:sz w:val="24"/>
                <w:szCs w:val="24"/>
                <w:highlight w:val="none"/>
                <w:lang w:val="en-US" w:eastAsia="zh-CN"/>
              </w:rPr>
              <w:t>5000</w:t>
            </w:r>
            <w:r>
              <w:rPr>
                <w:rFonts w:hint="eastAsia" w:ascii="宋体" w:hAnsi="宋体" w:eastAsia="宋体" w:cs="宋体"/>
                <w:sz w:val="24"/>
                <w:szCs w:val="24"/>
                <w:highlight w:val="none"/>
              </w:rPr>
              <w:t>元。</w:t>
            </w:r>
          </w:p>
        </w:tc>
      </w:tr>
      <w:tr w14:paraId="2E85B7F5">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65C4F2F3">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w:t>
            </w:r>
          </w:p>
        </w:tc>
        <w:tc>
          <w:tcPr>
            <w:tcW w:w="7059" w:type="dxa"/>
            <w:tcBorders>
              <w:top w:val="single" w:color="auto" w:sz="4" w:space="0"/>
              <w:left w:val="nil"/>
              <w:bottom w:val="single" w:color="auto" w:sz="4" w:space="0"/>
              <w:right w:val="single" w:color="auto" w:sz="4" w:space="0"/>
            </w:tcBorders>
            <w:noWrap w:val="0"/>
            <w:vAlign w:val="center"/>
          </w:tcPr>
          <w:p w14:paraId="41079920">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焚烧垃圾、落叶、杂物或对焚烧垃圾、落叶、杂物不及时扑灭、处理及环卫工焚烧烤火现象，扣除承包单位月考核10000元。</w:t>
            </w:r>
          </w:p>
        </w:tc>
      </w:tr>
      <w:tr w14:paraId="7DA103E0">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4714503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w:t>
            </w:r>
          </w:p>
        </w:tc>
        <w:tc>
          <w:tcPr>
            <w:tcW w:w="7059" w:type="dxa"/>
            <w:tcBorders>
              <w:top w:val="nil"/>
              <w:left w:val="nil"/>
              <w:bottom w:val="single" w:color="auto" w:sz="4" w:space="0"/>
              <w:right w:val="single" w:color="auto" w:sz="4" w:space="0"/>
            </w:tcBorders>
            <w:noWrap w:val="0"/>
            <w:vAlign w:val="center"/>
          </w:tcPr>
          <w:p w14:paraId="2D05F2F3">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道路灰带、扬尘冲洗降尘不及时，</w:t>
            </w:r>
            <w:r>
              <w:rPr>
                <w:rFonts w:hint="eastAsia" w:ascii="宋体" w:hAnsi="宋体" w:eastAsia="宋体" w:cs="宋体"/>
                <w:sz w:val="24"/>
                <w:szCs w:val="24"/>
                <w:highlight w:val="none"/>
                <w:lang w:val="en-US" w:eastAsia="zh-CN"/>
              </w:rPr>
              <w:t>被上级部门通报，</w:t>
            </w:r>
            <w:r>
              <w:rPr>
                <w:rFonts w:hint="eastAsia" w:ascii="宋体" w:hAnsi="宋体" w:eastAsia="宋体" w:cs="宋体"/>
                <w:sz w:val="24"/>
                <w:szCs w:val="24"/>
                <w:highlight w:val="none"/>
              </w:rPr>
              <w:t>扣除承包单位月考核5000元。</w:t>
            </w:r>
          </w:p>
        </w:tc>
      </w:tr>
      <w:tr w14:paraId="0FBAB84B">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6EF5EAC0">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w:t>
            </w:r>
          </w:p>
        </w:tc>
        <w:tc>
          <w:tcPr>
            <w:tcW w:w="7059" w:type="dxa"/>
            <w:tcBorders>
              <w:top w:val="nil"/>
              <w:left w:val="nil"/>
              <w:bottom w:val="single" w:color="auto" w:sz="4" w:space="0"/>
              <w:right w:val="single" w:color="auto" w:sz="4" w:space="0"/>
            </w:tcBorders>
            <w:noWrap w:val="0"/>
            <w:vAlign w:val="center"/>
          </w:tcPr>
          <w:p w14:paraId="05418A5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市级各部门月考核检查通报问题，轻微的扣除该承包单位月考核5000元，情节严重的扣除所在区域承包单位月考核10000元。</w:t>
            </w:r>
          </w:p>
        </w:tc>
      </w:tr>
      <w:tr w14:paraId="34BE2E8B">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0231BE9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w:t>
            </w:r>
          </w:p>
        </w:tc>
        <w:tc>
          <w:tcPr>
            <w:tcW w:w="7059" w:type="dxa"/>
            <w:tcBorders>
              <w:top w:val="nil"/>
              <w:left w:val="nil"/>
              <w:bottom w:val="single" w:color="auto" w:sz="4" w:space="0"/>
              <w:right w:val="single" w:color="auto" w:sz="4" w:space="0"/>
            </w:tcBorders>
            <w:noWrap w:val="0"/>
            <w:vAlign w:val="center"/>
          </w:tcPr>
          <w:p w14:paraId="5A9FB7B3">
            <w:pPr>
              <w:widowControl/>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接到上级部门指示，遇到火灾火情各承包单位应无条件执行，必须在30分钟内到达火灾现场，</w:t>
            </w:r>
            <w:r>
              <w:rPr>
                <w:rFonts w:hint="eastAsia" w:ascii="宋体" w:hAnsi="宋体" w:eastAsia="宋体" w:cs="宋体"/>
                <w:sz w:val="24"/>
                <w:szCs w:val="24"/>
                <w:highlight w:val="none"/>
                <w:lang w:val="en-US" w:eastAsia="zh-CN"/>
              </w:rPr>
              <w:t>如</w:t>
            </w:r>
            <w:r>
              <w:rPr>
                <w:rFonts w:hint="eastAsia" w:ascii="宋体" w:hAnsi="宋体" w:eastAsia="宋体" w:cs="宋体"/>
                <w:sz w:val="24"/>
                <w:szCs w:val="24"/>
                <w:highlight w:val="none"/>
              </w:rPr>
              <w:t>未按规定执行或未按时到达的，扣除所在区域承包单位月考核10000元。</w:t>
            </w:r>
          </w:p>
        </w:tc>
      </w:tr>
      <w:tr w14:paraId="6193E15B">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4284FC68">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17</w:t>
            </w:r>
          </w:p>
        </w:tc>
        <w:tc>
          <w:tcPr>
            <w:tcW w:w="7059" w:type="dxa"/>
            <w:tcBorders>
              <w:top w:val="nil"/>
              <w:left w:val="nil"/>
              <w:bottom w:val="single" w:color="auto" w:sz="4" w:space="0"/>
              <w:right w:val="single" w:color="auto" w:sz="4" w:space="0"/>
            </w:tcBorders>
            <w:noWrap w:val="0"/>
            <w:vAlign w:val="center"/>
          </w:tcPr>
          <w:p w14:paraId="4BD393D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环卫工未经合理流程、请示批准私自上访，聚众闹事的，根据情节扣除承包单位月考核10000—50000元。</w:t>
            </w:r>
          </w:p>
        </w:tc>
      </w:tr>
      <w:tr w14:paraId="3B2F3079">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5CD69AEA">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18</w:t>
            </w:r>
          </w:p>
        </w:tc>
        <w:tc>
          <w:tcPr>
            <w:tcW w:w="7059" w:type="dxa"/>
            <w:tcBorders>
              <w:top w:val="nil"/>
              <w:left w:val="nil"/>
              <w:bottom w:val="single" w:color="auto" w:sz="4" w:space="0"/>
              <w:right w:val="single" w:color="auto" w:sz="4" w:space="0"/>
            </w:tcBorders>
            <w:noWrap w:val="0"/>
            <w:vAlign w:val="center"/>
          </w:tcPr>
          <w:p w14:paraId="50383E7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遇下雨、下雪等特殊天气，应急工作开展不及时或不得力，扣除承包单位月考核10000元。</w:t>
            </w:r>
          </w:p>
        </w:tc>
      </w:tr>
      <w:tr w14:paraId="548181DD">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293ABF51">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19</w:t>
            </w:r>
          </w:p>
        </w:tc>
        <w:tc>
          <w:tcPr>
            <w:tcW w:w="7059" w:type="dxa"/>
            <w:tcBorders>
              <w:top w:val="nil"/>
              <w:left w:val="nil"/>
              <w:bottom w:val="single" w:color="auto" w:sz="4" w:space="0"/>
              <w:right w:val="single" w:color="auto" w:sz="4" w:space="0"/>
            </w:tcBorders>
            <w:noWrap w:val="0"/>
            <w:vAlign w:val="center"/>
          </w:tcPr>
          <w:p w14:paraId="6F7E0B2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每周开展2次大冲洗、大擦洗、大清理活动，如未按规定执行或活动开展不力，每次扣除承包单位月考核5000元。</w:t>
            </w:r>
          </w:p>
        </w:tc>
      </w:tr>
      <w:tr w14:paraId="6A4743FA">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6EFB4D29">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w:t>
            </w:r>
          </w:p>
        </w:tc>
        <w:tc>
          <w:tcPr>
            <w:tcW w:w="7059" w:type="dxa"/>
            <w:tcBorders>
              <w:top w:val="single" w:color="auto" w:sz="4" w:space="0"/>
              <w:left w:val="nil"/>
              <w:bottom w:val="single" w:color="auto" w:sz="4" w:space="0"/>
              <w:right w:val="single" w:color="auto" w:sz="4" w:space="0"/>
            </w:tcBorders>
            <w:noWrap w:val="0"/>
            <w:vAlign w:val="center"/>
          </w:tcPr>
          <w:p w14:paraId="50882939">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不按指定加水点加水，在他处乱取水被投诉或媒体曝光的，扣除所在区域承包单位月考核5000元。</w:t>
            </w:r>
          </w:p>
        </w:tc>
      </w:tr>
      <w:tr w14:paraId="6BE28F6D">
        <w:tblPrEx>
          <w:tblCellMar>
            <w:top w:w="0" w:type="dxa"/>
            <w:left w:w="108" w:type="dxa"/>
            <w:bottom w:w="0" w:type="dxa"/>
            <w:right w:w="108" w:type="dxa"/>
          </w:tblCellMar>
        </w:tblPrEx>
        <w:trPr>
          <w:trHeight w:val="540" w:hRule="atLeast"/>
        </w:trPr>
        <w:tc>
          <w:tcPr>
            <w:tcW w:w="1158" w:type="dxa"/>
            <w:tcBorders>
              <w:top w:val="nil"/>
              <w:left w:val="single" w:color="auto" w:sz="4" w:space="0"/>
              <w:bottom w:val="single" w:color="auto" w:sz="4" w:space="0"/>
              <w:right w:val="single" w:color="auto" w:sz="4" w:space="0"/>
            </w:tcBorders>
            <w:noWrap w:val="0"/>
            <w:vAlign w:val="center"/>
          </w:tcPr>
          <w:p w14:paraId="5D629724">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w:t>
            </w:r>
          </w:p>
        </w:tc>
        <w:tc>
          <w:tcPr>
            <w:tcW w:w="7059" w:type="dxa"/>
            <w:tcBorders>
              <w:top w:val="nil"/>
              <w:left w:val="nil"/>
              <w:bottom w:val="single" w:color="auto" w:sz="4" w:space="0"/>
              <w:right w:val="single" w:color="auto" w:sz="4" w:space="0"/>
            </w:tcBorders>
            <w:noWrap w:val="0"/>
            <w:vAlign w:val="center"/>
          </w:tcPr>
          <w:p w14:paraId="018E595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各承包单位须有专人监管、派发、回复数字化案卷，对转派的数字化待办案卷须及时处理，处理过程计入时效考核，从信息中心派发案卷起1.5小时内处理回复视为有效处理。超出1.5小时回复处理的视为超时处理，每个案卷扣除该承包单位月考核500元；如隔天有未处理回复的待办案卷，每个案卷扣除该承包单位月考核1000元；如出现有压置不处理待办案卷的承包单位，每个案卷扣除该承包单位月考核2000元。</w:t>
            </w:r>
          </w:p>
        </w:tc>
      </w:tr>
      <w:tr w14:paraId="5C8625B3">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7D611C8C">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76FA9BD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各承包单位在收到待办案卷后，须无条件在规定时效内处理回复。如出现有案卷不在保洁范围内或职责内，需说明具体原因并驳回；如出现属于自身职责范围内的案卷而驳回的承包单位，视为压置不处理案卷，每个案卷扣除该承包单位月考核2000元。</w:t>
            </w:r>
          </w:p>
        </w:tc>
      </w:tr>
      <w:tr w14:paraId="53C69CCE">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096F0E95">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2731C45F">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各承包单位在待办案卷处理完成后，须及时上传处理后照片（如一张不能说明问题，须上传有效数量的照片以说明问题），上传照片须清晰并与原图片相符。如出现未上传照片或上传照片与原图片不符提交案卷被中心平台驳回的承包单位，每个案卷扣除该承包单位月考核1000元。</w:t>
            </w:r>
          </w:p>
        </w:tc>
      </w:tr>
      <w:tr w14:paraId="1AA357A7">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160340D0">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2D8578B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各承包单位收到的待办案卷如有地址描述不清楚或未附整改图片的，须及时联系高新环卫办公室数字化专人核实情况，严禁随意驳回，如出现随意驳回案卷的承包单位，每个案卷扣除该承包单位月考核1000元。</w:t>
            </w:r>
          </w:p>
        </w:tc>
      </w:tr>
      <w:tr w14:paraId="07F606B6">
        <w:tblPrEx>
          <w:tblCellMar>
            <w:top w:w="0" w:type="dxa"/>
            <w:left w:w="108" w:type="dxa"/>
            <w:bottom w:w="0" w:type="dxa"/>
            <w:right w:w="108" w:type="dxa"/>
          </w:tblCellMar>
        </w:tblPrEx>
        <w:trPr>
          <w:trHeight w:val="540" w:hRule="atLeast"/>
        </w:trPr>
        <w:tc>
          <w:tcPr>
            <w:tcW w:w="1158" w:type="dxa"/>
            <w:tcBorders>
              <w:top w:val="single" w:color="auto" w:sz="4" w:space="0"/>
              <w:left w:val="single" w:color="auto" w:sz="4" w:space="0"/>
              <w:bottom w:val="single" w:color="auto" w:sz="4" w:space="0"/>
              <w:right w:val="single" w:color="auto" w:sz="4" w:space="0"/>
            </w:tcBorders>
            <w:noWrap w:val="0"/>
            <w:vAlign w:val="center"/>
          </w:tcPr>
          <w:p w14:paraId="2D80B0ED">
            <w:pPr>
              <w:widowControl/>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25</w:t>
            </w:r>
          </w:p>
        </w:tc>
        <w:tc>
          <w:tcPr>
            <w:tcW w:w="7059" w:type="dxa"/>
            <w:tcBorders>
              <w:top w:val="single" w:color="auto" w:sz="4" w:space="0"/>
              <w:left w:val="single" w:color="auto" w:sz="4" w:space="0"/>
              <w:bottom w:val="single" w:color="auto" w:sz="4" w:space="0"/>
              <w:right w:val="single" w:color="auto" w:sz="4" w:space="0"/>
            </w:tcBorders>
            <w:noWrap w:val="0"/>
            <w:vAlign w:val="center"/>
          </w:tcPr>
          <w:p w14:paraId="68BDD9FB">
            <w:pPr>
              <w:widowControl/>
              <w:spacing w:line="360" w:lineRule="auto"/>
              <w:jc w:val="center"/>
              <w:rPr>
                <w:rFonts w:hint="eastAsia" w:ascii="宋体" w:hAnsi="宋体" w:eastAsia="宋体" w:cs="宋体"/>
                <w:kern w:val="0"/>
                <w:sz w:val="24"/>
                <w:szCs w:val="24"/>
                <w:highlight w:val="none"/>
                <w:lang w:val="en-US"/>
              </w:rPr>
            </w:pPr>
            <w:r>
              <w:rPr>
                <w:rFonts w:hint="eastAsia" w:ascii="宋体" w:hAnsi="宋体" w:eastAsia="宋体" w:cs="宋体"/>
                <w:sz w:val="24"/>
                <w:szCs w:val="24"/>
                <w:highlight w:val="none"/>
              </w:rPr>
              <w:t>各承包单位须有专人监管、</w:t>
            </w:r>
            <w:r>
              <w:rPr>
                <w:rFonts w:hint="eastAsia" w:ascii="宋体" w:hAnsi="宋体" w:eastAsia="宋体" w:cs="宋体"/>
                <w:sz w:val="24"/>
                <w:szCs w:val="24"/>
                <w:highlight w:val="none"/>
                <w:lang w:val="en-US" w:eastAsia="zh-CN"/>
              </w:rPr>
              <w:t>接警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处理</w:t>
            </w:r>
            <w:r>
              <w:rPr>
                <w:rFonts w:hint="eastAsia" w:ascii="宋体" w:hAnsi="宋体" w:eastAsia="宋体" w:cs="宋体"/>
                <w:sz w:val="24"/>
                <w:szCs w:val="24"/>
                <w:highlight w:val="none"/>
              </w:rPr>
              <w:t>回复</w:t>
            </w:r>
            <w:r>
              <w:rPr>
                <w:rFonts w:hint="eastAsia" w:ascii="宋体" w:hAnsi="宋体" w:eastAsia="宋体" w:cs="宋体"/>
                <w:sz w:val="24"/>
                <w:szCs w:val="24"/>
                <w:highlight w:val="none"/>
                <w:lang w:val="en-US" w:eastAsia="zh-CN"/>
              </w:rPr>
              <w:t>道路扬尘走航报警</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三、四级报警</w:t>
            </w:r>
            <w:r>
              <w:rPr>
                <w:rFonts w:hint="eastAsia" w:ascii="宋体" w:hAnsi="宋体" w:eastAsia="宋体" w:cs="宋体"/>
                <w:sz w:val="24"/>
                <w:szCs w:val="24"/>
                <w:highlight w:val="none"/>
              </w:rPr>
              <w:t>须及时</w:t>
            </w:r>
            <w:r>
              <w:rPr>
                <w:rFonts w:hint="eastAsia" w:ascii="宋体" w:hAnsi="宋体" w:eastAsia="宋体" w:cs="宋体"/>
                <w:sz w:val="24"/>
                <w:szCs w:val="24"/>
                <w:highlight w:val="none"/>
                <w:lang w:val="en-US" w:eastAsia="zh-CN"/>
              </w:rPr>
              <w:t>接警并</w:t>
            </w:r>
            <w:r>
              <w:rPr>
                <w:rFonts w:hint="eastAsia" w:ascii="宋体" w:hAnsi="宋体" w:eastAsia="宋体" w:cs="宋体"/>
                <w:sz w:val="24"/>
                <w:szCs w:val="24"/>
                <w:highlight w:val="none"/>
              </w:rPr>
              <w:t>处理，</w:t>
            </w:r>
            <w:r>
              <w:rPr>
                <w:rFonts w:hint="eastAsia" w:ascii="宋体" w:hAnsi="宋体" w:eastAsia="宋体" w:cs="宋体"/>
                <w:sz w:val="24"/>
                <w:szCs w:val="24"/>
                <w:highlight w:val="none"/>
                <w:lang w:val="en-US" w:eastAsia="zh-CN"/>
              </w:rPr>
              <w:t>对二级报警及时上报，走航处置情况由市级环保部门进行考核，若被市级通报，每条道路扣除承包费用5000元，若被区级通报，每条道路扣除承包费用1000元。</w:t>
            </w:r>
          </w:p>
        </w:tc>
      </w:tr>
    </w:tbl>
    <w:p w14:paraId="72F9ABEE">
      <w:pPr>
        <w:spacing w:line="360" w:lineRule="auto"/>
        <w:ind w:firstLine="480"/>
        <w:rPr>
          <w:rFonts w:hint="eastAsia" w:ascii="宋体" w:hAnsi="宋体" w:eastAsia="宋体" w:cs="宋体"/>
          <w:b/>
          <w:sz w:val="24"/>
          <w:szCs w:val="24"/>
          <w:highlight w:val="none"/>
        </w:rPr>
      </w:pPr>
      <w:r>
        <w:rPr>
          <w:rFonts w:hint="eastAsia" w:ascii="宋体" w:hAnsi="宋体" w:eastAsia="宋体" w:cs="宋体"/>
          <w:b/>
          <w:sz w:val="24"/>
          <w:szCs w:val="24"/>
          <w:highlight w:val="none"/>
        </w:rPr>
        <w:t>7.考核结果运用</w:t>
      </w:r>
    </w:p>
    <w:p w14:paraId="0261D65C">
      <w:pPr>
        <w:adjustRightInd w:val="0"/>
        <w:snapToGrid w:val="0"/>
        <w:spacing w:line="578"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市容环卫部门对承包单位道路保洁质量进行监督考核，考核由日检、月检及督办通报综合构成。</w:t>
      </w:r>
    </w:p>
    <w:p w14:paraId="40783F53">
      <w:pPr>
        <w:adjustRightInd w:val="0"/>
        <w:snapToGrid w:val="0"/>
        <w:spacing w:line="578"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（2）每月考核结果纳入年度综合考核，作为承包单位下一年度是否续包的重要依据。</w:t>
      </w:r>
    </w:p>
    <w:p w14:paraId="373F899D">
      <w:pPr>
        <w:adjustRightInd w:val="0"/>
        <w:snapToGrid w:val="0"/>
        <w:spacing w:line="578"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（3）管辖区域存在严重市容环境问题且被主管局或二级路长检查督办的，</w:t>
      </w:r>
      <w:r>
        <w:rPr>
          <w:rFonts w:hint="eastAsia" w:ascii="宋体" w:hAnsi="宋体" w:eastAsia="宋体" w:cs="宋体"/>
          <w:sz w:val="24"/>
          <w:szCs w:val="24"/>
          <w:highlight w:val="none"/>
          <w:lang w:val="en-US" w:eastAsia="zh-CN"/>
        </w:rPr>
        <w:t>对</w:t>
      </w:r>
      <w:r>
        <w:rPr>
          <w:rFonts w:hint="eastAsia" w:ascii="宋体" w:hAnsi="宋体" w:eastAsia="宋体" w:cs="宋体"/>
          <w:sz w:val="24"/>
          <w:szCs w:val="24"/>
          <w:highlight w:val="none"/>
        </w:rPr>
        <w:t>承包单位项目经理进行约谈；被管委会主要领导检查督办的，承包单位法人进行约谈并要求对项目经理进行更换；被党工委主要领导、市级领导检查督办，重要媒体曝光，对高新区造成严重不良影响的，承包单位将依据相关通报条例受到3至5倍经济处罚直至终止合同，并报请纪工委对相关责任人员启动问责程序。</w:t>
      </w:r>
    </w:p>
    <w:p w14:paraId="0A3B5DAA">
      <w:pPr>
        <w:pStyle w:val="4"/>
        <w:spacing w:line="324" w:lineRule="auto"/>
        <w:ind w:firstLine="0" w:firstLineChars="0"/>
        <w:rPr>
          <w:rFonts w:hint="eastAsia" w:ascii="宋体" w:hAnsi="宋体" w:eastAsia="宋体" w:cs="宋体"/>
          <w:b/>
          <w:bCs/>
          <w:sz w:val="24"/>
          <w:szCs w:val="24"/>
          <w:highlight w:val="none"/>
        </w:rPr>
      </w:pPr>
    </w:p>
    <w:p w14:paraId="42BEDFD3">
      <w:pPr>
        <w:jc w:val="center"/>
        <w:rPr>
          <w:rFonts w:hint="eastAsia" w:ascii="宋体" w:hAnsi="宋体" w:eastAsia="宋体" w:cs="宋体"/>
          <w:b/>
          <w:sz w:val="24"/>
          <w:szCs w:val="24"/>
          <w:highlight w:val="none"/>
        </w:rPr>
      </w:pPr>
    </w:p>
    <w:p w14:paraId="611411A9">
      <w:pPr>
        <w:jc w:val="center"/>
        <w:rPr>
          <w:rFonts w:hint="eastAsia" w:ascii="宋体" w:hAnsi="宋体" w:eastAsia="宋体" w:cs="宋体"/>
          <w:b/>
          <w:sz w:val="24"/>
          <w:szCs w:val="24"/>
          <w:highlight w:val="none"/>
        </w:rPr>
      </w:pPr>
    </w:p>
    <w:p w14:paraId="6ED7BDD6">
      <w:pPr>
        <w:jc w:val="center"/>
        <w:rPr>
          <w:rFonts w:hint="eastAsia" w:ascii="宋体" w:hAnsi="宋体" w:eastAsia="宋体" w:cs="宋体"/>
          <w:b/>
          <w:sz w:val="21"/>
          <w:szCs w:val="21"/>
          <w:highlight w:val="none"/>
        </w:rPr>
      </w:pPr>
    </w:p>
    <w:p w14:paraId="22E100D6">
      <w:pPr>
        <w:jc w:val="center"/>
        <w:rPr>
          <w:rFonts w:hint="eastAsia" w:ascii="宋体" w:hAnsi="宋体" w:eastAsia="宋体" w:cs="宋体"/>
          <w:b/>
          <w:sz w:val="21"/>
          <w:szCs w:val="21"/>
          <w:highlight w:val="none"/>
        </w:rPr>
      </w:pPr>
    </w:p>
    <w:p w14:paraId="45EC01B4">
      <w:pPr>
        <w:jc w:val="center"/>
        <w:rPr>
          <w:rFonts w:hint="eastAsia" w:ascii="宋体" w:hAnsi="宋体" w:eastAsia="宋体" w:cs="宋体"/>
          <w:b/>
          <w:sz w:val="21"/>
          <w:szCs w:val="21"/>
          <w:highlight w:val="none"/>
        </w:rPr>
      </w:pPr>
    </w:p>
    <w:p w14:paraId="4167CB82">
      <w:pPr>
        <w:jc w:val="center"/>
        <w:rPr>
          <w:rFonts w:hint="eastAsia" w:ascii="宋体" w:hAnsi="宋体" w:eastAsia="宋体" w:cs="宋体"/>
          <w:b/>
          <w:sz w:val="21"/>
          <w:szCs w:val="21"/>
          <w:highlight w:val="none"/>
        </w:rPr>
      </w:pPr>
    </w:p>
    <w:p w14:paraId="52F014A1">
      <w:pPr>
        <w:jc w:val="center"/>
        <w:rPr>
          <w:rFonts w:hint="eastAsia" w:ascii="宋体" w:hAnsi="宋体" w:eastAsia="宋体" w:cs="宋体"/>
          <w:b/>
          <w:sz w:val="21"/>
          <w:szCs w:val="21"/>
          <w:highlight w:val="none"/>
        </w:rPr>
      </w:pPr>
    </w:p>
    <w:p w14:paraId="444B4CFC">
      <w:pPr>
        <w:jc w:val="center"/>
        <w:rPr>
          <w:rFonts w:hint="eastAsia" w:ascii="宋体" w:hAnsi="宋体" w:eastAsia="宋体" w:cs="宋体"/>
          <w:b/>
          <w:sz w:val="21"/>
          <w:szCs w:val="21"/>
          <w:highlight w:val="none"/>
        </w:rPr>
      </w:pPr>
    </w:p>
    <w:p w14:paraId="30791463">
      <w:pPr>
        <w:jc w:val="center"/>
        <w:rPr>
          <w:rFonts w:hint="eastAsia" w:ascii="宋体" w:hAnsi="宋体" w:eastAsia="宋体" w:cs="宋体"/>
          <w:b/>
          <w:sz w:val="21"/>
          <w:szCs w:val="21"/>
          <w:highlight w:val="none"/>
        </w:rPr>
      </w:pPr>
    </w:p>
    <w:p w14:paraId="1D01FEC1">
      <w:pPr>
        <w:jc w:val="center"/>
        <w:rPr>
          <w:rFonts w:hint="eastAsia" w:ascii="宋体" w:hAnsi="宋体" w:eastAsia="宋体" w:cs="宋体"/>
          <w:b/>
          <w:sz w:val="21"/>
          <w:szCs w:val="21"/>
          <w:highlight w:val="none"/>
        </w:rPr>
      </w:pPr>
    </w:p>
    <w:p w14:paraId="314D98D8">
      <w:pPr>
        <w:jc w:val="center"/>
        <w:rPr>
          <w:rFonts w:hint="eastAsia" w:ascii="宋体" w:hAnsi="宋体" w:eastAsia="宋体" w:cs="宋体"/>
          <w:b/>
          <w:sz w:val="21"/>
          <w:szCs w:val="21"/>
          <w:highlight w:val="none"/>
        </w:rPr>
      </w:pPr>
    </w:p>
    <w:p w14:paraId="7D713D9A">
      <w:pPr>
        <w:jc w:val="center"/>
        <w:rPr>
          <w:rFonts w:hint="eastAsia" w:ascii="宋体" w:hAnsi="宋体" w:eastAsia="宋体" w:cs="宋体"/>
          <w:b/>
          <w:sz w:val="21"/>
          <w:szCs w:val="21"/>
          <w:highlight w:val="none"/>
        </w:rPr>
      </w:pPr>
    </w:p>
    <w:p w14:paraId="7FFE8F77">
      <w:pPr>
        <w:jc w:val="center"/>
        <w:rPr>
          <w:rFonts w:hint="eastAsia" w:ascii="宋体" w:hAnsi="宋体" w:eastAsia="宋体" w:cs="宋体"/>
          <w:b/>
          <w:sz w:val="21"/>
          <w:szCs w:val="21"/>
          <w:highlight w:val="none"/>
        </w:rPr>
      </w:pPr>
    </w:p>
    <w:p w14:paraId="0B3C3649">
      <w:pPr>
        <w:jc w:val="center"/>
        <w:rPr>
          <w:rFonts w:hint="eastAsia" w:ascii="宋体" w:hAnsi="宋体" w:eastAsia="宋体" w:cs="宋体"/>
          <w:b/>
          <w:sz w:val="21"/>
          <w:szCs w:val="21"/>
          <w:highlight w:val="none"/>
        </w:rPr>
      </w:pPr>
    </w:p>
    <w:p w14:paraId="4FD32DCC">
      <w:pPr>
        <w:jc w:val="center"/>
        <w:rPr>
          <w:rFonts w:hint="eastAsia" w:ascii="宋体" w:hAnsi="宋体" w:eastAsia="宋体" w:cs="宋体"/>
          <w:b/>
          <w:sz w:val="21"/>
          <w:szCs w:val="21"/>
          <w:highlight w:val="none"/>
        </w:rPr>
      </w:pPr>
    </w:p>
    <w:p w14:paraId="47B50909">
      <w:pPr>
        <w:jc w:val="center"/>
        <w:rPr>
          <w:rFonts w:hint="eastAsia" w:ascii="宋体" w:hAnsi="宋体" w:eastAsia="宋体" w:cs="宋体"/>
          <w:b/>
          <w:sz w:val="21"/>
          <w:szCs w:val="21"/>
          <w:highlight w:val="none"/>
        </w:rPr>
      </w:pPr>
    </w:p>
    <w:p w14:paraId="65994B28">
      <w:pPr>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西安高新区车辆管理办法及考核细则</w:t>
      </w:r>
    </w:p>
    <w:p w14:paraId="0165634F">
      <w:pPr>
        <w:jc w:val="center"/>
        <w:rPr>
          <w:rFonts w:hint="eastAsia" w:ascii="宋体" w:hAnsi="宋体" w:eastAsia="宋体" w:cs="宋体"/>
          <w:sz w:val="24"/>
          <w:szCs w:val="24"/>
          <w:highlight w:val="none"/>
        </w:rPr>
      </w:pPr>
    </w:p>
    <w:p w14:paraId="46D232C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为进一步提升高新区机械化作业水平，全面提升辖区环境质量，同时确保承包单位机动车辆安全高效运行、降低成本、杜绝事故隐患，不断扎实推进高新区市容环境质量，现制定高新区车辆管理办法及考核细则：</w:t>
      </w:r>
    </w:p>
    <w:p w14:paraId="3186790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一、车辆管理办法</w:t>
      </w:r>
    </w:p>
    <w:p w14:paraId="60B70DB4">
      <w:pPr>
        <w:spacing w:line="360" w:lineRule="auto"/>
        <w:ind w:firstLine="480" w:firstLineChars="200"/>
        <w:textAlignment w:val="baseline"/>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1.所有专业机动车辆由高新区</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环卫主管部门统一协调管理，道路清扫、冲洗作业由各环卫承包单位自行调配使用。</w:t>
      </w:r>
    </w:p>
    <w:p w14:paraId="0362FBCD">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2.各承包单位车辆主管应加强对驾驶员的安全教育和交通法规的学习，尤其是对专业车辆驾驶员的法规学习和技术培训应更加重视。每位驾驶员应严格遵守交通法规、提高安全意识、礼貌行车、服从交警指挥。因个人违反规定驾驶车辆所造成的损失由承包单位及当事人承担。</w:t>
      </w:r>
    </w:p>
    <w:p w14:paraId="109A6BD3">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3.各承包单位车辆应由专职司机驾驶，一人一车未经环卫主管部门同意非专职司机或其他人员不得驾驶，专业车辆严禁由非专业车辆驾驶员驾驶。如遇驾驶员请假由各环卫承包单位车队主管安排调配。</w:t>
      </w:r>
    </w:p>
    <w:p w14:paraId="62BF28DD">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4.各承包单位驾驶员应精神饱满、仪表整洁、举止文明、爱岗敬业、不迟到早退、不脱岗、上班期间不做与工作无关的事。出车前后进行检查，发现问题及时解决，始终使车辆保持良好状态并随时做好出车准备。</w:t>
      </w:r>
    </w:p>
    <w:p w14:paraId="576799E5">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5.各承包单位机动车辆的户籍、审验、保险、养路费等车辆各项手续</w:t>
      </w:r>
      <w:r>
        <w:rPr>
          <w:rFonts w:hint="eastAsia" w:ascii="宋体" w:hAnsi="宋体" w:eastAsia="宋体" w:cs="宋体"/>
          <w:sz w:val="24"/>
          <w:szCs w:val="24"/>
          <w:highlight w:val="none"/>
          <w:lang w:val="en-US" w:eastAsia="zh-CN"/>
        </w:rPr>
        <w:t>办理</w:t>
      </w:r>
      <w:r>
        <w:rPr>
          <w:rFonts w:hint="eastAsia" w:ascii="宋体" w:hAnsi="宋体" w:eastAsia="宋体" w:cs="宋体"/>
          <w:sz w:val="24"/>
          <w:szCs w:val="24"/>
          <w:highlight w:val="none"/>
        </w:rPr>
        <w:t>环卫主管部门负责</w:t>
      </w:r>
      <w:r>
        <w:rPr>
          <w:rFonts w:hint="eastAsia" w:ascii="宋体" w:hAnsi="宋体" w:eastAsia="宋体" w:cs="宋体"/>
          <w:sz w:val="24"/>
          <w:szCs w:val="24"/>
          <w:highlight w:val="none"/>
          <w:lang w:val="en-US" w:eastAsia="zh-CN"/>
        </w:rPr>
        <w:t>审核</w:t>
      </w:r>
      <w:r>
        <w:rPr>
          <w:rFonts w:hint="eastAsia" w:ascii="宋体" w:hAnsi="宋体" w:eastAsia="宋体" w:cs="宋体"/>
          <w:sz w:val="24"/>
          <w:szCs w:val="24"/>
          <w:highlight w:val="none"/>
        </w:rPr>
        <w:t>，必须保证手续齐全有效、车辆性能良好。</w:t>
      </w:r>
    </w:p>
    <w:p w14:paraId="71385A64">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6.各承包单位机动车辆必须停放在指定的停车场，未经环卫主管部门同意不得私自出车，否则所造成车辆的丢失、损坏由当事人承担。</w:t>
      </w:r>
    </w:p>
    <w:p w14:paraId="5CEE77EA">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7.各承包单位使用高新区</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环卫主管部门下放车辆的用油实行一车一卡制度，一律由环卫主管部门统一负责管理。</w:t>
      </w:r>
    </w:p>
    <w:p w14:paraId="67C52E45">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8.各承包单位车辆的维修，一律由环卫主管部门统一负责管理。维修车辆时由驾驶员填写《车辆维修申请单》，到指定修理厂维修。任何人未经高新区环卫主管部门同意不得在外维修车辆或购买配件，否则所产生的费用由当事人承担。如遇特殊情况在外加油或维修车辆、购买配件时，应由高新区环卫主管部门同意确认后方可进行。</w:t>
      </w:r>
    </w:p>
    <w:p w14:paraId="42E0C307">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9.各承包单位应定期组织驾驶员自觉参加安全教育活动，做到警钟长鸣，时刻加强安全防范意识。</w:t>
      </w:r>
    </w:p>
    <w:p w14:paraId="5E97B093">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10.各承包单位所有车辆实行两班制运行，每班次工作时间不少于8小时。</w:t>
      </w:r>
    </w:p>
    <w:p w14:paraId="61E456C7">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11.车辆考核周期以月为单位，所有车辆因修车、审验、事故等原因造成的缺勤，必须在每月3号前由车管办理有关手续认可后交车辆监管处，由车辆考核负责人做出相应的减免标注。车辆监管处根据每月考核情况以通报形式发送各承包单位。</w:t>
      </w:r>
    </w:p>
    <w:p w14:paraId="748581B7">
      <w:pPr>
        <w:spacing w:line="360" w:lineRule="auto"/>
        <w:ind w:firstLine="480" w:firstLineChars="200"/>
        <w:outlineLvl w:val="1"/>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12.</w:t>
      </w:r>
      <w:r>
        <w:rPr>
          <w:rFonts w:hint="eastAsia" w:ascii="宋体" w:hAnsi="宋体" w:eastAsia="宋体" w:cs="宋体"/>
          <w:kern w:val="0"/>
          <w:sz w:val="24"/>
          <w:szCs w:val="24"/>
          <w:highlight w:val="none"/>
        </w:rPr>
        <w:t>各承包单位须有完整机械化作业管理规章制度和标准；完整机械化作业人员档案、管理职责、用车制度；完整的机械化车辆保养、维修、维护制度，并保证车辆外表清洁、性能完好。</w:t>
      </w:r>
    </w:p>
    <w:p w14:paraId="6B17C92E">
      <w:pPr>
        <w:spacing w:line="360" w:lineRule="auto"/>
        <w:ind w:firstLine="480" w:firstLineChars="200"/>
        <w:outlineLvl w:val="1"/>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13.各承包单位车辆作业人员不擅离岗位、脱岗、换岗等，不酒后作业，持证上岗，并定期体检等。</w:t>
      </w:r>
    </w:p>
    <w:p w14:paraId="795CE956">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kern w:val="0"/>
          <w:sz w:val="24"/>
          <w:szCs w:val="24"/>
          <w:highlight w:val="none"/>
        </w:rPr>
        <w:t>14.</w:t>
      </w:r>
      <w:r>
        <w:rPr>
          <w:rFonts w:hint="eastAsia" w:ascii="宋体" w:hAnsi="宋体" w:eastAsia="宋体" w:cs="宋体"/>
          <w:sz w:val="24"/>
          <w:szCs w:val="24"/>
          <w:highlight w:val="none"/>
        </w:rPr>
        <w:t xml:space="preserve"> 各承包单位人车结合作业时，须放置安全隔离墩等防护措施，如未按规定执行，一切后果自负。</w:t>
      </w:r>
    </w:p>
    <w:p w14:paraId="75595099">
      <w:pPr>
        <w:spacing w:line="360" w:lineRule="auto"/>
        <w:ind w:firstLine="480" w:firstLineChars="200"/>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15.各承包单位所有作业车辆上班提前进行加油加水，必须按规定时间准时到达所属区域开始作业，未按规定执行的车辆按迟到处理。</w:t>
      </w:r>
    </w:p>
    <w:p w14:paraId="5EE12F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 各承包单位应配备有责任心、有一定车辆专业知识技能、熟悉环卫作业车辆及维修的车管人员，配合环卫主管部门开展日常工作。车管人员不能胜任工作或有重大工作失误的承包单位应及时调整更换车管人员。</w:t>
      </w:r>
    </w:p>
    <w:p w14:paraId="3C797C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17.灭火器、随车工具、冲洗水管，坐垫等设施由承包标段自行配备。</w:t>
      </w:r>
    </w:p>
    <w:p w14:paraId="51DD3D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18.所有车辆按照高新区</w:t>
      </w:r>
      <w:r>
        <w:rPr>
          <w:rFonts w:hint="eastAsia" w:ascii="宋体" w:hAnsi="宋体" w:eastAsia="宋体" w:cs="宋体"/>
          <w:sz w:val="24"/>
          <w:szCs w:val="24"/>
          <w:highlight w:val="none"/>
          <w:lang w:val="en-US" w:eastAsia="zh-CN"/>
        </w:rPr>
        <w:t>细柳街办</w:t>
      </w:r>
      <w:r>
        <w:rPr>
          <w:rFonts w:hint="eastAsia" w:ascii="宋体" w:hAnsi="宋体" w:eastAsia="宋体" w:cs="宋体"/>
          <w:sz w:val="24"/>
          <w:szCs w:val="24"/>
          <w:highlight w:val="none"/>
        </w:rPr>
        <w:t>划定网格和要求里程（水量）进行有序作业，对违法规定作业的车辆进行通报处罚。</w:t>
      </w:r>
    </w:p>
    <w:p w14:paraId="1C2C765D">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19.如果乙方更换合同中的环卫车辆，需向甲方报备。</w:t>
      </w:r>
    </w:p>
    <w:p w14:paraId="383051B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二、车辆考细则</w:t>
      </w:r>
    </w:p>
    <w:p w14:paraId="212E650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饮酒后驾驶作业车辆发生交通事故的或者发生重大交通事故本人负同等责任以上的（含同等责任）每次扣除承包单位月考核10000-50000元；饮酒后驾驶专业车辆虽未发生交通事故，但造成不良影响的每次扣除承包单位月考核5000-10000元。</w:t>
      </w:r>
    </w:p>
    <w:p w14:paraId="2254E11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2.因承包单位管理不严发生盗卖车辆配件和油料的，每次扣除承包单位月考核2000-10000元。</w:t>
      </w:r>
    </w:p>
    <w:p w14:paraId="0DAEAE3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3.未按规定时间和路段进行保洁作业的，每次扣除承包单位月考核500元。</w:t>
      </w:r>
    </w:p>
    <w:p w14:paraId="5049D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4.将专业车辆交由非专业司机驾驶的，每次扣除承包单位月考核1000元。</w:t>
      </w:r>
    </w:p>
    <w:p w14:paraId="426302B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5.未按规定操作致使专业车辆损坏的，每次扣除承包单位月考核1000元。</w:t>
      </w:r>
    </w:p>
    <w:p w14:paraId="5F756EF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6.不服从车队管理造成车辆损坏或者未及时审验的，每次扣除承包单位月考核500元。</w:t>
      </w:r>
    </w:p>
    <w:p w14:paraId="620307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7.承包单位作业车辆实际出勤率不低于规定车次的85%，审修车等其他减免不在实际出车率中计算。对于每月车辆实际出勤率考核低于85%的承包单位，每次扣除承包单位月考核500元。</w:t>
      </w:r>
    </w:p>
    <w:p w14:paraId="0DCD9C6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驾驶员在行车前要对车辆整体情况进行检查，驾驶中规范操作，行车后对车辆进行日常保养、清洗，保证车容车貌整洁，机械运行正常。对于因车容车貌脏乱或不文明驾驶造成的投诉或曝光，每次扣除承包单位月考核300元。</w:t>
      </w:r>
    </w:p>
    <w:p w14:paraId="792F904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驾驶员要爱惜车辆，提高自身职业素质和驾驶技能，减少因违规作业造成的市民投诉和领导批评。对于因驾驶员驾驶技能、资格达不到要求而造成交通事故等严重影响的，每次扣除承包单位月考核1000元；情节严重的必须做辞退处理。</w:t>
      </w:r>
    </w:p>
    <w:p w14:paraId="7E3552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w:t>
      </w:r>
      <w:r>
        <w:rPr>
          <w:rFonts w:hint="eastAsia" w:ascii="宋体" w:hAnsi="宋体" w:eastAsia="宋体" w:cs="宋体"/>
          <w:kern w:val="0"/>
          <w:sz w:val="24"/>
          <w:szCs w:val="24"/>
          <w:highlight w:val="none"/>
        </w:rPr>
        <w:t>每日对合同规定的清扫范围至少清扫两班次，并按规定进行机械化清扫，如未按规定清扫的，每次扣除承包单位</w:t>
      </w:r>
      <w:r>
        <w:rPr>
          <w:rFonts w:hint="eastAsia" w:ascii="宋体" w:hAnsi="宋体" w:eastAsia="宋体" w:cs="宋体"/>
          <w:sz w:val="24"/>
          <w:szCs w:val="24"/>
          <w:highlight w:val="none"/>
        </w:rPr>
        <w:t>月考核300元。</w:t>
      </w:r>
    </w:p>
    <w:p w14:paraId="593083A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w:t>
      </w:r>
      <w:r>
        <w:rPr>
          <w:rFonts w:hint="eastAsia" w:ascii="宋体" w:hAnsi="宋体" w:eastAsia="宋体" w:cs="宋体"/>
          <w:kern w:val="0"/>
          <w:sz w:val="24"/>
          <w:szCs w:val="24"/>
          <w:highlight w:val="none"/>
        </w:rPr>
        <w:t>一级道路每日冲洗不得少于两次，二级道路每日冲洗不得少于一次，污染道路随时冲洗，道路应见本色，如未按规定冲洗的，每次扣除承包单位</w:t>
      </w:r>
      <w:r>
        <w:rPr>
          <w:rFonts w:hint="eastAsia" w:ascii="宋体" w:hAnsi="宋体" w:eastAsia="宋体" w:cs="宋体"/>
          <w:sz w:val="24"/>
          <w:szCs w:val="24"/>
          <w:highlight w:val="none"/>
        </w:rPr>
        <w:t>月考核300元。</w:t>
      </w:r>
    </w:p>
    <w:p w14:paraId="234C979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12.所有作业车辆（含清扫车、洒水车、高压冲洗车、快速保洁车、垃圾清运车）按</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时间要求进行作业，不准迟到早退。如有迟到早退车辆每次扣除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月考核300元。</w:t>
      </w:r>
    </w:p>
    <w:p w14:paraId="5428F0C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13.清扫车辆不按上报路线清扫作业的，如出现漏扫、空跑等现象，每次扣除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1C144A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14.扫地车转速不够、不落刷子，洗扫车作业不喷水、转速不够、不落刷子被举报、投诉或巡查发现的，每次扣除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30578AE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15.作业车辆使用仪器、跑码表违规作业被举报、投诉或巡查发现的，经核实每次扣除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484E5C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16.洒水车在半小时内完成一次加水、冲洗作业全过程的，每次扣除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月考核400元。</w:t>
      </w:r>
    </w:p>
    <w:p w14:paraId="3D8C39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17.遇重大接待检查，需调配水车时，在规定时间不能按时到场的，每次扣除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月考核1000-10000元。</w:t>
      </w:r>
    </w:p>
    <w:p w14:paraId="3FB5D0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18.洒水车在道路冲洗作业时油耗无明显加大的，减掉该车辆冲洗车次，每次扣除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月考核400元（高新区</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临时通知洒水的，不做扣款处理）。</w:t>
      </w:r>
    </w:p>
    <w:p w14:paraId="58A3947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19.各承包单位须保证车辆每天作业时间及劳动定额不低于规定定额。清扫车作业里程、时速不得违反规定要求，如未按规定要求执行的，每次扣除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月考核400元。</w:t>
      </w:r>
    </w:p>
    <w:p w14:paraId="21EC24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20.各承包单位作业车辆在工作时间内无故停车、熄火时间超出30分钟的，每次扣除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月考核400元。</w:t>
      </w:r>
    </w:p>
    <w:p w14:paraId="2B0DA51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21.各单位须保证车辆满负荷运行，车辆出勤每缺少一台/天，扣除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月考核400元。</w:t>
      </w:r>
    </w:p>
    <w:p w14:paraId="62318A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22.各承包单位车辆除去修车、加油、往返车场外，必须在本单位承包区域内运行作业。如在监控中出现车辆在作业区域以外停放、行驶的，每次扣除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6457B6A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23.扫地车不按规定调整扫刷、无喷水功能、道路清扫不干净的，一经发现，每次扣除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3829236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24.在道路作业过程中，扫地车转速须达到1300转/分以上，如未按规定执行，每次扣除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16DBBD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25.扫地车须严格按照上报路线进行清扫作业，如作业车辆驶出作业路线开到城乡结合部等地方的，每经发现一次按出界处理，扣除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月考核500-1000元；如有接待检查等特殊情况的，由各承包单位车辆负责人向车辆监管处请示批准。</w:t>
      </w:r>
    </w:p>
    <w:p w14:paraId="5C9D8B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26.洒水车、喷雾车在接待检查中未经车辆监管处批准私自出车的，每次扣除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月考核500元。</w:t>
      </w:r>
    </w:p>
    <w:p w14:paraId="0008107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27.承包单位每日须在7:30前将各自区域内垃圾清运完毕，如出现垃圾清运不及时、未清运或出本区域接私活，每次扣除</w:t>
      </w:r>
      <w:r>
        <w:rPr>
          <w:rFonts w:hint="eastAsia" w:ascii="宋体" w:hAnsi="宋体" w:eastAsia="宋体" w:cs="宋体"/>
          <w:kern w:val="0"/>
          <w:sz w:val="24"/>
          <w:szCs w:val="24"/>
          <w:highlight w:val="none"/>
        </w:rPr>
        <w:t>承包单位</w:t>
      </w:r>
      <w:r>
        <w:rPr>
          <w:rFonts w:hint="eastAsia" w:ascii="宋体" w:hAnsi="宋体" w:eastAsia="宋体" w:cs="宋体"/>
          <w:sz w:val="24"/>
          <w:szCs w:val="24"/>
          <w:highlight w:val="none"/>
        </w:rPr>
        <w:t>月考核1000-10000元。</w:t>
      </w:r>
    </w:p>
    <w:p w14:paraId="4247625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28.以上所扣分值根据承包单位每月环卫承包费用占比的10%，扣款总额不得超出占比承包费用。</w:t>
      </w:r>
    </w:p>
    <w:p w14:paraId="7E414A60">
      <w:pPr>
        <w:spacing w:line="360" w:lineRule="auto"/>
        <w:ind w:firstLine="480" w:firstLineChars="200"/>
        <w:rPr>
          <w:rFonts w:hint="eastAsia" w:ascii="宋体" w:hAnsi="宋体" w:eastAsia="宋体" w:cs="宋体"/>
          <w:sz w:val="24"/>
          <w:szCs w:val="24"/>
          <w:highlight w:val="none"/>
        </w:rPr>
      </w:pPr>
    </w:p>
    <w:p w14:paraId="4B4B7E70">
      <w:pPr>
        <w:spacing w:line="5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w:t>
      </w:r>
      <w:r>
        <w:rPr>
          <w:rFonts w:hint="eastAsia" w:ascii="宋体" w:hAnsi="宋体" w:eastAsia="宋体" w:cs="宋体"/>
          <w:b/>
          <w:sz w:val="24"/>
          <w:szCs w:val="24"/>
          <w:highlight w:val="none"/>
          <w:lang w:val="en-US" w:eastAsia="zh-CN"/>
        </w:rPr>
        <w:t>公厕管理</w:t>
      </w:r>
      <w:r>
        <w:rPr>
          <w:rFonts w:hint="eastAsia" w:ascii="宋体" w:hAnsi="宋体" w:eastAsia="宋体" w:cs="宋体"/>
          <w:b/>
          <w:sz w:val="24"/>
          <w:szCs w:val="24"/>
          <w:highlight w:val="none"/>
        </w:rPr>
        <w:t>”保洁质量标准</w:t>
      </w:r>
    </w:p>
    <w:p w14:paraId="7DC76505">
      <w:pPr>
        <w:spacing w:line="540" w:lineRule="exact"/>
        <w:jc w:val="center"/>
        <w:rPr>
          <w:rFonts w:hint="eastAsia" w:ascii="宋体" w:hAnsi="宋体" w:eastAsia="宋体" w:cs="宋体"/>
          <w:sz w:val="24"/>
          <w:szCs w:val="24"/>
          <w:highlight w:val="none"/>
        </w:rPr>
      </w:pPr>
    </w:p>
    <w:p w14:paraId="768520D8">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第一章 总则</w:t>
      </w:r>
    </w:p>
    <w:p w14:paraId="31952F70">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第一条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rPr>
        <w:t>为加强高新区公厕管理，提高公厕卫生与服务水平，打造提升生态之城、宜居宜业之城，现根据《西安市城市市容和环境卫生管理条例》为参考，特制定本公厕保洁质量标准。</w:t>
      </w:r>
    </w:p>
    <w:p w14:paraId="35827C76">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第二章 岗位职责</w:t>
      </w:r>
    </w:p>
    <w:p w14:paraId="7744AF73">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第二条</w:t>
      </w:r>
      <w:r>
        <w:rPr>
          <w:rFonts w:hint="eastAsia" w:ascii="宋体" w:hAnsi="宋体" w:eastAsia="宋体" w:cs="宋体"/>
          <w:sz w:val="24"/>
          <w:szCs w:val="24"/>
          <w:highlight w:val="none"/>
        </w:rPr>
        <w:t xml:space="preserve"> 公厕管理员岗位职责</w:t>
      </w:r>
    </w:p>
    <w:p w14:paraId="2A216154">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（一）公厕须有专人管理，公厕管理员要按时上岗，不得私自雇工顶岗或转包。</w:t>
      </w:r>
    </w:p>
    <w:p w14:paraId="3AF2C1AE">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（二）公厕每天开放时间为：夏秋季6:00-23:00，春冬季6:30-23:00，公厕管理员须提前10分钟上岗，保持着装统一、佩戴胸牌、仪容整洁上岗；交接班须查验设施、设备是否正常。</w:t>
      </w:r>
    </w:p>
    <w:p w14:paraId="25A538B5">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（三）公厕管理员应文明接待每位入厕人员，使用文明用语，态度和蔼。</w:t>
      </w:r>
    </w:p>
    <w:p w14:paraId="04AB0E36">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（四）公厕管理员要做到“一客一卫”，即每位入厕人员使用完毕后，应立即打扫冲刷，使公厕随时保持干净整洁，雨雪天要经常拖洗地面，保持地面干净整洁。</w:t>
      </w:r>
    </w:p>
    <w:p w14:paraId="764B6D7D">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（五）公厕管理员日常打扫应做到：公厕无蝇蛆、无积粪、无灰尘、无杂物；基本无臭味，便池无尿渍，卫生器具每天擦洗，墙壁、隔断每周擦洗至少两次，消毒剂每周喷洒至少三次。</w:t>
      </w:r>
    </w:p>
    <w:p w14:paraId="29275732">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（六）公厕管理员应爱护公厕设备、设施，同时有责任监管他人在公厕内外倾倒垃圾，乱扔废弃物，乱写乱画现象，如有应立即制止。</w:t>
      </w:r>
    </w:p>
    <w:p w14:paraId="2772B37B">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（七）公厕管理员应防止他人破坏、损坏、盗窃公厕的各类设备设施。</w:t>
      </w:r>
    </w:p>
    <w:p w14:paraId="1C4F227B">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（八）公厕管理员不得从事与公厕管理无关的经营活动；禁止在公厕内外接水、私拉电线、洗衣做饭、聚众扎堆、毁地种菜。</w:t>
      </w:r>
    </w:p>
    <w:p w14:paraId="0D0465C1">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（九）公厕严禁收费和销售物品。</w:t>
      </w:r>
    </w:p>
    <w:p w14:paraId="2C2A084F">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第三章 管理规定</w:t>
      </w:r>
    </w:p>
    <w:p w14:paraId="37BB7060">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第三条</w:t>
      </w:r>
      <w:r>
        <w:rPr>
          <w:rFonts w:hint="eastAsia" w:ascii="宋体" w:hAnsi="宋体" w:eastAsia="宋体" w:cs="宋体"/>
          <w:sz w:val="24"/>
          <w:szCs w:val="24"/>
          <w:highlight w:val="none"/>
        </w:rPr>
        <w:t xml:space="preserve"> 公厕保洁管理规定</w:t>
      </w:r>
    </w:p>
    <w:p w14:paraId="7A12A0D5">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（一）公厕内地面应保持整洁，无烟蒂、纸屑、污渍、积水、尿碱等。</w:t>
      </w:r>
    </w:p>
    <w:p w14:paraId="5E5999A8">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（二）公厕内应采光、照明通风良好，无明显臭味。</w:t>
      </w:r>
    </w:p>
    <w:p w14:paraId="42C40F37">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（三）公厕内墙面、天花板、门窗和隔板无积尘、污迹、蜘蛛网、无乱画、乱涂，墙面整洁。</w:t>
      </w:r>
    </w:p>
    <w:p w14:paraId="635BBA0E">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（四）蹲位应整洁干净，蹲位两侧无粪便污物，蹲位内无积粪、洁净见底。</w:t>
      </w:r>
    </w:p>
    <w:p w14:paraId="079F884B">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（五）小便侧位应无黄水渍、尿垢、垃圾，基本无臭；排水眼、管道保持应保持畅通。</w:t>
      </w:r>
    </w:p>
    <w:p w14:paraId="66CF5CCE">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（六）目视墙壁应干净，坐便器、小便器等卫生洁具洁净无黄渍。</w:t>
      </w:r>
    </w:p>
    <w:p w14:paraId="1F87E002">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（七）公厕内照明灯具、洗手器具、镜子、挂衣钩、烘手机、冲水设备应完好，无积灰、污渍、窗纱无尘埃破损。</w:t>
      </w:r>
    </w:p>
    <w:p w14:paraId="6AAD6D3B">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（八）蝇蚊孳生季节应定时喷洒蚊蝇药物或安装防蝇设备，有效控制蚊蝇；公厕</w:t>
      </w:r>
      <w:r>
        <w:rPr>
          <w:rFonts w:hint="eastAsia" w:ascii="宋体" w:hAnsi="宋体" w:eastAsia="宋体" w:cs="宋体"/>
          <w:sz w:val="24"/>
          <w:szCs w:val="24"/>
          <w:highlight w:val="none"/>
          <w:lang w:eastAsia="zh-CN"/>
        </w:rPr>
        <w:t>内外</w:t>
      </w:r>
      <w:r>
        <w:rPr>
          <w:rFonts w:hint="eastAsia" w:ascii="宋体" w:hAnsi="宋体" w:eastAsia="宋体" w:cs="宋体"/>
          <w:sz w:val="24"/>
          <w:szCs w:val="24"/>
          <w:highlight w:val="none"/>
        </w:rPr>
        <w:t>应设置鼠疫盒，并定时投放鼠药。</w:t>
      </w:r>
    </w:p>
    <w:p w14:paraId="2F6C5559">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（九）公厕外环境应整洁、无乱堆杂物，保洁工具应整齐摆放，公厕四周10米范围内应无烟头、垃圾、粪便、污水等污物。</w:t>
      </w:r>
    </w:p>
    <w:p w14:paraId="67641FF3">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第四章 设施管理规定</w:t>
      </w:r>
    </w:p>
    <w:p w14:paraId="4FB57835">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第四条</w:t>
      </w:r>
      <w:r>
        <w:rPr>
          <w:rFonts w:hint="eastAsia" w:ascii="宋体" w:hAnsi="宋体" w:eastAsia="宋体" w:cs="宋体"/>
          <w:sz w:val="24"/>
          <w:szCs w:val="24"/>
          <w:highlight w:val="none"/>
        </w:rPr>
        <w:t xml:space="preserve"> 公厕设施管理规定</w:t>
      </w:r>
    </w:p>
    <w:p w14:paraId="280123AC">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（一）内外墙壁无剥落，门窗、洗手池、照明灯具完好无损。</w:t>
      </w:r>
    </w:p>
    <w:p w14:paraId="68BFAEBD">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（二）公厕内粪槽、便槽和管道应无破损，内外墙应无剥落。</w:t>
      </w:r>
    </w:p>
    <w:p w14:paraId="707D07BF">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（三）公厕应有防蝇、防蚊和除臭设施或措施。</w:t>
      </w:r>
    </w:p>
    <w:p w14:paraId="655E2BD9">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（四）屋面无漏雨，墙壁无裂痕。</w:t>
      </w:r>
    </w:p>
    <w:p w14:paraId="23343283">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（五）地面、便池、便坑道槽、隔档完好，磁片无脱落损坏。</w:t>
      </w:r>
    </w:p>
    <w:p w14:paraId="3F057495">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（六）上下水管道畅通，无跑冒滴漏，贮粪池有盖板。</w:t>
      </w:r>
    </w:p>
    <w:p w14:paraId="7A5C90A0">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（七）保持公厕化粪池畅通，防止沼气蓄积。</w:t>
      </w:r>
    </w:p>
    <w:p w14:paraId="0F9EBFFD">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（八）漏水情况的维修不能超过2小时。</w:t>
      </w:r>
    </w:p>
    <w:p w14:paraId="295C1F55">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（九）小便器、大便器的维修更换不能超过24小时。</w:t>
      </w:r>
    </w:p>
    <w:p w14:paraId="74EFCD8D">
      <w:pPr>
        <w:spacing w:line="5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（十）各类硬件设施（包含第三方设置）日常应正常运转。</w:t>
      </w:r>
    </w:p>
    <w:p w14:paraId="0F1E4A1D">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第五章 附则</w:t>
      </w:r>
    </w:p>
    <w:p w14:paraId="57A56556">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第五条 </w:t>
      </w:r>
      <w:r>
        <w:rPr>
          <w:rFonts w:hint="eastAsia" w:ascii="宋体" w:hAnsi="宋体" w:eastAsia="宋体" w:cs="宋体"/>
          <w:sz w:val="24"/>
          <w:szCs w:val="24"/>
          <w:highlight w:val="none"/>
        </w:rPr>
        <w:t>本厕所保洁质量标准由高新区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负责解释，并根据市级管理部门最新相关文件精神给予相应调整。</w:t>
      </w:r>
    </w:p>
    <w:p w14:paraId="1C58F52F">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第六条</w:t>
      </w:r>
      <w:r>
        <w:rPr>
          <w:rFonts w:hint="eastAsia" w:ascii="宋体" w:hAnsi="宋体" w:eastAsia="宋体" w:cs="宋体"/>
          <w:sz w:val="24"/>
          <w:szCs w:val="24"/>
          <w:highlight w:val="none"/>
        </w:rPr>
        <w:t>本厕所保洁质量标准自公布之日起实施。</w:t>
      </w:r>
    </w:p>
    <w:p w14:paraId="3809A81C">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第七条</w:t>
      </w:r>
      <w:r>
        <w:rPr>
          <w:rFonts w:hint="eastAsia" w:ascii="宋体" w:hAnsi="宋体" w:eastAsia="宋体" w:cs="宋体"/>
          <w:sz w:val="24"/>
          <w:szCs w:val="24"/>
          <w:highlight w:val="none"/>
        </w:rPr>
        <w:t>社会化公司运营管理的公厕适用本厕所保洁质量标准。</w:t>
      </w:r>
    </w:p>
    <w:p w14:paraId="61A63373">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第八条 </w:t>
      </w:r>
      <w:r>
        <w:rPr>
          <w:rFonts w:hint="eastAsia" w:ascii="宋体" w:hAnsi="宋体" w:eastAsia="宋体" w:cs="宋体"/>
          <w:sz w:val="24"/>
          <w:szCs w:val="24"/>
          <w:highlight w:val="none"/>
        </w:rPr>
        <w:t>此厕所保洁质量标准将根据“</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”和</w:t>
      </w:r>
      <w:r>
        <w:rPr>
          <w:rFonts w:hint="eastAsia" w:ascii="宋体" w:hAnsi="宋体" w:eastAsia="宋体" w:cs="宋体"/>
          <w:sz w:val="24"/>
          <w:szCs w:val="24"/>
          <w:highlight w:val="none"/>
          <w:lang w:eastAsia="zh-CN"/>
        </w:rPr>
        <w:t>公厕</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精细化管理</w:t>
      </w:r>
      <w:r>
        <w:rPr>
          <w:rFonts w:hint="eastAsia" w:ascii="宋体" w:hAnsi="宋体" w:eastAsia="宋体" w:cs="宋体"/>
          <w:sz w:val="24"/>
          <w:szCs w:val="24"/>
          <w:highlight w:val="none"/>
        </w:rPr>
        <w:t>”工作开展情况不断完善。</w:t>
      </w:r>
    </w:p>
    <w:p w14:paraId="3269F054">
      <w:pPr>
        <w:spacing w:line="360" w:lineRule="auto"/>
        <w:ind w:left="660" w:leftChars="200" w:hanging="240" w:hangingChars="100"/>
        <w:rPr>
          <w:rFonts w:hint="eastAsia" w:ascii="宋体" w:hAnsi="宋体" w:eastAsia="宋体" w:cs="宋体"/>
          <w:sz w:val="24"/>
          <w:szCs w:val="24"/>
          <w:highlight w:val="none"/>
        </w:rPr>
      </w:pPr>
    </w:p>
    <w:p w14:paraId="4D63A85A">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sectPr>
          <w:headerReference r:id="rId9" w:type="default"/>
          <w:footerReference r:id="rId10" w:type="default"/>
          <w:pgSz w:w="11905" w:h="16838"/>
          <w:pgMar w:top="1440" w:right="1803" w:bottom="1440" w:left="1803" w:header="851" w:footer="992" w:gutter="0"/>
          <w:pgNumType w:fmt="decimal"/>
          <w:cols w:space="720" w:num="1"/>
          <w:rtlGutter w:val="0"/>
          <w:docGrid w:type="lines" w:linePitch="319" w:charSpace="0"/>
        </w:sectPr>
      </w:pPr>
    </w:p>
    <w:p w14:paraId="26181754">
      <w:pPr>
        <w:spacing w:line="5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w:t>
      </w:r>
      <w:r>
        <w:rPr>
          <w:rFonts w:hint="eastAsia" w:ascii="宋体" w:hAnsi="宋体" w:eastAsia="宋体" w:cs="宋体"/>
          <w:b/>
          <w:sz w:val="24"/>
          <w:szCs w:val="24"/>
          <w:highlight w:val="none"/>
          <w:lang w:eastAsia="zh-CN"/>
        </w:rPr>
        <w:t>公厕管理</w:t>
      </w:r>
      <w:r>
        <w:rPr>
          <w:rFonts w:hint="eastAsia" w:ascii="宋体" w:hAnsi="宋体" w:eastAsia="宋体" w:cs="宋体"/>
          <w:b/>
          <w:sz w:val="24"/>
          <w:szCs w:val="24"/>
          <w:highlight w:val="none"/>
        </w:rPr>
        <w:t>”检查考核办法</w:t>
      </w:r>
    </w:p>
    <w:p w14:paraId="261FA290">
      <w:pPr>
        <w:spacing w:line="540" w:lineRule="exact"/>
        <w:jc w:val="center"/>
        <w:rPr>
          <w:rFonts w:hint="eastAsia" w:ascii="宋体" w:hAnsi="宋体" w:eastAsia="宋体" w:cs="宋体"/>
          <w:b/>
          <w:sz w:val="24"/>
          <w:szCs w:val="24"/>
          <w:highlight w:val="none"/>
        </w:rPr>
      </w:pPr>
    </w:p>
    <w:p w14:paraId="73DFBD47">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第一章 总则</w:t>
      </w:r>
    </w:p>
    <w:p w14:paraId="39C5DFF0">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第一条 </w:t>
      </w:r>
      <w:r>
        <w:rPr>
          <w:rFonts w:hint="eastAsia" w:ascii="宋体" w:hAnsi="宋体" w:eastAsia="宋体" w:cs="宋体"/>
          <w:sz w:val="24"/>
          <w:szCs w:val="24"/>
          <w:highlight w:val="none"/>
        </w:rPr>
        <w:t>为贯彻落实市委、市政府关于“</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”工作指示精神，充分调动全区公厕管理参与者工作积极性，形成推进高新区“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”发展的强大合力，进一步提升高新区公厕的管理水平。现依据《西安市“</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”检查考核办法》、《西安市开展“</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”工作实施方案》和《西安市城市市容和环境卫生管理条例》，特制定专项考评奖励办法。</w:t>
      </w:r>
    </w:p>
    <w:p w14:paraId="4985EE2D">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第二章 考评原则</w:t>
      </w:r>
    </w:p>
    <w:p w14:paraId="720F5E61">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第二条</w:t>
      </w:r>
      <w:r>
        <w:rPr>
          <w:rFonts w:hint="eastAsia" w:ascii="宋体" w:hAnsi="宋体" w:eastAsia="宋体" w:cs="宋体"/>
          <w:sz w:val="24"/>
          <w:szCs w:val="24"/>
          <w:highlight w:val="none"/>
        </w:rPr>
        <w:t xml:space="preserve"> 以奖励先进、激励后进为宗旨，按照“公平、公正、公开”的原则，确保高新区“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”工作取得实质成效，促使公厕管理水平迈上新台阶，打造一批符合西安市“国际化大都市”形象的优秀公厕，更好的服务市民群众。</w:t>
      </w:r>
    </w:p>
    <w:p w14:paraId="3CA6FA04">
      <w:pPr>
        <w:spacing w:line="5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第三章 考评范围</w:t>
      </w:r>
    </w:p>
    <w:p w14:paraId="27AEAAB6">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第三条</w:t>
      </w:r>
      <w:r>
        <w:rPr>
          <w:rFonts w:hint="eastAsia" w:ascii="宋体" w:hAnsi="宋体" w:eastAsia="宋体" w:cs="宋体"/>
          <w:sz w:val="24"/>
          <w:szCs w:val="24"/>
          <w:highlight w:val="none"/>
        </w:rPr>
        <w:t xml:space="preserve"> 本考评范围包含高新区下辖各承包单位管理的公共厕所，重点对公厕日常保洁管理情况落实进行打分考评。</w:t>
      </w:r>
    </w:p>
    <w:p w14:paraId="69F344FD">
      <w:pPr>
        <w:spacing w:line="53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第四章 检查内容及考核标准</w:t>
      </w:r>
    </w:p>
    <w:p w14:paraId="6D415783">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第四条</w:t>
      </w:r>
      <w:r>
        <w:rPr>
          <w:rFonts w:hint="eastAsia" w:ascii="宋体" w:hAnsi="宋体" w:eastAsia="宋体" w:cs="宋体"/>
          <w:sz w:val="24"/>
          <w:szCs w:val="24"/>
          <w:highlight w:val="none"/>
        </w:rPr>
        <w:t xml:space="preserve"> 考核原则：全区考评一月一评，由高新区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”领导小组办公室统一负责全区“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”检查考核工作，依据“</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”开展情况，并结合上级领导检查、新闻媒体曝光、群众投诉和检查组每月检查汇总等情况进行综合考评。</w:t>
      </w:r>
    </w:p>
    <w:p w14:paraId="234E0A37">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第五条</w:t>
      </w:r>
      <w:r>
        <w:rPr>
          <w:rFonts w:hint="eastAsia" w:ascii="宋体" w:hAnsi="宋体" w:eastAsia="宋体" w:cs="宋体"/>
          <w:sz w:val="24"/>
          <w:szCs w:val="24"/>
          <w:highlight w:val="none"/>
        </w:rPr>
        <w:t xml:space="preserve"> 检查内容：工作部署、措施推动、日常管理落实等情况。</w:t>
      </w:r>
    </w:p>
    <w:p w14:paraId="7E9190A5">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第六条</w:t>
      </w:r>
      <w:r>
        <w:rPr>
          <w:rFonts w:hint="eastAsia" w:ascii="宋体" w:hAnsi="宋体" w:eastAsia="宋体" w:cs="宋体"/>
          <w:sz w:val="24"/>
          <w:szCs w:val="24"/>
          <w:highlight w:val="none"/>
        </w:rPr>
        <w:t xml:space="preserve"> 考核方式：日常检查、抽查、暗查相结合的检查方式。</w:t>
      </w:r>
    </w:p>
    <w:p w14:paraId="4557562C">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第七条</w:t>
      </w:r>
      <w:r>
        <w:rPr>
          <w:rFonts w:hint="eastAsia" w:ascii="宋体" w:hAnsi="宋体" w:eastAsia="宋体" w:cs="宋体"/>
          <w:sz w:val="24"/>
          <w:szCs w:val="24"/>
          <w:highlight w:val="none"/>
        </w:rPr>
        <w:t xml:space="preserve"> 考核标准</w:t>
      </w:r>
    </w:p>
    <w:p w14:paraId="2E0BCFFA">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（一）公厕设施确保正常使用，能做到随坏随修。</w:t>
      </w:r>
    </w:p>
    <w:p w14:paraId="52D1638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日常卫生达到：1.室内卫生做到：“十净、五无、一整洁”。“十净”：地面净、墙壁净、门窗净、蹲位净、隔板净、便池净、洁具净、灯具净、牌匾净、周边环境净。“五无”：墙面无污渍、室内无灰网、便池无尿碱、公厕无剧臭、立面无乱画；“一整洁”：管理间干净整洁无杂物。2.室外周边卫生做到：“三无”。公厕外10米范围内，无烟头、无垃圾杂物，外墙干净、无“野广告”。</w:t>
      </w:r>
    </w:p>
    <w:p w14:paraId="5711C6D9">
      <w:pPr>
        <w:spacing w:line="53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第五章 评分办法</w:t>
      </w:r>
    </w:p>
    <w:p w14:paraId="1A1F2D8F">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第八条</w:t>
      </w:r>
      <w:r>
        <w:rPr>
          <w:rFonts w:hint="eastAsia" w:ascii="宋体" w:hAnsi="宋体" w:eastAsia="宋体" w:cs="宋体"/>
          <w:sz w:val="24"/>
          <w:szCs w:val="24"/>
          <w:highlight w:val="none"/>
        </w:rPr>
        <w:t xml:space="preserve"> 考评基础分为100分，实行累积扣分或加分，全区各承包单位按当月最终实际得分进行排名。</w:t>
      </w:r>
    </w:p>
    <w:p w14:paraId="05FA7CD8">
      <w:pPr>
        <w:spacing w:line="53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第六章 追责办法</w:t>
      </w:r>
    </w:p>
    <w:p w14:paraId="22D90CB6">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第九条</w:t>
      </w:r>
      <w:r>
        <w:rPr>
          <w:rFonts w:hint="eastAsia" w:ascii="宋体" w:hAnsi="宋体" w:eastAsia="宋体" w:cs="宋体"/>
          <w:sz w:val="24"/>
          <w:szCs w:val="24"/>
          <w:highlight w:val="none"/>
        </w:rPr>
        <w:t xml:space="preserve"> 处罚标准</w:t>
      </w:r>
    </w:p>
    <w:p w14:paraId="720C09E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（一）巡查人员日常检查工作中，发现责任区公厕问题严重未处理、影响高新区“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”工作推进的，经拍照取证核实后，每次给予承包单位扣除</w:t>
      </w:r>
      <w:r>
        <w:rPr>
          <w:rFonts w:hint="eastAsia" w:ascii="宋体" w:hAnsi="宋体" w:eastAsia="宋体" w:cs="宋体"/>
          <w:sz w:val="24"/>
          <w:szCs w:val="24"/>
          <w:highlight w:val="none"/>
          <w:lang w:val="en-US" w:eastAsia="zh-CN"/>
        </w:rPr>
        <w:t>1000</w:t>
      </w:r>
      <w:r>
        <w:rPr>
          <w:rFonts w:hint="eastAsia" w:ascii="宋体" w:hAnsi="宋体" w:eastAsia="宋体" w:cs="宋体"/>
          <w:sz w:val="24"/>
          <w:szCs w:val="24"/>
          <w:highlight w:val="none"/>
        </w:rPr>
        <w:t>元。</w:t>
      </w:r>
    </w:p>
    <w:p w14:paraId="45A2199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”领导小组办公室在全区进行公厕专项检查工作中，发现责任区公厕问题严重未处理、影响高新区“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”工作推进的，每次给予承包单位扣除</w:t>
      </w:r>
      <w:r>
        <w:rPr>
          <w:rFonts w:hint="eastAsia" w:ascii="宋体" w:hAnsi="宋体" w:eastAsia="宋体" w:cs="宋体"/>
          <w:sz w:val="24"/>
          <w:szCs w:val="24"/>
          <w:highlight w:val="none"/>
          <w:lang w:val="en-US" w:eastAsia="zh-CN"/>
        </w:rPr>
        <w:t>3000</w:t>
      </w:r>
      <w:r>
        <w:rPr>
          <w:rFonts w:hint="eastAsia" w:ascii="宋体" w:hAnsi="宋体" w:eastAsia="宋体" w:cs="宋体"/>
          <w:sz w:val="24"/>
          <w:szCs w:val="24"/>
          <w:highlight w:val="none"/>
        </w:rPr>
        <w:t>元。</w:t>
      </w:r>
    </w:p>
    <w:p w14:paraId="4EB92EA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（三）责任区公厕问题严重未处理、被市民投诉反映，影响高新区“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”工作推进的，经核实后，每次给予承包单位扣除</w:t>
      </w:r>
      <w:r>
        <w:rPr>
          <w:rFonts w:hint="eastAsia" w:ascii="宋体" w:hAnsi="宋体" w:eastAsia="宋体" w:cs="宋体"/>
          <w:sz w:val="24"/>
          <w:szCs w:val="24"/>
          <w:highlight w:val="none"/>
          <w:lang w:val="en-US" w:eastAsia="zh-CN"/>
        </w:rPr>
        <w:t>1000</w:t>
      </w:r>
      <w:r>
        <w:rPr>
          <w:rFonts w:hint="eastAsia" w:ascii="宋体" w:hAnsi="宋体" w:eastAsia="宋体" w:cs="宋体"/>
          <w:sz w:val="24"/>
          <w:szCs w:val="24"/>
          <w:highlight w:val="none"/>
        </w:rPr>
        <w:t>元。</w:t>
      </w:r>
    </w:p>
    <w:p w14:paraId="7C37C49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（四）接待检查、日常工作安排时，不听从上级部门主管调遣、未按要求安排工作或阳奉阴违、不按时整治整改的，每次给予承包单位扣</w:t>
      </w:r>
      <w:r>
        <w:rPr>
          <w:rFonts w:hint="eastAsia" w:ascii="宋体" w:hAnsi="宋体" w:eastAsia="宋体" w:cs="宋体"/>
          <w:sz w:val="24"/>
          <w:szCs w:val="24"/>
          <w:highlight w:val="none"/>
          <w:lang w:val="en-US" w:eastAsia="zh-CN"/>
        </w:rPr>
        <w:t>5000</w:t>
      </w:r>
      <w:r>
        <w:rPr>
          <w:rFonts w:hint="eastAsia" w:ascii="宋体" w:hAnsi="宋体" w:eastAsia="宋体" w:cs="宋体"/>
          <w:sz w:val="24"/>
          <w:szCs w:val="24"/>
          <w:highlight w:val="none"/>
        </w:rPr>
        <w:t>元。</w:t>
      </w:r>
    </w:p>
    <w:p w14:paraId="60DF529C">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（五）对同一问题反复出现、同一座公厕问题多次整改通报，影响高新区“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”工作推进的，每次给予相关承包单位扣除</w:t>
      </w:r>
      <w:r>
        <w:rPr>
          <w:rFonts w:hint="eastAsia" w:ascii="宋体" w:hAnsi="宋体" w:eastAsia="宋体" w:cs="宋体"/>
          <w:sz w:val="24"/>
          <w:szCs w:val="24"/>
          <w:highlight w:val="none"/>
          <w:lang w:val="en-US" w:eastAsia="zh-CN"/>
        </w:rPr>
        <w:t>3000</w:t>
      </w:r>
      <w:r>
        <w:rPr>
          <w:rFonts w:hint="eastAsia" w:ascii="宋体" w:hAnsi="宋体" w:eastAsia="宋体" w:cs="宋体"/>
          <w:sz w:val="24"/>
          <w:szCs w:val="24"/>
          <w:highlight w:val="none"/>
        </w:rPr>
        <w:t>元。</w:t>
      </w:r>
    </w:p>
    <w:p w14:paraId="3CBF5421">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（六）责任区公厕问题严重未处理、受到区级领导、二级或以上路长（所长）、管理部门、新闻媒体点名批评或通报的，每次给予相关承包单位扣除</w:t>
      </w:r>
      <w:r>
        <w:rPr>
          <w:rFonts w:hint="eastAsia" w:ascii="宋体" w:hAnsi="宋体" w:eastAsia="宋体" w:cs="宋体"/>
          <w:sz w:val="24"/>
          <w:szCs w:val="24"/>
          <w:highlight w:val="none"/>
          <w:lang w:val="en-US" w:eastAsia="zh-CN"/>
        </w:rPr>
        <w:t>10000</w:t>
      </w:r>
      <w:r>
        <w:rPr>
          <w:rFonts w:hint="eastAsia" w:ascii="宋体" w:hAnsi="宋体" w:eastAsia="宋体" w:cs="宋体"/>
          <w:sz w:val="24"/>
          <w:szCs w:val="24"/>
          <w:highlight w:val="none"/>
        </w:rPr>
        <w:t>元。</w:t>
      </w:r>
    </w:p>
    <w:p w14:paraId="47AFCE4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（七）责任区公厕问题严重未处理、受到市级领导、管理部门、新闻媒体点名批评或通报的，每次给予相关承包单位扣除</w:t>
      </w:r>
      <w:r>
        <w:rPr>
          <w:rFonts w:hint="eastAsia" w:ascii="宋体" w:hAnsi="宋体" w:eastAsia="宋体" w:cs="宋体"/>
          <w:sz w:val="24"/>
          <w:szCs w:val="24"/>
          <w:highlight w:val="none"/>
          <w:lang w:val="en-US" w:eastAsia="zh-CN"/>
        </w:rPr>
        <w:t>20000</w:t>
      </w:r>
      <w:r>
        <w:rPr>
          <w:rFonts w:hint="eastAsia" w:ascii="宋体" w:hAnsi="宋体" w:eastAsia="宋体" w:cs="宋体"/>
          <w:sz w:val="24"/>
          <w:szCs w:val="24"/>
          <w:highlight w:val="none"/>
        </w:rPr>
        <w:t>元。</w:t>
      </w:r>
    </w:p>
    <w:p w14:paraId="69FBA360">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（八）责任区公厕问题严重未处理、受到省级领导、管理部门、新闻媒体点名批评或通报的，每次给予相关承包单位扣除</w:t>
      </w:r>
      <w:r>
        <w:rPr>
          <w:rFonts w:hint="eastAsia" w:ascii="宋体" w:hAnsi="宋体" w:eastAsia="宋体" w:cs="宋体"/>
          <w:sz w:val="24"/>
          <w:szCs w:val="24"/>
          <w:highlight w:val="none"/>
          <w:lang w:val="en-US" w:eastAsia="zh-CN"/>
        </w:rPr>
        <w:t>50000</w:t>
      </w:r>
      <w:r>
        <w:rPr>
          <w:rFonts w:hint="eastAsia" w:ascii="宋体" w:hAnsi="宋体" w:eastAsia="宋体" w:cs="宋体"/>
          <w:sz w:val="24"/>
          <w:szCs w:val="24"/>
          <w:highlight w:val="none"/>
        </w:rPr>
        <w:t>元。</w:t>
      </w:r>
    </w:p>
    <w:p w14:paraId="7DC7114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（九）责任区公厕问题严重未处理、受到国家级领导、管理部门、新闻媒体点名批评或通报的，给予相关承包单位处罚</w:t>
      </w:r>
      <w:r>
        <w:rPr>
          <w:rFonts w:hint="eastAsia" w:ascii="宋体" w:hAnsi="宋体" w:eastAsia="宋体" w:cs="宋体"/>
          <w:sz w:val="24"/>
          <w:szCs w:val="24"/>
          <w:highlight w:val="none"/>
          <w:lang w:val="en-US" w:eastAsia="zh-CN"/>
        </w:rPr>
        <w:t>200000</w:t>
      </w:r>
      <w:r>
        <w:rPr>
          <w:rFonts w:hint="eastAsia" w:ascii="宋体" w:hAnsi="宋体" w:eastAsia="宋体" w:cs="宋体"/>
          <w:sz w:val="24"/>
          <w:szCs w:val="24"/>
          <w:highlight w:val="none"/>
        </w:rPr>
        <w:t>元、并终止合同。</w:t>
      </w:r>
    </w:p>
    <w:p w14:paraId="5E44908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（十）对迎接创卫、创文等重大复审工作中，思想不重视，行动不积极，措施不得力，整改不认真，对复审工作造成恶劣影响的，每次给予相关承包单位</w:t>
      </w:r>
      <w:r>
        <w:rPr>
          <w:rFonts w:hint="eastAsia" w:ascii="宋体" w:hAnsi="宋体" w:eastAsia="宋体" w:cs="宋体"/>
          <w:sz w:val="24"/>
          <w:szCs w:val="24"/>
          <w:highlight w:val="none"/>
          <w:lang w:val="en-US" w:eastAsia="zh-CN"/>
        </w:rPr>
        <w:t>30000</w:t>
      </w:r>
      <w:r>
        <w:rPr>
          <w:rFonts w:hint="eastAsia" w:ascii="宋体" w:hAnsi="宋体" w:eastAsia="宋体" w:cs="宋体"/>
          <w:sz w:val="24"/>
          <w:szCs w:val="24"/>
          <w:highlight w:val="none"/>
        </w:rPr>
        <w:t>元。</w:t>
      </w:r>
    </w:p>
    <w:p w14:paraId="0E6553E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（十一）公厕管理相关人员未经合理流程、请示批准，私自上访，聚众闹事造成恶劣影响的，每次给予相关承包单位扣除10000元。</w:t>
      </w:r>
    </w:p>
    <w:p w14:paraId="6F3DDE4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（十二）如因公厕管理不当，发生重大人身安全、消防安全等事故的，每次给予相关承包单位扣除</w:t>
      </w:r>
      <w:r>
        <w:rPr>
          <w:rFonts w:hint="eastAsia" w:ascii="宋体" w:hAnsi="宋体" w:eastAsia="宋体" w:cs="宋体"/>
          <w:sz w:val="24"/>
          <w:szCs w:val="24"/>
          <w:highlight w:val="none"/>
          <w:lang w:val="en-US" w:eastAsia="zh-CN"/>
        </w:rPr>
        <w:t>30000</w:t>
      </w:r>
      <w:r>
        <w:rPr>
          <w:rFonts w:hint="eastAsia" w:ascii="宋体" w:hAnsi="宋体" w:eastAsia="宋体" w:cs="宋体"/>
          <w:sz w:val="24"/>
          <w:szCs w:val="24"/>
          <w:highlight w:val="none"/>
        </w:rPr>
        <w:t>元。</w:t>
      </w:r>
    </w:p>
    <w:p w14:paraId="375F1DC0">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第七章 督办考核</w:t>
      </w:r>
    </w:p>
    <w:p w14:paraId="2EB9C158">
      <w:pPr>
        <w:spacing w:line="56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第十条</w:t>
      </w:r>
      <w:r>
        <w:rPr>
          <w:rFonts w:hint="eastAsia" w:ascii="宋体" w:hAnsi="宋体" w:eastAsia="宋体" w:cs="宋体"/>
          <w:sz w:val="24"/>
          <w:szCs w:val="24"/>
          <w:highlight w:val="none"/>
        </w:rPr>
        <w:t xml:space="preserve"> 督办考核程序</w:t>
      </w:r>
    </w:p>
    <w:p w14:paraId="27D5664F">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（一）被市级部门通报和区级领导点名批评、以及新闻媒体曝光属实的公厕，由高新区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”领导小组办公室进行督办并全区通报，被通报承包单位当月不得参加全区公厕专项检查评比。</w:t>
      </w:r>
    </w:p>
    <w:p w14:paraId="4CA974BC">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（二）在日常检查中，“</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领导小组办公室根据公厕日常管护存在的问题，进行全区通报；对未整改或整改不到位的承包单位，将下达督办单。一次督办仍未整改到位的，将下达二次督办单，并按“处罚标准”相关条例进行处罚，同时抄报区级监察部门和考评部门；二次督办仍未整改到位的，下达三次督办单，并按“处罚标准”相关条例进行处罚，同时抄报区级主要领导，同时该承包单位当月不得参加全区公厕专项检查评比。</w:t>
      </w:r>
    </w:p>
    <w:p w14:paraId="56CBCCFC">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（三）凡在督办问责整改工作过程中存在弄虚作假等严重阻碍“</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”工作推进的单位，“</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”领导小组办公室将报送高新区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，同时向局领导申请由管委会、党工委启动问责追责程序。</w:t>
      </w:r>
    </w:p>
    <w:p w14:paraId="046345DB">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第八章 附则</w:t>
      </w:r>
    </w:p>
    <w:p w14:paraId="11EC021C">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第十一条 </w:t>
      </w:r>
      <w:r>
        <w:rPr>
          <w:rFonts w:hint="eastAsia" w:ascii="宋体" w:hAnsi="宋体" w:eastAsia="宋体" w:cs="宋体"/>
          <w:sz w:val="24"/>
          <w:szCs w:val="24"/>
          <w:highlight w:val="none"/>
        </w:rPr>
        <w:t>本检查考核办法由高新区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负责解释，并根据市级管理部门最新相关文件精神给予相应调整。</w:t>
      </w:r>
    </w:p>
    <w:p w14:paraId="12F3413F">
      <w:pPr>
        <w:spacing w:line="54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第十二条</w:t>
      </w:r>
      <w:r>
        <w:rPr>
          <w:rFonts w:hint="eastAsia" w:ascii="宋体" w:hAnsi="宋体" w:eastAsia="宋体" w:cs="宋体"/>
          <w:sz w:val="24"/>
          <w:szCs w:val="24"/>
          <w:highlight w:val="none"/>
        </w:rPr>
        <w:t>本检查考核办法附西安市高新区“</w:t>
      </w:r>
      <w:r>
        <w:rPr>
          <w:rFonts w:hint="eastAsia" w:ascii="宋体" w:hAnsi="宋体" w:eastAsia="宋体" w:cs="宋体"/>
          <w:sz w:val="24"/>
          <w:szCs w:val="24"/>
          <w:highlight w:val="none"/>
          <w:lang w:eastAsia="zh-CN"/>
        </w:rPr>
        <w:t>公厕管理</w:t>
      </w:r>
      <w:r>
        <w:rPr>
          <w:rFonts w:hint="eastAsia" w:ascii="宋体" w:hAnsi="宋体" w:eastAsia="宋体" w:cs="宋体"/>
          <w:sz w:val="24"/>
          <w:szCs w:val="24"/>
          <w:highlight w:val="none"/>
        </w:rPr>
        <w:t>”检查考核打分细则。</w:t>
      </w:r>
    </w:p>
    <w:p w14:paraId="7702481D">
      <w:pPr>
        <w:spacing w:line="540" w:lineRule="exact"/>
        <w:rPr>
          <w:rFonts w:hint="eastAsia" w:ascii="宋体" w:hAnsi="宋体" w:eastAsia="宋体" w:cs="宋体"/>
          <w:sz w:val="24"/>
          <w:szCs w:val="24"/>
          <w:highlight w:val="none"/>
        </w:rPr>
      </w:pPr>
    </w:p>
    <w:p w14:paraId="5AE4ABE4">
      <w:pPr>
        <w:spacing w:line="540" w:lineRule="exact"/>
        <w:rPr>
          <w:rFonts w:hint="eastAsia" w:ascii="宋体" w:hAnsi="宋体" w:eastAsia="宋体" w:cs="宋体"/>
          <w:sz w:val="24"/>
          <w:szCs w:val="24"/>
          <w:highlight w:val="none"/>
        </w:rPr>
      </w:pPr>
    </w:p>
    <w:p w14:paraId="491320B3">
      <w:pPr>
        <w:spacing w:line="540" w:lineRule="exact"/>
        <w:rPr>
          <w:rFonts w:hint="eastAsia" w:ascii="宋体" w:hAnsi="宋体" w:eastAsia="宋体" w:cs="宋体"/>
          <w:sz w:val="24"/>
          <w:szCs w:val="24"/>
          <w:highlight w:val="none"/>
        </w:rPr>
      </w:pPr>
    </w:p>
    <w:p w14:paraId="04A217E9">
      <w:pPr>
        <w:spacing w:line="540" w:lineRule="exact"/>
        <w:rPr>
          <w:rFonts w:hint="eastAsia" w:ascii="宋体" w:hAnsi="宋体" w:eastAsia="宋体" w:cs="宋体"/>
          <w:sz w:val="24"/>
          <w:szCs w:val="24"/>
          <w:highlight w:val="none"/>
        </w:rPr>
      </w:pPr>
    </w:p>
    <w:p w14:paraId="08A8E417">
      <w:pPr>
        <w:spacing w:line="540" w:lineRule="exact"/>
        <w:rPr>
          <w:rFonts w:hint="eastAsia" w:ascii="宋体" w:hAnsi="宋体" w:eastAsia="宋体" w:cs="宋体"/>
          <w:sz w:val="24"/>
          <w:szCs w:val="24"/>
          <w:highlight w:val="none"/>
        </w:rPr>
      </w:pPr>
    </w:p>
    <w:p w14:paraId="411AEF9E">
      <w:pPr>
        <w:spacing w:line="540" w:lineRule="exact"/>
        <w:rPr>
          <w:rFonts w:hint="eastAsia" w:ascii="宋体" w:hAnsi="宋体" w:eastAsia="宋体" w:cs="宋体"/>
          <w:sz w:val="24"/>
          <w:szCs w:val="24"/>
          <w:highlight w:val="none"/>
        </w:rPr>
      </w:pPr>
    </w:p>
    <w:p w14:paraId="3A5C8C23">
      <w:pPr>
        <w:spacing w:line="540" w:lineRule="exact"/>
        <w:rPr>
          <w:rFonts w:hint="eastAsia" w:ascii="宋体" w:hAnsi="宋体" w:eastAsia="宋体" w:cs="宋体"/>
          <w:sz w:val="24"/>
          <w:szCs w:val="24"/>
          <w:highlight w:val="none"/>
        </w:rPr>
      </w:pPr>
    </w:p>
    <w:p w14:paraId="53300A52">
      <w:pPr>
        <w:spacing w:line="540" w:lineRule="exact"/>
        <w:rPr>
          <w:rFonts w:hint="eastAsia" w:ascii="宋体" w:hAnsi="宋体" w:eastAsia="宋体" w:cs="宋体"/>
          <w:sz w:val="24"/>
          <w:szCs w:val="24"/>
          <w:highlight w:val="none"/>
        </w:rPr>
      </w:pPr>
    </w:p>
    <w:p w14:paraId="21253C71">
      <w:pPr>
        <w:spacing w:line="540" w:lineRule="exact"/>
        <w:rPr>
          <w:rFonts w:hint="eastAsia" w:ascii="宋体" w:hAnsi="宋体" w:eastAsia="宋体" w:cs="宋体"/>
          <w:sz w:val="24"/>
          <w:szCs w:val="24"/>
          <w:highlight w:val="none"/>
        </w:rPr>
      </w:pPr>
    </w:p>
    <w:p w14:paraId="0C0DEAC5">
      <w:pPr>
        <w:spacing w:line="540" w:lineRule="exact"/>
        <w:rPr>
          <w:rFonts w:hint="eastAsia" w:ascii="宋体" w:hAnsi="宋体" w:eastAsia="宋体" w:cs="宋体"/>
          <w:sz w:val="24"/>
          <w:szCs w:val="24"/>
          <w:highlight w:val="none"/>
        </w:rPr>
      </w:pPr>
    </w:p>
    <w:p w14:paraId="0D86EA74">
      <w:pPr>
        <w:spacing w:line="540" w:lineRule="exact"/>
        <w:rPr>
          <w:rFonts w:hint="eastAsia" w:ascii="宋体" w:hAnsi="宋体" w:eastAsia="宋体" w:cs="宋体"/>
          <w:sz w:val="24"/>
          <w:szCs w:val="24"/>
          <w:highlight w:val="none"/>
        </w:rPr>
      </w:pPr>
    </w:p>
    <w:p w14:paraId="0C3E96AF">
      <w:pPr>
        <w:spacing w:line="540" w:lineRule="exact"/>
        <w:rPr>
          <w:rFonts w:hint="eastAsia" w:ascii="宋体" w:hAnsi="宋体" w:eastAsia="宋体" w:cs="宋体"/>
          <w:sz w:val="24"/>
          <w:szCs w:val="24"/>
          <w:highlight w:val="none"/>
        </w:rPr>
      </w:pPr>
    </w:p>
    <w:p w14:paraId="544A8756">
      <w:pPr>
        <w:spacing w:line="540" w:lineRule="exact"/>
        <w:rPr>
          <w:rFonts w:hint="eastAsia" w:ascii="宋体" w:hAnsi="宋体" w:eastAsia="宋体" w:cs="宋体"/>
          <w:sz w:val="24"/>
          <w:szCs w:val="24"/>
          <w:highlight w:val="none"/>
        </w:rPr>
      </w:pPr>
    </w:p>
    <w:p w14:paraId="0A8D1023">
      <w:pPr>
        <w:spacing w:line="540" w:lineRule="exact"/>
        <w:rPr>
          <w:rFonts w:hint="eastAsia" w:ascii="宋体" w:hAnsi="宋体" w:eastAsia="宋体" w:cs="宋体"/>
          <w:sz w:val="24"/>
          <w:szCs w:val="24"/>
          <w:highlight w:val="none"/>
        </w:rPr>
      </w:pPr>
    </w:p>
    <w:p w14:paraId="7AE43A30">
      <w:pPr>
        <w:spacing w:line="540" w:lineRule="exact"/>
        <w:rPr>
          <w:rFonts w:hint="eastAsia" w:ascii="宋体" w:hAnsi="宋体" w:eastAsia="宋体" w:cs="宋体"/>
          <w:sz w:val="24"/>
          <w:szCs w:val="24"/>
          <w:highlight w:val="none"/>
        </w:rPr>
      </w:pPr>
    </w:p>
    <w:p w14:paraId="734631CA">
      <w:pPr>
        <w:spacing w:line="540" w:lineRule="exact"/>
        <w:rPr>
          <w:rFonts w:hint="eastAsia" w:ascii="宋体" w:hAnsi="宋体" w:eastAsia="宋体" w:cs="宋体"/>
          <w:sz w:val="24"/>
          <w:szCs w:val="24"/>
          <w:highlight w:val="none"/>
        </w:rPr>
      </w:pPr>
    </w:p>
    <w:p w14:paraId="49888BE0">
      <w:pPr>
        <w:spacing w:line="540" w:lineRule="exact"/>
        <w:rPr>
          <w:rFonts w:hint="eastAsia" w:ascii="宋体" w:hAnsi="宋体" w:eastAsia="宋体" w:cs="宋体"/>
          <w:sz w:val="24"/>
          <w:szCs w:val="24"/>
          <w:highlight w:val="none"/>
        </w:rPr>
      </w:pPr>
    </w:p>
    <w:p w14:paraId="0EA42251">
      <w:pPr>
        <w:spacing w:line="540" w:lineRule="exact"/>
        <w:rPr>
          <w:rFonts w:hint="eastAsia" w:ascii="宋体" w:hAnsi="宋体" w:eastAsia="宋体" w:cs="宋体"/>
          <w:sz w:val="24"/>
          <w:szCs w:val="24"/>
          <w:highlight w:val="none"/>
        </w:rPr>
      </w:pPr>
    </w:p>
    <w:p w14:paraId="206E3128">
      <w:pPr>
        <w:spacing w:line="540" w:lineRule="exact"/>
        <w:rPr>
          <w:rFonts w:hint="eastAsia" w:ascii="宋体" w:hAnsi="宋体" w:eastAsia="宋体" w:cs="宋体"/>
          <w:sz w:val="24"/>
          <w:szCs w:val="24"/>
          <w:highlight w:val="none"/>
        </w:rPr>
      </w:pPr>
    </w:p>
    <w:p w14:paraId="4C0DF1FA">
      <w:pPr>
        <w:spacing w:line="540" w:lineRule="exact"/>
        <w:rPr>
          <w:rFonts w:hint="eastAsia" w:ascii="宋体" w:hAnsi="宋体" w:eastAsia="宋体" w:cs="宋体"/>
          <w:sz w:val="24"/>
          <w:szCs w:val="24"/>
          <w:highlight w:val="none"/>
        </w:rPr>
      </w:pPr>
    </w:p>
    <w:p w14:paraId="37F4EE7A">
      <w:pPr>
        <w:spacing w:line="540" w:lineRule="exact"/>
        <w:rPr>
          <w:rFonts w:hint="eastAsia" w:ascii="宋体" w:hAnsi="宋体" w:eastAsia="宋体" w:cs="宋体"/>
          <w:sz w:val="24"/>
          <w:szCs w:val="24"/>
          <w:highlight w:val="none"/>
        </w:rPr>
      </w:pPr>
    </w:p>
    <w:p w14:paraId="653201AA">
      <w:pPr>
        <w:keepNext w:val="0"/>
        <w:keepLines w:val="0"/>
        <w:kinsoku/>
        <w:wordWrap/>
        <w:overflowPunct/>
        <w:topLinePunct w:val="0"/>
        <w:autoSpaceDE/>
        <w:bidi w:val="0"/>
        <w:spacing w:line="600" w:lineRule="exact"/>
        <w:outlineLvl w:val="1"/>
        <w:rPr>
          <w:rFonts w:hint="default" w:ascii="宋体" w:hAnsi="宋体" w:eastAsia="宋体" w:cs="宋体"/>
          <w:b/>
          <w:szCs w:val="21"/>
          <w:highlight w:val="none"/>
          <w:lang w:val="en-US" w:eastAsia="zh-CN"/>
        </w:rPr>
      </w:pPr>
      <w:r>
        <w:rPr>
          <w:rFonts w:hint="eastAsia" w:ascii="宋体" w:hAnsi="宋体" w:cs="宋体"/>
          <w:b/>
          <w:szCs w:val="21"/>
          <w:highlight w:val="none"/>
        </w:rPr>
        <w:t>附件</w:t>
      </w:r>
      <w:r>
        <w:rPr>
          <w:rFonts w:hint="eastAsia" w:ascii="宋体" w:hAnsi="宋体" w:cs="宋体"/>
          <w:b/>
          <w:szCs w:val="21"/>
          <w:highlight w:val="none"/>
          <w:lang w:val="en-US" w:eastAsia="zh-CN"/>
        </w:rPr>
        <w:t>7</w:t>
      </w:r>
    </w:p>
    <w:p w14:paraId="63C9CABF">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高新区绿化养护管理标准</w:t>
      </w:r>
    </w:p>
    <w:p w14:paraId="70339D0F">
      <w:pPr>
        <w:keepNext w:val="0"/>
        <w:keepLines w:val="0"/>
        <w:kinsoku/>
        <w:wordWrap/>
        <w:overflowPunct/>
        <w:topLinePunct w:val="0"/>
        <w:autoSpaceDE/>
        <w:bidi w:val="0"/>
        <w:spacing w:line="600" w:lineRule="exact"/>
        <w:jc w:val="center"/>
        <w:rPr>
          <w:rFonts w:hint="eastAsia" w:ascii="宋体" w:hAnsi="宋体" w:eastAsia="宋体" w:cs="宋体"/>
          <w:kern w:val="0"/>
          <w:sz w:val="24"/>
          <w:szCs w:val="24"/>
          <w:highlight w:val="none"/>
        </w:rPr>
      </w:pPr>
    </w:p>
    <w:p w14:paraId="2B86F82D">
      <w:pPr>
        <w:keepNext w:val="0"/>
        <w:keepLines w:val="0"/>
        <w:numPr>
          <w:ilvl w:val="0"/>
          <w:numId w:val="4"/>
        </w:numPr>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范围</w:t>
      </w:r>
    </w:p>
    <w:p w14:paraId="03DE20F8">
      <w:pPr>
        <w:keepNext w:val="0"/>
        <w:keepLines w:val="0"/>
        <w:kinsoku/>
        <w:wordWrap/>
        <w:overflowPunct/>
        <w:topLinePunct w:val="0"/>
        <w:autoSpaceDE/>
        <w:bidi w:val="0"/>
        <w:spacing w:line="600" w:lineRule="exact"/>
        <w:jc w:val="center"/>
        <w:rPr>
          <w:rFonts w:hint="eastAsia" w:ascii="宋体" w:hAnsi="宋体" w:eastAsia="宋体" w:cs="宋体"/>
          <w:kern w:val="0"/>
          <w:sz w:val="24"/>
          <w:szCs w:val="24"/>
          <w:highlight w:val="none"/>
        </w:rPr>
      </w:pPr>
    </w:p>
    <w:p w14:paraId="39EA82EC">
      <w:pPr>
        <w:keepNext w:val="0"/>
        <w:keepLines w:val="0"/>
        <w:widowControl/>
        <w:kinsoku/>
        <w:wordWrap/>
        <w:overflowPunct/>
        <w:topLinePunct w:val="0"/>
        <w:autoSpaceDE/>
        <w:bidi w:val="0"/>
        <w:adjustRightInd w:val="0"/>
        <w:snapToGrid w:val="0"/>
        <w:spacing w:line="600" w:lineRule="exact"/>
        <w:ind w:firstLine="480" w:firstLineChars="200"/>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本标准规定了园林绿化中的乔木、灌木、藤木、竹类、花卉、草坪、地被、古树名木等的养护管理规范以及检查验收标准</w:t>
      </w:r>
      <w:r>
        <w:rPr>
          <w:rFonts w:hint="eastAsia" w:ascii="宋体" w:hAnsi="宋体" w:eastAsia="宋体" w:cs="宋体"/>
          <w:bCs/>
          <w:kern w:val="0"/>
          <w:sz w:val="24"/>
          <w:szCs w:val="24"/>
          <w:highlight w:val="none"/>
          <w:lang w:eastAsia="zh-CN"/>
        </w:rPr>
        <w:t>，</w:t>
      </w:r>
      <w:r>
        <w:rPr>
          <w:rFonts w:hint="eastAsia" w:ascii="宋体" w:hAnsi="宋体" w:eastAsia="宋体" w:cs="宋体"/>
          <w:bCs/>
          <w:kern w:val="0"/>
          <w:sz w:val="24"/>
          <w:szCs w:val="24"/>
          <w:highlight w:val="none"/>
        </w:rPr>
        <w:t>适应于高新区的城市绿地。</w:t>
      </w:r>
    </w:p>
    <w:p w14:paraId="59EC8126">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p>
    <w:p w14:paraId="26E06D94">
      <w:pPr>
        <w:keepNext w:val="0"/>
        <w:keepLines w:val="0"/>
        <w:numPr>
          <w:ilvl w:val="0"/>
          <w:numId w:val="4"/>
        </w:numPr>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园林绿化养护管理质量标准</w:t>
      </w:r>
    </w:p>
    <w:p w14:paraId="766FADC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lang w:eastAsia="zh-CN"/>
        </w:rPr>
      </w:pPr>
      <w:r>
        <w:rPr>
          <w:rFonts w:hint="eastAsia" w:ascii="宋体" w:hAnsi="宋体" w:eastAsia="宋体" w:cs="宋体"/>
          <w:bCs/>
          <w:kern w:val="0"/>
          <w:sz w:val="24"/>
          <w:szCs w:val="24"/>
          <w:highlight w:val="none"/>
        </w:rPr>
        <w:t>3.1</w:t>
      </w:r>
      <w:r>
        <w:rPr>
          <w:rFonts w:hint="eastAsia" w:ascii="宋体" w:hAnsi="宋体" w:eastAsia="宋体" w:cs="宋体"/>
          <w:kern w:val="0"/>
          <w:sz w:val="24"/>
          <w:szCs w:val="24"/>
          <w:highlight w:val="none"/>
        </w:rPr>
        <w:t>养护质量标准</w:t>
      </w:r>
    </w:p>
    <w:p w14:paraId="0EC43501">
      <w:pPr>
        <w:keepNext w:val="0"/>
        <w:keepLines w:val="0"/>
        <w:widowControl/>
        <w:kinsoku/>
        <w:wordWrap/>
        <w:overflowPunct/>
        <w:topLinePunct w:val="0"/>
        <w:autoSpaceDE/>
        <w:bidi w:val="0"/>
        <w:spacing w:line="600" w:lineRule="exact"/>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3.1.1   绿化养护技术措施完善，管理基本得当，植物配置合理，达到三季有花，四季常绿。</w:t>
      </w:r>
    </w:p>
    <w:p w14:paraId="71B8EB3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3.1.2</w:t>
      </w:r>
      <w:r>
        <w:rPr>
          <w:rFonts w:hint="eastAsia" w:ascii="宋体" w:hAnsi="宋体" w:eastAsia="宋体" w:cs="宋体"/>
          <w:kern w:val="0"/>
          <w:sz w:val="24"/>
          <w:szCs w:val="24"/>
          <w:highlight w:val="none"/>
        </w:rPr>
        <w:t>园林植物</w:t>
      </w:r>
    </w:p>
    <w:p w14:paraId="08AEDA9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3.1.2.1</w:t>
      </w:r>
      <w:r>
        <w:rPr>
          <w:rFonts w:hint="eastAsia" w:ascii="宋体" w:hAnsi="宋体" w:eastAsia="宋体" w:cs="宋体"/>
          <w:kern w:val="0"/>
          <w:sz w:val="24"/>
          <w:szCs w:val="24"/>
          <w:highlight w:val="none"/>
        </w:rPr>
        <w:t>生长健壮。新建绿地各种植物两年内达到正常形态。</w:t>
      </w:r>
    </w:p>
    <w:p w14:paraId="49FC57A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 xml:space="preserve">3.1.2.2 </w:t>
      </w:r>
      <w:r>
        <w:rPr>
          <w:rFonts w:hint="eastAsia" w:ascii="宋体" w:hAnsi="宋体" w:eastAsia="宋体" w:cs="宋体"/>
          <w:kern w:val="0"/>
          <w:sz w:val="24"/>
          <w:szCs w:val="24"/>
          <w:highlight w:val="none"/>
        </w:rPr>
        <w:t>园林树木树冠基本完整美观，分枝点合适，枝条粗壮，无枯枝死叉；主侧枝分布均称、数量适宜、修剪科学合理，内膛不乱，通风透光。花灌木开花及时，株型</w:t>
      </w:r>
      <w:r>
        <w:rPr>
          <w:rFonts w:hint="eastAsia" w:ascii="宋体" w:hAnsi="宋体" w:eastAsia="宋体" w:cs="宋体"/>
          <w:kern w:val="0"/>
          <w:sz w:val="24"/>
          <w:szCs w:val="24"/>
          <w:highlight w:val="none"/>
          <w:lang w:eastAsia="zh-CN"/>
        </w:rPr>
        <w:t>丰满</w:t>
      </w:r>
      <w:r>
        <w:rPr>
          <w:rFonts w:hint="eastAsia" w:ascii="宋体" w:hAnsi="宋体" w:eastAsia="宋体" w:cs="宋体"/>
          <w:kern w:val="0"/>
          <w:sz w:val="24"/>
          <w:szCs w:val="24"/>
          <w:highlight w:val="none"/>
        </w:rPr>
        <w:t>，花后修剪及时。绿篱、色块等修剪及时，枝叶茂密，整齐一致，整型树木造型雅观。行道树无缺株，绿地内无死树。</w:t>
      </w:r>
    </w:p>
    <w:p w14:paraId="6B55F1C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 xml:space="preserve">3.1.2.3  </w:t>
      </w:r>
      <w:r>
        <w:rPr>
          <w:rFonts w:hint="eastAsia" w:ascii="宋体" w:hAnsi="宋体" w:eastAsia="宋体" w:cs="宋体"/>
          <w:kern w:val="0"/>
          <w:sz w:val="24"/>
          <w:szCs w:val="24"/>
          <w:highlight w:val="none"/>
        </w:rPr>
        <w:t>落叶树新梢生长健壮，叶片大小、颜色正常，在一般条件下，正常叶片保存率在95%以上，针叶树针叶宿存3年以上，结果枝条在10%以下。</w:t>
      </w:r>
    </w:p>
    <w:p w14:paraId="3068681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 xml:space="preserve">3.1.2.4 </w:t>
      </w:r>
      <w:r>
        <w:rPr>
          <w:rFonts w:hint="eastAsia" w:ascii="宋体" w:hAnsi="宋体" w:eastAsia="宋体" w:cs="宋体"/>
          <w:kern w:val="0"/>
          <w:sz w:val="24"/>
          <w:szCs w:val="24"/>
          <w:highlight w:val="none"/>
        </w:rPr>
        <w:t>花坛、花带轮廓清晰，整齐美观，色彩艳丽。无残缺。无残花败叶。</w:t>
      </w:r>
    </w:p>
    <w:p w14:paraId="0BE6FD8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3.1.2.5</w:t>
      </w:r>
      <w:r>
        <w:rPr>
          <w:rFonts w:hint="eastAsia" w:ascii="宋体" w:hAnsi="宋体" w:eastAsia="宋体" w:cs="宋体"/>
          <w:kern w:val="0"/>
          <w:sz w:val="24"/>
          <w:szCs w:val="24"/>
          <w:highlight w:val="none"/>
        </w:rPr>
        <w:t>草坪及地被植物整齐，覆盖率99 %以上，草坪内无杂草。草坪绿色期：冷季型草不得少于270天；暖季型草不得少于210天。</w:t>
      </w:r>
    </w:p>
    <w:p w14:paraId="5EFBF96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3.1.2.6</w:t>
      </w:r>
      <w:r>
        <w:rPr>
          <w:rFonts w:hint="eastAsia" w:ascii="宋体" w:hAnsi="宋体" w:eastAsia="宋体" w:cs="宋体"/>
          <w:kern w:val="0"/>
          <w:sz w:val="24"/>
          <w:szCs w:val="24"/>
          <w:highlight w:val="none"/>
        </w:rPr>
        <w:t>病虫害控制及时，在园林树木的主干、主枝上平均每100 cm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介壳虫的活虫数不得超过2头，较细枝条上平均每30 cm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不得超过5头，且平均被害株数不得超过3％。被虫咬的叶片每株不得超过5%。</w:t>
      </w:r>
    </w:p>
    <w:p w14:paraId="5B89E3E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3.1.3</w:t>
      </w:r>
      <w:r>
        <w:rPr>
          <w:rFonts w:hint="eastAsia" w:ascii="宋体" w:hAnsi="宋体" w:eastAsia="宋体" w:cs="宋体"/>
          <w:kern w:val="0"/>
          <w:sz w:val="24"/>
          <w:szCs w:val="24"/>
          <w:highlight w:val="none"/>
        </w:rPr>
        <w:t>垂直绿化应根据不同植物的攀缘特点，及时采取相应的牵引、设置网架等技术措施，视攀缘植物生长习性，覆盖率不得低于90%，开花的攀缘植物应适时开花，且花繁色艳。</w:t>
      </w:r>
    </w:p>
    <w:p w14:paraId="433064E3">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3.1.4</w:t>
      </w:r>
      <w:r>
        <w:rPr>
          <w:rFonts w:hint="eastAsia" w:ascii="宋体" w:hAnsi="宋体" w:eastAsia="宋体" w:cs="宋体"/>
          <w:kern w:val="0"/>
          <w:sz w:val="24"/>
          <w:szCs w:val="24"/>
          <w:highlight w:val="none"/>
        </w:rPr>
        <w:t>绿地整洁，无杂物、无白色污染（树挂），绿化生产垃圾（如树枝、树叶、草屑等）、绿地内水面杂物应日产日清，做到巡视保洁。</w:t>
      </w:r>
    </w:p>
    <w:p w14:paraId="16F5097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 xml:space="preserve">3.1.5 </w:t>
      </w:r>
      <w:r>
        <w:rPr>
          <w:rFonts w:hint="eastAsia" w:ascii="宋体" w:hAnsi="宋体" w:eastAsia="宋体" w:cs="宋体"/>
          <w:kern w:val="0"/>
          <w:sz w:val="24"/>
          <w:szCs w:val="24"/>
          <w:highlight w:val="none"/>
        </w:rPr>
        <w:t>公园内栏杆、园路、桌椅、路灯、井盖和牌示等园林设施完整、安全，基本做到维护及时。</w:t>
      </w:r>
    </w:p>
    <w:p w14:paraId="6F14126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3.1.6</w:t>
      </w:r>
      <w:r>
        <w:rPr>
          <w:rFonts w:hint="eastAsia" w:ascii="宋体" w:hAnsi="宋体" w:eastAsia="宋体" w:cs="宋体"/>
          <w:kern w:val="0"/>
          <w:sz w:val="24"/>
          <w:szCs w:val="24"/>
          <w:highlight w:val="none"/>
        </w:rPr>
        <w:t>绿地完整，无堆物、堆料、搭棚，树干上无钉拴刻画等现象。行道树下距树干2m范围内无堆物、堆料、搭棚设摊、圈栏等影响树木生长和养护管理的现象。</w:t>
      </w:r>
    </w:p>
    <w:p w14:paraId="698DF3B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rPr>
        <w:t>表1  绿化养护等级技术措施和要求</w:t>
      </w:r>
    </w:p>
    <w:p w14:paraId="12FAA707">
      <w:pPr>
        <w:keepNext w:val="0"/>
        <w:keepLines w:val="0"/>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单位：次/年</w:t>
      </w:r>
    </w:p>
    <w:tbl>
      <w:tblPr>
        <w:tblStyle w:val="9"/>
        <w:tblW w:w="852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1"/>
        <w:gridCol w:w="773"/>
        <w:gridCol w:w="931"/>
        <w:gridCol w:w="929"/>
        <w:gridCol w:w="929"/>
        <w:gridCol w:w="929"/>
        <w:gridCol w:w="929"/>
        <w:gridCol w:w="929"/>
        <w:gridCol w:w="1442"/>
      </w:tblGrid>
      <w:tr w14:paraId="46AE14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5" w:hRule="atLeast"/>
        </w:trPr>
        <w:tc>
          <w:tcPr>
            <w:tcW w:w="731" w:type="dxa"/>
            <w:tcBorders>
              <w:top w:val="single" w:color="000000" w:sz="6" w:space="0"/>
              <w:left w:val="single" w:color="000000" w:sz="6" w:space="0"/>
              <w:bottom w:val="single" w:color="000000" w:sz="6" w:space="0"/>
              <w:right w:val="single" w:color="000000" w:sz="6" w:space="0"/>
            </w:tcBorders>
            <w:noWrap/>
            <w:vAlign w:val="top"/>
          </w:tcPr>
          <w:p w14:paraId="4C82027E">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级别</w:t>
            </w: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3CF8B8AF">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类别</w:t>
            </w:r>
          </w:p>
        </w:tc>
        <w:tc>
          <w:tcPr>
            <w:tcW w:w="929" w:type="dxa"/>
            <w:tcBorders>
              <w:top w:val="single" w:color="000000" w:sz="6" w:space="0"/>
              <w:left w:val="single" w:color="000000" w:sz="6" w:space="0"/>
              <w:bottom w:val="single" w:color="000000" w:sz="6" w:space="0"/>
              <w:right w:val="single" w:color="000000" w:sz="6" w:space="0"/>
            </w:tcBorders>
            <w:noWrap/>
            <w:vAlign w:val="top"/>
          </w:tcPr>
          <w:p w14:paraId="7FFE2471">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浇水</w:t>
            </w:r>
          </w:p>
        </w:tc>
        <w:tc>
          <w:tcPr>
            <w:tcW w:w="929" w:type="dxa"/>
            <w:tcBorders>
              <w:top w:val="single" w:color="000000" w:sz="6" w:space="0"/>
              <w:left w:val="single" w:color="000000" w:sz="6" w:space="0"/>
              <w:bottom w:val="single" w:color="000000" w:sz="6" w:space="0"/>
              <w:right w:val="single" w:color="000000" w:sz="6" w:space="0"/>
            </w:tcBorders>
            <w:noWrap/>
            <w:vAlign w:val="top"/>
          </w:tcPr>
          <w:p w14:paraId="710E38AB">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防病虫</w:t>
            </w:r>
          </w:p>
        </w:tc>
        <w:tc>
          <w:tcPr>
            <w:tcW w:w="929" w:type="dxa"/>
            <w:tcBorders>
              <w:top w:val="single" w:color="000000" w:sz="6" w:space="0"/>
              <w:left w:val="single" w:color="000000" w:sz="6" w:space="0"/>
              <w:bottom w:val="single" w:color="000000" w:sz="6" w:space="0"/>
              <w:right w:val="single" w:color="000000" w:sz="6" w:space="0"/>
            </w:tcBorders>
            <w:noWrap/>
            <w:vAlign w:val="top"/>
          </w:tcPr>
          <w:p w14:paraId="40612CBF">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修剪</w:t>
            </w:r>
          </w:p>
        </w:tc>
        <w:tc>
          <w:tcPr>
            <w:tcW w:w="929" w:type="dxa"/>
            <w:tcBorders>
              <w:top w:val="single" w:color="000000" w:sz="6" w:space="0"/>
              <w:left w:val="single" w:color="000000" w:sz="6" w:space="0"/>
              <w:bottom w:val="single" w:color="000000" w:sz="6" w:space="0"/>
              <w:right w:val="single" w:color="000000" w:sz="6" w:space="0"/>
            </w:tcBorders>
            <w:noWrap/>
            <w:vAlign w:val="top"/>
          </w:tcPr>
          <w:p w14:paraId="115AF7A3">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施肥</w:t>
            </w:r>
          </w:p>
        </w:tc>
        <w:tc>
          <w:tcPr>
            <w:tcW w:w="929" w:type="dxa"/>
            <w:tcBorders>
              <w:top w:val="single" w:color="000000" w:sz="6" w:space="0"/>
              <w:left w:val="single" w:color="000000" w:sz="6" w:space="0"/>
              <w:bottom w:val="single" w:color="000000" w:sz="6" w:space="0"/>
              <w:right w:val="single" w:color="000000" w:sz="6" w:space="0"/>
            </w:tcBorders>
            <w:noWrap/>
            <w:vAlign w:val="top"/>
          </w:tcPr>
          <w:p w14:paraId="625185C6">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除草</w:t>
            </w:r>
          </w:p>
        </w:tc>
        <w:tc>
          <w:tcPr>
            <w:tcW w:w="1442" w:type="dxa"/>
            <w:tcBorders>
              <w:top w:val="single" w:color="000000" w:sz="6" w:space="0"/>
              <w:left w:val="single" w:color="000000" w:sz="6" w:space="0"/>
              <w:bottom w:val="single" w:color="000000" w:sz="6" w:space="0"/>
              <w:right w:val="single" w:color="000000" w:sz="6" w:space="0"/>
            </w:tcBorders>
            <w:noWrap/>
            <w:vAlign w:val="top"/>
          </w:tcPr>
          <w:p w14:paraId="35ACBE8A">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垃圾处理</w:t>
            </w:r>
          </w:p>
        </w:tc>
      </w:tr>
      <w:tr w14:paraId="6301B6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6" w:hRule="atLeast"/>
        </w:trPr>
        <w:tc>
          <w:tcPr>
            <w:tcW w:w="731" w:type="dxa"/>
            <w:vMerge w:val="restart"/>
            <w:tcBorders>
              <w:top w:val="single" w:color="000000" w:sz="6" w:space="0"/>
              <w:left w:val="single" w:color="000000" w:sz="6" w:space="0"/>
              <w:bottom w:val="single" w:color="000000" w:sz="6" w:space="0"/>
              <w:right w:val="single" w:color="000000" w:sz="6" w:space="0"/>
            </w:tcBorders>
            <w:noWrap/>
            <w:vAlign w:val="top"/>
          </w:tcPr>
          <w:p w14:paraId="3900824A">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p>
          <w:p w14:paraId="24E70D2A">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w:t>
            </w:r>
          </w:p>
          <w:p w14:paraId="1025F4C3">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p>
          <w:p w14:paraId="506B003B">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级</w:t>
            </w: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1DA2BADD">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乔木</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4C28818">
            <w:pPr>
              <w:pStyle w:val="22"/>
              <w:keepNext w:val="0"/>
              <w:keepLines w:val="0"/>
              <w:pageBreakBefore w:val="0"/>
              <w:widowControl/>
              <w:kinsoku w:val="0"/>
              <w:wordWrap/>
              <w:overflowPunct/>
              <w:topLinePunct w:val="0"/>
              <w:autoSpaceDE w:val="0"/>
              <w:autoSpaceDN w:val="0"/>
              <w:bidi w:val="0"/>
              <w:adjustRightInd w:val="0"/>
              <w:snapToGrid w:val="0"/>
              <w:spacing w:before="180"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218A0922">
            <w:pPr>
              <w:pStyle w:val="22"/>
              <w:keepNext w:val="0"/>
              <w:keepLines w:val="0"/>
              <w:pageBreakBefore w:val="0"/>
              <w:widowControl/>
              <w:kinsoku w:val="0"/>
              <w:wordWrap/>
              <w:overflowPunct/>
              <w:topLinePunct w:val="0"/>
              <w:autoSpaceDE w:val="0"/>
              <w:autoSpaceDN w:val="0"/>
              <w:bidi w:val="0"/>
              <w:adjustRightInd w:val="0"/>
              <w:snapToGrid w:val="0"/>
              <w:spacing w:before="182"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1BE773F">
            <w:pPr>
              <w:pStyle w:val="22"/>
              <w:keepNext w:val="0"/>
              <w:keepLines w:val="0"/>
              <w:pageBreakBefore w:val="0"/>
              <w:widowControl/>
              <w:kinsoku w:val="0"/>
              <w:wordWrap/>
              <w:overflowPunct/>
              <w:topLinePunct w:val="0"/>
              <w:autoSpaceDE w:val="0"/>
              <w:autoSpaceDN w:val="0"/>
              <w:bidi w:val="0"/>
              <w:adjustRightInd w:val="0"/>
              <w:snapToGrid w:val="0"/>
              <w:spacing w:before="181"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79430FA1">
            <w:pPr>
              <w:pStyle w:val="22"/>
              <w:keepNext w:val="0"/>
              <w:keepLines w:val="0"/>
              <w:pageBreakBefore w:val="0"/>
              <w:widowControl/>
              <w:kinsoku w:val="0"/>
              <w:wordWrap/>
              <w:overflowPunct/>
              <w:topLinePunct w:val="0"/>
              <w:autoSpaceDE w:val="0"/>
              <w:autoSpaceDN w:val="0"/>
              <w:bidi w:val="0"/>
              <w:adjustRightInd w:val="0"/>
              <w:snapToGrid w:val="0"/>
              <w:spacing w:before="180"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652CCDE">
            <w:pPr>
              <w:pStyle w:val="22"/>
              <w:keepNext w:val="0"/>
              <w:keepLines w:val="0"/>
              <w:pageBreakBefore w:val="0"/>
              <w:widowControl/>
              <w:kinsoku w:val="0"/>
              <w:wordWrap/>
              <w:overflowPunct/>
              <w:topLinePunct w:val="0"/>
              <w:autoSpaceDE w:val="0"/>
              <w:autoSpaceDN w:val="0"/>
              <w:bidi w:val="0"/>
              <w:adjustRightInd w:val="0"/>
              <w:snapToGrid w:val="0"/>
              <w:spacing w:before="181"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1442" w:type="dxa"/>
            <w:vMerge w:val="restart"/>
            <w:tcBorders>
              <w:top w:val="single" w:color="000000" w:sz="6" w:space="0"/>
              <w:left w:val="single" w:color="000000" w:sz="6" w:space="0"/>
              <w:bottom w:val="single" w:color="000000" w:sz="6" w:space="0"/>
              <w:right w:val="single" w:color="000000" w:sz="6" w:space="0"/>
            </w:tcBorders>
            <w:noWrap/>
            <w:vAlign w:val="center"/>
          </w:tcPr>
          <w:p w14:paraId="4B4F088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随产随清</w:t>
            </w:r>
          </w:p>
        </w:tc>
      </w:tr>
      <w:tr w14:paraId="05A7A4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6"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2E48B43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5F974845">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灌木</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AD5098E">
            <w:pPr>
              <w:pStyle w:val="22"/>
              <w:keepNext w:val="0"/>
              <w:keepLines w:val="0"/>
              <w:pageBreakBefore w:val="0"/>
              <w:widowControl/>
              <w:kinsoku w:val="0"/>
              <w:wordWrap/>
              <w:overflowPunct/>
              <w:topLinePunct w:val="0"/>
              <w:autoSpaceDE w:val="0"/>
              <w:autoSpaceDN w:val="0"/>
              <w:bidi w:val="0"/>
              <w:adjustRightInd w:val="0"/>
              <w:snapToGrid w:val="0"/>
              <w:spacing w:before="181"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lang w:val="en-US" w:eastAsia="zh-CN"/>
              </w:rPr>
              <w:t>4</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A4265F3">
            <w:pPr>
              <w:pStyle w:val="22"/>
              <w:keepNext w:val="0"/>
              <w:keepLines w:val="0"/>
              <w:pageBreakBefore w:val="0"/>
              <w:widowControl/>
              <w:kinsoku w:val="0"/>
              <w:wordWrap/>
              <w:overflowPunct/>
              <w:topLinePunct w:val="0"/>
              <w:autoSpaceDE w:val="0"/>
              <w:autoSpaceDN w:val="0"/>
              <w:bidi w:val="0"/>
              <w:adjustRightInd w:val="0"/>
              <w:snapToGrid w:val="0"/>
              <w:spacing w:before="183"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BCDF4F3">
            <w:pPr>
              <w:pStyle w:val="22"/>
              <w:keepNext w:val="0"/>
              <w:keepLines w:val="0"/>
              <w:pageBreakBefore w:val="0"/>
              <w:widowControl/>
              <w:kinsoku w:val="0"/>
              <w:wordWrap/>
              <w:overflowPunct/>
              <w:topLinePunct w:val="0"/>
              <w:autoSpaceDE w:val="0"/>
              <w:autoSpaceDN w:val="0"/>
              <w:bidi w:val="0"/>
              <w:adjustRightInd w:val="0"/>
              <w:snapToGrid w:val="0"/>
              <w:spacing w:before="182"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D49137F">
            <w:pPr>
              <w:pStyle w:val="22"/>
              <w:keepNext w:val="0"/>
              <w:keepLines w:val="0"/>
              <w:pageBreakBefore w:val="0"/>
              <w:widowControl/>
              <w:kinsoku w:val="0"/>
              <w:wordWrap/>
              <w:overflowPunct/>
              <w:topLinePunct w:val="0"/>
              <w:autoSpaceDE w:val="0"/>
              <w:autoSpaceDN w:val="0"/>
              <w:bidi w:val="0"/>
              <w:adjustRightInd w:val="0"/>
              <w:snapToGrid w:val="0"/>
              <w:spacing w:before="181"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71F3CD00">
            <w:pPr>
              <w:pStyle w:val="22"/>
              <w:keepNext w:val="0"/>
              <w:keepLines w:val="0"/>
              <w:pageBreakBefore w:val="0"/>
              <w:widowControl/>
              <w:kinsoku w:val="0"/>
              <w:wordWrap/>
              <w:overflowPunct/>
              <w:topLinePunct w:val="0"/>
              <w:autoSpaceDE w:val="0"/>
              <w:autoSpaceDN w:val="0"/>
              <w:bidi w:val="0"/>
              <w:adjustRightInd w:val="0"/>
              <w:snapToGrid w:val="0"/>
              <w:spacing w:before="182"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4AE0AC94">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r w14:paraId="41E866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6"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24F5141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19BAEEB0">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绿篱</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1EB0A31">
            <w:pPr>
              <w:pStyle w:val="22"/>
              <w:keepNext w:val="0"/>
              <w:keepLines w:val="0"/>
              <w:pageBreakBefore w:val="0"/>
              <w:widowControl/>
              <w:kinsoku w:val="0"/>
              <w:wordWrap/>
              <w:overflowPunct/>
              <w:topLinePunct w:val="0"/>
              <w:autoSpaceDE w:val="0"/>
              <w:autoSpaceDN w:val="0"/>
              <w:bidi w:val="0"/>
              <w:adjustRightInd w:val="0"/>
              <w:snapToGrid w:val="0"/>
              <w:spacing w:before="182"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rPr>
              <w:t>10</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BCA0A71">
            <w:pPr>
              <w:pStyle w:val="22"/>
              <w:keepNext w:val="0"/>
              <w:keepLines w:val="0"/>
              <w:pageBreakBefore w:val="0"/>
              <w:widowControl/>
              <w:kinsoku w:val="0"/>
              <w:wordWrap/>
              <w:overflowPunct/>
              <w:topLinePunct w:val="0"/>
              <w:autoSpaceDE w:val="0"/>
              <w:autoSpaceDN w:val="0"/>
              <w:bidi w:val="0"/>
              <w:adjustRightInd w:val="0"/>
              <w:snapToGrid w:val="0"/>
              <w:spacing w:before="184"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197A571">
            <w:pPr>
              <w:pStyle w:val="22"/>
              <w:keepNext w:val="0"/>
              <w:keepLines w:val="0"/>
              <w:pageBreakBefore w:val="0"/>
              <w:widowControl/>
              <w:kinsoku w:val="0"/>
              <w:wordWrap/>
              <w:overflowPunct/>
              <w:topLinePunct w:val="0"/>
              <w:autoSpaceDE w:val="0"/>
              <w:autoSpaceDN w:val="0"/>
              <w:bidi w:val="0"/>
              <w:adjustRightInd w:val="0"/>
              <w:snapToGrid w:val="0"/>
              <w:spacing w:before="183"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6</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223409A2">
            <w:pPr>
              <w:pStyle w:val="22"/>
              <w:keepNext w:val="0"/>
              <w:keepLines w:val="0"/>
              <w:pageBreakBefore w:val="0"/>
              <w:widowControl/>
              <w:kinsoku w:val="0"/>
              <w:wordWrap/>
              <w:overflowPunct/>
              <w:topLinePunct w:val="0"/>
              <w:autoSpaceDE w:val="0"/>
              <w:autoSpaceDN w:val="0"/>
              <w:bidi w:val="0"/>
              <w:adjustRightInd w:val="0"/>
              <w:snapToGrid w:val="0"/>
              <w:spacing w:before="182"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1577663">
            <w:pPr>
              <w:pStyle w:val="22"/>
              <w:keepNext w:val="0"/>
              <w:keepLines w:val="0"/>
              <w:pageBreakBefore w:val="0"/>
              <w:widowControl/>
              <w:kinsoku w:val="0"/>
              <w:wordWrap/>
              <w:overflowPunct/>
              <w:topLinePunct w:val="0"/>
              <w:autoSpaceDE w:val="0"/>
              <w:autoSpaceDN w:val="0"/>
              <w:bidi w:val="0"/>
              <w:adjustRightInd w:val="0"/>
              <w:snapToGrid w:val="0"/>
              <w:spacing w:before="183"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440CB5D7">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r w14:paraId="4D4C79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6"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0D830348">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3800029B">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一、二年生草花</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380A03C">
            <w:pPr>
              <w:pStyle w:val="22"/>
              <w:keepNext w:val="0"/>
              <w:keepLines w:val="0"/>
              <w:pageBreakBefore w:val="0"/>
              <w:widowControl/>
              <w:kinsoku w:val="0"/>
              <w:wordWrap/>
              <w:overflowPunct/>
              <w:topLinePunct w:val="0"/>
              <w:autoSpaceDE w:val="0"/>
              <w:autoSpaceDN w:val="0"/>
              <w:bidi w:val="0"/>
              <w:adjustRightInd w:val="0"/>
              <w:snapToGrid w:val="0"/>
              <w:spacing w:before="183"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lang w:val="en-US" w:eastAsia="zh-CN"/>
              </w:rPr>
              <w:t>10</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5460DD65">
            <w:pPr>
              <w:pStyle w:val="22"/>
              <w:keepNext w:val="0"/>
              <w:keepLines w:val="0"/>
              <w:pageBreakBefore w:val="0"/>
              <w:widowControl/>
              <w:kinsoku w:val="0"/>
              <w:wordWrap/>
              <w:overflowPunct/>
              <w:topLinePunct w:val="0"/>
              <w:autoSpaceDE w:val="0"/>
              <w:autoSpaceDN w:val="0"/>
              <w:bidi w:val="0"/>
              <w:adjustRightInd w:val="0"/>
              <w:snapToGrid w:val="0"/>
              <w:spacing w:before="185"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F6743CF">
            <w:pPr>
              <w:pStyle w:val="22"/>
              <w:keepNext w:val="0"/>
              <w:keepLines w:val="0"/>
              <w:pageBreakBefore w:val="0"/>
              <w:widowControl/>
              <w:kinsoku w:val="0"/>
              <w:wordWrap/>
              <w:overflowPunct/>
              <w:topLinePunct w:val="0"/>
              <w:autoSpaceDE w:val="0"/>
              <w:autoSpaceDN w:val="0"/>
              <w:bidi w:val="0"/>
              <w:adjustRightInd w:val="0"/>
              <w:snapToGrid w:val="0"/>
              <w:spacing w:before="184"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097D12F">
            <w:pPr>
              <w:pStyle w:val="22"/>
              <w:keepNext w:val="0"/>
              <w:keepLines w:val="0"/>
              <w:pageBreakBefore w:val="0"/>
              <w:widowControl/>
              <w:kinsoku w:val="0"/>
              <w:wordWrap/>
              <w:overflowPunct/>
              <w:topLinePunct w:val="0"/>
              <w:autoSpaceDE w:val="0"/>
              <w:autoSpaceDN w:val="0"/>
              <w:bidi w:val="0"/>
              <w:adjustRightInd w:val="0"/>
              <w:snapToGrid w:val="0"/>
              <w:spacing w:before="184"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42847E25">
            <w:pPr>
              <w:pStyle w:val="22"/>
              <w:keepNext w:val="0"/>
              <w:keepLines w:val="0"/>
              <w:pageBreakBefore w:val="0"/>
              <w:widowControl/>
              <w:kinsoku w:val="0"/>
              <w:wordWrap/>
              <w:overflowPunct/>
              <w:topLinePunct w:val="0"/>
              <w:autoSpaceDE w:val="0"/>
              <w:autoSpaceDN w:val="0"/>
              <w:bidi w:val="0"/>
              <w:adjustRightInd w:val="0"/>
              <w:snapToGrid w:val="0"/>
              <w:spacing w:before="184"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52280E54">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r w14:paraId="5ABC9F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6"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5B19F04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1704" w:type="dxa"/>
            <w:gridSpan w:val="2"/>
            <w:tcBorders>
              <w:top w:val="single" w:color="000000" w:sz="6" w:space="0"/>
              <w:left w:val="single" w:color="000000" w:sz="6" w:space="0"/>
              <w:bottom w:val="single" w:color="000000" w:sz="6" w:space="0"/>
              <w:right w:val="single" w:color="000000" w:sz="6" w:space="0"/>
            </w:tcBorders>
            <w:noWrap/>
            <w:vAlign w:val="top"/>
          </w:tcPr>
          <w:p w14:paraId="2F959430">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宿根花卉</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05E3BBE">
            <w:pPr>
              <w:pStyle w:val="22"/>
              <w:keepNext w:val="0"/>
              <w:keepLines w:val="0"/>
              <w:pageBreakBefore w:val="0"/>
              <w:widowControl/>
              <w:kinsoku w:val="0"/>
              <w:wordWrap/>
              <w:overflowPunct/>
              <w:topLinePunct w:val="0"/>
              <w:autoSpaceDE w:val="0"/>
              <w:autoSpaceDN w:val="0"/>
              <w:bidi w:val="0"/>
              <w:adjustRightInd w:val="0"/>
              <w:snapToGrid w:val="0"/>
              <w:spacing w:before="185"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3"/>
                <w:sz w:val="24"/>
                <w:szCs w:val="24"/>
                <w:highlight w:val="none"/>
                <w:lang w:val="en-US" w:eastAsia="zh-CN"/>
              </w:rPr>
              <w:t>10</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FD67628">
            <w:pPr>
              <w:pStyle w:val="22"/>
              <w:keepNext w:val="0"/>
              <w:keepLines w:val="0"/>
              <w:pageBreakBefore w:val="0"/>
              <w:widowControl/>
              <w:kinsoku w:val="0"/>
              <w:wordWrap/>
              <w:overflowPunct/>
              <w:topLinePunct w:val="0"/>
              <w:autoSpaceDE w:val="0"/>
              <w:autoSpaceDN w:val="0"/>
              <w:bidi w:val="0"/>
              <w:adjustRightInd w:val="0"/>
              <w:snapToGrid w:val="0"/>
              <w:spacing w:before="186"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3</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DA9BD11">
            <w:pPr>
              <w:pStyle w:val="22"/>
              <w:keepNext w:val="0"/>
              <w:keepLines w:val="0"/>
              <w:pageBreakBefore w:val="0"/>
              <w:widowControl/>
              <w:kinsoku w:val="0"/>
              <w:wordWrap/>
              <w:overflowPunct/>
              <w:topLinePunct w:val="0"/>
              <w:autoSpaceDE w:val="0"/>
              <w:autoSpaceDN w:val="0"/>
              <w:bidi w:val="0"/>
              <w:adjustRightInd w:val="0"/>
              <w:snapToGrid w:val="0"/>
              <w:spacing w:before="185"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92019B3">
            <w:pPr>
              <w:pStyle w:val="22"/>
              <w:keepNext w:val="0"/>
              <w:keepLines w:val="0"/>
              <w:pageBreakBefore w:val="0"/>
              <w:widowControl/>
              <w:kinsoku w:val="0"/>
              <w:wordWrap/>
              <w:overflowPunct/>
              <w:topLinePunct w:val="0"/>
              <w:autoSpaceDE w:val="0"/>
              <w:autoSpaceDN w:val="0"/>
              <w:bidi w:val="0"/>
              <w:adjustRightInd w:val="0"/>
              <w:snapToGrid w:val="0"/>
              <w:spacing w:before="185"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4</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2503691">
            <w:pPr>
              <w:pStyle w:val="22"/>
              <w:keepNext w:val="0"/>
              <w:keepLines w:val="0"/>
              <w:pageBreakBefore w:val="0"/>
              <w:widowControl/>
              <w:kinsoku w:val="0"/>
              <w:wordWrap/>
              <w:overflowPunct/>
              <w:topLinePunct w:val="0"/>
              <w:autoSpaceDE w:val="0"/>
              <w:autoSpaceDN w:val="0"/>
              <w:bidi w:val="0"/>
              <w:adjustRightInd w:val="0"/>
              <w:snapToGrid w:val="0"/>
              <w:spacing w:before="185"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02E8D91E">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r w14:paraId="07C813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5"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317DB33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773" w:type="dxa"/>
            <w:vMerge w:val="restart"/>
            <w:tcBorders>
              <w:top w:val="single" w:color="000000" w:sz="6" w:space="0"/>
              <w:left w:val="single" w:color="000000" w:sz="6" w:space="0"/>
              <w:bottom w:val="single" w:color="000000" w:sz="6" w:space="0"/>
              <w:right w:val="single" w:color="000000" w:sz="6" w:space="0"/>
            </w:tcBorders>
            <w:noWrap/>
            <w:vAlign w:val="center"/>
          </w:tcPr>
          <w:p w14:paraId="302E509F">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草坪</w:t>
            </w:r>
          </w:p>
        </w:tc>
        <w:tc>
          <w:tcPr>
            <w:tcW w:w="931" w:type="dxa"/>
            <w:tcBorders>
              <w:top w:val="single" w:color="000000" w:sz="6" w:space="0"/>
              <w:left w:val="single" w:color="000000" w:sz="6" w:space="0"/>
              <w:bottom w:val="single" w:color="000000" w:sz="6" w:space="0"/>
              <w:right w:val="single" w:color="000000" w:sz="6" w:space="0"/>
            </w:tcBorders>
            <w:noWrap/>
            <w:vAlign w:val="top"/>
          </w:tcPr>
          <w:p w14:paraId="0E60E80D">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冷季型</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5A084D32">
            <w:pPr>
              <w:pStyle w:val="22"/>
              <w:keepNext w:val="0"/>
              <w:keepLines w:val="0"/>
              <w:pageBreakBefore w:val="0"/>
              <w:widowControl/>
              <w:kinsoku w:val="0"/>
              <w:wordWrap/>
              <w:overflowPunct/>
              <w:topLinePunct w:val="0"/>
              <w:autoSpaceDE w:val="0"/>
              <w:autoSpaceDN w:val="0"/>
              <w:bidi w:val="0"/>
              <w:adjustRightInd w:val="0"/>
              <w:snapToGrid w:val="0"/>
              <w:spacing w:before="206"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3"/>
                <w:sz w:val="24"/>
                <w:szCs w:val="24"/>
                <w:highlight w:val="none"/>
                <w:lang w:val="en-US" w:eastAsia="zh-CN"/>
              </w:rPr>
              <w:t>12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FE54A55">
            <w:pPr>
              <w:pStyle w:val="22"/>
              <w:keepNext w:val="0"/>
              <w:keepLines w:val="0"/>
              <w:pageBreakBefore w:val="0"/>
              <w:widowControl/>
              <w:kinsoku w:val="0"/>
              <w:wordWrap/>
              <w:overflowPunct/>
              <w:topLinePunct w:val="0"/>
              <w:autoSpaceDE w:val="0"/>
              <w:autoSpaceDN w:val="0"/>
              <w:bidi w:val="0"/>
              <w:adjustRightInd w:val="0"/>
              <w:snapToGrid w:val="0"/>
              <w:spacing w:before="215" w:line="560" w:lineRule="exact"/>
              <w:ind w:left="30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lang w:val="en-US" w:eastAsia="zh-CN"/>
              </w:rPr>
              <w:t>5</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22CD4D05">
            <w:pPr>
              <w:pStyle w:val="22"/>
              <w:keepNext w:val="0"/>
              <w:keepLines w:val="0"/>
              <w:pageBreakBefore w:val="0"/>
              <w:widowControl/>
              <w:kinsoku w:val="0"/>
              <w:wordWrap/>
              <w:overflowPunct/>
              <w:topLinePunct w:val="0"/>
              <w:autoSpaceDE w:val="0"/>
              <w:autoSpaceDN w:val="0"/>
              <w:bidi w:val="0"/>
              <w:adjustRightInd w:val="0"/>
              <w:snapToGrid w:val="0"/>
              <w:spacing w:before="206" w:line="560" w:lineRule="exact"/>
              <w:ind w:left="29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3"/>
                <w:sz w:val="24"/>
                <w:szCs w:val="24"/>
                <w:highlight w:val="none"/>
                <w:lang w:val="en-US" w:eastAsia="zh-CN"/>
              </w:rPr>
              <w:t>7</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18252FC2">
            <w:pPr>
              <w:pStyle w:val="22"/>
              <w:keepNext w:val="0"/>
              <w:keepLines w:val="0"/>
              <w:pageBreakBefore w:val="0"/>
              <w:widowControl/>
              <w:kinsoku w:val="0"/>
              <w:wordWrap/>
              <w:overflowPunct/>
              <w:topLinePunct w:val="0"/>
              <w:autoSpaceDE w:val="0"/>
              <w:autoSpaceDN w:val="0"/>
              <w:bidi w:val="0"/>
              <w:adjustRightInd w:val="0"/>
              <w:snapToGrid w:val="0"/>
              <w:spacing w:before="207"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569764C5">
            <w:pPr>
              <w:pStyle w:val="22"/>
              <w:keepNext w:val="0"/>
              <w:keepLines w:val="0"/>
              <w:pageBreakBefore w:val="0"/>
              <w:widowControl/>
              <w:kinsoku w:val="0"/>
              <w:wordWrap/>
              <w:overflowPunct/>
              <w:topLinePunct w:val="0"/>
              <w:autoSpaceDE w:val="0"/>
              <w:autoSpaceDN w:val="0"/>
              <w:bidi w:val="0"/>
              <w:adjustRightInd w:val="0"/>
              <w:snapToGrid w:val="0"/>
              <w:spacing w:before="207"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4</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698D8F52">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r w14:paraId="5953B4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5" w:hRule="atLeast"/>
        </w:trPr>
        <w:tc>
          <w:tcPr>
            <w:tcW w:w="731" w:type="dxa"/>
            <w:vMerge w:val="continue"/>
            <w:tcBorders>
              <w:top w:val="single" w:color="000000" w:sz="6" w:space="0"/>
              <w:left w:val="single" w:color="000000" w:sz="6" w:space="0"/>
              <w:bottom w:val="single" w:color="000000" w:sz="6" w:space="0"/>
              <w:right w:val="single" w:color="000000" w:sz="6" w:space="0"/>
            </w:tcBorders>
            <w:noWrap/>
            <w:vAlign w:val="center"/>
          </w:tcPr>
          <w:p w14:paraId="4A4F996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773" w:type="dxa"/>
            <w:vMerge w:val="continue"/>
            <w:tcBorders>
              <w:top w:val="single" w:color="000000" w:sz="6" w:space="0"/>
              <w:left w:val="single" w:color="000000" w:sz="6" w:space="0"/>
              <w:bottom w:val="single" w:color="000000" w:sz="6" w:space="0"/>
              <w:right w:val="single" w:color="000000" w:sz="6" w:space="0"/>
            </w:tcBorders>
            <w:noWrap/>
            <w:vAlign w:val="center"/>
          </w:tcPr>
          <w:p w14:paraId="097527B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931" w:type="dxa"/>
            <w:tcBorders>
              <w:top w:val="single" w:color="000000" w:sz="6" w:space="0"/>
              <w:left w:val="single" w:color="000000" w:sz="6" w:space="0"/>
              <w:bottom w:val="single" w:color="000000" w:sz="6" w:space="0"/>
              <w:right w:val="single" w:color="000000" w:sz="6" w:space="0"/>
            </w:tcBorders>
            <w:noWrap/>
            <w:vAlign w:val="top"/>
          </w:tcPr>
          <w:p w14:paraId="1458ED23">
            <w:pPr>
              <w:keepNext w:val="0"/>
              <w:keepLines w:val="0"/>
              <w:widowControl/>
              <w:kinsoku/>
              <w:wordWrap/>
              <w:overflowPunct/>
              <w:topLinePunct w:val="0"/>
              <w:autoSpaceDE/>
              <w:bidi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暖季型</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D9C305A">
            <w:pPr>
              <w:pStyle w:val="22"/>
              <w:keepNext w:val="0"/>
              <w:keepLines w:val="0"/>
              <w:pageBreakBefore w:val="0"/>
              <w:widowControl/>
              <w:kinsoku w:val="0"/>
              <w:wordWrap/>
              <w:overflowPunct/>
              <w:topLinePunct w:val="0"/>
              <w:autoSpaceDE w:val="0"/>
              <w:autoSpaceDN w:val="0"/>
              <w:bidi w:val="0"/>
              <w:adjustRightInd w:val="0"/>
              <w:snapToGrid w:val="0"/>
              <w:spacing w:before="207" w:line="560" w:lineRule="exact"/>
              <w:ind w:left="302"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pacing w:val="-6"/>
                <w:sz w:val="24"/>
                <w:szCs w:val="24"/>
                <w:highlight w:val="none"/>
                <w:lang w:val="en-US" w:eastAsia="zh-CN"/>
              </w:rPr>
              <w:t>11</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A89E544">
            <w:pPr>
              <w:pStyle w:val="22"/>
              <w:keepNext w:val="0"/>
              <w:keepLines w:val="0"/>
              <w:pageBreakBefore w:val="0"/>
              <w:widowControl/>
              <w:kinsoku w:val="0"/>
              <w:wordWrap/>
              <w:overflowPunct/>
              <w:topLinePunct w:val="0"/>
              <w:autoSpaceDE w:val="0"/>
              <w:autoSpaceDN w:val="0"/>
              <w:bidi w:val="0"/>
              <w:adjustRightInd w:val="0"/>
              <w:snapToGrid w:val="0"/>
              <w:spacing w:before="208" w:line="560" w:lineRule="exact"/>
              <w:ind w:left="353"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rPr>
              <w:t>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3A6D657C">
            <w:pPr>
              <w:pStyle w:val="22"/>
              <w:keepNext w:val="0"/>
              <w:keepLines w:val="0"/>
              <w:pageBreakBefore w:val="0"/>
              <w:widowControl/>
              <w:kinsoku w:val="0"/>
              <w:wordWrap/>
              <w:overflowPunct/>
              <w:topLinePunct w:val="0"/>
              <w:autoSpaceDE w:val="0"/>
              <w:autoSpaceDN w:val="0"/>
              <w:bidi w:val="0"/>
              <w:adjustRightInd w:val="0"/>
              <w:snapToGrid w:val="0"/>
              <w:spacing w:before="208" w:line="560" w:lineRule="exact"/>
              <w:ind w:left="344"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6</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038FB334">
            <w:pPr>
              <w:pStyle w:val="22"/>
              <w:keepNext w:val="0"/>
              <w:keepLines w:val="0"/>
              <w:pageBreakBefore w:val="0"/>
              <w:widowControl/>
              <w:kinsoku w:val="0"/>
              <w:wordWrap/>
              <w:overflowPunct/>
              <w:topLinePunct w:val="0"/>
              <w:autoSpaceDE w:val="0"/>
              <w:autoSpaceDN w:val="0"/>
              <w:bidi w:val="0"/>
              <w:adjustRightInd w:val="0"/>
              <w:snapToGrid w:val="0"/>
              <w:spacing w:before="208" w:line="560" w:lineRule="exact"/>
              <w:ind w:left="346"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2</w:t>
            </w:r>
          </w:p>
        </w:tc>
        <w:tc>
          <w:tcPr>
            <w:tcW w:w="929" w:type="dxa"/>
            <w:tcBorders>
              <w:top w:val="single" w:color="000000" w:sz="6" w:space="0"/>
              <w:left w:val="single" w:color="000000" w:sz="6" w:space="0"/>
              <w:bottom w:val="single" w:color="000000" w:sz="6" w:space="0"/>
              <w:right w:val="single" w:color="000000" w:sz="6" w:space="0"/>
            </w:tcBorders>
            <w:noWrap/>
            <w:vAlign w:val="center"/>
          </w:tcPr>
          <w:p w14:paraId="77DD68E2">
            <w:pPr>
              <w:pStyle w:val="22"/>
              <w:keepNext w:val="0"/>
              <w:keepLines w:val="0"/>
              <w:pageBreakBefore w:val="0"/>
              <w:widowControl/>
              <w:kinsoku w:val="0"/>
              <w:wordWrap/>
              <w:overflowPunct/>
              <w:topLinePunct w:val="0"/>
              <w:autoSpaceDE w:val="0"/>
              <w:autoSpaceDN w:val="0"/>
              <w:bidi w:val="0"/>
              <w:adjustRightInd w:val="0"/>
              <w:snapToGrid w:val="0"/>
              <w:spacing w:before="199" w:line="560" w:lineRule="exact"/>
              <w:ind w:left="337" w:leftChars="0"/>
              <w:jc w:val="center"/>
              <w:textAlignment w:val="baseline"/>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4</w:t>
            </w:r>
          </w:p>
        </w:tc>
        <w:tc>
          <w:tcPr>
            <w:tcW w:w="1442" w:type="dxa"/>
            <w:vMerge w:val="continue"/>
            <w:tcBorders>
              <w:top w:val="single" w:color="000000" w:sz="6" w:space="0"/>
              <w:left w:val="single" w:color="000000" w:sz="6" w:space="0"/>
              <w:bottom w:val="single" w:color="000000" w:sz="6" w:space="0"/>
              <w:right w:val="single" w:color="000000" w:sz="6" w:space="0"/>
            </w:tcBorders>
            <w:noWrap/>
            <w:vAlign w:val="center"/>
          </w:tcPr>
          <w:p w14:paraId="633C2DAD">
            <w:pPr>
              <w:keepNext w:val="0"/>
              <w:keepLines w:val="0"/>
              <w:widowControl/>
              <w:kinsoku/>
              <w:wordWrap/>
              <w:overflowPunct/>
              <w:topLinePunct w:val="0"/>
              <w:autoSpaceDE/>
              <w:bidi w:val="0"/>
              <w:spacing w:line="600" w:lineRule="exact"/>
              <w:jc w:val="left"/>
              <w:rPr>
                <w:rFonts w:hint="eastAsia" w:ascii="宋体" w:hAnsi="宋体" w:eastAsia="宋体" w:cs="宋体"/>
                <w:sz w:val="24"/>
                <w:szCs w:val="24"/>
                <w:highlight w:val="none"/>
              </w:rPr>
            </w:pPr>
          </w:p>
        </w:tc>
      </w:tr>
    </w:tbl>
    <w:p w14:paraId="0FCD98E0">
      <w:pPr>
        <w:keepNext w:val="0"/>
        <w:keepLines w:val="0"/>
        <w:kinsoku/>
        <w:wordWrap/>
        <w:overflowPunct/>
        <w:topLinePunct w:val="0"/>
        <w:autoSpaceDE/>
        <w:bidi w:val="0"/>
        <w:spacing w:line="600" w:lineRule="exact"/>
        <w:ind w:firstLine="2160" w:firstLineChars="9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第四章 园林植物养护管理技术措施及要求</w:t>
      </w:r>
    </w:p>
    <w:p w14:paraId="3C04640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 修剪</w:t>
      </w:r>
    </w:p>
    <w:p w14:paraId="6C7F284B">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4.1.1.1园林树木修剪应依据园林绿化功能的需要和设计的要求，在不违背树木的生长特性和自然分枝规律的前提下（特型树木除外），充分考虑树木与生长环境的关系，并根据树龄及生长势强弱进行修剪。</w:t>
      </w:r>
    </w:p>
    <w:p w14:paraId="4CE2E3A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4.1.1.2 每年修剪树木前必须制定修剪技术方案，并对工人进行培训，认真贯彻后方可进行操作，做到因地制宜，因树修剪。</w:t>
      </w:r>
    </w:p>
    <w:p w14:paraId="2C3FAF3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4.1.1.3 自然型树木的修剪应以树木自然分枝习性所形成的树冠形状为基础进行修剪。</w:t>
      </w:r>
    </w:p>
    <w:p w14:paraId="054C778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4.1.1.4造型树木的修剪应根据园林绿化对树木的特定要求，适当控制树木部分枝干，按照绿化美化要求把树木剪成各种理想形态。</w:t>
      </w:r>
    </w:p>
    <w:p w14:paraId="60C8F0E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4.1.1.5园林树木修剪的时期</w:t>
      </w:r>
    </w:p>
    <w:p w14:paraId="38F5AC1C">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4.1.1.5.1  园林树木可在休眠期和生长期进行修剪，但更新修剪必须在休眠期进行。</w:t>
      </w:r>
    </w:p>
    <w:p w14:paraId="3E30900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4.1.1.5.2 有严重伤流和易流胶的树种应避开生长季和落叶后伤流严重期。</w:t>
      </w:r>
    </w:p>
    <w:p w14:paraId="71F9D8A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4.1.1.5.3 抗寒性差的、易抽条的树种宜于早春进行。</w:t>
      </w:r>
    </w:p>
    <w:p w14:paraId="0F220098">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4.1.1.5.4 常绿树的修剪应避开生长旺盛期。</w:t>
      </w:r>
    </w:p>
    <w:p w14:paraId="5B3EB54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4.1.1.5.5 绿篱、色块、黄杨球等修剪必须在每年的5月上旬和8月底以前进行。</w:t>
      </w:r>
    </w:p>
    <w:p w14:paraId="773330F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 乔木修剪</w:t>
      </w:r>
    </w:p>
    <w:p w14:paraId="0B64452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4.1.1.6.1 凡主轴明显的树种，修剪时应注意保护中央领导枝，使其向上直立生长。原中央领导枝受损、折断，应利用顶端侧枝重新培养新的领导枝。</w:t>
      </w:r>
    </w:p>
    <w:p w14:paraId="178DE03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4.1.1.6.2 应逐年调整树干与树冠的合理比例。同一树龄和品种的林地，分枝点高度应基本一致。位于林地边缘的树木分枝点可稍低于林内树木。</w:t>
      </w:r>
    </w:p>
    <w:p w14:paraId="4EF3C25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4.1.1.6.3 针叶树应剪除基部垂地枝条，随树木生长可根据需要逐步提高分枝点，并保护主尖直立向上生长。</w:t>
      </w:r>
    </w:p>
    <w:p w14:paraId="5F93DA5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4.1.1.6.4银杏修剪只能疏枝，不准短截。对轮生枝可分阶段疏除。</w:t>
      </w:r>
    </w:p>
    <w:p w14:paraId="35805FC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4.1.1.6.5 行道树中乔木的修剪，除应按以上要求操作外，还应注意以下规定：</w:t>
      </w:r>
    </w:p>
    <w:p w14:paraId="2E2F9E26">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 行道树的树型和分枝点高度应基本一致，分枝点高度最低标准为2.8m。郊区可适当提高。</w:t>
      </w:r>
      <w:r>
        <w:rPr>
          <w:rFonts w:hint="eastAsia" w:ascii="宋体" w:hAnsi="宋体" w:eastAsia="宋体" w:cs="宋体"/>
          <w:kern w:val="0"/>
          <w:sz w:val="24"/>
          <w:szCs w:val="24"/>
          <w:highlight w:val="none"/>
        </w:rPr>
        <w:tab/>
      </w:r>
    </w:p>
    <w:p w14:paraId="2C0A16F4">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 树木与架空线有矛盾时，应修剪树枝，使其与架空线保持安全距离。</w:t>
      </w:r>
    </w:p>
    <w:p w14:paraId="47A9B318">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 在交通路口30m范围内的树冠不能遮挡交通信号灯。</w:t>
      </w:r>
    </w:p>
    <w:p w14:paraId="74E6EAB7">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d) 路灯和变压设备附近的树枝应与其保留出足够的安全距离。</w:t>
      </w:r>
    </w:p>
    <w:p w14:paraId="450840C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4.1.1.7灌木修剪</w:t>
      </w:r>
    </w:p>
    <w:p w14:paraId="70C76473">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4.1.1.7.1 灌木造型修剪应使树型内高外低，形成自然丰满的圆头形或半圆形树型。</w:t>
      </w:r>
    </w:p>
    <w:p w14:paraId="7546BDF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4.1.1.7.2 灌木内膛小枝应适量疏剪，强壮枝应进行适当短截，下垂细弱枝及地表萌生的地蘖应彻底疏除。</w:t>
      </w:r>
    </w:p>
    <w:p w14:paraId="52A6F38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4.1.1.7.3 栽种多年的丛生灌木应逐年更新衰老枝，疏剪内膛密生枝，培育新枝。栽植多年的有主干的灌木，每年应采取交替回缩主枝控制树冠的剪法，防止树势上强下弱。</w:t>
      </w:r>
    </w:p>
    <w:p w14:paraId="5601021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4.1.1.7.4生长于树冠外的徒长枝，应及时疏除或早短截，促生二次枝。</w:t>
      </w:r>
    </w:p>
    <w:p w14:paraId="4C870EC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4.1.1.7.5花落后形成的残花、残果，若无观赏价值或其他需要的宜尽早剪除。</w:t>
      </w:r>
    </w:p>
    <w:p w14:paraId="571B1EC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4.1.1.7.6  成片栽植的灌木丛，修剪时应形成中间高四周低或前面低后面高的丛形。</w:t>
      </w:r>
    </w:p>
    <w:p w14:paraId="3A6F1A1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4.1.1.7.7多品种栽植的灌木丛，修剪时应突出主栽品种，并留出适当生长空间。</w:t>
      </w:r>
    </w:p>
    <w:p w14:paraId="43E25BCC">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4.1.1.7.8 造型的灌木修剪应</w:t>
      </w:r>
      <w:r>
        <w:rPr>
          <w:rFonts w:hint="eastAsia" w:ascii="宋体" w:hAnsi="宋体" w:eastAsia="宋体" w:cs="宋体"/>
          <w:kern w:val="0"/>
          <w:sz w:val="24"/>
          <w:szCs w:val="24"/>
          <w:highlight w:val="none"/>
          <w:lang w:eastAsia="zh-CN"/>
        </w:rPr>
        <w:t>保持外形</w:t>
      </w:r>
      <w:r>
        <w:rPr>
          <w:rFonts w:hint="eastAsia" w:ascii="宋体" w:hAnsi="宋体" w:eastAsia="宋体" w:cs="宋体"/>
          <w:kern w:val="0"/>
          <w:sz w:val="24"/>
          <w:szCs w:val="24"/>
          <w:highlight w:val="none"/>
        </w:rPr>
        <w:t>轮廓清楚，外缘枝叶紧密。</w:t>
      </w:r>
    </w:p>
    <w:p w14:paraId="65DE9B4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4.1.1.7.9 花灌木修剪应特别注意：</w:t>
      </w:r>
    </w:p>
    <w:p w14:paraId="4E6F975E">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 当年生枝条开花灌木，如：紫薇、木槿、月季、珍珠梅等，休眠期修剪时，为控制树木高度，对于生长健壮枝条应在保留3个</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5个芽处短截，促发新枝。1年可数次开花灌木如月季、珍珠梅、紫薇等，花落后应及时剪去残花，促使再次开花。</w:t>
      </w:r>
    </w:p>
    <w:p w14:paraId="43F0A006">
      <w:pPr>
        <w:keepNext w:val="0"/>
        <w:keepLines w:val="0"/>
        <w:widowControl/>
        <w:kinsoku/>
        <w:wordWrap/>
        <w:overflowPunct/>
        <w:topLinePunct w:val="0"/>
        <w:autoSpaceDE/>
        <w:bidi w:val="0"/>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 隔年生枝条开花的灌木，如：碧桃、榆叶梅、连翘、紫珠、丁香、黄刺玫等，休眠期适当整形修剪，生长季花落后10天</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15天将已开花枝条进行中或重短截，疏剪过密枝，以利来年促生健壮新枝，</w:t>
      </w:r>
    </w:p>
    <w:p w14:paraId="7710E257">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 多年生枝条开花灌木，如：紫荆、贴梗海棠等，应注意培育和保护老枝，剪除干扰树型并影响通风透光的过密枝、弱枝、枯枝或病虫枝。</w:t>
      </w:r>
    </w:p>
    <w:p w14:paraId="6C4984B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4.1.1.8 绿篱及色带修剪</w:t>
      </w:r>
    </w:p>
    <w:p w14:paraId="4504513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4.1.1.8.1修剪应使绿篱及色带轮廓清楚，线条整齐，顶面平整，高度一致，侧面上下垂直或上窄下宽。每年整形修剪不少于2次。</w:t>
      </w:r>
    </w:p>
    <w:p w14:paraId="47FFF46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4.1.1.8.2 绿篱及色带每次修剪高度较前一次修剪应提高1cm。</w:t>
      </w:r>
    </w:p>
    <w:p w14:paraId="71E50D3B">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4.1.1.8.3 修剪后残留绿篱面的枝叶应及时清除干净。</w:t>
      </w:r>
    </w:p>
    <w:p w14:paraId="1FCB236F">
      <w:pPr>
        <w:keepNext w:val="0"/>
        <w:keepLines w:val="0"/>
        <w:widowControl/>
        <w:tabs>
          <w:tab w:val="left" w:pos="2145"/>
        </w:tabs>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4.1.1.9藤木修剪</w:t>
      </w:r>
      <w:r>
        <w:rPr>
          <w:rFonts w:hint="eastAsia" w:ascii="宋体" w:hAnsi="宋体" w:eastAsia="宋体" w:cs="宋体"/>
          <w:kern w:val="0"/>
          <w:sz w:val="24"/>
          <w:szCs w:val="24"/>
          <w:highlight w:val="none"/>
        </w:rPr>
        <w:tab/>
      </w:r>
    </w:p>
    <w:p w14:paraId="7F8FAC9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4.1.1.9.1吸附类藤木，应在生长季剪去未能吸附墙体而下垂的枝条，未完全覆盖的植物应短截空隙周围枝条，以便发生副梢，填补空缺。</w:t>
      </w:r>
    </w:p>
    <w:p w14:paraId="4341F55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4.1.1.9.2 钩刺类藤木，可按灌木修剪方法疏枝；生长到一定程度，树势衰弱时，应进行回缩修剪，强壮树势。</w:t>
      </w:r>
    </w:p>
    <w:p w14:paraId="225B05F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4.1.1.9.3生长于棚架的藤木，落叶后应疏剪过密枝条，清除枯死枝，使枝条均匀分布架面。</w:t>
      </w:r>
    </w:p>
    <w:p w14:paraId="79A4E20B">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4.1.1.9.4成年和老年藤木应常疏枝，并适当进行回缩修剪。</w:t>
      </w:r>
    </w:p>
    <w:p w14:paraId="76EE341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4.1.1.10 园林树木修剪时，落叶树一般不留橛，针叶树应留1cm</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2cm长的橛。修剪的剪口必须平滑，不得劈裂，并注意留芽的方位。直径超过4cm以上的剪锯口，应用刀削平，涂抹防腐剂促进伤口愈合。锯除大树杈时应注意保护皮脊。</w:t>
      </w:r>
    </w:p>
    <w:p w14:paraId="2B13B76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  灌水、排涝</w:t>
      </w:r>
    </w:p>
    <w:p w14:paraId="12E20E4B">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4.1.2.1 应根据本市气候特点、土壤保水、植物需水、根系喜气等情况，适时适量进行浇水，</w:t>
      </w:r>
      <w:r>
        <w:rPr>
          <w:rFonts w:hint="eastAsia" w:ascii="宋体" w:hAnsi="宋体" w:eastAsia="宋体" w:cs="宋体"/>
          <w:kern w:val="0"/>
          <w:sz w:val="24"/>
          <w:szCs w:val="24"/>
          <w:highlight w:val="none"/>
          <w:lang w:eastAsia="zh-CN"/>
        </w:rPr>
        <w:t>促进</w:t>
      </w:r>
      <w:r>
        <w:rPr>
          <w:rFonts w:hint="eastAsia" w:ascii="宋体" w:hAnsi="宋体" w:eastAsia="宋体" w:cs="宋体"/>
          <w:kern w:val="0"/>
          <w:sz w:val="24"/>
          <w:szCs w:val="24"/>
          <w:highlight w:val="none"/>
        </w:rPr>
        <w:t>其正常生长。浇水前应先检查土壤含水量（一般取根系分布最多的土层中的土壤，用手攥可成团，但指缝中不出水，泥团落地能散碎，就可暂不浇水；杨柳树等较喜水的树木则土壤含水量可适当多一些）。</w:t>
      </w:r>
    </w:p>
    <w:p w14:paraId="2906437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4.1.2.2 新植树木应在连续5年内充足灌溉，土质保水力差或根系生长缓慢树种，可适当延长灌水年限。</w:t>
      </w:r>
    </w:p>
    <w:p w14:paraId="28B837D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4.1.2.3浇水树堰高度不低于10cm，树堰直径，有铺装地块的以预留池为准，无铺装地块的，乔木应以树干胸径10倍左右、树冠垂直投影的1/2为准，并保证不跑水、不漏水。</w:t>
      </w:r>
    </w:p>
    <w:p w14:paraId="375C0EE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4.1.2.4 用水车浇灌树木时，应接软管，进行缓流浇灌，保证一次浇足浇透，严禁用高压水流冲毁树堰。</w:t>
      </w:r>
    </w:p>
    <w:p w14:paraId="669A865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4.1.2.5 喷灌时应开关定时，专人看管，以地面达到径流为准。</w:t>
      </w:r>
    </w:p>
    <w:p w14:paraId="314257BB">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4.1.2.6在使用再生水浇灌绿地时，水质必须符合园林植物灌溉水质要求。</w:t>
      </w:r>
    </w:p>
    <w:p w14:paraId="4F07A5B5">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shd w:val="pct10" w:color="auto" w:fill="FFFFFF"/>
        </w:rPr>
      </w:pPr>
      <w:r>
        <w:rPr>
          <w:rFonts w:hint="eastAsia" w:ascii="宋体" w:hAnsi="宋体" w:eastAsia="宋体" w:cs="宋体"/>
          <w:kern w:val="0"/>
          <w:sz w:val="24"/>
          <w:szCs w:val="24"/>
          <w:highlight w:val="none"/>
        </w:rPr>
        <w:t>4.1.2.7 在雨季可采用开沟、埋管、打孔等排水措施及时对绿地和树池排涝，防止植物因涝</w:t>
      </w:r>
      <w:r>
        <w:rPr>
          <w:rFonts w:hint="eastAsia" w:ascii="宋体" w:hAnsi="宋体" w:eastAsia="宋体" w:cs="宋体"/>
          <w:kern w:val="0"/>
          <w:sz w:val="24"/>
          <w:szCs w:val="24"/>
          <w:highlight w:val="none"/>
          <w:lang w:eastAsia="zh-CN"/>
        </w:rPr>
        <w:t>致死</w:t>
      </w:r>
      <w:r>
        <w:rPr>
          <w:rFonts w:hint="eastAsia" w:ascii="宋体" w:hAnsi="宋体" w:eastAsia="宋体" w:cs="宋体"/>
          <w:kern w:val="0"/>
          <w:sz w:val="24"/>
          <w:szCs w:val="24"/>
          <w:highlight w:val="none"/>
        </w:rPr>
        <w:t>。绿地和树池内积水不得超过24小时；宿根花卉种植地积水不得超过12小时。</w:t>
      </w:r>
    </w:p>
    <w:p w14:paraId="2E1077F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4.1.3  中耕除草</w:t>
      </w:r>
    </w:p>
    <w:p w14:paraId="0BA9EA1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4.1.3.1 在植物生长季节要不间断地进行中耕除草，应除小、除早、除了。除下杂草要集中处理，并及时清运。</w:t>
      </w:r>
    </w:p>
    <w:p w14:paraId="62FD8C3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4.1.3.2 在具野趣游憩地段可采用机械割草，使其高矮一致。</w:t>
      </w:r>
    </w:p>
    <w:p w14:paraId="76C2D2F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4.1.3.3 在绿地内采用化学药剂除草时，必须慎重，应先试验，再应用。</w:t>
      </w:r>
    </w:p>
    <w:p w14:paraId="09E59128">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  施肥及土壤改良</w:t>
      </w:r>
    </w:p>
    <w:p w14:paraId="78114FE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4.1.4.1 应根据园林树木生长需要和土壤肥力情况，合理施肥，平衡土壤中各种矿质营养元素，保持土壤肥力和合理结构。</w:t>
      </w:r>
    </w:p>
    <w:p w14:paraId="3D4508B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4.1.4.2 在树木休眠期以有机肥为主，在与土壤拌匀后，采用穴施、环施和放射状沟施等方法。施肥后踏实，并平整场地。</w:t>
      </w:r>
    </w:p>
    <w:p w14:paraId="2D48B2B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4.1.4.3 在树木生长季节可根据需要，进行土壤追肥或叶面喷肥。</w:t>
      </w:r>
    </w:p>
    <w:p w14:paraId="7AA8A905">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4.1.4.4 园林树木施肥量应根据树木大小、肥料种类及土壤肥力状况而定。施用时要用量准确，并充分粉碎，与土壤混合后要撒施均匀，随即浇水，严禁肥料裸露。</w:t>
      </w:r>
    </w:p>
    <w:p w14:paraId="7A0799CF">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4.1.4.5  用铁篦子等完全封闭的树埯，应预留专门的灌溉和施肥口。</w:t>
      </w:r>
    </w:p>
    <w:p w14:paraId="51A961B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  更新、调整和伐树</w:t>
      </w:r>
    </w:p>
    <w:p w14:paraId="370A8D9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4.1.5.1 种植结构调整和伐树应经相关部门批准后方可进行。</w:t>
      </w:r>
    </w:p>
    <w:p w14:paraId="41DA5F9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4.1.5.2具备以下条件上报批准后再移植或伐树：</w:t>
      </w:r>
    </w:p>
    <w:p w14:paraId="7150D0C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4.1.5.2.1密植林的调整与间伐。</w:t>
      </w:r>
    </w:p>
    <w:p w14:paraId="60AD6AB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4.1.5.2.2 更新树种。</w:t>
      </w:r>
    </w:p>
    <w:p w14:paraId="39DF5A6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4.1.5.2.3 枯朽、衰老、严重倾斜、对人和物体构成危险的。</w:t>
      </w:r>
    </w:p>
    <w:p w14:paraId="0512426C">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4.1.5.2.4配合有关供电、建筑或市政工程。</w:t>
      </w:r>
    </w:p>
    <w:p w14:paraId="3CD1612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4.1.5.3 伐除树木时，应设安全员，划定安全范围并</w:t>
      </w:r>
      <w:r>
        <w:rPr>
          <w:rFonts w:hint="eastAsia" w:ascii="宋体" w:hAnsi="宋体" w:eastAsia="宋体" w:cs="宋体"/>
          <w:kern w:val="0"/>
          <w:sz w:val="24"/>
          <w:szCs w:val="24"/>
          <w:highlight w:val="none"/>
          <w:lang w:eastAsia="zh-CN"/>
        </w:rPr>
        <w:t>围栏</w:t>
      </w:r>
      <w:r>
        <w:rPr>
          <w:rFonts w:hint="eastAsia" w:ascii="宋体" w:hAnsi="宋体" w:eastAsia="宋体" w:cs="宋体"/>
          <w:kern w:val="0"/>
          <w:sz w:val="24"/>
          <w:szCs w:val="24"/>
          <w:highlight w:val="none"/>
        </w:rPr>
        <w:t>，严格执行操作规程；伐除的树干、树枝等要随时清运；树桩高度应尽量降低，并必须在两日内刨除树桩，并及时采取补种或铺装措施，做到场光地净，确保绿化景观的完美和行人、车辆的安全。</w:t>
      </w:r>
    </w:p>
    <w:p w14:paraId="555FFF3B">
      <w:pPr>
        <w:keepNext w:val="0"/>
        <w:keepLines w:val="0"/>
        <w:widowControl/>
        <w:tabs>
          <w:tab w:val="left" w:pos="0"/>
        </w:tabs>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  病虫害防治</w:t>
      </w:r>
    </w:p>
    <w:p w14:paraId="12D5D791">
      <w:pPr>
        <w:keepNext w:val="0"/>
        <w:keepLines w:val="0"/>
        <w:widowControl/>
        <w:tabs>
          <w:tab w:val="left" w:pos="0"/>
        </w:tabs>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4.1.6.1防治园林植物病虫害应贯彻“预防为主，综合防治”的方针。</w:t>
      </w:r>
    </w:p>
    <w:p w14:paraId="22384C9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4.1.6.2 应科学、有针对性地进行养护管理，使植株生长健壮，以增强抗病虫害的能力。</w:t>
      </w:r>
    </w:p>
    <w:p w14:paraId="2E30DBF0">
      <w:pPr>
        <w:keepNext w:val="0"/>
        <w:keepLines w:val="0"/>
        <w:widowControl/>
        <w:tabs>
          <w:tab w:val="left" w:pos="0"/>
        </w:tabs>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4.1.6.3 及时清理带病虫的落叶、杂草等，消灭病源、虫源，防止病虫扩散、蔓延。</w:t>
      </w:r>
    </w:p>
    <w:p w14:paraId="6ED10FDA">
      <w:pPr>
        <w:keepNext w:val="0"/>
        <w:keepLines w:val="0"/>
        <w:widowControl/>
        <w:tabs>
          <w:tab w:val="left" w:pos="0"/>
        </w:tabs>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4.1.6.4应加强病虫检查，发现主要病虫害应根据虫情预报及时采取防治措施。对于危险性病虫害，一旦发现疫情应及时上报主管部门，并迅速采取扑灭措施。</w:t>
      </w:r>
    </w:p>
    <w:p w14:paraId="25751A2B">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4.1.6.4.1 生物防治</w:t>
      </w:r>
    </w:p>
    <w:p w14:paraId="32B003A3">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应保护和利用天敌，创造有利于其生存发展的环境条件。具体方法主要包括以微生物治虫、以虫治虫、以鸟治虫、以螨治虫、以激素治虫，以菌治病虫等。</w:t>
      </w:r>
    </w:p>
    <w:p w14:paraId="68A9E91B">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4.1.6.4.2 物理防治</w:t>
      </w:r>
    </w:p>
    <w:p w14:paraId="4343A55D">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主要包括饵料诱杀、灯光诱杀、潜所诱杀、热处理、</w:t>
      </w:r>
      <w:r>
        <w:rPr>
          <w:rFonts w:hint="eastAsia" w:ascii="宋体" w:hAnsi="宋体" w:eastAsia="宋体" w:cs="宋体"/>
          <w:kern w:val="0"/>
          <w:sz w:val="24"/>
          <w:szCs w:val="24"/>
          <w:highlight w:val="none"/>
          <w:lang w:eastAsia="zh-CN"/>
        </w:rPr>
        <w:t>截止到上</w:t>
      </w:r>
      <w:r>
        <w:rPr>
          <w:rFonts w:hint="eastAsia" w:ascii="宋体" w:hAnsi="宋体" w:eastAsia="宋体" w:cs="宋体"/>
          <w:kern w:val="0"/>
          <w:sz w:val="24"/>
          <w:szCs w:val="24"/>
          <w:highlight w:val="none"/>
        </w:rPr>
        <w:t>树、人工捕捉、挖蛹或虫、采摘卵块虫包、刷除虫或卵、刺杀蛀干害虫、摘除病叶病梢、刮除病斑、结合修剪剪除病虫枝等。</w:t>
      </w:r>
    </w:p>
    <w:p w14:paraId="3D54A9E2">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4.1.6.4.3  化学防治</w:t>
      </w:r>
    </w:p>
    <w:p w14:paraId="28EBFE27">
      <w:pPr>
        <w:keepNext w:val="0"/>
        <w:keepLines w:val="0"/>
        <w:widowControl/>
        <w:kinsoku/>
        <w:wordWrap/>
        <w:overflowPunct/>
        <w:topLinePunct w:val="0"/>
        <w:autoSpaceDE/>
        <w:bidi w:val="0"/>
        <w:spacing w:line="600" w:lineRule="exact"/>
        <w:ind w:firstLine="480" w:firstLineChars="200"/>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 应选用高效、低毒、无污染、对天敌较安全的药剂。被北京农药管理部门明令禁止使用的农药，如：六六六、滴滴涕、西力生、赛力散、毒杀芬、甲六粉、乙六粉、氯乙酰胺、氯乙酸钠、培福明、杀虫脒、二溴氯丙烷、蝇毒磷乳粉、除草醚、三氯杀螨醇、氧化乐果、久效磷、对硫磷等对人毒性较大、污染较重、对天敌影响较大的化学农药在园林植物的养护中同样严禁使用。用药时，对不同的防治对象，应抓住时机，对症下药、安全用药，不得随意加大浓度。注意不同药剂的交替使用，同时，尽量采取兼治，减少喷药次数。</w:t>
      </w:r>
    </w:p>
    <w:p w14:paraId="365E83A9">
      <w:pPr>
        <w:keepNext w:val="0"/>
        <w:keepLines w:val="0"/>
        <w:widowControl/>
        <w:kinsoku/>
        <w:wordWrap/>
        <w:overflowPunct/>
        <w:topLinePunct w:val="0"/>
        <w:autoSpaceDE/>
        <w:bidi w:val="0"/>
        <w:spacing w:line="600" w:lineRule="exact"/>
        <w:ind w:firstLine="480" w:firstLineChars="200"/>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 选用新的药剂和方法时，应先经试验，证明有效和安全时，才能大面积推广。</w:t>
      </w:r>
    </w:p>
    <w:p w14:paraId="482FB242">
      <w:pPr>
        <w:keepNext w:val="0"/>
        <w:keepLines w:val="0"/>
        <w:widowControl/>
        <w:kinsoku/>
        <w:wordWrap/>
        <w:overflowPunct/>
        <w:topLinePunct w:val="0"/>
        <w:autoSpaceDE/>
        <w:bidi w:val="0"/>
        <w:spacing w:line="600" w:lineRule="exact"/>
        <w:ind w:firstLine="480" w:firstLineChars="200"/>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C）高新区树木主要病虫害有白粉病、蚜虫等。其主要防治方法参见表2.</w:t>
      </w:r>
    </w:p>
    <w:p w14:paraId="75C4A941">
      <w:pPr>
        <w:keepNext w:val="0"/>
        <w:keepLines w:val="0"/>
        <w:widowControl/>
        <w:kinsoku/>
        <w:wordWrap/>
        <w:overflowPunct/>
        <w:topLinePunct w:val="0"/>
        <w:autoSpaceDE/>
        <w:bidi w:val="0"/>
        <w:spacing w:line="600" w:lineRule="exact"/>
        <w:ind w:firstLine="960" w:firstLineChars="400"/>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表2 高新区主要树木病虫害发生期、</w:t>
      </w:r>
      <w:r>
        <w:rPr>
          <w:rFonts w:hint="eastAsia" w:ascii="宋体" w:hAnsi="宋体" w:eastAsia="宋体" w:cs="宋体"/>
          <w:kern w:val="0"/>
          <w:sz w:val="24"/>
          <w:szCs w:val="24"/>
          <w:highlight w:val="none"/>
          <w:lang w:eastAsia="zh-CN"/>
        </w:rPr>
        <w:t>症状</w:t>
      </w:r>
      <w:r>
        <w:rPr>
          <w:rFonts w:hint="eastAsia" w:ascii="宋体" w:hAnsi="宋体" w:eastAsia="宋体" w:cs="宋体"/>
          <w:kern w:val="0"/>
          <w:sz w:val="24"/>
          <w:szCs w:val="24"/>
          <w:highlight w:val="none"/>
        </w:rPr>
        <w:t>及防治方法</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14:paraId="0747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ign w:val="center"/>
          </w:tcPr>
          <w:p w14:paraId="2DA33AF3">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病害虫名称</w:t>
            </w:r>
          </w:p>
        </w:tc>
        <w:tc>
          <w:tcPr>
            <w:tcW w:w="2841" w:type="dxa"/>
            <w:noWrap/>
            <w:vAlign w:val="center"/>
          </w:tcPr>
          <w:p w14:paraId="64CAC97A">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发生期及症状</w:t>
            </w:r>
          </w:p>
        </w:tc>
        <w:tc>
          <w:tcPr>
            <w:tcW w:w="2841" w:type="dxa"/>
            <w:noWrap/>
            <w:vAlign w:val="center"/>
          </w:tcPr>
          <w:p w14:paraId="75D649C5">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防治方法</w:t>
            </w:r>
          </w:p>
        </w:tc>
      </w:tr>
      <w:tr w14:paraId="0BB8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ign w:val="center"/>
          </w:tcPr>
          <w:p w14:paraId="300F3AA9">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白粉病</w:t>
            </w:r>
          </w:p>
        </w:tc>
        <w:tc>
          <w:tcPr>
            <w:tcW w:w="2841" w:type="dxa"/>
            <w:noWrap/>
            <w:vAlign w:val="center"/>
          </w:tcPr>
          <w:p w14:paraId="334B3A12">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4-10月，危害叶片</w:t>
            </w:r>
          </w:p>
        </w:tc>
        <w:tc>
          <w:tcPr>
            <w:tcW w:w="2841" w:type="dxa"/>
            <w:noWrap/>
            <w:vAlign w:val="center"/>
          </w:tcPr>
          <w:p w14:paraId="5CBF0293">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三唑酮，100倍液</w:t>
            </w:r>
          </w:p>
        </w:tc>
      </w:tr>
      <w:tr w14:paraId="1DC21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ign w:val="center"/>
          </w:tcPr>
          <w:p w14:paraId="0752C346">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蚜虫</w:t>
            </w:r>
          </w:p>
        </w:tc>
        <w:tc>
          <w:tcPr>
            <w:tcW w:w="2841" w:type="dxa"/>
            <w:noWrap/>
            <w:vAlign w:val="center"/>
          </w:tcPr>
          <w:p w14:paraId="26A7AF31">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春一秋初，危害叶片</w:t>
            </w:r>
          </w:p>
        </w:tc>
        <w:tc>
          <w:tcPr>
            <w:tcW w:w="2841" w:type="dxa"/>
            <w:noWrap/>
            <w:vAlign w:val="center"/>
          </w:tcPr>
          <w:p w14:paraId="380A1249">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2%吡虫啉3000-4000倍液+</w:t>
            </w:r>
          </w:p>
        </w:tc>
      </w:tr>
      <w:tr w14:paraId="4C7EA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ign w:val="center"/>
          </w:tcPr>
          <w:p w14:paraId="752EE185">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螨虫</w:t>
            </w:r>
          </w:p>
        </w:tc>
        <w:tc>
          <w:tcPr>
            <w:tcW w:w="2841" w:type="dxa"/>
            <w:noWrap/>
            <w:vAlign w:val="center"/>
          </w:tcPr>
          <w:p w14:paraId="25BA9867">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春一秋初。危害叶片</w:t>
            </w:r>
          </w:p>
        </w:tc>
        <w:tc>
          <w:tcPr>
            <w:tcW w:w="2841" w:type="dxa"/>
            <w:noWrap/>
            <w:vAlign w:val="center"/>
          </w:tcPr>
          <w:p w14:paraId="0B590006">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73%克螨特2000-3000倍液</w:t>
            </w:r>
          </w:p>
        </w:tc>
      </w:tr>
      <w:tr w14:paraId="18D3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ign w:val="center"/>
          </w:tcPr>
          <w:p w14:paraId="08BB2CF4">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黄杨绢叶螟蓑衣蛾</w:t>
            </w:r>
          </w:p>
        </w:tc>
        <w:tc>
          <w:tcPr>
            <w:tcW w:w="2841" w:type="dxa"/>
            <w:noWrap/>
            <w:vAlign w:val="center"/>
          </w:tcPr>
          <w:p w14:paraId="55C6CC0E">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晚春一夏，幼虫夜间取食叶片</w:t>
            </w:r>
          </w:p>
        </w:tc>
        <w:tc>
          <w:tcPr>
            <w:tcW w:w="2841" w:type="dxa"/>
            <w:noWrap/>
            <w:vAlign w:val="center"/>
          </w:tcPr>
          <w:p w14:paraId="32228378">
            <w:pPr>
              <w:keepNext w:val="0"/>
              <w:keepLines w:val="0"/>
              <w:widowControl/>
              <w:kinsoku/>
              <w:wordWrap/>
              <w:overflowPunct/>
              <w:topLinePunct w:val="0"/>
              <w:autoSpaceDE/>
              <w:bidi w:val="0"/>
              <w:spacing w:line="600" w:lineRule="exac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10%氯氰菊酯2000-3000倍数</w:t>
            </w:r>
          </w:p>
        </w:tc>
      </w:tr>
    </w:tbl>
    <w:p w14:paraId="5243F305">
      <w:pPr>
        <w:keepNext w:val="0"/>
        <w:keepLines w:val="0"/>
        <w:widowControl/>
        <w:kinsoku/>
        <w:wordWrap/>
        <w:overflowPunct/>
        <w:topLinePunct w:val="0"/>
        <w:autoSpaceDE/>
        <w:bidi w:val="0"/>
        <w:spacing w:line="600" w:lineRule="exact"/>
        <w:jc w:val="left"/>
        <w:textAlignment w:val="bottom"/>
        <w:rPr>
          <w:rFonts w:hint="eastAsia" w:ascii="宋体" w:hAnsi="宋体" w:eastAsia="宋体" w:cs="宋体"/>
          <w:kern w:val="0"/>
          <w:sz w:val="24"/>
          <w:szCs w:val="24"/>
          <w:highlight w:val="none"/>
        </w:rPr>
      </w:pPr>
    </w:p>
    <w:p w14:paraId="1B5AF98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4.1.6.5操作人员必须按照《农药操作规程》及《园林树木病虫害防治技术</w:t>
      </w:r>
    </w:p>
    <w:p w14:paraId="0B3A010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操作质量标准》进行作业。</w:t>
      </w:r>
    </w:p>
    <w:p w14:paraId="1DEEB64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  防寒</w:t>
      </w:r>
    </w:p>
    <w:p w14:paraId="6B8C0103">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4.1.7.1 加强肥水管理，特别是返青水和冻水应适时浇灌，并浇足浇透。合理安排修剪时期和修剪量，使树木枝条充分木质化，有效控制病虫害的发生，提高抗寒能力，确保树木安全越冬。</w:t>
      </w:r>
    </w:p>
    <w:p w14:paraId="3AC1CF9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4.1.7.2 对不耐寒的树种和树势较弱的植株应分别采取不同防寒措施。</w:t>
      </w:r>
    </w:p>
    <w:p w14:paraId="414D758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4.1.7.2.1 对雪松等耐寒、耐旱、抗风能力差的边缘树种在新植3年内应搭设风障。</w:t>
      </w:r>
    </w:p>
    <w:p w14:paraId="777E1CF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4.1.7.2.2 对悬铃木等耐寒性差且树皮较薄的树种在新植3年内可采取主干裹纸加绕草绳等防寒措施。</w:t>
      </w:r>
    </w:p>
    <w:p w14:paraId="3259433E">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4.1.7.2.3 对月季等株形低矮、抗寒性较差的花灌木应于根基部培设土堆防寒。</w:t>
      </w:r>
    </w:p>
    <w:p w14:paraId="0480A98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4.1.7.2.4 对紫薇、木槿、大叶黄杨等易发生春季哨条的树种，宜于上年初冬和当年早春适量喷洒高酯膜等抗蒸腾剂。</w:t>
      </w:r>
    </w:p>
    <w:p w14:paraId="6D7A896E">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  园林花卉的养护管理技术措施及要求</w:t>
      </w:r>
    </w:p>
    <w:p w14:paraId="3B288BA2">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4.2.1应根据不同花卉植物的生态习性、生物学特性、应用要求和周围环境状况，进行养护管理，使其适时开花，花繁色艳。</w:t>
      </w:r>
    </w:p>
    <w:p w14:paraId="1CF6FD16">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4.2.2  宿根花卉萌芽前应剪除上年残留枯枝、枯叶。</w:t>
      </w:r>
    </w:p>
    <w:p w14:paraId="3DB9413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4.2.3 花坛、花径和各种容器栽植花卉应及时灌水，宿根花卉应特别注意返青水和冻水的浇灌时期和灌水量，矮牵牛等忌水涝花卉应注意排涝，花池应在适当位置加设排水孔。</w:t>
      </w:r>
    </w:p>
    <w:p w14:paraId="6D4BFB0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4.2.4  及时中耕除草，作业时不能伤根及造成根系裸露，宿根花卉萌芽期应特别注意保护新生嫩芽，同时及时剪除多余萌蘖。</w:t>
      </w:r>
    </w:p>
    <w:p w14:paraId="0E81AEFE">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4.2.5 结合浇灌和中耕适量施肥，保持土壤肥力和合理结构。</w:t>
      </w:r>
    </w:p>
    <w:p w14:paraId="43931C3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4.2.6  宿根花卉花谢后应及时去除残花、残枝和枯叶，并加强肥水管理；1年生草</w:t>
      </w:r>
      <w:r>
        <w:rPr>
          <w:rFonts w:hint="eastAsia" w:ascii="宋体" w:hAnsi="宋体" w:eastAsia="宋体" w:cs="宋体"/>
          <w:kern w:val="0"/>
          <w:sz w:val="24"/>
          <w:szCs w:val="24"/>
          <w:highlight w:val="none"/>
          <w:lang w:eastAsia="zh-CN"/>
        </w:rPr>
        <w:t>花开花后</w:t>
      </w:r>
      <w:r>
        <w:rPr>
          <w:rFonts w:hint="eastAsia" w:ascii="宋体" w:hAnsi="宋体" w:eastAsia="宋体" w:cs="宋体"/>
          <w:kern w:val="0"/>
          <w:sz w:val="24"/>
          <w:szCs w:val="24"/>
          <w:highlight w:val="none"/>
        </w:rPr>
        <w:t>失去观赏价值的应及时更换。</w:t>
      </w:r>
    </w:p>
    <w:p w14:paraId="064792E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4.2.7 及时清理死苗，并按原品种、原规格补齐。</w:t>
      </w:r>
    </w:p>
    <w:p w14:paraId="7231F2F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4.2.8  做好病虫害的防治工作。及时清理株间的枯枝落叶，对病虫害早发现早治理。</w:t>
      </w:r>
    </w:p>
    <w:p w14:paraId="6AB5769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4.2.9  病虫害防治技术操作必须按照《农药操作规程》并参照《园林树木病虫害防治技术操作质量标准》进行作业。</w:t>
      </w:r>
    </w:p>
    <w:p w14:paraId="457D8F5B">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4.2.10 对不耐寒的宿根花卉应分别采取覆土等不同防寒措施，确保安全越冬。</w:t>
      </w:r>
    </w:p>
    <w:p w14:paraId="5DE44E20">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  草坪养护管理技术措施及要求</w:t>
      </w:r>
    </w:p>
    <w:p w14:paraId="7345AAD7">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4.3.1 草坪的养护管理，应在了解各草种生长习性的基础上，根据立地条件、草坪的功能进行。</w:t>
      </w:r>
    </w:p>
    <w:p w14:paraId="1BAD406F">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4.3.2 修剪</w:t>
      </w:r>
    </w:p>
    <w:p w14:paraId="724C7E1E">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4.3.2.1草坪的修剪应根据不同草种的习性和观赏效果，进行定期修剪，使草的高度一致，边缘整齐。</w:t>
      </w:r>
    </w:p>
    <w:p w14:paraId="65245198">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4.3.2.2 剪草的高度以草种、季节、环境等因素而定。一次修剪高度原则上不大于草高的1/3。高新区常用草坪植物的剪留高度见表3 ：</w:t>
      </w:r>
    </w:p>
    <w:p w14:paraId="1D48C9B3">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表3高新区常用草坪植物的剪留高度             单位：cm</w:t>
      </w:r>
    </w:p>
    <w:tbl>
      <w:tblPr>
        <w:tblStyle w:val="9"/>
        <w:tblW w:w="852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906"/>
        <w:gridCol w:w="2978"/>
        <w:gridCol w:w="2638"/>
      </w:tblGrid>
      <w:tr w14:paraId="2E6DFC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6" w:hRule="atLeast"/>
          <w:jc w:val="center"/>
        </w:trPr>
        <w:tc>
          <w:tcPr>
            <w:tcW w:w="2906" w:type="dxa"/>
            <w:vMerge w:val="restart"/>
            <w:tcBorders>
              <w:top w:val="single" w:color="000000" w:sz="6" w:space="0"/>
              <w:left w:val="single" w:color="000000" w:sz="6" w:space="0"/>
              <w:bottom w:val="single" w:color="000000" w:sz="6" w:space="0"/>
              <w:right w:val="single" w:color="000000" w:sz="6" w:space="0"/>
            </w:tcBorders>
            <w:noWrap/>
            <w:vAlign w:val="center"/>
          </w:tcPr>
          <w:p w14:paraId="1B9EC7B5">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草 种</w:t>
            </w:r>
          </w:p>
        </w:tc>
        <w:tc>
          <w:tcPr>
            <w:tcW w:w="5616" w:type="dxa"/>
            <w:gridSpan w:val="2"/>
            <w:tcBorders>
              <w:top w:val="single" w:color="000000" w:sz="6" w:space="0"/>
              <w:left w:val="single" w:color="000000" w:sz="6" w:space="0"/>
              <w:bottom w:val="single" w:color="000000" w:sz="6" w:space="0"/>
              <w:right w:val="single" w:color="000000" w:sz="6" w:space="0"/>
            </w:tcBorders>
            <w:noWrap/>
            <w:vAlign w:val="center"/>
          </w:tcPr>
          <w:p w14:paraId="0CB09425">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剪留高度</w:t>
            </w:r>
          </w:p>
        </w:tc>
      </w:tr>
      <w:tr w14:paraId="7F5ADB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92" w:hRule="atLeast"/>
          <w:jc w:val="center"/>
        </w:trPr>
        <w:tc>
          <w:tcPr>
            <w:tcW w:w="2906" w:type="dxa"/>
            <w:vMerge w:val="continue"/>
            <w:tcBorders>
              <w:top w:val="single" w:color="000000" w:sz="6" w:space="0"/>
              <w:left w:val="single" w:color="000000" w:sz="6" w:space="0"/>
              <w:bottom w:val="single" w:color="000000" w:sz="6" w:space="0"/>
              <w:right w:val="single" w:color="000000" w:sz="6" w:space="0"/>
            </w:tcBorders>
            <w:noWrap/>
            <w:vAlign w:val="center"/>
          </w:tcPr>
          <w:p w14:paraId="0478C31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p>
        </w:tc>
        <w:tc>
          <w:tcPr>
            <w:tcW w:w="2978" w:type="dxa"/>
            <w:tcBorders>
              <w:top w:val="single" w:color="000000" w:sz="6" w:space="0"/>
              <w:left w:val="single" w:color="000000" w:sz="6" w:space="0"/>
              <w:bottom w:val="single" w:color="000000" w:sz="6" w:space="0"/>
              <w:right w:val="single" w:color="000000" w:sz="6" w:space="0"/>
            </w:tcBorders>
            <w:noWrap/>
            <w:vAlign w:val="center"/>
          </w:tcPr>
          <w:p w14:paraId="61884194">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全光照</w:t>
            </w:r>
          </w:p>
        </w:tc>
        <w:tc>
          <w:tcPr>
            <w:tcW w:w="2638" w:type="dxa"/>
            <w:tcBorders>
              <w:top w:val="single" w:color="000000" w:sz="6" w:space="0"/>
              <w:left w:val="single" w:color="000000" w:sz="6" w:space="0"/>
              <w:bottom w:val="single" w:color="000000" w:sz="6" w:space="0"/>
              <w:right w:val="single" w:color="000000" w:sz="6" w:space="0"/>
            </w:tcBorders>
            <w:noWrap/>
            <w:vAlign w:val="center"/>
          </w:tcPr>
          <w:p w14:paraId="775EE645">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树荫下</w:t>
            </w:r>
          </w:p>
        </w:tc>
      </w:tr>
      <w:tr w14:paraId="3F4FAF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96" w:hRule="atLeast"/>
          <w:jc w:val="center"/>
        </w:trPr>
        <w:tc>
          <w:tcPr>
            <w:tcW w:w="2906" w:type="dxa"/>
            <w:tcBorders>
              <w:top w:val="single" w:color="000000" w:sz="6" w:space="0"/>
              <w:left w:val="single" w:color="000000" w:sz="6" w:space="0"/>
              <w:bottom w:val="single" w:color="auto" w:sz="4" w:space="0"/>
              <w:right w:val="single" w:color="000000" w:sz="6" w:space="0"/>
            </w:tcBorders>
            <w:noWrap/>
            <w:vAlign w:val="center"/>
          </w:tcPr>
          <w:p w14:paraId="0AAD6A7C">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野牛草</w:t>
            </w:r>
          </w:p>
        </w:tc>
        <w:tc>
          <w:tcPr>
            <w:tcW w:w="2978" w:type="dxa"/>
            <w:tcBorders>
              <w:top w:val="single" w:color="000000" w:sz="6" w:space="0"/>
              <w:left w:val="single" w:color="000000" w:sz="6" w:space="0"/>
              <w:bottom w:val="single" w:color="auto" w:sz="4" w:space="0"/>
              <w:right w:val="single" w:color="000000" w:sz="6" w:space="0"/>
            </w:tcBorders>
            <w:noWrap/>
            <w:vAlign w:val="center"/>
          </w:tcPr>
          <w:p w14:paraId="122840EB">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w:t>
            </w:r>
          </w:p>
        </w:tc>
        <w:tc>
          <w:tcPr>
            <w:tcW w:w="2638" w:type="dxa"/>
            <w:tcBorders>
              <w:top w:val="single" w:color="000000" w:sz="6" w:space="0"/>
              <w:left w:val="single" w:color="000000" w:sz="6" w:space="0"/>
              <w:bottom w:val="single" w:color="auto" w:sz="4" w:space="0"/>
              <w:right w:val="single" w:color="000000" w:sz="6" w:space="0"/>
            </w:tcBorders>
            <w:noWrap/>
            <w:vAlign w:val="center"/>
          </w:tcPr>
          <w:p w14:paraId="15FF9034">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p>
        </w:tc>
      </w:tr>
      <w:tr w14:paraId="1DA402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05"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28CB954F">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结缕草</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0C87F169">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2F2EF7DC">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6～7</w:t>
            </w:r>
          </w:p>
        </w:tc>
      </w:tr>
      <w:tr w14:paraId="180A59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09"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2D2FC2B6">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高羊茅</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1921B1C5">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5～7</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12E6FC13">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r>
      <w:tr w14:paraId="0B57EE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85"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3AEE00AD">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黑麦草</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21B1C72D">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7C82BA31">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r>
      <w:tr w14:paraId="60F242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03"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0E89BD16">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匍匐翦股颖</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2800B527">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314CD791">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7～9</w:t>
            </w:r>
          </w:p>
        </w:tc>
      </w:tr>
      <w:tr w14:paraId="199353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32"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5B9960C1">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草地早熟禾</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2B7456C5">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w:t>
            </w:r>
          </w:p>
          <w:p w14:paraId="0FF76C8C">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（3、4、5、9、10、11月）</w:t>
            </w:r>
          </w:p>
          <w:p w14:paraId="69DF48DF">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p w14:paraId="49138664">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（6、7、8月）</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4CFC0279">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r>
      <w:tr w14:paraId="13EF21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58" w:hRule="atLeast"/>
          <w:jc w:val="center"/>
        </w:trPr>
        <w:tc>
          <w:tcPr>
            <w:tcW w:w="2906" w:type="dxa"/>
            <w:tcBorders>
              <w:top w:val="single" w:color="auto" w:sz="4" w:space="0"/>
              <w:left w:val="single" w:color="000000" w:sz="6" w:space="0"/>
              <w:bottom w:val="single" w:color="auto" w:sz="4" w:space="0"/>
              <w:right w:val="single" w:color="000000" w:sz="6" w:space="0"/>
            </w:tcBorders>
            <w:noWrap/>
            <w:vAlign w:val="center"/>
          </w:tcPr>
          <w:p w14:paraId="18A6EAAA">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小羊胡子</w:t>
            </w:r>
          </w:p>
        </w:tc>
        <w:tc>
          <w:tcPr>
            <w:tcW w:w="2978" w:type="dxa"/>
            <w:tcBorders>
              <w:top w:val="single" w:color="auto" w:sz="4" w:space="0"/>
              <w:left w:val="single" w:color="000000" w:sz="6" w:space="0"/>
              <w:bottom w:val="single" w:color="auto" w:sz="4" w:space="0"/>
              <w:right w:val="single" w:color="000000" w:sz="6" w:space="0"/>
            </w:tcBorders>
            <w:noWrap/>
            <w:vAlign w:val="center"/>
          </w:tcPr>
          <w:p w14:paraId="75E0C154">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c>
          <w:tcPr>
            <w:tcW w:w="2638" w:type="dxa"/>
            <w:tcBorders>
              <w:top w:val="single" w:color="auto" w:sz="4" w:space="0"/>
              <w:left w:val="single" w:color="000000" w:sz="6" w:space="0"/>
              <w:bottom w:val="single" w:color="auto" w:sz="4" w:space="0"/>
              <w:right w:val="single" w:color="000000" w:sz="6" w:space="0"/>
            </w:tcBorders>
            <w:noWrap/>
            <w:vAlign w:val="center"/>
          </w:tcPr>
          <w:p w14:paraId="57B7C67E">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r>
      <w:tr w14:paraId="19D75A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92" w:hRule="atLeast"/>
          <w:jc w:val="center"/>
        </w:trPr>
        <w:tc>
          <w:tcPr>
            <w:tcW w:w="2906" w:type="dxa"/>
            <w:tcBorders>
              <w:top w:val="single" w:color="auto" w:sz="4" w:space="0"/>
              <w:left w:val="single" w:color="000000" w:sz="6" w:space="0"/>
              <w:bottom w:val="single" w:color="000000" w:sz="6" w:space="0"/>
              <w:right w:val="single" w:color="000000" w:sz="6" w:space="0"/>
            </w:tcBorders>
            <w:noWrap/>
            <w:vAlign w:val="center"/>
          </w:tcPr>
          <w:p w14:paraId="470A41D2">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大羊胡子</w:t>
            </w:r>
          </w:p>
        </w:tc>
        <w:tc>
          <w:tcPr>
            <w:tcW w:w="2978" w:type="dxa"/>
            <w:tcBorders>
              <w:top w:val="single" w:color="auto" w:sz="4" w:space="0"/>
              <w:left w:val="single" w:color="000000" w:sz="6" w:space="0"/>
              <w:bottom w:val="single" w:color="000000" w:sz="6" w:space="0"/>
              <w:right w:val="single" w:color="000000" w:sz="6" w:space="0"/>
            </w:tcBorders>
            <w:noWrap/>
            <w:vAlign w:val="center"/>
          </w:tcPr>
          <w:p w14:paraId="608C4C1A">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c>
          <w:tcPr>
            <w:tcW w:w="2638" w:type="dxa"/>
            <w:tcBorders>
              <w:top w:val="single" w:color="auto" w:sz="4" w:space="0"/>
              <w:left w:val="single" w:color="000000" w:sz="6" w:space="0"/>
              <w:bottom w:val="single" w:color="000000" w:sz="6" w:space="0"/>
              <w:right w:val="single" w:color="000000" w:sz="6" w:space="0"/>
            </w:tcBorders>
            <w:noWrap/>
            <w:vAlign w:val="center"/>
          </w:tcPr>
          <w:p w14:paraId="3E901FE9">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8～10</w:t>
            </w:r>
          </w:p>
        </w:tc>
      </w:tr>
    </w:tbl>
    <w:p w14:paraId="4924D398">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4.3.2.3 草坪植物的修剪次数依不同的草种、不同的管理水平和不同的环境条件来确定：</w:t>
      </w:r>
    </w:p>
    <w:p w14:paraId="041F6EF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a) 野牛草：全年修剪不少于3次，自5月至9月，最后一次修剪不晚于9月上旬。</w:t>
      </w:r>
    </w:p>
    <w:p w14:paraId="2973077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b) 大羊胡子：基本上可以不修剪，为提高观赏效果一年可修剪2次</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3次。</w:t>
      </w:r>
    </w:p>
    <w:p w14:paraId="1A4ED0C2">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c) 冷季型草：要定期及时修剪，使草坪高度保持在6cm</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10cm。</w:t>
      </w:r>
    </w:p>
    <w:p w14:paraId="46AC91F1">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4.3.3 浇水</w:t>
      </w:r>
    </w:p>
    <w:p w14:paraId="1359B33F">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4.3.3.1 除土壤封冻期外，人工草坪应适时进行浇灌，每次要浇足浇透，浇水深度不低于20cm。雨季应注意排水，干热天气尤其是冷季型草应适当喷水降温保护草地。11月下旬至12月上旬上冻前要浇足浇透冻水。</w:t>
      </w:r>
    </w:p>
    <w:p w14:paraId="181EC2D4">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4.3.3.2 严禁使用撒过融雪剂的积雪补充草坪土壤水分。</w:t>
      </w:r>
    </w:p>
    <w:p w14:paraId="4472C406">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4.3.3.3在使用再生水灌溉时，水质必须符合园林植物灌溉水质要求。</w:t>
      </w:r>
    </w:p>
    <w:p w14:paraId="1D9C9FF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4.3.4 施肥</w:t>
      </w:r>
    </w:p>
    <w:p w14:paraId="344E47B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4.3.4.1 草坪建植时应施基肥，之后每年应根据草坪草的生长状况进行适当追肥。</w:t>
      </w:r>
    </w:p>
    <w:p w14:paraId="15AA7053">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4.3.4.2  施肥时期和施肥量：冷季型草坪返青前，可施腐熟粉碎的有机肥，施肥量50 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~150g/m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，或施10 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尿素或10 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磷酸二铵等；生长期应视草情，适当增施磷、钾肥；晚秋，可施氮、磷、钾复合肥或纯氮肥2次</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3次，每次约10 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~15g/m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。暖季型草，如野牛草等可于5月和8月各施10 g/m</w:t>
      </w:r>
      <w:r>
        <w:rPr>
          <w:rFonts w:hint="eastAsia" w:ascii="宋体" w:hAnsi="宋体" w:eastAsia="宋体" w:cs="宋体"/>
          <w:kern w:val="0"/>
          <w:sz w:val="24"/>
          <w:szCs w:val="24"/>
          <w:highlight w:val="none"/>
          <w:vertAlign w:val="superscript"/>
        </w:rPr>
        <w:t>2</w:t>
      </w:r>
      <w:r>
        <w:rPr>
          <w:rFonts w:hint="eastAsia" w:ascii="宋体" w:hAnsi="宋体" w:eastAsia="宋体" w:cs="宋体"/>
          <w:kern w:val="0"/>
          <w:sz w:val="24"/>
          <w:szCs w:val="24"/>
          <w:highlight w:val="none"/>
        </w:rPr>
        <w:t>尿素。</w:t>
      </w:r>
    </w:p>
    <w:p w14:paraId="4D1CEFD3">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4.3.4.3 草坪施肥必须均匀，撒施后及时灌水。</w:t>
      </w:r>
    </w:p>
    <w:p w14:paraId="70C0472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4.3.5 除杂草、补植</w:t>
      </w:r>
    </w:p>
    <w:p w14:paraId="3517F4C7">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4.3.5.1 人工建植的草坪要及时清除杂草，保持草坪纯度。</w:t>
      </w:r>
    </w:p>
    <w:p w14:paraId="2478D1C1">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4.3.5.2 使用除草剂必须慎重，应先试验，再应用。</w:t>
      </w:r>
    </w:p>
    <w:p w14:paraId="752798DB">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4.3.5.3 对被破坏或其他原因引起死亡的</w:t>
      </w:r>
      <w:r>
        <w:rPr>
          <w:rFonts w:hint="eastAsia" w:ascii="宋体" w:hAnsi="宋体" w:eastAsia="宋体" w:cs="宋体"/>
          <w:kern w:val="0"/>
          <w:sz w:val="24"/>
          <w:szCs w:val="24"/>
          <w:highlight w:val="none"/>
          <w:lang w:eastAsia="zh-CN"/>
        </w:rPr>
        <w:t>草坪</w:t>
      </w:r>
      <w:r>
        <w:rPr>
          <w:rFonts w:hint="eastAsia" w:ascii="宋体" w:hAnsi="宋体" w:eastAsia="宋体" w:cs="宋体"/>
          <w:kern w:val="0"/>
          <w:sz w:val="24"/>
          <w:szCs w:val="24"/>
          <w:highlight w:val="none"/>
        </w:rPr>
        <w:t>应及时更换补植，使草坪保持完整，无裸露地面。</w:t>
      </w:r>
    </w:p>
    <w:p w14:paraId="052410A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4.3.5.4 补植时应补种与原草坪相同的草种；适当密植，并加强管理养护，尽快与周围草坪一致。</w:t>
      </w:r>
    </w:p>
    <w:p w14:paraId="1814CA38">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4.3.5.5三年生以上草坪应采取打孔透气、疏草等措施。</w:t>
      </w:r>
    </w:p>
    <w:p w14:paraId="36F9E420">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4.3.6病虫害防治</w:t>
      </w:r>
    </w:p>
    <w:p w14:paraId="002FB063">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4.3.6.1草坪的病虫害防治，应在加强养护管理的基础上，以防为主，综合防治。</w:t>
      </w:r>
    </w:p>
    <w:p w14:paraId="12D54C5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4.3.6.2 草坪病害以冷季型草最为严重。化学防治应在5月初开始，此后根据病情适时喷药。</w:t>
      </w:r>
    </w:p>
    <w:p w14:paraId="51616C2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4.3.6.3 草坪害虫主要有：蛴螬、蚜虫、螨类、黏虫、淡剑夜蛾、地老虎等，</w:t>
      </w:r>
    </w:p>
    <w:p w14:paraId="13FF0C81">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其主要防治方法参考表4。</w:t>
      </w:r>
    </w:p>
    <w:p w14:paraId="1A142438">
      <w:pPr>
        <w:keepNext w:val="0"/>
        <w:keepLines w:val="0"/>
        <w:widowControl/>
        <w:kinsoku/>
        <w:wordWrap/>
        <w:overflowPunct/>
        <w:topLinePunct w:val="0"/>
        <w:autoSpaceDE/>
        <w:bidi w:val="0"/>
        <w:adjustRightInd w:val="0"/>
        <w:snapToGrid w:val="0"/>
        <w:spacing w:line="600" w:lineRule="exact"/>
        <w:ind w:firstLine="480" w:firstLineChars="20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表4 高新区主要草坪害虫发生期、症状及防治方法</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3837"/>
        <w:gridCol w:w="3453"/>
      </w:tblGrid>
      <w:tr w14:paraId="69D8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Borders>
              <w:top w:val="single" w:color="auto" w:sz="4" w:space="0"/>
              <w:left w:val="single" w:color="auto" w:sz="4" w:space="0"/>
              <w:bottom w:val="single" w:color="auto" w:sz="4" w:space="0"/>
              <w:right w:val="single" w:color="auto" w:sz="4" w:space="0"/>
            </w:tcBorders>
            <w:noWrap/>
            <w:vAlign w:val="top"/>
          </w:tcPr>
          <w:p w14:paraId="37AEA0C7">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害虫名称</w:t>
            </w:r>
          </w:p>
        </w:tc>
        <w:tc>
          <w:tcPr>
            <w:tcW w:w="3837" w:type="dxa"/>
            <w:tcBorders>
              <w:top w:val="single" w:color="auto" w:sz="4" w:space="0"/>
              <w:left w:val="single" w:color="auto" w:sz="4" w:space="0"/>
              <w:bottom w:val="single" w:color="auto" w:sz="4" w:space="0"/>
              <w:right w:val="single" w:color="auto" w:sz="4" w:space="0"/>
            </w:tcBorders>
            <w:noWrap/>
            <w:vAlign w:val="top"/>
          </w:tcPr>
          <w:p w14:paraId="40BF8800">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发生期及症状</w:t>
            </w:r>
          </w:p>
        </w:tc>
        <w:tc>
          <w:tcPr>
            <w:tcW w:w="3453" w:type="dxa"/>
            <w:tcBorders>
              <w:top w:val="single" w:color="auto" w:sz="4" w:space="0"/>
              <w:left w:val="single" w:color="auto" w:sz="4" w:space="0"/>
              <w:bottom w:val="single" w:color="auto" w:sz="4" w:space="0"/>
              <w:right w:val="single" w:color="auto" w:sz="4" w:space="0"/>
            </w:tcBorders>
            <w:noWrap/>
            <w:vAlign w:val="top"/>
          </w:tcPr>
          <w:p w14:paraId="277092CD">
            <w:pPr>
              <w:keepNext w:val="0"/>
              <w:keepLines w:val="0"/>
              <w:widowControl/>
              <w:kinsoku/>
              <w:wordWrap/>
              <w:overflowPunct/>
              <w:topLinePunct w:val="0"/>
              <w:autoSpaceDE/>
              <w:bidi w:val="0"/>
              <w:adjustRightInd w:val="0"/>
              <w:snapToGrid w:val="0"/>
              <w:spacing w:line="60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防治方法</w:t>
            </w:r>
          </w:p>
        </w:tc>
      </w:tr>
      <w:tr w14:paraId="54C06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Borders>
              <w:top w:val="single" w:color="auto" w:sz="4" w:space="0"/>
              <w:left w:val="single" w:color="auto" w:sz="4" w:space="0"/>
              <w:bottom w:val="single" w:color="auto" w:sz="4" w:space="0"/>
              <w:right w:val="single" w:color="auto" w:sz="4" w:space="0"/>
            </w:tcBorders>
            <w:noWrap/>
            <w:vAlign w:val="top"/>
          </w:tcPr>
          <w:p w14:paraId="321B8E0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蛴螬</w:t>
            </w:r>
          </w:p>
        </w:tc>
        <w:tc>
          <w:tcPr>
            <w:tcW w:w="3837" w:type="dxa"/>
            <w:tcBorders>
              <w:top w:val="single" w:color="auto" w:sz="4" w:space="0"/>
              <w:left w:val="single" w:color="auto" w:sz="4" w:space="0"/>
              <w:bottom w:val="single" w:color="auto" w:sz="4" w:space="0"/>
              <w:right w:val="single" w:color="auto" w:sz="4" w:space="0"/>
            </w:tcBorders>
            <w:noWrap/>
            <w:vAlign w:val="top"/>
          </w:tcPr>
          <w:p w14:paraId="5E9D458F">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5月～8月开始危害，冬季在土中越冬。</w:t>
            </w:r>
          </w:p>
        </w:tc>
        <w:tc>
          <w:tcPr>
            <w:tcW w:w="3453" w:type="dxa"/>
            <w:tcBorders>
              <w:top w:val="single" w:color="auto" w:sz="4" w:space="0"/>
              <w:left w:val="single" w:color="auto" w:sz="4" w:space="0"/>
              <w:bottom w:val="single" w:color="auto" w:sz="4" w:space="0"/>
              <w:right w:val="single" w:color="auto" w:sz="4" w:space="0"/>
            </w:tcBorders>
            <w:noWrap/>
            <w:vAlign w:val="top"/>
          </w:tcPr>
          <w:p w14:paraId="38FE255F">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3%呋喃丹2 kg/亩</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4kg/亩</w:t>
            </w:r>
          </w:p>
        </w:tc>
      </w:tr>
      <w:tr w14:paraId="6983C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Borders>
              <w:top w:val="single" w:color="auto" w:sz="4" w:space="0"/>
              <w:left w:val="single" w:color="auto" w:sz="4" w:space="0"/>
              <w:bottom w:val="single" w:color="auto" w:sz="4" w:space="0"/>
              <w:right w:val="single" w:color="auto" w:sz="4" w:space="0"/>
            </w:tcBorders>
            <w:noWrap/>
            <w:vAlign w:val="top"/>
          </w:tcPr>
          <w:p w14:paraId="36F41C2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蚜虫</w:t>
            </w:r>
          </w:p>
        </w:tc>
        <w:tc>
          <w:tcPr>
            <w:tcW w:w="3837" w:type="dxa"/>
            <w:tcBorders>
              <w:top w:val="single" w:color="auto" w:sz="4" w:space="0"/>
              <w:left w:val="single" w:color="auto" w:sz="4" w:space="0"/>
              <w:bottom w:val="single" w:color="auto" w:sz="4" w:space="0"/>
              <w:right w:val="single" w:color="auto" w:sz="4" w:space="0"/>
            </w:tcBorders>
            <w:noWrap/>
            <w:vAlign w:val="top"/>
          </w:tcPr>
          <w:p w14:paraId="4A2458C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春～秋初，危害叶片。 </w:t>
            </w:r>
          </w:p>
        </w:tc>
        <w:tc>
          <w:tcPr>
            <w:tcW w:w="3453" w:type="dxa"/>
            <w:tcBorders>
              <w:top w:val="single" w:color="auto" w:sz="4" w:space="0"/>
              <w:left w:val="single" w:color="auto" w:sz="4" w:space="0"/>
              <w:bottom w:val="single" w:color="auto" w:sz="4" w:space="0"/>
              <w:right w:val="single" w:color="auto" w:sz="4" w:space="0"/>
            </w:tcBorders>
            <w:noWrap/>
            <w:vAlign w:val="top"/>
          </w:tcPr>
          <w:p w14:paraId="6EC204A1">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2%吡虫啉3000～4000倍液</w:t>
            </w:r>
          </w:p>
        </w:tc>
      </w:tr>
      <w:tr w14:paraId="5020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Borders>
              <w:top w:val="single" w:color="auto" w:sz="4" w:space="0"/>
              <w:left w:val="single" w:color="auto" w:sz="4" w:space="0"/>
              <w:bottom w:val="single" w:color="auto" w:sz="4" w:space="0"/>
              <w:right w:val="single" w:color="auto" w:sz="4" w:space="0"/>
            </w:tcBorders>
            <w:noWrap/>
            <w:vAlign w:val="top"/>
          </w:tcPr>
          <w:p w14:paraId="44E263AB">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螨类</w:t>
            </w:r>
          </w:p>
        </w:tc>
        <w:tc>
          <w:tcPr>
            <w:tcW w:w="3837" w:type="dxa"/>
            <w:tcBorders>
              <w:top w:val="single" w:color="auto" w:sz="4" w:space="0"/>
              <w:left w:val="single" w:color="auto" w:sz="4" w:space="0"/>
              <w:bottom w:val="single" w:color="auto" w:sz="4" w:space="0"/>
              <w:right w:val="single" w:color="auto" w:sz="4" w:space="0"/>
            </w:tcBorders>
            <w:noWrap/>
            <w:vAlign w:val="top"/>
          </w:tcPr>
          <w:p w14:paraId="41B9BA7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春～秋初，危害叶片</w:t>
            </w:r>
          </w:p>
        </w:tc>
        <w:tc>
          <w:tcPr>
            <w:tcW w:w="3453" w:type="dxa"/>
            <w:tcBorders>
              <w:top w:val="single" w:color="auto" w:sz="4" w:space="0"/>
              <w:left w:val="single" w:color="auto" w:sz="4" w:space="0"/>
              <w:bottom w:val="single" w:color="auto" w:sz="4" w:space="0"/>
              <w:right w:val="single" w:color="auto" w:sz="4" w:space="0"/>
            </w:tcBorders>
            <w:noWrap/>
            <w:vAlign w:val="top"/>
          </w:tcPr>
          <w:p w14:paraId="4718F024">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73%克螨特2000～3000倍液</w:t>
            </w:r>
          </w:p>
        </w:tc>
      </w:tr>
      <w:tr w14:paraId="7C64C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Borders>
              <w:top w:val="single" w:color="auto" w:sz="4" w:space="0"/>
              <w:left w:val="single" w:color="auto" w:sz="4" w:space="0"/>
              <w:bottom w:val="single" w:color="auto" w:sz="4" w:space="0"/>
              <w:right w:val="single" w:color="auto" w:sz="4" w:space="0"/>
            </w:tcBorders>
            <w:noWrap/>
            <w:vAlign w:val="top"/>
          </w:tcPr>
          <w:p w14:paraId="521EA7E1">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黏虫、地老虎</w:t>
            </w:r>
          </w:p>
          <w:p w14:paraId="4ED0EE18">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淡剑夜蛾</w:t>
            </w:r>
          </w:p>
        </w:tc>
        <w:tc>
          <w:tcPr>
            <w:tcW w:w="3837" w:type="dxa"/>
            <w:tcBorders>
              <w:top w:val="single" w:color="auto" w:sz="4" w:space="0"/>
              <w:left w:val="single" w:color="auto" w:sz="4" w:space="0"/>
              <w:bottom w:val="single" w:color="auto" w:sz="4" w:space="0"/>
              <w:right w:val="single" w:color="auto" w:sz="4" w:space="0"/>
            </w:tcBorders>
            <w:noWrap/>
            <w:vAlign w:val="top"/>
          </w:tcPr>
          <w:p w14:paraId="7EAA0A05">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晚春～夏，幼虫夜间取食叶片</w:t>
            </w:r>
          </w:p>
        </w:tc>
        <w:tc>
          <w:tcPr>
            <w:tcW w:w="3453" w:type="dxa"/>
            <w:tcBorders>
              <w:top w:val="single" w:color="auto" w:sz="4" w:space="0"/>
              <w:left w:val="single" w:color="auto" w:sz="4" w:space="0"/>
              <w:bottom w:val="single" w:color="auto" w:sz="4" w:space="0"/>
              <w:right w:val="single" w:color="auto" w:sz="4" w:space="0"/>
            </w:tcBorders>
            <w:noWrap/>
            <w:vAlign w:val="center"/>
          </w:tcPr>
          <w:p w14:paraId="01361920">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10%氯氰菊酯2000～3000倍液</w:t>
            </w:r>
          </w:p>
        </w:tc>
      </w:tr>
    </w:tbl>
    <w:p w14:paraId="5FAF93A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4.3.6.4草坪病虫害防治技术操作必须按照《农药操作规程》并参照《园林树木病虫害防治技术操作质量标准》进行作业。</w:t>
      </w:r>
    </w:p>
    <w:p w14:paraId="45CC51E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4.4  园林地被植物养护管理技术措施及要求</w:t>
      </w:r>
    </w:p>
    <w:p w14:paraId="575E9048">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4.4.1 草本类地被植物养护管理技术措施参照草坪和花卉的养护管理技术措施。</w:t>
      </w:r>
    </w:p>
    <w:p w14:paraId="3E9B1B80">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4.4.2 木本类地被植物养护管理技术措施参照园林树木的养护管理技术措施。</w:t>
      </w:r>
    </w:p>
    <w:p w14:paraId="6687929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  竹类养护管理技术措施及要求</w:t>
      </w:r>
    </w:p>
    <w:p w14:paraId="04F6EF4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4.5.1 本标准是以本市引种成功的早园竹、黄槽竹、箬竹等养护管理方法为主，</w:t>
      </w:r>
      <w:r>
        <w:rPr>
          <w:rFonts w:hint="eastAsia" w:ascii="宋体" w:hAnsi="宋体" w:eastAsia="宋体" w:cs="宋体"/>
          <w:kern w:val="0"/>
          <w:sz w:val="24"/>
          <w:szCs w:val="24"/>
          <w:highlight w:val="none"/>
          <w:lang w:eastAsia="zh-CN"/>
        </w:rPr>
        <w:t>其他</w:t>
      </w:r>
      <w:r>
        <w:rPr>
          <w:rFonts w:hint="eastAsia" w:ascii="宋体" w:hAnsi="宋体" w:eastAsia="宋体" w:cs="宋体"/>
          <w:kern w:val="0"/>
          <w:sz w:val="24"/>
          <w:szCs w:val="24"/>
          <w:highlight w:val="none"/>
        </w:rPr>
        <w:t>品种可参照执行。</w:t>
      </w:r>
    </w:p>
    <w:p w14:paraId="60075C22">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4.5.2 间伐修剪</w:t>
      </w:r>
    </w:p>
    <w:p w14:paraId="3991A77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4.5.2.1 竹林的间伐修剪应在晚秋或冬季进行，间伐以保留4、5年生以下立竹，去除6、7年以上，尤其是10年生以上老竹的原则进行。使竹林立竹年龄组成为1度</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2度竹占40％左右，3度</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4度竹占45％以上，5度竹占15％左右。</w:t>
      </w:r>
    </w:p>
    <w:p w14:paraId="336D73E1">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4.5.2.2 应及时清除枯死</w:t>
      </w:r>
      <w:r>
        <w:rPr>
          <w:rFonts w:hint="eastAsia" w:ascii="宋体" w:hAnsi="宋体" w:eastAsia="宋体" w:cs="宋体"/>
          <w:kern w:val="0"/>
          <w:sz w:val="24"/>
          <w:szCs w:val="24"/>
          <w:highlight w:val="none"/>
          <w:lang w:eastAsia="zh-CN"/>
        </w:rPr>
        <w:t>竹竿和</w:t>
      </w:r>
      <w:r>
        <w:rPr>
          <w:rFonts w:hint="eastAsia" w:ascii="宋体" w:hAnsi="宋体" w:eastAsia="宋体" w:cs="宋体"/>
          <w:kern w:val="0"/>
          <w:sz w:val="24"/>
          <w:szCs w:val="24"/>
          <w:highlight w:val="none"/>
        </w:rPr>
        <w:t>枝条，砍除老竹、病竹和倒伏竹。</w:t>
      </w:r>
    </w:p>
    <w:p w14:paraId="27F5EBA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4.5.2.3 竹林过密应适当间伐或间移，使留竹分布均匀，并及时用土杂肥回填土坑。</w:t>
      </w:r>
    </w:p>
    <w:p w14:paraId="01AC277B">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4.5.3 施肥</w:t>
      </w:r>
    </w:p>
    <w:p w14:paraId="1D75326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4.5.3.1竹林应以施有机肥为主，并适量加入含铁的复合肥料，肥料中氮、磷、钾的比例以5:2:4为宜。最佳施肥时间为</w:t>
      </w:r>
      <w:r>
        <w:rPr>
          <w:rFonts w:hint="eastAsia" w:ascii="宋体" w:hAnsi="宋体" w:eastAsia="宋体" w:cs="宋体"/>
          <w:kern w:val="0"/>
          <w:sz w:val="24"/>
          <w:szCs w:val="24"/>
          <w:highlight w:val="none"/>
          <w:lang w:eastAsia="zh-CN"/>
        </w:rPr>
        <w:t>早春</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lang w:eastAsia="zh-CN"/>
        </w:rPr>
        <w:t>月</w:t>
      </w:r>
      <w:r>
        <w:rPr>
          <w:rFonts w:hint="eastAsia" w:ascii="宋体" w:hAnsi="宋体" w:eastAsia="宋体" w:cs="宋体"/>
          <w:kern w:val="0"/>
          <w:sz w:val="24"/>
          <w:szCs w:val="24"/>
          <w:highlight w:val="none"/>
        </w:rPr>
        <w:t>和8月</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9月。</w:t>
      </w:r>
    </w:p>
    <w:p w14:paraId="7ABC8A4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4.5.3.2应在竹林计划延伸的位置，深翻土地，并压入青草或填有机质含量高的土杂肥。</w:t>
      </w:r>
    </w:p>
    <w:p w14:paraId="1499E19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4.5.4 浇水</w:t>
      </w:r>
    </w:p>
    <w:p w14:paraId="10C55DC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4.5.4.1应于每年春季出笋前（3月）浇足催笋水，5、6月浇足拔节水。雨季可视降雨情况浇水，秋季（11月、12月上旬）浇孕笋水，冬季过于干旱时可适当喷水。</w:t>
      </w:r>
    </w:p>
    <w:p w14:paraId="5A17F99C">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4.5.5管理</w:t>
      </w:r>
    </w:p>
    <w:p w14:paraId="56732E17">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4.5.5.1 竹林每经过3年</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5年，应深翻、断鞭，将4年生以上的老鞭及每年砍伐后的竹蔸</w:t>
      </w:r>
      <w:r>
        <w:rPr>
          <w:rFonts w:hint="eastAsia" w:ascii="宋体" w:hAnsi="宋体" w:eastAsia="宋体" w:cs="宋体"/>
          <w:kern w:val="0"/>
          <w:sz w:val="24"/>
          <w:szCs w:val="24"/>
          <w:highlight w:val="none"/>
          <w:lang w:eastAsia="zh-CN"/>
        </w:rPr>
        <w:t>挖除</w:t>
      </w:r>
      <w:r>
        <w:rPr>
          <w:rFonts w:hint="eastAsia" w:ascii="宋体" w:hAnsi="宋体" w:eastAsia="宋体" w:cs="宋体"/>
          <w:kern w:val="0"/>
          <w:sz w:val="24"/>
          <w:szCs w:val="24"/>
          <w:highlight w:val="none"/>
        </w:rPr>
        <w:t>。</w:t>
      </w:r>
    </w:p>
    <w:p w14:paraId="587CB6B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4.5.5.2 过密竹林应于11月适当钩梢，未钩梢的密竹林，应于降雪后及时抖掉竹梢积雪。</w:t>
      </w:r>
    </w:p>
    <w:p w14:paraId="5E90F67C">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4.5.5.3 竹林应于每年初冬适量培土。</w:t>
      </w:r>
    </w:p>
    <w:p w14:paraId="003D5B95">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  病虫害防治</w:t>
      </w:r>
    </w:p>
    <w:p w14:paraId="28CD7DF1">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4.5.6.1 病虫害防治以预防为主，综合防治。应以控制红蜘蛛、蚜虫等为主，经常检查，掌握虫情发展规律，及时防治。</w:t>
      </w:r>
    </w:p>
    <w:p w14:paraId="29BD348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4.5.6.2  竹林应加强抚育管理，保留适当密度，使竹林通风透光、生长健壮。</w:t>
      </w:r>
    </w:p>
    <w:p w14:paraId="05416AC4">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4.5.6.3 应注意因干旱、水湿、冷冻、日灼、风害、缺肥等所致生理性病害的防治。</w:t>
      </w:r>
    </w:p>
    <w:p w14:paraId="6868C275">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4.5.6.4 竹林主要病害防治</w:t>
      </w:r>
    </w:p>
    <w:p w14:paraId="69E5D380">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4.5.6.4.1 竹丛枝病：加强抚育管理，3月</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5月清除病枝或病株。</w:t>
      </w:r>
    </w:p>
    <w:p w14:paraId="39124B0A">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4.5.6.5.2 </w:t>
      </w:r>
      <w:r>
        <w:rPr>
          <w:rFonts w:hint="eastAsia" w:ascii="宋体" w:hAnsi="宋体" w:eastAsia="宋体" w:cs="宋体"/>
          <w:kern w:val="0"/>
          <w:sz w:val="24"/>
          <w:szCs w:val="24"/>
          <w:highlight w:val="none"/>
          <w:lang w:eastAsia="zh-CN"/>
        </w:rPr>
        <w:t>竹竿</w:t>
      </w:r>
      <w:r>
        <w:rPr>
          <w:rFonts w:hint="eastAsia" w:ascii="宋体" w:hAnsi="宋体" w:eastAsia="宋体" w:cs="宋体"/>
          <w:kern w:val="0"/>
          <w:sz w:val="24"/>
          <w:szCs w:val="24"/>
          <w:highlight w:val="none"/>
        </w:rPr>
        <w:t>锈病：合理砍伐，使林内通风透光，及早砍除病竹。</w:t>
      </w:r>
    </w:p>
    <w:p w14:paraId="2CD67B65">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4.5.6.5 病虫害防治技术操作必须按照《农药操作规程》并参照《园林树木病虫害防治技术操作质量标准》进行作业。</w:t>
      </w:r>
    </w:p>
    <w:p w14:paraId="4BED90F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  园林绿地管理要求</w:t>
      </w:r>
    </w:p>
    <w:p w14:paraId="53F0096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4.6.1  保持绿地内无垃圾杂物，无鼠洞和蚊蝇滋生地等，发现鼠洞要随时堵塞。及时清除“树挂”等白色污染物及绿地内水面的杂物。</w:t>
      </w:r>
    </w:p>
    <w:p w14:paraId="28D0A15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4.6.2 清除垃圾杂物后应注意保洁，集中后的垃圾杂物和器具应摆放在隐蔽的地方，严禁焚烧垃圾和枯枝落叶。</w:t>
      </w:r>
    </w:p>
    <w:p w14:paraId="0ABB7AF7">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4.6.3应保护好绿地内的花草树木，保持绿地的完整。经批准临时占用的绿地，应按时收回，并监督恢复原状。</w:t>
      </w:r>
    </w:p>
    <w:p w14:paraId="1BF7D580">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4.6.4加强监管，严禁绿地内堆放杂物和停放与绿化作业无关的一切车辆；严禁在绿地植物上贴挂标语、晾晒衣物等。</w:t>
      </w:r>
    </w:p>
    <w:p w14:paraId="19F2E60B">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4.6.5 应保证围栏、护网、绿化供水及观赏、游艺等设施的完整美观，防止绿化用水等被盗用。对损坏的园林设施，要及时修补或更换。</w:t>
      </w:r>
    </w:p>
    <w:p w14:paraId="649C5A0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  古树名木的养护管理</w:t>
      </w:r>
    </w:p>
    <w:p w14:paraId="54C0F3C6">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 古树是活文物，是不可再生的宝贵资源，是园林景观的重要组成部分。针对古树生态环境的变化和古树生长的特点，加大科学研究力度，实现科学管理和养护。</w:t>
      </w:r>
    </w:p>
    <w:p w14:paraId="787F310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 使古树生长的各项环境指标控制在允许的范围内。</w:t>
      </w:r>
    </w:p>
    <w:p w14:paraId="1FBB762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4.7.2.1  土壤有效孔隙度不得低于10%。</w:t>
      </w:r>
    </w:p>
    <w:p w14:paraId="35D23F7D">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4.7.2.2 土壤容重不得超过1.3g/cm3。</w:t>
      </w:r>
    </w:p>
    <w:p w14:paraId="176F230C">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4.7.2.3 土壤含水量控制在5%</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20%之间，以15%</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17%为宜。</w:t>
      </w:r>
    </w:p>
    <w:p w14:paraId="7BB4DF2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4.7.2.4 土壤中固相、液相、气相比控制在5:3:1左右。</w:t>
      </w:r>
    </w:p>
    <w:p w14:paraId="033DC2E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4.7.2.5 夏季土壤温度控制在15℃~29℃之间。</w:t>
      </w:r>
    </w:p>
    <w:p w14:paraId="05B8B132">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4.7.2.6平衡营养，防止土壤中各种矿质元素短缺或过量，土壤含盐量不超过0.1%</w:t>
      </w:r>
    </w:p>
    <w:p w14:paraId="2CD4ACC6">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4.7.2.7 土壤中有机质含量不低于1.5%。</w:t>
      </w:r>
    </w:p>
    <w:p w14:paraId="291B6CC7">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4.7.2.8 太阳光照强度不低于8000Lux。</w:t>
      </w:r>
    </w:p>
    <w:p w14:paraId="0E7754B4">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4.7.3  必须处理好古树与周围其他植物之间的关系。</w:t>
      </w:r>
    </w:p>
    <w:p w14:paraId="0769C67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4.7.3.1 在松柏类古树周围可适量保留壳斗科树种如栎、槲等，以利菌根菌的活动，促进古树生长。</w:t>
      </w:r>
    </w:p>
    <w:p w14:paraId="3C7D950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4.7.3.2 古松树冠垂直投影范围内严禁种植核桃树、接骨木、榆树，以避免对其的生长产生抑制作用。</w:t>
      </w:r>
    </w:p>
    <w:p w14:paraId="1337DCF9">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4.7.3.3 除对古树生长有利的部分植物可进行适量保留外，必须对古树周围生长的阔叶树、速生树和杂灌草进行控制。</w:t>
      </w:r>
    </w:p>
    <w:p w14:paraId="5A197B21">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4.7.4应保持古树及周围环境的清洁。</w:t>
      </w:r>
    </w:p>
    <w:p w14:paraId="29CD1734">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4.7.5 应加强古树的病虫害防治工作。</w:t>
      </w:r>
    </w:p>
    <w:p w14:paraId="3BCEED04">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4.7.6 应因地制宜地设置围栏保护古树，孤立树或树群围栏与树干的距离不小于3m。</w:t>
      </w:r>
    </w:p>
    <w:p w14:paraId="1E2C6BFD">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4.7.7 在古树保护范围内（树冠垂直投影外沿3m范围内），禁止动土或铺砌不透气材料。各种施工范围内的古树必须在其保护范围边缘事先采取保护措施。</w:t>
      </w:r>
    </w:p>
    <w:p w14:paraId="17AA0543">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4.7.8 在古树根系分布范围内，严禁设置临时厨房或厕所等有污染气体、液体的设施和排放污水的渗沟；严禁在树下堆放污染古树根系、土壤的物品，如石灰、撒过盐的积雪、人粪尿、垃圾、废料或倒污水等。</w:t>
      </w:r>
    </w:p>
    <w:p w14:paraId="3288C8E6">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4.7.9严禁在树体上钉钉子、绕铁丝、挂杂物或作为施工的支撑点。严禁攀折、</w:t>
      </w:r>
      <w:r>
        <w:rPr>
          <w:rFonts w:hint="eastAsia" w:ascii="宋体" w:hAnsi="宋体" w:eastAsia="宋体" w:cs="宋体"/>
          <w:kern w:val="0"/>
          <w:sz w:val="24"/>
          <w:szCs w:val="24"/>
          <w:highlight w:val="none"/>
          <w:lang w:eastAsia="zh-CN"/>
        </w:rPr>
        <w:t>剐蹭和</w:t>
      </w:r>
      <w:r>
        <w:rPr>
          <w:rFonts w:hint="eastAsia" w:ascii="宋体" w:hAnsi="宋体" w:eastAsia="宋体" w:cs="宋体"/>
          <w:kern w:val="0"/>
          <w:sz w:val="24"/>
          <w:szCs w:val="24"/>
          <w:highlight w:val="none"/>
        </w:rPr>
        <w:t>刻划树皮等伤害古树的行为。</w:t>
      </w:r>
    </w:p>
    <w:p w14:paraId="0180CE69">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4.7.10 有纪念意义和特殊观赏价值的古树，应保留其原貌，对枯枝采取防腐处理。需修剪的应制定修剪方案，报主管部门批准。古树树体上的伤疤或空洞应及时填充修补，防止进水。</w:t>
      </w:r>
    </w:p>
    <w:p w14:paraId="5A3A42BE">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4.7.11 古树树体及大枝有倾倒、劈裂或折断的可能时，应及时采取加固或支撑等保护措施。</w:t>
      </w:r>
    </w:p>
    <w:p w14:paraId="12F63F2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4.7.12 对高大树体必须安装避雷装置，以防雷击。</w:t>
      </w:r>
    </w:p>
    <w:p w14:paraId="6EEEDF7A">
      <w:pPr>
        <w:keepNext w:val="0"/>
        <w:keepLines w:val="0"/>
        <w:widowControl/>
        <w:kinsoku/>
        <w:wordWrap/>
        <w:overflowPunct/>
        <w:topLinePunct w:val="0"/>
        <w:autoSpaceDE/>
        <w:bidi w:val="0"/>
        <w:adjustRightInd w:val="0"/>
        <w:snapToGrid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4.7.13 在坡林地环境的古树应有下木和地被植物伴生的自然生态环境。应对坡坎进行加固、防止水土流失。平地古树林地应适时适地栽种豆科地被植物。浇水应一次浇透浇足。暂不使用再生水浇灌古树。</w:t>
      </w:r>
    </w:p>
    <w:p w14:paraId="79F66BFF">
      <w:pPr>
        <w:keepNext w:val="0"/>
        <w:keepLines w:val="0"/>
        <w:widowControl/>
        <w:kinsoku/>
        <w:wordWrap/>
        <w:overflowPunct/>
        <w:topLinePunct w:val="0"/>
        <w:autoSpaceDE/>
        <w:bidi w:val="0"/>
        <w:spacing w:line="600" w:lineRule="exact"/>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4.7.14 古树复壮要严格采用成功的方法，吸收和运用新的研究成果，及时报请主管部门审查。</w:t>
      </w:r>
    </w:p>
    <w:p w14:paraId="428BF420">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4.7.15古树复壮和移植工程必须是具有二级或二级以上的园林绿化施工资质的企业方可承担。古树移植必须确保成活。施工技术方案必须经专家组论证，报请西安市园林局审查批准后，并在园林监查部门监督下实施。移后要落实养护管理责任制，及时制定养护方案，并进行跟踪管理，确保质量。</w:t>
      </w:r>
    </w:p>
    <w:p w14:paraId="519C72AF">
      <w:pPr>
        <w:pStyle w:val="21"/>
        <w:keepNext w:val="0"/>
        <w:keepLines w:val="0"/>
        <w:kinsoku/>
        <w:wordWrap/>
        <w:overflowPunct/>
        <w:topLinePunct w:val="0"/>
        <w:autoSpaceDE/>
        <w:bidi w:val="0"/>
        <w:spacing w:line="600" w:lineRule="exact"/>
        <w:ind w:firstLine="171" w:firstLineChars="71"/>
        <w:rPr>
          <w:rFonts w:hint="eastAsia" w:ascii="宋体" w:hAnsi="宋体" w:eastAsia="宋体" w:cs="宋体"/>
          <w:b/>
          <w:sz w:val="24"/>
          <w:szCs w:val="24"/>
          <w:highlight w:val="none"/>
        </w:rPr>
      </w:pPr>
    </w:p>
    <w:p w14:paraId="63353FCA">
      <w:pPr>
        <w:pStyle w:val="21"/>
        <w:keepNext w:val="0"/>
        <w:keepLines w:val="0"/>
        <w:kinsoku/>
        <w:wordWrap/>
        <w:overflowPunct/>
        <w:topLinePunct w:val="0"/>
        <w:autoSpaceDE/>
        <w:bidi w:val="0"/>
        <w:spacing w:line="600" w:lineRule="exact"/>
        <w:ind w:firstLine="171" w:firstLineChars="71"/>
        <w:rPr>
          <w:rFonts w:hint="eastAsia" w:ascii="宋体" w:hAnsi="宋体" w:eastAsia="宋体" w:cs="宋体"/>
          <w:b/>
          <w:sz w:val="24"/>
          <w:szCs w:val="24"/>
          <w:highlight w:val="none"/>
        </w:rPr>
      </w:pPr>
    </w:p>
    <w:p w14:paraId="058BF62A">
      <w:pPr>
        <w:pStyle w:val="21"/>
        <w:keepNext w:val="0"/>
        <w:keepLines w:val="0"/>
        <w:kinsoku/>
        <w:wordWrap/>
        <w:overflowPunct/>
        <w:topLinePunct w:val="0"/>
        <w:autoSpaceDE/>
        <w:bidi w:val="0"/>
        <w:spacing w:line="600" w:lineRule="exact"/>
        <w:ind w:firstLine="171" w:firstLineChars="71"/>
        <w:rPr>
          <w:rFonts w:hint="eastAsia" w:ascii="宋体" w:hAnsi="宋体" w:eastAsia="宋体" w:cs="宋体"/>
          <w:b/>
          <w:sz w:val="24"/>
          <w:szCs w:val="24"/>
          <w:highlight w:val="none"/>
        </w:rPr>
      </w:pPr>
    </w:p>
    <w:p w14:paraId="5B63E30E">
      <w:pPr>
        <w:pStyle w:val="21"/>
        <w:keepNext w:val="0"/>
        <w:keepLines w:val="0"/>
        <w:kinsoku/>
        <w:wordWrap/>
        <w:overflowPunct/>
        <w:topLinePunct w:val="0"/>
        <w:autoSpaceDE/>
        <w:bidi w:val="0"/>
        <w:spacing w:line="600" w:lineRule="exact"/>
        <w:ind w:firstLine="171" w:firstLineChars="71"/>
        <w:rPr>
          <w:rFonts w:hint="eastAsia" w:ascii="宋体" w:hAnsi="宋体" w:eastAsia="宋体" w:cs="宋体"/>
          <w:b/>
          <w:sz w:val="24"/>
          <w:szCs w:val="24"/>
          <w:highlight w:val="none"/>
        </w:rPr>
      </w:pPr>
    </w:p>
    <w:p w14:paraId="30C92C77">
      <w:pPr>
        <w:pStyle w:val="21"/>
        <w:keepNext w:val="0"/>
        <w:keepLines w:val="0"/>
        <w:kinsoku/>
        <w:wordWrap/>
        <w:overflowPunct/>
        <w:topLinePunct w:val="0"/>
        <w:autoSpaceDE/>
        <w:bidi w:val="0"/>
        <w:spacing w:line="600" w:lineRule="exact"/>
        <w:ind w:firstLine="171" w:firstLineChars="71"/>
        <w:rPr>
          <w:rFonts w:hint="eastAsia" w:ascii="宋体" w:hAnsi="宋体" w:eastAsia="宋体" w:cs="宋体"/>
          <w:b/>
          <w:sz w:val="24"/>
          <w:szCs w:val="24"/>
          <w:highlight w:val="none"/>
        </w:rPr>
      </w:pPr>
    </w:p>
    <w:p w14:paraId="728631B8">
      <w:pPr>
        <w:pStyle w:val="21"/>
        <w:keepNext w:val="0"/>
        <w:keepLines w:val="0"/>
        <w:pageBreakBefore/>
        <w:kinsoku/>
        <w:wordWrap/>
        <w:overflowPunct/>
        <w:topLinePunct w:val="0"/>
        <w:autoSpaceDE/>
        <w:bidi w:val="0"/>
        <w:spacing w:line="600" w:lineRule="exact"/>
        <w:ind w:firstLine="0" w:firstLineChars="0"/>
        <w:outlineLvl w:val="1"/>
        <w:rPr>
          <w:rFonts w:hint="default" w:ascii="宋体" w:hAnsi="宋体" w:eastAsia="宋体"/>
          <w:b/>
          <w:sz w:val="21"/>
          <w:szCs w:val="21"/>
          <w:highlight w:val="none"/>
          <w:lang w:val="en-US" w:eastAsia="zh-CN"/>
        </w:rPr>
      </w:pPr>
      <w:r>
        <w:rPr>
          <w:rFonts w:hint="eastAsia" w:ascii="宋体" w:hAnsi="宋体"/>
          <w:b/>
          <w:sz w:val="21"/>
          <w:szCs w:val="21"/>
          <w:highlight w:val="none"/>
        </w:rPr>
        <w:t>附件：</w:t>
      </w:r>
      <w:r>
        <w:rPr>
          <w:rFonts w:hint="eastAsia" w:ascii="宋体" w:hAnsi="宋体"/>
          <w:b/>
          <w:sz w:val="21"/>
          <w:szCs w:val="21"/>
          <w:highlight w:val="none"/>
          <w:lang w:val="en-US" w:eastAsia="zh-CN"/>
        </w:rPr>
        <w:t>8</w:t>
      </w:r>
    </w:p>
    <w:p w14:paraId="7197B3EC">
      <w:pPr>
        <w:pStyle w:val="21"/>
        <w:keepNext w:val="0"/>
        <w:keepLines w:val="0"/>
        <w:kinsoku/>
        <w:wordWrap/>
        <w:overflowPunct/>
        <w:topLinePunct w:val="0"/>
        <w:autoSpaceDE/>
        <w:bidi w:val="0"/>
        <w:spacing w:line="600" w:lineRule="exact"/>
        <w:ind w:left="0" w:leftChars="0" w:firstLine="0" w:firstLineChars="0"/>
        <w:rPr>
          <w:rFonts w:ascii="宋体" w:hAnsi="宋体"/>
          <w:b/>
          <w:sz w:val="21"/>
          <w:szCs w:val="21"/>
          <w:highlight w:val="none"/>
        </w:rPr>
      </w:pPr>
    </w:p>
    <w:p w14:paraId="763EC3FB">
      <w:pPr>
        <w:keepNext w:val="0"/>
        <w:keepLines w:val="0"/>
        <w:kinsoku/>
        <w:wordWrap/>
        <w:overflowPunct/>
        <w:topLinePunct w:val="0"/>
        <w:autoSpaceDE/>
        <w:bidi w:val="0"/>
        <w:spacing w:line="60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细柳</w:t>
      </w:r>
      <w:r>
        <w:rPr>
          <w:rFonts w:hint="eastAsia" w:ascii="宋体" w:hAnsi="宋体" w:eastAsia="宋体" w:cs="宋体"/>
          <w:b/>
          <w:bCs/>
          <w:sz w:val="24"/>
          <w:szCs w:val="24"/>
          <w:highlight w:val="none"/>
        </w:rPr>
        <w:t>街道绿化养护管理考核办法</w:t>
      </w:r>
    </w:p>
    <w:p w14:paraId="1B7D8E81">
      <w:pPr>
        <w:keepNext w:val="0"/>
        <w:keepLines w:val="0"/>
        <w:kinsoku/>
        <w:wordWrap/>
        <w:overflowPunct/>
        <w:topLinePunct w:val="0"/>
        <w:autoSpaceDE/>
        <w:bidi w:val="0"/>
        <w:spacing w:line="600" w:lineRule="exact"/>
        <w:jc w:val="cente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第一章  总  则</w:t>
      </w:r>
    </w:p>
    <w:p w14:paraId="565B3187">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第一条  目  的</w:t>
      </w:r>
    </w:p>
    <w:p w14:paraId="777D2E10">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为了进一步健全绿化养护管理体系</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提升绿化养护管理水平，巩固绿化建设成果，更加科学合理评价绿化养护工作质量</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形成常态化、长效化、精细化绿化养护管理机制，持续推动</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街道绿化工作高质量发展，根据《西安高新区城市精细化管理标准</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试行</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》及《西安高新区城市绿地管理养护考核办法（试行）》，结合实际，制定本办法。</w:t>
      </w:r>
    </w:p>
    <w:p w14:paraId="075BCBC0">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第二条  考核范围</w:t>
      </w:r>
    </w:p>
    <w:p w14:paraId="39CDF179">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本办法适用于</w:t>
      </w:r>
      <w:r>
        <w:rPr>
          <w:rFonts w:hint="eastAsia" w:ascii="宋体" w:hAnsi="宋体" w:eastAsia="宋体" w:cs="宋体"/>
          <w:kern w:val="0"/>
          <w:sz w:val="24"/>
          <w:szCs w:val="24"/>
          <w:highlight w:val="none"/>
          <w:lang w:val="en-US" w:eastAsia="zh-CN"/>
        </w:rPr>
        <w:t>细柳街道道路绿化等移交的公共绿地</w:t>
      </w:r>
      <w:r>
        <w:rPr>
          <w:rFonts w:hint="eastAsia" w:ascii="宋体" w:hAnsi="宋体" w:eastAsia="宋体" w:cs="宋体"/>
          <w:kern w:val="0"/>
          <w:sz w:val="24"/>
          <w:szCs w:val="24"/>
          <w:highlight w:val="none"/>
        </w:rPr>
        <w:t>。</w:t>
      </w:r>
    </w:p>
    <w:p w14:paraId="45BA4146">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第三条  考核对象</w:t>
      </w:r>
    </w:p>
    <w:p w14:paraId="3C1FE645">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街道办负责绿化养护考核工作的组织实施，考核对象为在</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街道范围内，通过招标取得园林绿化施工养护资格的企业单位（以下简称“养护单位” ）。</w:t>
      </w:r>
    </w:p>
    <w:p w14:paraId="67DAD8E5">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第四条  考核原则</w:t>
      </w:r>
    </w:p>
    <w:p w14:paraId="1A482CB7">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（一）严格标准，客观公正。坚持“ 一把尺子量到底”，统一养护质量标准，严格考核标准，统一考核内容</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客观、公平、公正地实施考核。</w:t>
      </w:r>
    </w:p>
    <w:p w14:paraId="6521F4D0">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（二）综合评价、按量付酬。坚持统筹兼顾，注重质与量相统一，综合运用计量考核和成效考核方式，全面评价绿化养护工作，并严格按考核结果结算付款。</w:t>
      </w:r>
    </w:p>
    <w:p w14:paraId="31F69F40">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（三）精准考核、奖优罚劣。坚持指标量化、流程细化，确保考核可操作、易执行、能落地，同时明确考核责任、考核周期和奖罚措施，确保任务明确、责任清晰、奖罚分明。</w:t>
      </w:r>
    </w:p>
    <w:p w14:paraId="025B458C">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第二章   考核标准与内容</w:t>
      </w:r>
    </w:p>
    <w:p w14:paraId="2E9764E6">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第五条  考核标准</w:t>
      </w:r>
    </w:p>
    <w:p w14:paraId="1664B2A4">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街道绿化养护管理考核按照有关标准执行：</w:t>
      </w:r>
    </w:p>
    <w:p w14:paraId="7C1EDC67">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（一）《西安市城市绿化条例》；</w:t>
      </w:r>
    </w:p>
    <w:p w14:paraId="6E027E72">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（二）《园林绿化养护标准》CJJT287-2018；</w:t>
      </w:r>
    </w:p>
    <w:p w14:paraId="0A5F54B4">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（三）《西安高新区城市精细化管理标准</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试行</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w:t>
      </w:r>
    </w:p>
    <w:p w14:paraId="31940357">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（四）《西安高新区城市绿地管理养护考核办法（试行）》。</w:t>
      </w:r>
    </w:p>
    <w:p w14:paraId="17C82A83">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第六条  考核内容</w:t>
      </w:r>
    </w:p>
    <w:p w14:paraId="66FAAEA9">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街道绿化养护考核以主次干道、重点区域、关键节点和主要场所为核心，对道路绿化管理养护、安全管理、舆情管控以及执行落实有关制度要求情况进行考核。</w:t>
      </w:r>
    </w:p>
    <w:p w14:paraId="3ECE9914">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（一）道路绿化管理养护。主要考核整形修剪、乔灌木和花卉养护、病虫害防治、浇水施肥、绿化带清掏、设施维护等工作情况。</w:t>
      </w:r>
    </w:p>
    <w:p w14:paraId="781CF3CD">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二</w:t>
      </w:r>
      <w:r>
        <w:rPr>
          <w:rFonts w:hint="eastAsia" w:ascii="宋体" w:hAnsi="宋体" w:eastAsia="宋体" w:cs="宋体"/>
          <w:kern w:val="0"/>
          <w:sz w:val="24"/>
          <w:szCs w:val="24"/>
          <w:highlight w:val="none"/>
        </w:rPr>
        <w:t>）安全管理。主要考核安全制度的制定落实、安全保障措施的健全完善，以及安全问题的处理处置情况。</w:t>
      </w:r>
    </w:p>
    <w:p w14:paraId="6B21BF32">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三</w:t>
      </w:r>
      <w:r>
        <w:rPr>
          <w:rFonts w:hint="eastAsia" w:ascii="宋体" w:hAnsi="宋体" w:eastAsia="宋体" w:cs="宋体"/>
          <w:kern w:val="0"/>
          <w:sz w:val="24"/>
          <w:szCs w:val="24"/>
          <w:highlight w:val="none"/>
        </w:rPr>
        <w:t>）舆情管控。主要考核上级下发问题通报、舆情信息、 群众投诉、媒体披露问题、城市服务热线转办线索等情况的接收、处置及整改情况。</w:t>
      </w:r>
    </w:p>
    <w:p w14:paraId="76820E64">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四</w:t>
      </w:r>
      <w:r>
        <w:rPr>
          <w:rFonts w:hint="eastAsia" w:ascii="宋体" w:hAnsi="宋体" w:eastAsia="宋体" w:cs="宋体"/>
          <w:kern w:val="0"/>
          <w:sz w:val="24"/>
          <w:szCs w:val="24"/>
          <w:highlight w:val="none"/>
        </w:rPr>
        <w:t>）有关制度执行落实情况。</w:t>
      </w:r>
    </w:p>
    <w:p w14:paraId="74A224D6">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1、西安高新区城市精细化管理标准</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试行</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落实情况；</w:t>
      </w:r>
    </w:p>
    <w:p w14:paraId="28FE8662">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2、西安高新区城市绿地管理养护考核办法（试行）落实情况；</w:t>
      </w:r>
    </w:p>
    <w:p w14:paraId="32DC263A">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3、贯彻落实《关于进一步加强绿化养护作业领域交通安全隐患排查整治的通知》精神，结合春夏季精细化管理工作要求，进一步加强对存在安全隐患树木的修剪工作等情况。</w:t>
      </w:r>
    </w:p>
    <w:p w14:paraId="5B6E34EC">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eastAsia="zh-CN"/>
        </w:rPr>
        <w:t>其他</w:t>
      </w:r>
      <w:r>
        <w:rPr>
          <w:rFonts w:hint="eastAsia" w:ascii="宋体" w:hAnsi="宋体" w:eastAsia="宋体" w:cs="宋体"/>
          <w:kern w:val="0"/>
          <w:sz w:val="24"/>
          <w:szCs w:val="24"/>
          <w:highlight w:val="none"/>
        </w:rPr>
        <w:t>与城市绿地管理养护相关的政策或文件。</w:t>
      </w:r>
    </w:p>
    <w:p w14:paraId="50577193">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第三章  考核方法</w:t>
      </w:r>
    </w:p>
    <w:p w14:paraId="6C7FAC9C">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第七条  考核方法</w:t>
      </w:r>
    </w:p>
    <w:p w14:paraId="17349915">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细柳街道</w:t>
      </w:r>
      <w:r>
        <w:rPr>
          <w:rFonts w:hint="eastAsia" w:ascii="宋体" w:hAnsi="宋体" w:eastAsia="宋体" w:cs="宋体"/>
          <w:kern w:val="0"/>
          <w:sz w:val="24"/>
          <w:szCs w:val="24"/>
          <w:highlight w:val="none"/>
        </w:rPr>
        <w:t>城市绿地管理养护考核通过以定期考核为主，并辅以不定期考核的方式开展。定期考核以月为周期进行考核；不定期考核指重大节假日、重大活动期间组织的随机考核和专项检查。</w:t>
      </w:r>
    </w:p>
    <w:p w14:paraId="669AA521">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一</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定期</w:t>
      </w:r>
      <w:r>
        <w:rPr>
          <w:rFonts w:hint="eastAsia" w:ascii="宋体" w:hAnsi="宋体" w:eastAsia="宋体" w:cs="宋体"/>
          <w:kern w:val="0"/>
          <w:sz w:val="24"/>
          <w:szCs w:val="24"/>
          <w:highlight w:val="none"/>
        </w:rPr>
        <w:t>考核。</w:t>
      </w:r>
    </w:p>
    <w:p w14:paraId="2B9CC535">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街办组织按照《</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街道道路绿化养护管理项目考评标准及得分统计表》（附件</w:t>
      </w:r>
      <w:r>
        <w:rPr>
          <w:rFonts w:hint="eastAsia" w:ascii="宋体" w:hAnsi="宋体" w:cs="宋体"/>
          <w:kern w:val="0"/>
          <w:sz w:val="24"/>
          <w:szCs w:val="24"/>
          <w:highlight w:val="none"/>
          <w:lang w:val="en-US" w:eastAsia="zh-CN"/>
        </w:rPr>
        <w:t>8-2</w:t>
      </w:r>
      <w:r>
        <w:rPr>
          <w:rFonts w:hint="eastAsia" w:ascii="宋体" w:hAnsi="宋体" w:eastAsia="宋体" w:cs="宋体"/>
          <w:kern w:val="0"/>
          <w:sz w:val="24"/>
          <w:szCs w:val="24"/>
          <w:highlight w:val="none"/>
        </w:rPr>
        <w:t>）对养护单位当月管理养护情况进行成效检查考核，并进行打分评价。</w:t>
      </w:r>
    </w:p>
    <w:p w14:paraId="0BF788D5">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二</w:t>
      </w:r>
      <w:r>
        <w:rPr>
          <w:rFonts w:hint="eastAsia" w:ascii="宋体" w:hAnsi="宋体" w:eastAsia="宋体" w:cs="宋体"/>
          <w:kern w:val="0"/>
          <w:sz w:val="24"/>
          <w:szCs w:val="24"/>
          <w:highlight w:val="none"/>
        </w:rPr>
        <w:t>）考核得分及养护费用计算方式。</w:t>
      </w:r>
    </w:p>
    <w:p w14:paraId="786C0A76">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.月度养护费用计算方式为：</w:t>
      </w:r>
    </w:p>
    <w:p w14:paraId="3AC8A5F8">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考核分值 90 分以上为合格，拨付全额管理服务费用（管理服务费用=养护单价*养护面积）。每降低合格线1分，扣除当月</w:t>
      </w:r>
      <w:r>
        <w:rPr>
          <w:rFonts w:hint="eastAsia" w:ascii="宋体" w:hAnsi="宋体" w:eastAsia="宋体" w:cs="宋体"/>
          <w:kern w:val="0"/>
          <w:sz w:val="24"/>
          <w:szCs w:val="24"/>
          <w:highlight w:val="none"/>
          <w:lang w:val="en-US" w:eastAsia="zh-CN"/>
        </w:rPr>
        <w:t>绿化养护</w:t>
      </w:r>
      <w:r>
        <w:rPr>
          <w:rFonts w:hint="eastAsia" w:ascii="宋体" w:hAnsi="宋体" w:eastAsia="宋体" w:cs="宋体"/>
          <w:kern w:val="0"/>
          <w:sz w:val="24"/>
          <w:szCs w:val="24"/>
          <w:highlight w:val="none"/>
        </w:rPr>
        <w:t>全额承包费的1%，扣减</w:t>
      </w:r>
      <w:r>
        <w:rPr>
          <w:rFonts w:hint="eastAsia" w:ascii="宋体" w:hAnsi="宋体" w:eastAsia="宋体" w:cs="宋体"/>
          <w:kern w:val="0"/>
          <w:sz w:val="24"/>
          <w:szCs w:val="24"/>
          <w:highlight w:val="none"/>
          <w:lang w:val="en-US" w:eastAsia="zh-CN"/>
        </w:rPr>
        <w:t>当</w:t>
      </w:r>
      <w:r>
        <w:rPr>
          <w:rFonts w:hint="eastAsia" w:ascii="宋体" w:hAnsi="宋体" w:eastAsia="宋体" w:cs="宋体"/>
          <w:kern w:val="0"/>
          <w:sz w:val="24"/>
          <w:szCs w:val="24"/>
          <w:highlight w:val="none"/>
        </w:rPr>
        <w:t>月全额管理费用60%时停止扣除计算，计算所得金额为当月管理服务费用。</w:t>
      </w:r>
    </w:p>
    <w:p w14:paraId="6F4E9A89">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月度养护费用=管理服务费用+当月应急保障费用+奖罚费用。</w:t>
      </w:r>
    </w:p>
    <w:p w14:paraId="221C3AEF">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第八条 考核形式</w:t>
      </w:r>
    </w:p>
    <w:p w14:paraId="3510FF54">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（一）街办通过组成联合考评组以明查或者暗访的方式</w:t>
      </w:r>
      <w:r>
        <w:rPr>
          <w:rFonts w:hint="eastAsia" w:ascii="宋体" w:hAnsi="宋体" w:eastAsia="宋体" w:cs="宋体"/>
          <w:kern w:val="0"/>
          <w:sz w:val="24"/>
          <w:szCs w:val="24"/>
          <w:highlight w:val="none"/>
          <w:lang w:val="en-US" w:eastAsia="zh-CN"/>
        </w:rPr>
        <w:t>以暗访形式</w:t>
      </w:r>
      <w:r>
        <w:rPr>
          <w:rFonts w:hint="eastAsia" w:ascii="宋体" w:hAnsi="宋体" w:eastAsia="宋体" w:cs="宋体"/>
          <w:kern w:val="0"/>
          <w:sz w:val="24"/>
          <w:szCs w:val="24"/>
          <w:highlight w:val="none"/>
        </w:rPr>
        <w:t>开展考核工作；不定期考核指重大节假日、重大活动期间组织的随机考核和专项检查。</w:t>
      </w:r>
    </w:p>
    <w:p w14:paraId="7F01035C">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考核采取以上两种或者多种方式相结合的方式开展。</w:t>
      </w:r>
    </w:p>
    <w:p w14:paraId="3D7D7530">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第九条 本月考核结果通报之前，下月发生因绿地管理成效不佳形成不良社会评价的，纳入本月予以减分，不再纳入下月考核。</w:t>
      </w:r>
    </w:p>
    <w:p w14:paraId="5030E1E6">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第十条 结果公开</w:t>
      </w:r>
    </w:p>
    <w:p w14:paraId="25B35082">
      <w:pPr>
        <w:keepNext w:val="0"/>
        <w:keepLines w:val="0"/>
        <w:kinsoku/>
        <w:wordWrap/>
        <w:overflowPunct/>
        <w:topLinePunct w:val="0"/>
        <w:autoSpaceDE/>
        <w:bidi w:val="0"/>
        <w:spacing w:line="6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考核情况按月通报养护单位，并通过公开渠道定期向社会公布。</w:t>
      </w:r>
    </w:p>
    <w:p w14:paraId="78C186E2">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第四章   奖惩措施</w:t>
      </w:r>
    </w:p>
    <w:p w14:paraId="515493FA">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第十一条 考核成绩低于75分（不含）的给予黄牌警告。连续两个月被黄牌警告的养护单位，终止当前合同，两年内不得参与同类项目投标。</w:t>
      </w:r>
    </w:p>
    <w:p w14:paraId="712D0F89">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第十二条 受到省、市、区级主管部门表扬或同级媒体正面宣传报道的，根据影响程度，酌情给予奖励。</w:t>
      </w:r>
    </w:p>
    <w:p w14:paraId="59D47388">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第十三条 有下列情形之一的，经街办核查后给予相应处罚。</w:t>
      </w:r>
    </w:p>
    <w:p w14:paraId="7DBD9B36">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（一）受到省、市、区级主管部门督导检查通报批评，根据问题影响程度，处以</w:t>
      </w:r>
      <w:r>
        <w:rPr>
          <w:rFonts w:hint="eastAsia" w:ascii="宋体" w:hAnsi="宋体" w:eastAsia="宋体" w:cs="宋体"/>
          <w:kern w:val="0"/>
          <w:sz w:val="24"/>
          <w:szCs w:val="24"/>
          <w:highlight w:val="none"/>
          <w:lang w:eastAsia="zh-CN"/>
        </w:rPr>
        <w:t>1万～3万元</w:t>
      </w:r>
      <w:r>
        <w:rPr>
          <w:rFonts w:hint="eastAsia" w:ascii="宋体" w:hAnsi="宋体" w:eastAsia="宋体" w:cs="宋体"/>
          <w:kern w:val="0"/>
          <w:sz w:val="24"/>
          <w:szCs w:val="24"/>
          <w:highlight w:val="none"/>
        </w:rPr>
        <w:t>处罚。</w:t>
      </w:r>
    </w:p>
    <w:p w14:paraId="3F001F15">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（二）被省、市、区级主流媒体负面报道的，根据问题影响程度，处以</w:t>
      </w:r>
      <w:r>
        <w:rPr>
          <w:rFonts w:hint="eastAsia" w:ascii="宋体" w:hAnsi="宋体" w:eastAsia="宋体" w:cs="宋体"/>
          <w:kern w:val="0"/>
          <w:sz w:val="24"/>
          <w:szCs w:val="24"/>
          <w:highlight w:val="none"/>
          <w:lang w:eastAsia="zh-CN"/>
        </w:rPr>
        <w:t>1万-2万</w:t>
      </w:r>
      <w:r>
        <w:rPr>
          <w:rFonts w:hint="eastAsia" w:ascii="宋体" w:hAnsi="宋体" w:eastAsia="宋体" w:cs="宋体"/>
          <w:kern w:val="0"/>
          <w:sz w:val="24"/>
          <w:szCs w:val="24"/>
          <w:highlight w:val="none"/>
        </w:rPr>
        <w:t>元处罚。</w:t>
      </w:r>
    </w:p>
    <w:p w14:paraId="6257F50A">
      <w:pPr>
        <w:keepNext w:val="0"/>
        <w:keepLines w:val="0"/>
        <w:kinsoku/>
        <w:wordWrap/>
        <w:overflowPunct/>
        <w:topLinePunct w:val="0"/>
        <w:autoSpaceDE/>
        <w:bidi w:val="0"/>
        <w:spacing w:line="600" w:lineRule="exact"/>
        <w:ind w:firstLine="240" w:firstLineChars="1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（三）其他街办认为应当处罚的情况。</w:t>
      </w:r>
    </w:p>
    <w:p w14:paraId="0E243773">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第十四条 考核中，发现养护单位未按合同标准要求完成养 护管理任务的，责令企业限期整改。对整改达不到要求的，予以扣分并罚款，业主单位有权安排其他队伍代为完成，费用由该标段养护单位全部承担。</w:t>
      </w:r>
    </w:p>
    <w:p w14:paraId="4D76F762">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第五章   附   则</w:t>
      </w:r>
    </w:p>
    <w:p w14:paraId="4EF5BEAB">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第十五条 本办法由</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街办负责解释，自印发之日起施行。</w:t>
      </w:r>
    </w:p>
    <w:p w14:paraId="3C9B7303">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p>
    <w:p w14:paraId="731B7254">
      <w:pPr>
        <w:keepNext w:val="0"/>
        <w:keepLines w:val="0"/>
        <w:kinsoku/>
        <w:wordWrap/>
        <w:overflowPunct/>
        <w:topLinePunct w:val="0"/>
        <w:autoSpaceDE/>
        <w:bidi w:val="0"/>
        <w:spacing w:line="6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附件：</w:t>
      </w:r>
      <w:r>
        <w:rPr>
          <w:rFonts w:hint="eastAsia" w:ascii="宋体" w:hAnsi="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街道园林绿化养护服务管理工作任务考核表》</w:t>
      </w:r>
    </w:p>
    <w:p w14:paraId="0A4E3A80">
      <w:pPr>
        <w:keepNext w:val="0"/>
        <w:keepLines w:val="0"/>
        <w:kinsoku/>
        <w:wordWrap/>
        <w:overflowPunct/>
        <w:topLinePunct w:val="0"/>
        <w:autoSpaceDE/>
        <w:bidi w:val="0"/>
        <w:spacing w:line="600" w:lineRule="exact"/>
        <w:ind w:firstLine="720" w:firstLineChars="300"/>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细柳</w:t>
      </w:r>
      <w:r>
        <w:rPr>
          <w:rFonts w:hint="eastAsia" w:ascii="宋体" w:hAnsi="宋体" w:eastAsia="宋体" w:cs="宋体"/>
          <w:kern w:val="0"/>
          <w:sz w:val="24"/>
          <w:szCs w:val="24"/>
          <w:highlight w:val="none"/>
        </w:rPr>
        <w:t>街道道路绿化养护管理项目考评标准及得分统计表》</w:t>
      </w:r>
    </w:p>
    <w:p w14:paraId="643818E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sectPr>
          <w:headerReference r:id="rId11" w:type="default"/>
          <w:footerReference r:id="rId12" w:type="default"/>
          <w:pgSz w:w="11906" w:h="16838"/>
          <w:pgMar w:top="1440" w:right="1800" w:bottom="1440" w:left="1800" w:header="0" w:footer="1134" w:gutter="0"/>
          <w:pgNumType w:fmt="decimal"/>
          <w:cols w:space="720" w:num="1"/>
        </w:sectPr>
      </w:pPr>
    </w:p>
    <w:p w14:paraId="458AFEA2">
      <w:pPr>
        <w:keepNext w:val="0"/>
        <w:keepLines w:val="0"/>
        <w:kinsoku/>
        <w:wordWrap/>
        <w:overflowPunct/>
        <w:topLinePunct w:val="0"/>
        <w:autoSpaceDE/>
        <w:bidi w:val="0"/>
        <w:spacing w:line="600" w:lineRule="exact"/>
        <w:rPr>
          <w:rFonts w:ascii="Arial"/>
          <w:sz w:val="21"/>
          <w:szCs w:val="21"/>
          <w:highlight w:val="none"/>
        </w:rPr>
      </w:pPr>
    </w:p>
    <w:p w14:paraId="00CE2CA5">
      <w:pPr>
        <w:keepNext w:val="0"/>
        <w:keepLines w:val="0"/>
        <w:kinsoku/>
        <w:wordWrap/>
        <w:overflowPunct/>
        <w:topLinePunct w:val="0"/>
        <w:autoSpaceDE/>
        <w:bidi w:val="0"/>
        <w:spacing w:before="104" w:line="600" w:lineRule="exact"/>
        <w:jc w:val="left"/>
        <w:rPr>
          <w:rFonts w:ascii="宋体" w:hAnsi="宋体" w:eastAsia="宋体" w:cs="宋体"/>
          <w:sz w:val="21"/>
          <w:szCs w:val="21"/>
          <w:highlight w:val="none"/>
        </w:rPr>
      </w:pPr>
      <w:r>
        <w:rPr>
          <w:rFonts w:hint="eastAsia" w:ascii="宋体" w:hAnsi="宋体" w:eastAsia="宋体" w:cs="宋体"/>
          <w:spacing w:val="5"/>
          <w:sz w:val="21"/>
          <w:szCs w:val="21"/>
          <w:highlight w:val="none"/>
          <w:lang w:val="en-US" w:eastAsia="zh-CN"/>
        </w:rPr>
        <w:t>附件</w:t>
      </w:r>
      <w:r>
        <w:rPr>
          <w:rFonts w:hint="eastAsia" w:ascii="宋体" w:hAnsi="宋体" w:cs="宋体"/>
          <w:spacing w:val="5"/>
          <w:sz w:val="21"/>
          <w:szCs w:val="21"/>
          <w:highlight w:val="none"/>
          <w:lang w:val="en-US" w:eastAsia="zh-CN"/>
        </w:rPr>
        <w:t>8</w:t>
      </w:r>
      <w:r>
        <w:rPr>
          <w:rFonts w:hint="eastAsia" w:ascii="宋体" w:hAnsi="宋体" w:eastAsia="宋体" w:cs="宋体"/>
          <w:spacing w:val="5"/>
          <w:sz w:val="21"/>
          <w:szCs w:val="21"/>
          <w:highlight w:val="none"/>
          <w:lang w:val="en-US" w:eastAsia="zh-CN"/>
        </w:rPr>
        <w:t xml:space="preserve">-1          </w:t>
      </w:r>
      <w:r>
        <w:rPr>
          <w:rFonts w:hint="eastAsia" w:ascii="宋体" w:hAnsi="宋体" w:cs="宋体"/>
          <w:spacing w:val="5"/>
          <w:sz w:val="21"/>
          <w:szCs w:val="21"/>
          <w:highlight w:val="none"/>
          <w:lang w:val="en-US" w:eastAsia="zh-CN"/>
        </w:rPr>
        <w:t xml:space="preserve">                </w:t>
      </w:r>
      <w:r>
        <w:rPr>
          <w:rFonts w:hint="eastAsia" w:ascii="宋体" w:hAnsi="宋体" w:eastAsia="宋体" w:cs="宋体"/>
          <w:spacing w:val="5"/>
          <w:sz w:val="21"/>
          <w:szCs w:val="21"/>
          <w:highlight w:val="none"/>
          <w:lang w:val="en-US" w:eastAsia="zh-CN"/>
        </w:rPr>
        <w:t xml:space="preserve">    </w:t>
      </w:r>
      <w:r>
        <w:rPr>
          <w:rFonts w:hint="eastAsia" w:ascii="宋体" w:hAnsi="宋体" w:cs="宋体"/>
          <w:spacing w:val="5"/>
          <w:sz w:val="21"/>
          <w:szCs w:val="21"/>
          <w:highlight w:val="none"/>
          <w:lang w:val="en-US" w:eastAsia="zh-CN"/>
        </w:rPr>
        <w:t>细柳</w:t>
      </w:r>
      <w:r>
        <w:rPr>
          <w:rFonts w:hint="eastAsia" w:ascii="宋体" w:hAnsi="宋体" w:eastAsia="宋体" w:cs="宋体"/>
          <w:spacing w:val="5"/>
          <w:sz w:val="21"/>
          <w:szCs w:val="21"/>
          <w:highlight w:val="none"/>
          <w:lang w:val="en-US" w:eastAsia="zh-CN"/>
        </w:rPr>
        <w:t>街道</w:t>
      </w:r>
      <w:r>
        <w:rPr>
          <w:rFonts w:ascii="宋体" w:hAnsi="宋体" w:eastAsia="宋体" w:cs="宋体"/>
          <w:spacing w:val="5"/>
          <w:sz w:val="21"/>
          <w:szCs w:val="21"/>
          <w:highlight w:val="none"/>
        </w:rPr>
        <w:t>园林绿化养护服务管理工作年度任务清单</w:t>
      </w:r>
    </w:p>
    <w:tbl>
      <w:tblPr>
        <w:tblStyle w:val="23"/>
        <w:tblW w:w="1395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7"/>
        <w:gridCol w:w="512"/>
        <w:gridCol w:w="836"/>
        <w:gridCol w:w="171"/>
        <w:gridCol w:w="899"/>
        <w:gridCol w:w="171"/>
        <w:gridCol w:w="860"/>
        <w:gridCol w:w="174"/>
        <w:gridCol w:w="949"/>
        <w:gridCol w:w="171"/>
        <w:gridCol w:w="941"/>
        <w:gridCol w:w="171"/>
        <w:gridCol w:w="1002"/>
        <w:gridCol w:w="175"/>
        <w:gridCol w:w="957"/>
        <w:gridCol w:w="171"/>
        <w:gridCol w:w="978"/>
        <w:gridCol w:w="171"/>
        <w:gridCol w:w="852"/>
        <w:gridCol w:w="175"/>
        <w:gridCol w:w="883"/>
        <w:gridCol w:w="171"/>
        <w:gridCol w:w="928"/>
        <w:gridCol w:w="171"/>
        <w:gridCol w:w="912"/>
        <w:gridCol w:w="179"/>
      </w:tblGrid>
      <w:tr w14:paraId="3F36A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 w:hRule="atLeast"/>
        </w:trPr>
        <w:tc>
          <w:tcPr>
            <w:tcW w:w="377" w:type="dxa"/>
            <w:vMerge w:val="restart"/>
            <w:tcBorders>
              <w:bottom w:val="nil"/>
            </w:tcBorders>
            <w:vAlign w:val="top"/>
          </w:tcPr>
          <w:p w14:paraId="74B870A8">
            <w:pPr>
              <w:pStyle w:val="22"/>
              <w:keepNext w:val="0"/>
              <w:keepLines w:val="0"/>
              <w:kinsoku/>
              <w:wordWrap/>
              <w:overflowPunct/>
              <w:topLinePunct w:val="0"/>
              <w:autoSpaceDE/>
              <w:bidi w:val="0"/>
              <w:spacing w:before="231" w:line="600" w:lineRule="exact"/>
              <w:ind w:left="79"/>
              <w:rPr>
                <w:sz w:val="21"/>
                <w:szCs w:val="21"/>
                <w:highlight w:val="none"/>
              </w:rPr>
            </w:pPr>
            <w:r>
              <w:rPr>
                <w:sz w:val="21"/>
                <w:szCs w:val="21"/>
                <w:highlight w:val="none"/>
              </w:rPr>
              <w:t>序</w:t>
            </w:r>
          </w:p>
          <w:p w14:paraId="51625C15">
            <w:pPr>
              <w:pStyle w:val="22"/>
              <w:keepNext w:val="0"/>
              <w:keepLines w:val="0"/>
              <w:kinsoku/>
              <w:wordWrap/>
              <w:overflowPunct/>
              <w:topLinePunct w:val="0"/>
              <w:autoSpaceDE/>
              <w:bidi w:val="0"/>
              <w:spacing w:line="600" w:lineRule="exact"/>
              <w:ind w:left="87"/>
              <w:rPr>
                <w:sz w:val="21"/>
                <w:szCs w:val="21"/>
                <w:highlight w:val="none"/>
              </w:rPr>
            </w:pPr>
            <w:r>
              <w:rPr>
                <w:sz w:val="21"/>
                <w:szCs w:val="21"/>
                <w:highlight w:val="none"/>
              </w:rPr>
              <w:t>号</w:t>
            </w:r>
          </w:p>
        </w:tc>
        <w:tc>
          <w:tcPr>
            <w:tcW w:w="512" w:type="dxa"/>
            <w:vMerge w:val="restart"/>
            <w:tcBorders>
              <w:bottom w:val="nil"/>
            </w:tcBorders>
            <w:vAlign w:val="top"/>
          </w:tcPr>
          <w:p w14:paraId="3E417E35">
            <w:pPr>
              <w:pStyle w:val="22"/>
              <w:keepNext w:val="0"/>
              <w:keepLines w:val="0"/>
              <w:kinsoku/>
              <w:wordWrap/>
              <w:overflowPunct/>
              <w:topLinePunct w:val="0"/>
              <w:autoSpaceDE/>
              <w:bidi w:val="0"/>
              <w:spacing w:before="231" w:line="600" w:lineRule="exact"/>
              <w:ind w:left="72" w:right="71"/>
              <w:rPr>
                <w:sz w:val="21"/>
                <w:szCs w:val="21"/>
                <w:highlight w:val="none"/>
              </w:rPr>
            </w:pPr>
            <w:r>
              <w:rPr>
                <w:spacing w:val="4"/>
                <w:sz w:val="21"/>
                <w:szCs w:val="21"/>
                <w:highlight w:val="none"/>
              </w:rPr>
              <w:t>项目（工</w:t>
            </w:r>
            <w:r>
              <w:rPr>
                <w:spacing w:val="1"/>
                <w:sz w:val="21"/>
                <w:szCs w:val="21"/>
                <w:highlight w:val="none"/>
              </w:rPr>
              <w:t xml:space="preserve"> </w:t>
            </w:r>
            <w:r>
              <w:rPr>
                <w:spacing w:val="4"/>
                <w:sz w:val="21"/>
                <w:szCs w:val="21"/>
                <w:highlight w:val="none"/>
              </w:rPr>
              <w:t>作内容）</w:t>
            </w:r>
          </w:p>
        </w:tc>
        <w:tc>
          <w:tcPr>
            <w:tcW w:w="3111" w:type="dxa"/>
            <w:gridSpan w:val="6"/>
            <w:vAlign w:val="top"/>
          </w:tcPr>
          <w:p w14:paraId="6DC4DD43">
            <w:pPr>
              <w:pStyle w:val="22"/>
              <w:keepNext w:val="0"/>
              <w:keepLines w:val="0"/>
              <w:kinsoku/>
              <w:wordWrap/>
              <w:overflowPunct/>
              <w:topLinePunct w:val="0"/>
              <w:autoSpaceDE/>
              <w:bidi w:val="0"/>
              <w:spacing w:before="75" w:line="600" w:lineRule="exact"/>
              <w:jc w:val="center"/>
              <w:rPr>
                <w:sz w:val="21"/>
                <w:szCs w:val="21"/>
                <w:highlight w:val="none"/>
              </w:rPr>
            </w:pPr>
            <w:r>
              <w:rPr>
                <w:sz w:val="21"/>
                <w:szCs w:val="21"/>
                <w:highlight w:val="none"/>
              </w:rPr>
              <w:t>春</w:t>
            </w:r>
          </w:p>
        </w:tc>
        <w:tc>
          <w:tcPr>
            <w:tcW w:w="3409" w:type="dxa"/>
            <w:gridSpan w:val="6"/>
            <w:vAlign w:val="top"/>
          </w:tcPr>
          <w:p w14:paraId="32F84450">
            <w:pPr>
              <w:pStyle w:val="22"/>
              <w:keepNext w:val="0"/>
              <w:keepLines w:val="0"/>
              <w:kinsoku/>
              <w:wordWrap/>
              <w:overflowPunct/>
              <w:topLinePunct w:val="0"/>
              <w:autoSpaceDE/>
              <w:bidi w:val="0"/>
              <w:spacing w:before="75" w:line="600" w:lineRule="exact"/>
              <w:jc w:val="center"/>
              <w:rPr>
                <w:sz w:val="21"/>
                <w:szCs w:val="21"/>
                <w:highlight w:val="none"/>
              </w:rPr>
            </w:pPr>
            <w:r>
              <w:rPr>
                <w:sz w:val="21"/>
                <w:szCs w:val="21"/>
                <w:highlight w:val="none"/>
              </w:rPr>
              <w:t>夏</w:t>
            </w:r>
          </w:p>
        </w:tc>
        <w:tc>
          <w:tcPr>
            <w:tcW w:w="3304" w:type="dxa"/>
            <w:gridSpan w:val="6"/>
            <w:vAlign w:val="top"/>
          </w:tcPr>
          <w:p w14:paraId="2D8AB812">
            <w:pPr>
              <w:pStyle w:val="22"/>
              <w:keepNext w:val="0"/>
              <w:keepLines w:val="0"/>
              <w:kinsoku/>
              <w:wordWrap/>
              <w:overflowPunct/>
              <w:topLinePunct w:val="0"/>
              <w:autoSpaceDE/>
              <w:bidi w:val="0"/>
              <w:spacing w:before="75" w:line="600" w:lineRule="exact"/>
              <w:jc w:val="center"/>
              <w:rPr>
                <w:sz w:val="21"/>
                <w:szCs w:val="21"/>
                <w:highlight w:val="none"/>
              </w:rPr>
            </w:pPr>
            <w:r>
              <w:rPr>
                <w:sz w:val="21"/>
                <w:szCs w:val="21"/>
                <w:highlight w:val="none"/>
              </w:rPr>
              <w:t>秋</w:t>
            </w:r>
          </w:p>
        </w:tc>
        <w:tc>
          <w:tcPr>
            <w:tcW w:w="3244" w:type="dxa"/>
            <w:gridSpan w:val="6"/>
            <w:vAlign w:val="top"/>
          </w:tcPr>
          <w:p w14:paraId="145E46A4">
            <w:pPr>
              <w:pStyle w:val="22"/>
              <w:keepNext w:val="0"/>
              <w:keepLines w:val="0"/>
              <w:kinsoku/>
              <w:wordWrap/>
              <w:overflowPunct/>
              <w:topLinePunct w:val="0"/>
              <w:autoSpaceDE/>
              <w:bidi w:val="0"/>
              <w:spacing w:before="75" w:line="600" w:lineRule="exact"/>
              <w:jc w:val="center"/>
              <w:rPr>
                <w:sz w:val="21"/>
                <w:szCs w:val="21"/>
                <w:highlight w:val="none"/>
              </w:rPr>
            </w:pPr>
            <w:r>
              <w:rPr>
                <w:sz w:val="21"/>
                <w:szCs w:val="21"/>
                <w:highlight w:val="none"/>
              </w:rPr>
              <w:t>冬</w:t>
            </w:r>
          </w:p>
        </w:tc>
      </w:tr>
      <w:tr w14:paraId="127C2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1" w:hRule="atLeast"/>
        </w:trPr>
        <w:tc>
          <w:tcPr>
            <w:tcW w:w="377" w:type="dxa"/>
            <w:vMerge w:val="continue"/>
            <w:tcBorders>
              <w:top w:val="nil"/>
            </w:tcBorders>
            <w:vAlign w:val="top"/>
          </w:tcPr>
          <w:p w14:paraId="012ACFD4">
            <w:pPr>
              <w:keepNext w:val="0"/>
              <w:keepLines w:val="0"/>
              <w:kinsoku/>
              <w:wordWrap/>
              <w:overflowPunct/>
              <w:topLinePunct w:val="0"/>
              <w:autoSpaceDE/>
              <w:bidi w:val="0"/>
              <w:spacing w:line="600" w:lineRule="exact"/>
              <w:rPr>
                <w:rFonts w:ascii="Arial"/>
                <w:sz w:val="21"/>
                <w:szCs w:val="21"/>
                <w:highlight w:val="none"/>
              </w:rPr>
            </w:pPr>
          </w:p>
        </w:tc>
        <w:tc>
          <w:tcPr>
            <w:tcW w:w="512" w:type="dxa"/>
            <w:vMerge w:val="continue"/>
            <w:tcBorders>
              <w:top w:val="nil"/>
            </w:tcBorders>
            <w:vAlign w:val="top"/>
          </w:tcPr>
          <w:p w14:paraId="19C3EEB0">
            <w:pPr>
              <w:keepNext w:val="0"/>
              <w:keepLines w:val="0"/>
              <w:kinsoku/>
              <w:wordWrap/>
              <w:overflowPunct/>
              <w:topLinePunct w:val="0"/>
              <w:autoSpaceDE/>
              <w:bidi w:val="0"/>
              <w:spacing w:line="600" w:lineRule="exact"/>
              <w:rPr>
                <w:rFonts w:ascii="Arial"/>
                <w:sz w:val="21"/>
                <w:szCs w:val="21"/>
                <w:highlight w:val="none"/>
              </w:rPr>
            </w:pPr>
          </w:p>
        </w:tc>
        <w:tc>
          <w:tcPr>
            <w:tcW w:w="836" w:type="dxa"/>
            <w:shd w:val="clear" w:color="auto" w:fill="C6E0B4"/>
            <w:vAlign w:val="center"/>
          </w:tcPr>
          <w:p w14:paraId="44950739">
            <w:pPr>
              <w:pStyle w:val="22"/>
              <w:keepNext w:val="0"/>
              <w:keepLines w:val="0"/>
              <w:kinsoku/>
              <w:wordWrap/>
              <w:overflowPunct/>
              <w:topLinePunct w:val="0"/>
              <w:autoSpaceDE/>
              <w:bidi w:val="0"/>
              <w:spacing w:before="173" w:line="600" w:lineRule="exact"/>
              <w:jc w:val="center"/>
              <w:rPr>
                <w:sz w:val="21"/>
                <w:szCs w:val="21"/>
                <w:highlight w:val="none"/>
              </w:rPr>
            </w:pPr>
            <w:r>
              <w:rPr>
                <w:spacing w:val="-5"/>
                <w:sz w:val="21"/>
                <w:szCs w:val="21"/>
                <w:highlight w:val="none"/>
              </w:rPr>
              <w:t>三月</w:t>
            </w:r>
          </w:p>
        </w:tc>
        <w:tc>
          <w:tcPr>
            <w:tcW w:w="171" w:type="dxa"/>
            <w:shd w:val="clear" w:color="auto" w:fill="C6E0B4"/>
            <w:vAlign w:val="center"/>
          </w:tcPr>
          <w:p w14:paraId="7F10D2D5">
            <w:pPr>
              <w:pStyle w:val="22"/>
              <w:keepNext w:val="0"/>
              <w:keepLines w:val="0"/>
              <w:kinsoku/>
              <w:wordWrap/>
              <w:overflowPunct/>
              <w:topLinePunct w:val="0"/>
              <w:autoSpaceDE/>
              <w:bidi w:val="0"/>
              <w:spacing w:before="69" w:line="600" w:lineRule="exact"/>
              <w:ind w:right="46"/>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899" w:type="dxa"/>
            <w:shd w:val="clear" w:color="auto" w:fill="C6E0B4"/>
            <w:vAlign w:val="center"/>
          </w:tcPr>
          <w:p w14:paraId="59ADA903">
            <w:pPr>
              <w:pStyle w:val="22"/>
              <w:keepNext w:val="0"/>
              <w:keepLines w:val="0"/>
              <w:kinsoku/>
              <w:wordWrap/>
              <w:overflowPunct/>
              <w:topLinePunct w:val="0"/>
              <w:autoSpaceDE/>
              <w:bidi w:val="0"/>
              <w:spacing w:before="173" w:line="600" w:lineRule="exact"/>
              <w:jc w:val="center"/>
              <w:rPr>
                <w:sz w:val="21"/>
                <w:szCs w:val="21"/>
                <w:highlight w:val="none"/>
              </w:rPr>
            </w:pPr>
            <w:r>
              <w:rPr>
                <w:spacing w:val="-9"/>
                <w:sz w:val="21"/>
                <w:szCs w:val="21"/>
                <w:highlight w:val="none"/>
              </w:rPr>
              <w:t>四月</w:t>
            </w:r>
          </w:p>
        </w:tc>
        <w:tc>
          <w:tcPr>
            <w:tcW w:w="171" w:type="dxa"/>
            <w:shd w:val="clear" w:color="auto" w:fill="C6E0B4"/>
            <w:vAlign w:val="center"/>
          </w:tcPr>
          <w:p w14:paraId="1BDD532C">
            <w:pPr>
              <w:pStyle w:val="22"/>
              <w:keepNext w:val="0"/>
              <w:keepLines w:val="0"/>
              <w:kinsoku/>
              <w:wordWrap/>
              <w:overflowPunct/>
              <w:topLinePunct w:val="0"/>
              <w:autoSpaceDE/>
              <w:bidi w:val="0"/>
              <w:spacing w:before="69" w:line="600" w:lineRule="exact"/>
              <w:ind w:right="44"/>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860" w:type="dxa"/>
            <w:shd w:val="clear" w:color="auto" w:fill="C6E0B4"/>
            <w:vAlign w:val="center"/>
          </w:tcPr>
          <w:p w14:paraId="5E0D60FD">
            <w:pPr>
              <w:pStyle w:val="22"/>
              <w:keepNext w:val="0"/>
              <w:keepLines w:val="0"/>
              <w:kinsoku/>
              <w:wordWrap/>
              <w:overflowPunct/>
              <w:topLinePunct w:val="0"/>
              <w:autoSpaceDE/>
              <w:bidi w:val="0"/>
              <w:spacing w:before="173" w:line="600" w:lineRule="exact"/>
              <w:jc w:val="center"/>
              <w:rPr>
                <w:sz w:val="21"/>
                <w:szCs w:val="21"/>
                <w:highlight w:val="none"/>
              </w:rPr>
            </w:pPr>
            <w:r>
              <w:rPr>
                <w:spacing w:val="-2"/>
                <w:sz w:val="21"/>
                <w:szCs w:val="21"/>
                <w:highlight w:val="none"/>
              </w:rPr>
              <w:t>五月</w:t>
            </w:r>
          </w:p>
        </w:tc>
        <w:tc>
          <w:tcPr>
            <w:tcW w:w="174" w:type="dxa"/>
            <w:shd w:val="clear" w:color="auto" w:fill="C6E0B4"/>
            <w:vAlign w:val="center"/>
          </w:tcPr>
          <w:p w14:paraId="6E6F6981">
            <w:pPr>
              <w:pStyle w:val="22"/>
              <w:keepNext w:val="0"/>
              <w:keepLines w:val="0"/>
              <w:kinsoku/>
              <w:wordWrap/>
              <w:overflowPunct/>
              <w:topLinePunct w:val="0"/>
              <w:autoSpaceDE/>
              <w:bidi w:val="0"/>
              <w:spacing w:before="69" w:line="600" w:lineRule="exact"/>
              <w:ind w:right="44"/>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49" w:type="dxa"/>
            <w:shd w:val="clear" w:color="auto" w:fill="DDEBF7"/>
            <w:vAlign w:val="center"/>
          </w:tcPr>
          <w:p w14:paraId="6D6EC775">
            <w:pPr>
              <w:pStyle w:val="22"/>
              <w:keepNext w:val="0"/>
              <w:keepLines w:val="0"/>
              <w:kinsoku/>
              <w:wordWrap/>
              <w:overflowPunct/>
              <w:topLinePunct w:val="0"/>
              <w:autoSpaceDE/>
              <w:bidi w:val="0"/>
              <w:spacing w:before="173" w:line="600" w:lineRule="exact"/>
              <w:jc w:val="center"/>
              <w:rPr>
                <w:sz w:val="21"/>
                <w:szCs w:val="21"/>
                <w:highlight w:val="none"/>
              </w:rPr>
            </w:pPr>
            <w:r>
              <w:rPr>
                <w:spacing w:val="-3"/>
                <w:sz w:val="21"/>
                <w:szCs w:val="21"/>
                <w:highlight w:val="none"/>
              </w:rPr>
              <w:t>六月</w:t>
            </w:r>
          </w:p>
        </w:tc>
        <w:tc>
          <w:tcPr>
            <w:tcW w:w="171" w:type="dxa"/>
            <w:shd w:val="clear" w:color="auto" w:fill="DDEBF7"/>
            <w:vAlign w:val="center"/>
          </w:tcPr>
          <w:p w14:paraId="0322F8A4">
            <w:pPr>
              <w:pStyle w:val="22"/>
              <w:keepNext w:val="0"/>
              <w:keepLines w:val="0"/>
              <w:kinsoku/>
              <w:wordWrap/>
              <w:overflowPunct/>
              <w:topLinePunct w:val="0"/>
              <w:autoSpaceDE/>
              <w:bidi w:val="0"/>
              <w:spacing w:before="69" w:line="600" w:lineRule="exact"/>
              <w:ind w:right="42"/>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41" w:type="dxa"/>
            <w:shd w:val="clear" w:color="auto" w:fill="DDEBF7"/>
            <w:vAlign w:val="center"/>
          </w:tcPr>
          <w:p w14:paraId="0E882FFD">
            <w:pPr>
              <w:pStyle w:val="22"/>
              <w:keepNext w:val="0"/>
              <w:keepLines w:val="0"/>
              <w:kinsoku/>
              <w:wordWrap/>
              <w:overflowPunct/>
              <w:topLinePunct w:val="0"/>
              <w:autoSpaceDE/>
              <w:bidi w:val="0"/>
              <w:spacing w:before="173" w:line="600" w:lineRule="exact"/>
              <w:jc w:val="center"/>
              <w:rPr>
                <w:sz w:val="21"/>
                <w:szCs w:val="21"/>
                <w:highlight w:val="none"/>
              </w:rPr>
            </w:pPr>
            <w:r>
              <w:rPr>
                <w:spacing w:val="-1"/>
                <w:sz w:val="21"/>
                <w:szCs w:val="21"/>
                <w:highlight w:val="none"/>
              </w:rPr>
              <w:t>七月</w:t>
            </w:r>
          </w:p>
        </w:tc>
        <w:tc>
          <w:tcPr>
            <w:tcW w:w="171" w:type="dxa"/>
            <w:shd w:val="clear" w:color="auto" w:fill="DDEBF7"/>
            <w:vAlign w:val="center"/>
          </w:tcPr>
          <w:p w14:paraId="2459990F">
            <w:pPr>
              <w:pStyle w:val="22"/>
              <w:keepNext w:val="0"/>
              <w:keepLines w:val="0"/>
              <w:kinsoku/>
              <w:wordWrap/>
              <w:overflowPunct/>
              <w:topLinePunct w:val="0"/>
              <w:autoSpaceDE/>
              <w:bidi w:val="0"/>
              <w:spacing w:before="69" w:line="600" w:lineRule="exact"/>
              <w:ind w:right="42"/>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1002" w:type="dxa"/>
            <w:shd w:val="clear" w:color="auto" w:fill="DDEBF7"/>
            <w:vAlign w:val="center"/>
          </w:tcPr>
          <w:p w14:paraId="2111C1DC">
            <w:pPr>
              <w:pStyle w:val="22"/>
              <w:keepNext w:val="0"/>
              <w:keepLines w:val="0"/>
              <w:kinsoku/>
              <w:wordWrap/>
              <w:overflowPunct/>
              <w:topLinePunct w:val="0"/>
              <w:autoSpaceDE/>
              <w:bidi w:val="0"/>
              <w:spacing w:before="173" w:line="600" w:lineRule="exact"/>
              <w:jc w:val="center"/>
              <w:rPr>
                <w:sz w:val="21"/>
                <w:szCs w:val="21"/>
                <w:highlight w:val="none"/>
              </w:rPr>
            </w:pPr>
            <w:r>
              <w:rPr>
                <w:spacing w:val="-1"/>
                <w:sz w:val="21"/>
                <w:szCs w:val="21"/>
                <w:highlight w:val="none"/>
              </w:rPr>
              <w:t>八月</w:t>
            </w:r>
          </w:p>
        </w:tc>
        <w:tc>
          <w:tcPr>
            <w:tcW w:w="175" w:type="dxa"/>
            <w:shd w:val="clear" w:color="auto" w:fill="DDEBF7"/>
            <w:vAlign w:val="center"/>
          </w:tcPr>
          <w:p w14:paraId="53531A7B">
            <w:pPr>
              <w:pStyle w:val="22"/>
              <w:keepNext w:val="0"/>
              <w:keepLines w:val="0"/>
              <w:kinsoku/>
              <w:wordWrap/>
              <w:overflowPunct/>
              <w:topLinePunct w:val="0"/>
              <w:autoSpaceDE/>
              <w:bidi w:val="0"/>
              <w:spacing w:before="69" w:line="600" w:lineRule="exact"/>
              <w:ind w:right="40"/>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57" w:type="dxa"/>
            <w:shd w:val="clear" w:color="auto" w:fill="FFF2CC"/>
            <w:vAlign w:val="center"/>
          </w:tcPr>
          <w:p w14:paraId="1C3381DC">
            <w:pPr>
              <w:pStyle w:val="22"/>
              <w:keepNext w:val="0"/>
              <w:keepLines w:val="0"/>
              <w:kinsoku/>
              <w:wordWrap/>
              <w:overflowPunct/>
              <w:topLinePunct w:val="0"/>
              <w:autoSpaceDE/>
              <w:bidi w:val="0"/>
              <w:spacing w:before="173" w:line="600" w:lineRule="exact"/>
              <w:jc w:val="center"/>
              <w:rPr>
                <w:sz w:val="21"/>
                <w:szCs w:val="21"/>
                <w:highlight w:val="none"/>
              </w:rPr>
            </w:pPr>
            <w:r>
              <w:rPr>
                <w:sz w:val="21"/>
                <w:szCs w:val="21"/>
                <w:highlight w:val="none"/>
              </w:rPr>
              <w:t>九月</w:t>
            </w:r>
          </w:p>
        </w:tc>
        <w:tc>
          <w:tcPr>
            <w:tcW w:w="171" w:type="dxa"/>
            <w:shd w:val="clear" w:color="auto" w:fill="FFF2CC"/>
            <w:vAlign w:val="center"/>
          </w:tcPr>
          <w:p w14:paraId="2B086AB7">
            <w:pPr>
              <w:pStyle w:val="22"/>
              <w:keepNext w:val="0"/>
              <w:keepLines w:val="0"/>
              <w:kinsoku/>
              <w:wordWrap/>
              <w:overflowPunct/>
              <w:topLinePunct w:val="0"/>
              <w:autoSpaceDE/>
              <w:bidi w:val="0"/>
              <w:spacing w:before="69" w:line="600" w:lineRule="exact"/>
              <w:ind w:right="40"/>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78" w:type="dxa"/>
            <w:shd w:val="clear" w:color="auto" w:fill="FFF2CC"/>
            <w:vAlign w:val="center"/>
          </w:tcPr>
          <w:p w14:paraId="681E5EE6">
            <w:pPr>
              <w:pStyle w:val="22"/>
              <w:keepNext w:val="0"/>
              <w:keepLines w:val="0"/>
              <w:kinsoku/>
              <w:wordWrap/>
              <w:overflowPunct/>
              <w:topLinePunct w:val="0"/>
              <w:autoSpaceDE/>
              <w:bidi w:val="0"/>
              <w:spacing w:before="173" w:line="600" w:lineRule="exact"/>
              <w:jc w:val="center"/>
              <w:rPr>
                <w:sz w:val="21"/>
                <w:szCs w:val="21"/>
                <w:highlight w:val="none"/>
              </w:rPr>
            </w:pPr>
            <w:r>
              <w:rPr>
                <w:spacing w:val="-3"/>
                <w:sz w:val="21"/>
                <w:szCs w:val="21"/>
                <w:highlight w:val="none"/>
              </w:rPr>
              <w:t>十月</w:t>
            </w:r>
          </w:p>
        </w:tc>
        <w:tc>
          <w:tcPr>
            <w:tcW w:w="171" w:type="dxa"/>
            <w:shd w:val="clear" w:color="auto" w:fill="FFF2CC"/>
            <w:vAlign w:val="center"/>
          </w:tcPr>
          <w:p w14:paraId="3D196A13">
            <w:pPr>
              <w:pStyle w:val="22"/>
              <w:keepNext w:val="0"/>
              <w:keepLines w:val="0"/>
              <w:kinsoku/>
              <w:wordWrap/>
              <w:overflowPunct/>
              <w:topLinePunct w:val="0"/>
              <w:autoSpaceDE/>
              <w:bidi w:val="0"/>
              <w:spacing w:before="69" w:line="600" w:lineRule="exact"/>
              <w:ind w:right="38"/>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852" w:type="dxa"/>
            <w:shd w:val="clear" w:color="auto" w:fill="FFF2CC"/>
            <w:vAlign w:val="center"/>
          </w:tcPr>
          <w:p w14:paraId="7A9BDEF6">
            <w:pPr>
              <w:pStyle w:val="22"/>
              <w:keepNext w:val="0"/>
              <w:keepLines w:val="0"/>
              <w:kinsoku/>
              <w:wordWrap/>
              <w:overflowPunct/>
              <w:topLinePunct w:val="0"/>
              <w:autoSpaceDE/>
              <w:bidi w:val="0"/>
              <w:spacing w:before="173" w:line="600" w:lineRule="exact"/>
              <w:jc w:val="center"/>
              <w:rPr>
                <w:sz w:val="21"/>
                <w:szCs w:val="21"/>
                <w:highlight w:val="none"/>
              </w:rPr>
            </w:pPr>
            <w:r>
              <w:rPr>
                <w:spacing w:val="4"/>
                <w:sz w:val="21"/>
                <w:szCs w:val="21"/>
                <w:highlight w:val="none"/>
              </w:rPr>
              <w:t>十一月</w:t>
            </w:r>
          </w:p>
        </w:tc>
        <w:tc>
          <w:tcPr>
            <w:tcW w:w="175" w:type="dxa"/>
            <w:shd w:val="clear" w:color="auto" w:fill="FFF2CC"/>
            <w:vAlign w:val="center"/>
          </w:tcPr>
          <w:p w14:paraId="09844AB0">
            <w:pPr>
              <w:pStyle w:val="22"/>
              <w:keepNext w:val="0"/>
              <w:keepLines w:val="0"/>
              <w:kinsoku/>
              <w:wordWrap/>
              <w:overflowPunct/>
              <w:topLinePunct w:val="0"/>
              <w:autoSpaceDE/>
              <w:bidi w:val="0"/>
              <w:spacing w:before="69" w:line="600" w:lineRule="exact"/>
              <w:ind w:right="39"/>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883" w:type="dxa"/>
            <w:shd w:val="clear" w:color="auto" w:fill="E7E6E6"/>
            <w:vAlign w:val="center"/>
          </w:tcPr>
          <w:p w14:paraId="468B08A5">
            <w:pPr>
              <w:pStyle w:val="22"/>
              <w:keepNext w:val="0"/>
              <w:keepLines w:val="0"/>
              <w:kinsoku/>
              <w:wordWrap/>
              <w:overflowPunct/>
              <w:topLinePunct w:val="0"/>
              <w:autoSpaceDE/>
              <w:bidi w:val="0"/>
              <w:spacing w:before="173" w:line="600" w:lineRule="exact"/>
              <w:jc w:val="center"/>
              <w:rPr>
                <w:sz w:val="21"/>
                <w:szCs w:val="21"/>
                <w:highlight w:val="none"/>
              </w:rPr>
            </w:pPr>
            <w:r>
              <w:rPr>
                <w:spacing w:val="4"/>
                <w:sz w:val="21"/>
                <w:szCs w:val="21"/>
                <w:highlight w:val="none"/>
              </w:rPr>
              <w:t>十二月</w:t>
            </w:r>
          </w:p>
        </w:tc>
        <w:tc>
          <w:tcPr>
            <w:tcW w:w="171" w:type="dxa"/>
            <w:shd w:val="clear" w:color="auto" w:fill="E7E6E6"/>
            <w:vAlign w:val="center"/>
          </w:tcPr>
          <w:p w14:paraId="4422046D">
            <w:pPr>
              <w:pStyle w:val="22"/>
              <w:keepNext w:val="0"/>
              <w:keepLines w:val="0"/>
              <w:kinsoku/>
              <w:wordWrap/>
              <w:overflowPunct/>
              <w:topLinePunct w:val="0"/>
              <w:autoSpaceDE/>
              <w:bidi w:val="0"/>
              <w:spacing w:before="69" w:line="600" w:lineRule="exact"/>
              <w:ind w:right="38"/>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28" w:type="dxa"/>
            <w:shd w:val="clear" w:color="auto" w:fill="E7E6E6"/>
            <w:vAlign w:val="center"/>
          </w:tcPr>
          <w:p w14:paraId="1749E316">
            <w:pPr>
              <w:pStyle w:val="22"/>
              <w:keepNext w:val="0"/>
              <w:keepLines w:val="0"/>
              <w:kinsoku/>
              <w:wordWrap/>
              <w:overflowPunct/>
              <w:topLinePunct w:val="0"/>
              <w:autoSpaceDE/>
              <w:bidi w:val="0"/>
              <w:spacing w:before="173" w:line="600" w:lineRule="exact"/>
              <w:jc w:val="center"/>
              <w:rPr>
                <w:sz w:val="21"/>
                <w:szCs w:val="21"/>
                <w:highlight w:val="none"/>
              </w:rPr>
            </w:pPr>
            <w:r>
              <w:rPr>
                <w:spacing w:val="1"/>
                <w:sz w:val="21"/>
                <w:szCs w:val="21"/>
                <w:highlight w:val="none"/>
              </w:rPr>
              <w:t>一月</w:t>
            </w:r>
          </w:p>
        </w:tc>
        <w:tc>
          <w:tcPr>
            <w:tcW w:w="171" w:type="dxa"/>
            <w:shd w:val="clear" w:color="auto" w:fill="E7E6E6"/>
            <w:vAlign w:val="center"/>
          </w:tcPr>
          <w:p w14:paraId="2B9B685C">
            <w:pPr>
              <w:pStyle w:val="22"/>
              <w:keepNext w:val="0"/>
              <w:keepLines w:val="0"/>
              <w:kinsoku/>
              <w:wordWrap/>
              <w:overflowPunct/>
              <w:topLinePunct w:val="0"/>
              <w:autoSpaceDE/>
              <w:bidi w:val="0"/>
              <w:spacing w:before="69" w:line="600" w:lineRule="exact"/>
              <w:ind w:right="37"/>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c>
          <w:tcPr>
            <w:tcW w:w="912" w:type="dxa"/>
            <w:shd w:val="clear" w:color="auto" w:fill="E7E6E6"/>
            <w:vAlign w:val="center"/>
          </w:tcPr>
          <w:p w14:paraId="7B7C4BF4">
            <w:pPr>
              <w:pStyle w:val="22"/>
              <w:keepNext w:val="0"/>
              <w:keepLines w:val="0"/>
              <w:kinsoku/>
              <w:wordWrap/>
              <w:overflowPunct/>
              <w:topLinePunct w:val="0"/>
              <w:autoSpaceDE/>
              <w:bidi w:val="0"/>
              <w:spacing w:before="173" w:line="600" w:lineRule="exact"/>
              <w:jc w:val="center"/>
              <w:rPr>
                <w:sz w:val="21"/>
                <w:szCs w:val="21"/>
                <w:highlight w:val="none"/>
              </w:rPr>
            </w:pPr>
            <w:r>
              <w:rPr>
                <w:spacing w:val="2"/>
                <w:sz w:val="21"/>
                <w:szCs w:val="21"/>
                <w:highlight w:val="none"/>
              </w:rPr>
              <w:t>二月</w:t>
            </w:r>
          </w:p>
        </w:tc>
        <w:tc>
          <w:tcPr>
            <w:tcW w:w="179" w:type="dxa"/>
            <w:shd w:val="clear" w:color="auto" w:fill="E7E6E6"/>
            <w:vAlign w:val="center"/>
          </w:tcPr>
          <w:p w14:paraId="385E97D0">
            <w:pPr>
              <w:pStyle w:val="22"/>
              <w:keepNext w:val="0"/>
              <w:keepLines w:val="0"/>
              <w:kinsoku/>
              <w:wordWrap/>
              <w:overflowPunct/>
              <w:topLinePunct w:val="0"/>
              <w:autoSpaceDE/>
              <w:bidi w:val="0"/>
              <w:spacing w:before="69" w:line="600" w:lineRule="exact"/>
              <w:ind w:right="42"/>
              <w:jc w:val="center"/>
              <w:rPr>
                <w:sz w:val="21"/>
                <w:szCs w:val="21"/>
                <w:highlight w:val="none"/>
              </w:rPr>
            </w:pPr>
            <w:r>
              <w:rPr>
                <w:spacing w:val="-8"/>
                <w:sz w:val="21"/>
                <w:szCs w:val="21"/>
                <w:highlight w:val="none"/>
              </w:rPr>
              <w:t>权</w:t>
            </w:r>
            <w:r>
              <w:rPr>
                <w:sz w:val="21"/>
                <w:szCs w:val="21"/>
                <w:highlight w:val="none"/>
              </w:rPr>
              <w:t xml:space="preserve"> </w:t>
            </w:r>
            <w:r>
              <w:rPr>
                <w:spacing w:val="-11"/>
                <w:sz w:val="21"/>
                <w:szCs w:val="21"/>
                <w:highlight w:val="none"/>
              </w:rPr>
              <w:t>重</w:t>
            </w:r>
          </w:p>
        </w:tc>
      </w:tr>
      <w:tr w14:paraId="5F687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trPr>
        <w:tc>
          <w:tcPr>
            <w:tcW w:w="377" w:type="dxa"/>
            <w:vAlign w:val="top"/>
          </w:tcPr>
          <w:p w14:paraId="31DEAA0D">
            <w:pPr>
              <w:keepNext w:val="0"/>
              <w:keepLines w:val="0"/>
              <w:kinsoku/>
              <w:wordWrap/>
              <w:overflowPunct/>
              <w:topLinePunct w:val="0"/>
              <w:autoSpaceDE/>
              <w:bidi w:val="0"/>
              <w:spacing w:line="600" w:lineRule="exact"/>
              <w:rPr>
                <w:rFonts w:ascii="Arial"/>
                <w:sz w:val="21"/>
                <w:szCs w:val="21"/>
                <w:highlight w:val="none"/>
              </w:rPr>
            </w:pPr>
          </w:p>
          <w:p w14:paraId="0699383B">
            <w:pPr>
              <w:keepNext w:val="0"/>
              <w:keepLines w:val="0"/>
              <w:kinsoku/>
              <w:wordWrap/>
              <w:overflowPunct/>
              <w:topLinePunct w:val="0"/>
              <w:autoSpaceDE/>
              <w:bidi w:val="0"/>
              <w:spacing w:line="600" w:lineRule="exact"/>
              <w:rPr>
                <w:rFonts w:ascii="Arial"/>
                <w:sz w:val="21"/>
                <w:szCs w:val="21"/>
                <w:highlight w:val="none"/>
              </w:rPr>
            </w:pPr>
          </w:p>
          <w:p w14:paraId="35353F00">
            <w:pPr>
              <w:pStyle w:val="22"/>
              <w:keepNext w:val="0"/>
              <w:keepLines w:val="0"/>
              <w:kinsoku/>
              <w:wordWrap/>
              <w:overflowPunct/>
              <w:topLinePunct w:val="0"/>
              <w:autoSpaceDE/>
              <w:bidi w:val="0"/>
              <w:spacing w:before="52" w:line="600" w:lineRule="exact"/>
              <w:ind w:left="134"/>
              <w:rPr>
                <w:sz w:val="21"/>
                <w:szCs w:val="21"/>
                <w:highlight w:val="none"/>
              </w:rPr>
            </w:pPr>
            <w:r>
              <w:rPr>
                <w:sz w:val="21"/>
                <w:szCs w:val="21"/>
                <w:highlight w:val="none"/>
              </w:rPr>
              <w:t>1</w:t>
            </w:r>
          </w:p>
        </w:tc>
        <w:tc>
          <w:tcPr>
            <w:tcW w:w="512" w:type="dxa"/>
            <w:vAlign w:val="top"/>
          </w:tcPr>
          <w:p w14:paraId="70A4190E">
            <w:pPr>
              <w:keepNext w:val="0"/>
              <w:keepLines w:val="0"/>
              <w:kinsoku/>
              <w:wordWrap/>
              <w:overflowPunct/>
              <w:topLinePunct w:val="0"/>
              <w:autoSpaceDE/>
              <w:bidi w:val="0"/>
              <w:spacing w:line="600" w:lineRule="exact"/>
              <w:rPr>
                <w:rFonts w:ascii="Arial"/>
                <w:sz w:val="21"/>
                <w:szCs w:val="21"/>
                <w:highlight w:val="none"/>
              </w:rPr>
            </w:pPr>
          </w:p>
          <w:p w14:paraId="512742E4">
            <w:pPr>
              <w:keepNext w:val="0"/>
              <w:keepLines w:val="0"/>
              <w:kinsoku/>
              <w:wordWrap/>
              <w:overflowPunct/>
              <w:topLinePunct w:val="0"/>
              <w:autoSpaceDE/>
              <w:bidi w:val="0"/>
              <w:spacing w:line="600" w:lineRule="exact"/>
              <w:rPr>
                <w:rFonts w:ascii="Arial"/>
                <w:sz w:val="21"/>
                <w:szCs w:val="21"/>
                <w:highlight w:val="none"/>
              </w:rPr>
            </w:pPr>
          </w:p>
          <w:p w14:paraId="69398C37">
            <w:pPr>
              <w:pStyle w:val="22"/>
              <w:keepNext w:val="0"/>
              <w:keepLines w:val="0"/>
              <w:kinsoku/>
              <w:wordWrap/>
              <w:overflowPunct/>
              <w:topLinePunct w:val="0"/>
              <w:autoSpaceDE/>
              <w:bidi w:val="0"/>
              <w:spacing w:before="52" w:line="600" w:lineRule="exact"/>
              <w:ind w:left="245"/>
              <w:rPr>
                <w:sz w:val="21"/>
                <w:szCs w:val="21"/>
                <w:highlight w:val="none"/>
              </w:rPr>
            </w:pPr>
            <w:r>
              <w:rPr>
                <w:spacing w:val="-3"/>
                <w:sz w:val="21"/>
                <w:szCs w:val="21"/>
                <w:highlight w:val="none"/>
              </w:rPr>
              <w:t>浇灌</w:t>
            </w:r>
          </w:p>
        </w:tc>
        <w:tc>
          <w:tcPr>
            <w:tcW w:w="836" w:type="dxa"/>
            <w:shd w:val="clear" w:color="auto" w:fill="C6E0B4"/>
            <w:vAlign w:val="top"/>
          </w:tcPr>
          <w:p w14:paraId="58A688EF">
            <w:pPr>
              <w:keepNext w:val="0"/>
              <w:keepLines w:val="0"/>
              <w:kinsoku/>
              <w:wordWrap/>
              <w:overflowPunct/>
              <w:topLinePunct w:val="0"/>
              <w:autoSpaceDE/>
              <w:bidi w:val="0"/>
              <w:spacing w:line="600" w:lineRule="exact"/>
              <w:rPr>
                <w:rFonts w:ascii="Arial"/>
                <w:sz w:val="21"/>
                <w:szCs w:val="21"/>
                <w:highlight w:val="none"/>
              </w:rPr>
            </w:pPr>
          </w:p>
          <w:p w14:paraId="7256BF7D">
            <w:pPr>
              <w:pStyle w:val="22"/>
              <w:keepNext w:val="0"/>
              <w:keepLines w:val="0"/>
              <w:kinsoku/>
              <w:wordWrap/>
              <w:overflowPunct/>
              <w:topLinePunct w:val="0"/>
              <w:autoSpaceDE/>
              <w:bidi w:val="0"/>
              <w:spacing w:before="52" w:line="600" w:lineRule="exact"/>
              <w:ind w:left="27" w:right="68" w:hanging="2"/>
              <w:jc w:val="both"/>
              <w:rPr>
                <w:sz w:val="21"/>
                <w:szCs w:val="21"/>
                <w:highlight w:val="none"/>
              </w:rPr>
            </w:pPr>
            <w:r>
              <w:rPr>
                <w:spacing w:val="2"/>
                <w:sz w:val="21"/>
                <w:szCs w:val="21"/>
                <w:highlight w:val="none"/>
              </w:rPr>
              <w:t>全域浇灌透水1次，</w:t>
            </w:r>
            <w:r>
              <w:rPr>
                <w:sz w:val="21"/>
                <w:szCs w:val="21"/>
                <w:highlight w:val="none"/>
              </w:rPr>
              <w:t xml:space="preserve"> </w:t>
            </w:r>
            <w:r>
              <w:rPr>
                <w:spacing w:val="4"/>
                <w:sz w:val="21"/>
                <w:szCs w:val="21"/>
                <w:highlight w:val="none"/>
              </w:rPr>
              <w:t xml:space="preserve">土壤渗水深度大于 </w:t>
            </w:r>
            <w:r>
              <w:rPr>
                <w:sz w:val="21"/>
                <w:szCs w:val="21"/>
                <w:highlight w:val="none"/>
              </w:rPr>
              <w:t>20cm。</w:t>
            </w:r>
          </w:p>
        </w:tc>
        <w:tc>
          <w:tcPr>
            <w:tcW w:w="171" w:type="dxa"/>
            <w:shd w:val="clear" w:color="auto" w:fill="C6E0B4"/>
            <w:vAlign w:val="top"/>
          </w:tcPr>
          <w:p w14:paraId="7793CBA9">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5A81595D">
            <w:pPr>
              <w:keepNext w:val="0"/>
              <w:keepLines w:val="0"/>
              <w:kinsoku/>
              <w:wordWrap/>
              <w:overflowPunct/>
              <w:topLinePunct w:val="0"/>
              <w:autoSpaceDE/>
              <w:bidi w:val="0"/>
              <w:spacing w:line="600" w:lineRule="exact"/>
              <w:rPr>
                <w:rFonts w:ascii="Arial"/>
                <w:sz w:val="21"/>
                <w:szCs w:val="21"/>
                <w:highlight w:val="none"/>
              </w:rPr>
            </w:pPr>
          </w:p>
          <w:p w14:paraId="778322DA">
            <w:pPr>
              <w:pStyle w:val="22"/>
              <w:keepNext w:val="0"/>
              <w:keepLines w:val="0"/>
              <w:kinsoku/>
              <w:wordWrap/>
              <w:overflowPunct/>
              <w:topLinePunct w:val="0"/>
              <w:autoSpaceDE/>
              <w:bidi w:val="0"/>
              <w:spacing w:before="52" w:line="600" w:lineRule="exact"/>
              <w:ind w:left="26"/>
              <w:rPr>
                <w:sz w:val="21"/>
                <w:szCs w:val="21"/>
                <w:highlight w:val="none"/>
              </w:rPr>
            </w:pPr>
            <w:r>
              <w:rPr>
                <w:spacing w:val="4"/>
                <w:sz w:val="21"/>
                <w:szCs w:val="21"/>
                <w:highlight w:val="none"/>
              </w:rPr>
              <w:t>全域浇灌透水</w:t>
            </w:r>
          </w:p>
          <w:p w14:paraId="7695A48B">
            <w:pPr>
              <w:pStyle w:val="22"/>
              <w:keepNext w:val="0"/>
              <w:keepLines w:val="0"/>
              <w:kinsoku/>
              <w:wordWrap/>
              <w:overflowPunct/>
              <w:topLinePunct w:val="0"/>
              <w:autoSpaceDE/>
              <w:bidi w:val="0"/>
              <w:spacing w:before="13" w:line="600" w:lineRule="exact"/>
              <w:ind w:left="26" w:right="86" w:firstLine="10"/>
              <w:rPr>
                <w:sz w:val="21"/>
                <w:szCs w:val="21"/>
                <w:highlight w:val="none"/>
              </w:rPr>
            </w:pPr>
            <w:r>
              <w:rPr>
                <w:spacing w:val="3"/>
                <w:sz w:val="21"/>
                <w:szCs w:val="21"/>
                <w:highlight w:val="none"/>
              </w:rPr>
              <w:t>1次，土壤渗水深</w:t>
            </w:r>
            <w:r>
              <w:rPr>
                <w:spacing w:val="4"/>
                <w:sz w:val="21"/>
                <w:szCs w:val="21"/>
                <w:highlight w:val="none"/>
              </w:rPr>
              <w:t xml:space="preserve"> 度大于20</w:t>
            </w:r>
            <w:r>
              <w:rPr>
                <w:sz w:val="21"/>
                <w:szCs w:val="21"/>
                <w:highlight w:val="none"/>
              </w:rPr>
              <w:t>cm</w:t>
            </w:r>
            <w:r>
              <w:rPr>
                <w:spacing w:val="4"/>
                <w:sz w:val="21"/>
                <w:szCs w:val="21"/>
                <w:highlight w:val="none"/>
              </w:rPr>
              <w:t>。</w:t>
            </w:r>
          </w:p>
        </w:tc>
        <w:tc>
          <w:tcPr>
            <w:tcW w:w="171" w:type="dxa"/>
            <w:shd w:val="clear" w:color="auto" w:fill="C6E0B4"/>
            <w:vAlign w:val="top"/>
          </w:tcPr>
          <w:p w14:paraId="7C26412E">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403EC298">
            <w:pPr>
              <w:pStyle w:val="22"/>
              <w:keepNext w:val="0"/>
              <w:keepLines w:val="0"/>
              <w:kinsoku/>
              <w:wordWrap/>
              <w:overflowPunct/>
              <w:topLinePunct w:val="0"/>
              <w:autoSpaceDE/>
              <w:bidi w:val="0"/>
              <w:spacing w:before="71" w:line="600" w:lineRule="exact"/>
              <w:ind w:left="27" w:right="99"/>
              <w:rPr>
                <w:sz w:val="21"/>
                <w:szCs w:val="21"/>
                <w:highlight w:val="none"/>
              </w:rPr>
            </w:pPr>
            <w:r>
              <w:rPr>
                <w:spacing w:val="6"/>
                <w:sz w:val="21"/>
                <w:szCs w:val="21"/>
                <w:highlight w:val="none"/>
              </w:rPr>
              <w:t>全域浇灌透水1</w:t>
            </w:r>
            <w:r>
              <w:rPr>
                <w:sz w:val="21"/>
                <w:szCs w:val="21"/>
                <w:highlight w:val="none"/>
              </w:rPr>
              <w:t xml:space="preserve">  </w:t>
            </w:r>
            <w:r>
              <w:rPr>
                <w:spacing w:val="5"/>
                <w:sz w:val="21"/>
                <w:szCs w:val="21"/>
                <w:highlight w:val="none"/>
              </w:rPr>
              <w:t>次，土壤渗水深</w:t>
            </w:r>
            <w:r>
              <w:rPr>
                <w:sz w:val="21"/>
                <w:szCs w:val="21"/>
                <w:highlight w:val="none"/>
              </w:rPr>
              <w:t xml:space="preserve"> </w:t>
            </w:r>
            <w:r>
              <w:rPr>
                <w:spacing w:val="6"/>
                <w:sz w:val="21"/>
                <w:szCs w:val="21"/>
                <w:highlight w:val="none"/>
              </w:rPr>
              <w:t>度大于20</w:t>
            </w:r>
            <w:r>
              <w:rPr>
                <w:sz w:val="21"/>
                <w:szCs w:val="21"/>
                <w:highlight w:val="none"/>
              </w:rPr>
              <w:t>cm</w:t>
            </w:r>
            <w:r>
              <w:rPr>
                <w:spacing w:val="6"/>
                <w:sz w:val="21"/>
                <w:szCs w:val="21"/>
                <w:highlight w:val="none"/>
              </w:rPr>
              <w:t>。补</w:t>
            </w:r>
            <w:r>
              <w:rPr>
                <w:spacing w:val="2"/>
                <w:sz w:val="21"/>
                <w:szCs w:val="21"/>
                <w:highlight w:val="none"/>
              </w:rPr>
              <w:t xml:space="preserve"> </w:t>
            </w:r>
            <w:r>
              <w:rPr>
                <w:spacing w:val="4"/>
                <w:sz w:val="21"/>
                <w:szCs w:val="21"/>
                <w:highlight w:val="none"/>
              </w:rPr>
              <w:t>水1</w:t>
            </w:r>
            <w:r>
              <w:rPr>
                <w:rFonts w:hint="eastAsia"/>
                <w:spacing w:val="4"/>
                <w:sz w:val="21"/>
                <w:szCs w:val="21"/>
                <w:highlight w:val="none"/>
                <w:lang w:eastAsia="zh-CN"/>
              </w:rPr>
              <w:t>—</w:t>
            </w:r>
            <w:r>
              <w:rPr>
                <w:spacing w:val="4"/>
                <w:sz w:val="21"/>
                <w:szCs w:val="21"/>
                <w:highlight w:val="none"/>
              </w:rPr>
              <w:t>3次，土壤</w:t>
            </w:r>
            <w:r>
              <w:rPr>
                <w:spacing w:val="2"/>
                <w:sz w:val="21"/>
                <w:szCs w:val="21"/>
                <w:highlight w:val="none"/>
              </w:rPr>
              <w:t xml:space="preserve">  </w:t>
            </w:r>
            <w:r>
              <w:rPr>
                <w:spacing w:val="4"/>
                <w:sz w:val="21"/>
                <w:szCs w:val="21"/>
                <w:highlight w:val="none"/>
              </w:rPr>
              <w:t>渗水深度大于</w:t>
            </w:r>
          </w:p>
          <w:p w14:paraId="517D1A74">
            <w:pPr>
              <w:pStyle w:val="22"/>
              <w:keepNext w:val="0"/>
              <w:keepLines w:val="0"/>
              <w:kinsoku/>
              <w:wordWrap/>
              <w:overflowPunct/>
              <w:topLinePunct w:val="0"/>
              <w:autoSpaceDE/>
              <w:bidi w:val="0"/>
              <w:spacing w:before="34" w:line="600" w:lineRule="exact"/>
              <w:ind w:left="34"/>
              <w:rPr>
                <w:sz w:val="21"/>
                <w:szCs w:val="21"/>
                <w:highlight w:val="none"/>
              </w:rPr>
            </w:pPr>
            <w:r>
              <w:rPr>
                <w:spacing w:val="-1"/>
                <w:sz w:val="21"/>
                <w:szCs w:val="21"/>
                <w:highlight w:val="none"/>
              </w:rPr>
              <w:t>20cm。</w:t>
            </w:r>
          </w:p>
        </w:tc>
        <w:tc>
          <w:tcPr>
            <w:tcW w:w="174" w:type="dxa"/>
            <w:shd w:val="clear" w:color="auto" w:fill="C6E0B4"/>
            <w:vAlign w:val="top"/>
          </w:tcPr>
          <w:p w14:paraId="706E6C76">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566F023E">
            <w:pPr>
              <w:pStyle w:val="22"/>
              <w:keepNext w:val="0"/>
              <w:keepLines w:val="0"/>
              <w:kinsoku/>
              <w:wordWrap/>
              <w:overflowPunct/>
              <w:topLinePunct w:val="0"/>
              <w:autoSpaceDE/>
              <w:bidi w:val="0"/>
              <w:spacing w:before="174" w:line="600" w:lineRule="exact"/>
              <w:ind w:left="28"/>
              <w:rPr>
                <w:sz w:val="21"/>
                <w:szCs w:val="21"/>
                <w:highlight w:val="none"/>
              </w:rPr>
            </w:pPr>
            <w:r>
              <w:rPr>
                <w:spacing w:val="4"/>
                <w:sz w:val="21"/>
                <w:szCs w:val="21"/>
                <w:highlight w:val="none"/>
              </w:rPr>
              <w:t>全域浇灌透水</w:t>
            </w:r>
          </w:p>
          <w:p w14:paraId="1D09AF30">
            <w:pPr>
              <w:pStyle w:val="22"/>
              <w:keepNext w:val="0"/>
              <w:keepLines w:val="0"/>
              <w:kinsoku/>
              <w:wordWrap/>
              <w:overflowPunct/>
              <w:topLinePunct w:val="0"/>
              <w:autoSpaceDE/>
              <w:bidi w:val="0"/>
              <w:spacing w:before="11" w:line="600" w:lineRule="exact"/>
              <w:ind w:left="28" w:right="69" w:firstLine="7"/>
              <w:rPr>
                <w:sz w:val="21"/>
                <w:szCs w:val="21"/>
                <w:highlight w:val="none"/>
              </w:rPr>
            </w:pPr>
            <w:r>
              <w:rPr>
                <w:spacing w:val="4"/>
                <w:sz w:val="21"/>
                <w:szCs w:val="21"/>
                <w:highlight w:val="none"/>
              </w:rPr>
              <w:t>2次，土壤渗水深</w:t>
            </w:r>
            <w:r>
              <w:rPr>
                <w:sz w:val="21"/>
                <w:szCs w:val="21"/>
                <w:highlight w:val="none"/>
              </w:rPr>
              <w:t xml:space="preserve">  </w:t>
            </w:r>
            <w:r>
              <w:rPr>
                <w:spacing w:val="6"/>
                <w:sz w:val="21"/>
                <w:szCs w:val="21"/>
                <w:highlight w:val="none"/>
              </w:rPr>
              <w:t>度大于20</w:t>
            </w:r>
            <w:r>
              <w:rPr>
                <w:sz w:val="21"/>
                <w:szCs w:val="21"/>
                <w:highlight w:val="none"/>
              </w:rPr>
              <w:t>cm</w:t>
            </w:r>
            <w:r>
              <w:rPr>
                <w:spacing w:val="6"/>
                <w:sz w:val="21"/>
                <w:szCs w:val="21"/>
                <w:highlight w:val="none"/>
              </w:rPr>
              <w:t>。补水</w:t>
            </w:r>
            <w:r>
              <w:rPr>
                <w:spacing w:val="1"/>
                <w:sz w:val="21"/>
                <w:szCs w:val="21"/>
                <w:highlight w:val="none"/>
              </w:rPr>
              <w:t xml:space="preserve"> </w:t>
            </w:r>
            <w:r>
              <w:rPr>
                <w:spacing w:val="4"/>
                <w:sz w:val="21"/>
                <w:szCs w:val="21"/>
                <w:highlight w:val="none"/>
              </w:rPr>
              <w:t>2</w:t>
            </w:r>
            <w:r>
              <w:rPr>
                <w:rFonts w:hint="eastAsia"/>
                <w:spacing w:val="4"/>
                <w:sz w:val="21"/>
                <w:szCs w:val="21"/>
                <w:highlight w:val="none"/>
                <w:lang w:eastAsia="zh-CN"/>
              </w:rPr>
              <w:t>—</w:t>
            </w:r>
            <w:r>
              <w:rPr>
                <w:spacing w:val="4"/>
                <w:sz w:val="21"/>
                <w:szCs w:val="21"/>
                <w:highlight w:val="none"/>
              </w:rPr>
              <w:t>4次，土壤渗水</w:t>
            </w:r>
            <w:r>
              <w:rPr>
                <w:spacing w:val="2"/>
                <w:sz w:val="21"/>
                <w:szCs w:val="21"/>
                <w:highlight w:val="none"/>
              </w:rPr>
              <w:t xml:space="preserve">  </w:t>
            </w:r>
            <w:r>
              <w:rPr>
                <w:spacing w:val="5"/>
                <w:sz w:val="21"/>
                <w:szCs w:val="21"/>
                <w:highlight w:val="none"/>
              </w:rPr>
              <w:t>深度大于20</w:t>
            </w:r>
            <w:r>
              <w:rPr>
                <w:sz w:val="21"/>
                <w:szCs w:val="21"/>
                <w:highlight w:val="none"/>
              </w:rPr>
              <w:t>cm</w:t>
            </w:r>
            <w:r>
              <w:rPr>
                <w:spacing w:val="5"/>
                <w:sz w:val="21"/>
                <w:szCs w:val="21"/>
                <w:highlight w:val="none"/>
              </w:rPr>
              <w:t>。</w:t>
            </w:r>
          </w:p>
        </w:tc>
        <w:tc>
          <w:tcPr>
            <w:tcW w:w="171" w:type="dxa"/>
            <w:shd w:val="clear" w:color="auto" w:fill="DDEBF7"/>
            <w:vAlign w:val="top"/>
          </w:tcPr>
          <w:p w14:paraId="143F6555">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0E326B34">
            <w:pPr>
              <w:pStyle w:val="22"/>
              <w:keepNext w:val="0"/>
              <w:keepLines w:val="0"/>
              <w:kinsoku/>
              <w:wordWrap/>
              <w:overflowPunct/>
              <w:topLinePunct w:val="0"/>
              <w:autoSpaceDE/>
              <w:bidi w:val="0"/>
              <w:spacing w:before="174" w:line="600" w:lineRule="exact"/>
              <w:ind w:left="29"/>
              <w:rPr>
                <w:sz w:val="21"/>
                <w:szCs w:val="21"/>
                <w:highlight w:val="none"/>
              </w:rPr>
            </w:pPr>
            <w:r>
              <w:rPr>
                <w:spacing w:val="4"/>
                <w:sz w:val="21"/>
                <w:szCs w:val="21"/>
                <w:highlight w:val="none"/>
              </w:rPr>
              <w:t>全域浇灌透水</w:t>
            </w:r>
          </w:p>
          <w:p w14:paraId="1AB09C31">
            <w:pPr>
              <w:pStyle w:val="22"/>
              <w:keepNext w:val="0"/>
              <w:keepLines w:val="0"/>
              <w:kinsoku/>
              <w:wordWrap/>
              <w:overflowPunct/>
              <w:topLinePunct w:val="0"/>
              <w:autoSpaceDE/>
              <w:bidi w:val="0"/>
              <w:spacing w:before="11" w:line="600" w:lineRule="exact"/>
              <w:ind w:left="29" w:right="56" w:firstLine="7"/>
              <w:rPr>
                <w:sz w:val="21"/>
                <w:szCs w:val="21"/>
                <w:highlight w:val="none"/>
              </w:rPr>
            </w:pPr>
            <w:r>
              <w:rPr>
                <w:spacing w:val="4"/>
                <w:sz w:val="21"/>
                <w:szCs w:val="21"/>
                <w:highlight w:val="none"/>
              </w:rPr>
              <w:t>2次，土壤渗水深</w:t>
            </w:r>
            <w:r>
              <w:rPr>
                <w:sz w:val="21"/>
                <w:szCs w:val="21"/>
                <w:highlight w:val="none"/>
              </w:rPr>
              <w:t xml:space="preserve">  </w:t>
            </w:r>
            <w:r>
              <w:rPr>
                <w:spacing w:val="6"/>
                <w:sz w:val="21"/>
                <w:szCs w:val="21"/>
                <w:highlight w:val="none"/>
              </w:rPr>
              <w:t>度大于20</w:t>
            </w:r>
            <w:r>
              <w:rPr>
                <w:sz w:val="21"/>
                <w:szCs w:val="21"/>
                <w:highlight w:val="none"/>
              </w:rPr>
              <w:t>cm</w:t>
            </w:r>
            <w:r>
              <w:rPr>
                <w:spacing w:val="6"/>
                <w:sz w:val="21"/>
                <w:szCs w:val="21"/>
                <w:highlight w:val="none"/>
              </w:rPr>
              <w:t>。补水</w:t>
            </w:r>
            <w:r>
              <w:rPr>
                <w:spacing w:val="1"/>
                <w:sz w:val="21"/>
                <w:szCs w:val="21"/>
                <w:highlight w:val="none"/>
              </w:rPr>
              <w:t xml:space="preserve"> </w:t>
            </w:r>
            <w:r>
              <w:rPr>
                <w:spacing w:val="4"/>
                <w:sz w:val="21"/>
                <w:szCs w:val="21"/>
                <w:highlight w:val="none"/>
              </w:rPr>
              <w:t>2</w:t>
            </w:r>
            <w:r>
              <w:rPr>
                <w:rFonts w:hint="eastAsia"/>
                <w:spacing w:val="4"/>
                <w:sz w:val="21"/>
                <w:szCs w:val="21"/>
                <w:highlight w:val="none"/>
                <w:lang w:eastAsia="zh-CN"/>
              </w:rPr>
              <w:t>—</w:t>
            </w:r>
            <w:r>
              <w:rPr>
                <w:spacing w:val="4"/>
                <w:sz w:val="21"/>
                <w:szCs w:val="21"/>
                <w:highlight w:val="none"/>
              </w:rPr>
              <w:t>4次，土壤渗水</w:t>
            </w:r>
            <w:r>
              <w:rPr>
                <w:spacing w:val="2"/>
                <w:sz w:val="21"/>
                <w:szCs w:val="21"/>
                <w:highlight w:val="none"/>
              </w:rPr>
              <w:t xml:space="preserve">  </w:t>
            </w:r>
            <w:r>
              <w:rPr>
                <w:spacing w:val="5"/>
                <w:sz w:val="21"/>
                <w:szCs w:val="21"/>
                <w:highlight w:val="none"/>
              </w:rPr>
              <w:t>深度大于20</w:t>
            </w:r>
            <w:r>
              <w:rPr>
                <w:sz w:val="21"/>
                <w:szCs w:val="21"/>
                <w:highlight w:val="none"/>
              </w:rPr>
              <w:t>cm</w:t>
            </w:r>
            <w:r>
              <w:rPr>
                <w:spacing w:val="5"/>
                <w:sz w:val="21"/>
                <w:szCs w:val="21"/>
                <w:highlight w:val="none"/>
              </w:rPr>
              <w:t>。</w:t>
            </w:r>
          </w:p>
        </w:tc>
        <w:tc>
          <w:tcPr>
            <w:tcW w:w="171" w:type="dxa"/>
            <w:shd w:val="clear" w:color="auto" w:fill="DDEBF7"/>
            <w:vAlign w:val="top"/>
          </w:tcPr>
          <w:p w14:paraId="7A8D5F39">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1D40FAC0">
            <w:pPr>
              <w:pStyle w:val="22"/>
              <w:keepNext w:val="0"/>
              <w:keepLines w:val="0"/>
              <w:kinsoku/>
              <w:wordWrap/>
              <w:overflowPunct/>
              <w:topLinePunct w:val="0"/>
              <w:autoSpaceDE/>
              <w:bidi w:val="0"/>
              <w:spacing w:before="173" w:line="600" w:lineRule="exact"/>
              <w:ind w:left="32" w:right="99" w:hanging="2"/>
              <w:jc w:val="both"/>
              <w:rPr>
                <w:sz w:val="21"/>
                <w:szCs w:val="21"/>
                <w:highlight w:val="none"/>
              </w:rPr>
            </w:pPr>
            <w:r>
              <w:rPr>
                <w:spacing w:val="2"/>
                <w:sz w:val="21"/>
                <w:szCs w:val="21"/>
                <w:highlight w:val="none"/>
              </w:rPr>
              <w:t>全域浇灌透水2次，</w:t>
            </w:r>
            <w:r>
              <w:rPr>
                <w:sz w:val="21"/>
                <w:szCs w:val="21"/>
                <w:highlight w:val="none"/>
              </w:rPr>
              <w:t xml:space="preserve"> </w:t>
            </w:r>
            <w:r>
              <w:rPr>
                <w:spacing w:val="4"/>
                <w:sz w:val="21"/>
                <w:szCs w:val="21"/>
                <w:highlight w:val="none"/>
              </w:rPr>
              <w:t xml:space="preserve">土壤渗水深度大于 </w:t>
            </w:r>
            <w:r>
              <w:rPr>
                <w:spacing w:val="1"/>
                <w:sz w:val="21"/>
                <w:szCs w:val="21"/>
                <w:highlight w:val="none"/>
              </w:rPr>
              <w:t>20</w:t>
            </w:r>
            <w:r>
              <w:rPr>
                <w:sz w:val="21"/>
                <w:szCs w:val="21"/>
                <w:highlight w:val="none"/>
              </w:rPr>
              <w:t>cm</w:t>
            </w:r>
            <w:r>
              <w:rPr>
                <w:spacing w:val="1"/>
                <w:sz w:val="21"/>
                <w:szCs w:val="21"/>
                <w:highlight w:val="none"/>
              </w:rPr>
              <w:t>。补水2</w:t>
            </w:r>
            <w:r>
              <w:rPr>
                <w:rFonts w:hint="eastAsia"/>
                <w:spacing w:val="1"/>
                <w:sz w:val="21"/>
                <w:szCs w:val="21"/>
                <w:highlight w:val="none"/>
                <w:lang w:eastAsia="zh-CN"/>
              </w:rPr>
              <w:t>—</w:t>
            </w:r>
            <w:r>
              <w:rPr>
                <w:spacing w:val="1"/>
                <w:sz w:val="21"/>
                <w:szCs w:val="21"/>
                <w:highlight w:val="none"/>
              </w:rPr>
              <w:t>4次，</w:t>
            </w:r>
            <w:r>
              <w:rPr>
                <w:spacing w:val="5"/>
                <w:sz w:val="21"/>
                <w:szCs w:val="21"/>
                <w:highlight w:val="none"/>
              </w:rPr>
              <w:t xml:space="preserve"> </w:t>
            </w:r>
            <w:r>
              <w:rPr>
                <w:spacing w:val="4"/>
                <w:sz w:val="21"/>
                <w:szCs w:val="21"/>
                <w:highlight w:val="none"/>
              </w:rPr>
              <w:t xml:space="preserve">土壤渗水深度大于 </w:t>
            </w:r>
            <w:r>
              <w:rPr>
                <w:sz w:val="21"/>
                <w:szCs w:val="21"/>
                <w:highlight w:val="none"/>
              </w:rPr>
              <w:t>20cm。</w:t>
            </w:r>
          </w:p>
        </w:tc>
        <w:tc>
          <w:tcPr>
            <w:tcW w:w="175" w:type="dxa"/>
            <w:shd w:val="clear" w:color="auto" w:fill="DDEBF7"/>
            <w:vAlign w:val="top"/>
          </w:tcPr>
          <w:p w14:paraId="2B4115E8">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524C58AB">
            <w:pPr>
              <w:pStyle w:val="22"/>
              <w:keepNext w:val="0"/>
              <w:keepLines w:val="0"/>
              <w:kinsoku/>
              <w:wordWrap/>
              <w:overflowPunct/>
              <w:topLinePunct w:val="0"/>
              <w:autoSpaceDE/>
              <w:bidi w:val="0"/>
              <w:spacing w:before="174" w:line="600" w:lineRule="exact"/>
              <w:ind w:left="31"/>
              <w:rPr>
                <w:sz w:val="21"/>
                <w:szCs w:val="21"/>
                <w:highlight w:val="none"/>
              </w:rPr>
            </w:pPr>
            <w:r>
              <w:rPr>
                <w:spacing w:val="4"/>
                <w:sz w:val="21"/>
                <w:szCs w:val="21"/>
                <w:highlight w:val="none"/>
              </w:rPr>
              <w:t>全域浇灌透水</w:t>
            </w:r>
          </w:p>
          <w:p w14:paraId="6F340D66">
            <w:pPr>
              <w:pStyle w:val="22"/>
              <w:keepNext w:val="0"/>
              <w:keepLines w:val="0"/>
              <w:kinsoku/>
              <w:wordWrap/>
              <w:overflowPunct/>
              <w:topLinePunct w:val="0"/>
              <w:autoSpaceDE/>
              <w:bidi w:val="0"/>
              <w:spacing w:before="11" w:line="600" w:lineRule="exact"/>
              <w:ind w:left="31" w:right="78" w:firstLine="10"/>
              <w:rPr>
                <w:sz w:val="21"/>
                <w:szCs w:val="21"/>
                <w:highlight w:val="none"/>
              </w:rPr>
            </w:pPr>
            <w:r>
              <w:rPr>
                <w:spacing w:val="3"/>
                <w:sz w:val="21"/>
                <w:szCs w:val="21"/>
                <w:highlight w:val="none"/>
              </w:rPr>
              <w:t>1次，土壤渗水深</w:t>
            </w:r>
            <w:r>
              <w:rPr>
                <w:spacing w:val="2"/>
                <w:sz w:val="21"/>
                <w:szCs w:val="21"/>
                <w:highlight w:val="none"/>
              </w:rPr>
              <w:t xml:space="preserve">  </w:t>
            </w:r>
            <w:r>
              <w:rPr>
                <w:spacing w:val="6"/>
                <w:sz w:val="21"/>
                <w:szCs w:val="21"/>
                <w:highlight w:val="none"/>
              </w:rPr>
              <w:t>度大于20</w:t>
            </w:r>
            <w:r>
              <w:rPr>
                <w:sz w:val="21"/>
                <w:szCs w:val="21"/>
                <w:highlight w:val="none"/>
              </w:rPr>
              <w:t>cm</w:t>
            </w:r>
            <w:r>
              <w:rPr>
                <w:spacing w:val="6"/>
                <w:sz w:val="21"/>
                <w:szCs w:val="21"/>
                <w:highlight w:val="none"/>
              </w:rPr>
              <w:t>。补水</w:t>
            </w:r>
            <w:r>
              <w:rPr>
                <w:spacing w:val="1"/>
                <w:sz w:val="21"/>
                <w:szCs w:val="21"/>
                <w:highlight w:val="none"/>
              </w:rPr>
              <w:t xml:space="preserve"> </w:t>
            </w:r>
            <w:r>
              <w:rPr>
                <w:spacing w:val="4"/>
                <w:sz w:val="21"/>
                <w:szCs w:val="21"/>
                <w:highlight w:val="none"/>
              </w:rPr>
              <w:t>1</w:t>
            </w:r>
            <w:r>
              <w:rPr>
                <w:rFonts w:hint="eastAsia"/>
                <w:spacing w:val="4"/>
                <w:sz w:val="21"/>
                <w:szCs w:val="21"/>
                <w:highlight w:val="none"/>
                <w:lang w:eastAsia="zh-CN"/>
              </w:rPr>
              <w:t>—</w:t>
            </w:r>
            <w:r>
              <w:rPr>
                <w:spacing w:val="4"/>
                <w:sz w:val="21"/>
                <w:szCs w:val="21"/>
                <w:highlight w:val="none"/>
              </w:rPr>
              <w:t>3次，土壤渗水</w:t>
            </w:r>
            <w:r>
              <w:rPr>
                <w:spacing w:val="2"/>
                <w:sz w:val="21"/>
                <w:szCs w:val="21"/>
                <w:highlight w:val="none"/>
              </w:rPr>
              <w:t xml:space="preserve">  </w:t>
            </w:r>
            <w:r>
              <w:rPr>
                <w:spacing w:val="5"/>
                <w:sz w:val="21"/>
                <w:szCs w:val="21"/>
                <w:highlight w:val="none"/>
              </w:rPr>
              <w:t>深度大于20</w:t>
            </w:r>
            <w:r>
              <w:rPr>
                <w:sz w:val="21"/>
                <w:szCs w:val="21"/>
                <w:highlight w:val="none"/>
              </w:rPr>
              <w:t>cm</w:t>
            </w:r>
            <w:r>
              <w:rPr>
                <w:spacing w:val="5"/>
                <w:sz w:val="21"/>
                <w:szCs w:val="21"/>
                <w:highlight w:val="none"/>
              </w:rPr>
              <w:t>。</w:t>
            </w:r>
          </w:p>
        </w:tc>
        <w:tc>
          <w:tcPr>
            <w:tcW w:w="171" w:type="dxa"/>
            <w:shd w:val="clear" w:color="auto" w:fill="FFF2CC"/>
            <w:vAlign w:val="top"/>
          </w:tcPr>
          <w:p w14:paraId="08EA40D5">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6F639C87">
            <w:pPr>
              <w:pStyle w:val="22"/>
              <w:keepNext w:val="0"/>
              <w:keepLines w:val="0"/>
              <w:kinsoku/>
              <w:wordWrap/>
              <w:overflowPunct/>
              <w:topLinePunct w:val="0"/>
              <w:autoSpaceDE/>
              <w:bidi w:val="0"/>
              <w:spacing w:before="173" w:line="600" w:lineRule="exact"/>
              <w:ind w:left="34" w:right="61" w:hanging="2"/>
              <w:jc w:val="both"/>
              <w:rPr>
                <w:sz w:val="21"/>
                <w:szCs w:val="21"/>
                <w:highlight w:val="none"/>
              </w:rPr>
            </w:pPr>
            <w:r>
              <w:rPr>
                <w:spacing w:val="2"/>
                <w:sz w:val="21"/>
                <w:szCs w:val="21"/>
                <w:highlight w:val="none"/>
              </w:rPr>
              <w:t>全域浇灌透水1次，</w:t>
            </w:r>
            <w:r>
              <w:rPr>
                <w:sz w:val="21"/>
                <w:szCs w:val="21"/>
                <w:highlight w:val="none"/>
              </w:rPr>
              <w:t xml:space="preserve"> </w:t>
            </w:r>
            <w:r>
              <w:rPr>
                <w:spacing w:val="4"/>
                <w:sz w:val="21"/>
                <w:szCs w:val="21"/>
                <w:highlight w:val="none"/>
              </w:rPr>
              <w:t xml:space="preserve">土壤渗水深度大于 </w:t>
            </w:r>
            <w:r>
              <w:rPr>
                <w:spacing w:val="1"/>
                <w:sz w:val="21"/>
                <w:szCs w:val="21"/>
                <w:highlight w:val="none"/>
              </w:rPr>
              <w:t>20</w:t>
            </w:r>
            <w:r>
              <w:rPr>
                <w:sz w:val="21"/>
                <w:szCs w:val="21"/>
                <w:highlight w:val="none"/>
              </w:rPr>
              <w:t>cm</w:t>
            </w:r>
            <w:r>
              <w:rPr>
                <w:spacing w:val="1"/>
                <w:sz w:val="21"/>
                <w:szCs w:val="21"/>
                <w:highlight w:val="none"/>
              </w:rPr>
              <w:t>。补水1</w:t>
            </w:r>
            <w:r>
              <w:rPr>
                <w:rFonts w:hint="eastAsia"/>
                <w:spacing w:val="1"/>
                <w:sz w:val="21"/>
                <w:szCs w:val="21"/>
                <w:highlight w:val="none"/>
                <w:lang w:eastAsia="zh-CN"/>
              </w:rPr>
              <w:t>—</w:t>
            </w:r>
            <w:r>
              <w:rPr>
                <w:spacing w:val="1"/>
                <w:sz w:val="21"/>
                <w:szCs w:val="21"/>
                <w:highlight w:val="none"/>
              </w:rPr>
              <w:t>3次，</w:t>
            </w:r>
            <w:r>
              <w:rPr>
                <w:spacing w:val="5"/>
                <w:sz w:val="21"/>
                <w:szCs w:val="21"/>
                <w:highlight w:val="none"/>
              </w:rPr>
              <w:t xml:space="preserve"> </w:t>
            </w:r>
            <w:r>
              <w:rPr>
                <w:spacing w:val="4"/>
                <w:sz w:val="21"/>
                <w:szCs w:val="21"/>
                <w:highlight w:val="none"/>
              </w:rPr>
              <w:t xml:space="preserve">土壤渗水深度大于 </w:t>
            </w:r>
            <w:r>
              <w:rPr>
                <w:sz w:val="21"/>
                <w:szCs w:val="21"/>
                <w:highlight w:val="none"/>
              </w:rPr>
              <w:t>20cm。</w:t>
            </w:r>
          </w:p>
        </w:tc>
        <w:tc>
          <w:tcPr>
            <w:tcW w:w="171" w:type="dxa"/>
            <w:shd w:val="clear" w:color="auto" w:fill="FFF2CC"/>
            <w:vAlign w:val="top"/>
          </w:tcPr>
          <w:p w14:paraId="6C0AFFE1">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060E7096">
            <w:pPr>
              <w:pStyle w:val="22"/>
              <w:keepNext w:val="0"/>
              <w:keepLines w:val="0"/>
              <w:kinsoku/>
              <w:wordWrap/>
              <w:overflowPunct/>
              <w:topLinePunct w:val="0"/>
              <w:autoSpaceDE/>
              <w:bidi w:val="0"/>
              <w:spacing w:before="71" w:line="600" w:lineRule="exact"/>
              <w:ind w:left="33" w:right="82"/>
              <w:rPr>
                <w:sz w:val="21"/>
                <w:szCs w:val="21"/>
                <w:highlight w:val="none"/>
              </w:rPr>
            </w:pPr>
            <w:r>
              <w:rPr>
                <w:spacing w:val="6"/>
                <w:sz w:val="21"/>
                <w:szCs w:val="21"/>
                <w:highlight w:val="none"/>
              </w:rPr>
              <w:t>全域浇灌透水1</w:t>
            </w:r>
            <w:r>
              <w:rPr>
                <w:sz w:val="21"/>
                <w:szCs w:val="21"/>
                <w:highlight w:val="none"/>
              </w:rPr>
              <w:t xml:space="preserve">  </w:t>
            </w:r>
            <w:r>
              <w:rPr>
                <w:spacing w:val="5"/>
                <w:sz w:val="21"/>
                <w:szCs w:val="21"/>
                <w:highlight w:val="none"/>
              </w:rPr>
              <w:t>次，土壤渗水深</w:t>
            </w:r>
            <w:r>
              <w:rPr>
                <w:sz w:val="21"/>
                <w:szCs w:val="21"/>
                <w:highlight w:val="none"/>
              </w:rPr>
              <w:t xml:space="preserve"> </w:t>
            </w:r>
            <w:r>
              <w:rPr>
                <w:spacing w:val="6"/>
                <w:sz w:val="21"/>
                <w:szCs w:val="21"/>
                <w:highlight w:val="none"/>
              </w:rPr>
              <w:t>度大于20</w:t>
            </w:r>
            <w:r>
              <w:rPr>
                <w:sz w:val="21"/>
                <w:szCs w:val="21"/>
                <w:highlight w:val="none"/>
              </w:rPr>
              <w:t>cm</w:t>
            </w:r>
            <w:r>
              <w:rPr>
                <w:spacing w:val="6"/>
                <w:sz w:val="21"/>
                <w:szCs w:val="21"/>
                <w:highlight w:val="none"/>
              </w:rPr>
              <w:t>。补</w:t>
            </w:r>
            <w:r>
              <w:rPr>
                <w:spacing w:val="2"/>
                <w:sz w:val="21"/>
                <w:szCs w:val="21"/>
                <w:highlight w:val="none"/>
              </w:rPr>
              <w:t xml:space="preserve"> </w:t>
            </w:r>
            <w:r>
              <w:rPr>
                <w:spacing w:val="4"/>
                <w:sz w:val="21"/>
                <w:szCs w:val="21"/>
                <w:highlight w:val="none"/>
              </w:rPr>
              <w:t>水1</w:t>
            </w:r>
            <w:r>
              <w:rPr>
                <w:rFonts w:hint="eastAsia"/>
                <w:spacing w:val="4"/>
                <w:sz w:val="21"/>
                <w:szCs w:val="21"/>
                <w:highlight w:val="none"/>
                <w:lang w:eastAsia="zh-CN"/>
              </w:rPr>
              <w:t>—</w:t>
            </w:r>
            <w:r>
              <w:rPr>
                <w:spacing w:val="4"/>
                <w:sz w:val="21"/>
                <w:szCs w:val="21"/>
                <w:highlight w:val="none"/>
              </w:rPr>
              <w:t>3次，土壤</w:t>
            </w:r>
            <w:r>
              <w:rPr>
                <w:spacing w:val="2"/>
                <w:sz w:val="21"/>
                <w:szCs w:val="21"/>
                <w:highlight w:val="none"/>
              </w:rPr>
              <w:t xml:space="preserve">  </w:t>
            </w:r>
            <w:r>
              <w:rPr>
                <w:spacing w:val="4"/>
                <w:sz w:val="21"/>
                <w:szCs w:val="21"/>
                <w:highlight w:val="none"/>
              </w:rPr>
              <w:t>渗水深度大于</w:t>
            </w:r>
          </w:p>
          <w:p w14:paraId="537ABBDD">
            <w:pPr>
              <w:pStyle w:val="22"/>
              <w:keepNext w:val="0"/>
              <w:keepLines w:val="0"/>
              <w:kinsoku/>
              <w:wordWrap/>
              <w:overflowPunct/>
              <w:topLinePunct w:val="0"/>
              <w:autoSpaceDE/>
              <w:bidi w:val="0"/>
              <w:spacing w:before="34" w:line="600" w:lineRule="exact"/>
              <w:ind w:left="40"/>
              <w:rPr>
                <w:sz w:val="21"/>
                <w:szCs w:val="21"/>
                <w:highlight w:val="none"/>
              </w:rPr>
            </w:pPr>
            <w:r>
              <w:rPr>
                <w:spacing w:val="-1"/>
                <w:sz w:val="21"/>
                <w:szCs w:val="21"/>
                <w:highlight w:val="none"/>
              </w:rPr>
              <w:t>20cm。</w:t>
            </w:r>
          </w:p>
        </w:tc>
        <w:tc>
          <w:tcPr>
            <w:tcW w:w="175" w:type="dxa"/>
            <w:shd w:val="clear" w:color="auto" w:fill="FFF2CC"/>
            <w:vAlign w:val="top"/>
          </w:tcPr>
          <w:p w14:paraId="47663AE9">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63EF694C">
            <w:pPr>
              <w:keepNext w:val="0"/>
              <w:keepLines w:val="0"/>
              <w:kinsoku/>
              <w:wordWrap/>
              <w:overflowPunct/>
              <w:topLinePunct w:val="0"/>
              <w:autoSpaceDE/>
              <w:bidi w:val="0"/>
              <w:spacing w:line="600" w:lineRule="exact"/>
              <w:rPr>
                <w:rFonts w:ascii="Arial"/>
                <w:sz w:val="21"/>
                <w:szCs w:val="21"/>
                <w:highlight w:val="none"/>
              </w:rPr>
            </w:pPr>
          </w:p>
          <w:p w14:paraId="0D3DEDDC">
            <w:pPr>
              <w:pStyle w:val="22"/>
              <w:keepNext w:val="0"/>
              <w:keepLines w:val="0"/>
              <w:kinsoku/>
              <w:wordWrap/>
              <w:overflowPunct/>
              <w:topLinePunct w:val="0"/>
              <w:autoSpaceDE/>
              <w:bidi w:val="0"/>
              <w:spacing w:before="52" w:line="600" w:lineRule="exact"/>
              <w:ind w:left="33"/>
              <w:rPr>
                <w:sz w:val="21"/>
                <w:szCs w:val="21"/>
                <w:highlight w:val="none"/>
              </w:rPr>
            </w:pPr>
            <w:r>
              <w:rPr>
                <w:spacing w:val="4"/>
                <w:sz w:val="21"/>
                <w:szCs w:val="21"/>
                <w:highlight w:val="none"/>
              </w:rPr>
              <w:t>全域浇灌透水</w:t>
            </w:r>
          </w:p>
          <w:p w14:paraId="15990506">
            <w:pPr>
              <w:pStyle w:val="22"/>
              <w:keepNext w:val="0"/>
              <w:keepLines w:val="0"/>
              <w:kinsoku/>
              <w:wordWrap/>
              <w:overflowPunct/>
              <w:topLinePunct w:val="0"/>
              <w:autoSpaceDE/>
              <w:bidi w:val="0"/>
              <w:spacing w:before="13" w:line="600" w:lineRule="exact"/>
              <w:ind w:left="33" w:right="55" w:firstLine="10"/>
              <w:rPr>
                <w:sz w:val="21"/>
                <w:szCs w:val="21"/>
                <w:highlight w:val="none"/>
              </w:rPr>
            </w:pPr>
            <w:r>
              <w:rPr>
                <w:spacing w:val="3"/>
                <w:sz w:val="21"/>
                <w:szCs w:val="21"/>
                <w:highlight w:val="none"/>
              </w:rPr>
              <w:t>1次，土壤渗水深</w:t>
            </w:r>
            <w:r>
              <w:rPr>
                <w:spacing w:val="4"/>
                <w:sz w:val="21"/>
                <w:szCs w:val="21"/>
                <w:highlight w:val="none"/>
              </w:rPr>
              <w:t xml:space="preserve"> 度大于20</w:t>
            </w:r>
            <w:r>
              <w:rPr>
                <w:sz w:val="21"/>
                <w:szCs w:val="21"/>
                <w:highlight w:val="none"/>
              </w:rPr>
              <w:t>cm</w:t>
            </w:r>
            <w:r>
              <w:rPr>
                <w:spacing w:val="4"/>
                <w:sz w:val="21"/>
                <w:szCs w:val="21"/>
                <w:highlight w:val="none"/>
              </w:rPr>
              <w:t>。</w:t>
            </w:r>
          </w:p>
        </w:tc>
        <w:tc>
          <w:tcPr>
            <w:tcW w:w="171" w:type="dxa"/>
            <w:shd w:val="clear" w:color="auto" w:fill="E7E6E6"/>
            <w:vAlign w:val="top"/>
          </w:tcPr>
          <w:p w14:paraId="3335075D">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2F0703A3">
            <w:pPr>
              <w:keepNext w:val="0"/>
              <w:keepLines w:val="0"/>
              <w:kinsoku/>
              <w:wordWrap/>
              <w:overflowPunct/>
              <w:topLinePunct w:val="0"/>
              <w:autoSpaceDE/>
              <w:bidi w:val="0"/>
              <w:spacing w:line="600" w:lineRule="exact"/>
              <w:rPr>
                <w:rFonts w:ascii="Arial"/>
                <w:sz w:val="21"/>
                <w:szCs w:val="21"/>
                <w:highlight w:val="none"/>
              </w:rPr>
            </w:pPr>
          </w:p>
          <w:p w14:paraId="7C659767">
            <w:pPr>
              <w:pStyle w:val="22"/>
              <w:keepNext w:val="0"/>
              <w:keepLines w:val="0"/>
              <w:kinsoku/>
              <w:wordWrap/>
              <w:overflowPunct/>
              <w:topLinePunct w:val="0"/>
              <w:autoSpaceDE/>
              <w:bidi w:val="0"/>
              <w:spacing w:before="52" w:line="600" w:lineRule="exact"/>
              <w:ind w:left="33" w:right="45"/>
              <w:jc w:val="both"/>
              <w:rPr>
                <w:sz w:val="21"/>
                <w:szCs w:val="21"/>
                <w:highlight w:val="none"/>
              </w:rPr>
            </w:pPr>
            <w:r>
              <w:rPr>
                <w:spacing w:val="4"/>
                <w:sz w:val="21"/>
                <w:szCs w:val="21"/>
                <w:highlight w:val="none"/>
              </w:rPr>
              <w:t xml:space="preserve">全域新植苗木浇灌 </w:t>
            </w:r>
            <w:r>
              <w:rPr>
                <w:spacing w:val="5"/>
                <w:sz w:val="21"/>
                <w:szCs w:val="21"/>
                <w:highlight w:val="none"/>
              </w:rPr>
              <w:t>透水1次，土壤渗</w:t>
            </w:r>
            <w:r>
              <w:rPr>
                <w:spacing w:val="2"/>
                <w:sz w:val="21"/>
                <w:szCs w:val="21"/>
                <w:highlight w:val="none"/>
              </w:rPr>
              <w:t xml:space="preserve">  水深度大于20</w:t>
            </w:r>
            <w:r>
              <w:rPr>
                <w:sz w:val="21"/>
                <w:szCs w:val="21"/>
                <w:highlight w:val="none"/>
              </w:rPr>
              <w:t>cm</w:t>
            </w:r>
            <w:r>
              <w:rPr>
                <w:spacing w:val="2"/>
                <w:sz w:val="21"/>
                <w:szCs w:val="21"/>
                <w:highlight w:val="none"/>
              </w:rPr>
              <w:t>。</w:t>
            </w:r>
          </w:p>
        </w:tc>
        <w:tc>
          <w:tcPr>
            <w:tcW w:w="171" w:type="dxa"/>
            <w:shd w:val="clear" w:color="auto" w:fill="E7E6E6"/>
            <w:vAlign w:val="top"/>
          </w:tcPr>
          <w:p w14:paraId="5666161D">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0BD7BE27">
            <w:pPr>
              <w:keepNext w:val="0"/>
              <w:keepLines w:val="0"/>
              <w:kinsoku/>
              <w:wordWrap/>
              <w:overflowPunct/>
              <w:topLinePunct w:val="0"/>
              <w:autoSpaceDE/>
              <w:bidi w:val="0"/>
              <w:spacing w:line="600" w:lineRule="exact"/>
              <w:rPr>
                <w:rFonts w:ascii="Arial"/>
                <w:sz w:val="21"/>
                <w:szCs w:val="21"/>
                <w:highlight w:val="none"/>
              </w:rPr>
            </w:pPr>
          </w:p>
          <w:p w14:paraId="07A96274">
            <w:pPr>
              <w:pStyle w:val="22"/>
              <w:keepNext w:val="0"/>
              <w:keepLines w:val="0"/>
              <w:kinsoku/>
              <w:wordWrap/>
              <w:overflowPunct/>
              <w:topLinePunct w:val="0"/>
              <w:autoSpaceDE/>
              <w:bidi w:val="0"/>
              <w:spacing w:before="52" w:line="600" w:lineRule="exact"/>
              <w:ind w:left="35"/>
              <w:rPr>
                <w:sz w:val="21"/>
                <w:szCs w:val="21"/>
                <w:highlight w:val="none"/>
              </w:rPr>
            </w:pPr>
            <w:r>
              <w:rPr>
                <w:spacing w:val="4"/>
                <w:sz w:val="21"/>
                <w:szCs w:val="21"/>
                <w:highlight w:val="none"/>
              </w:rPr>
              <w:t>全域浇灌透水</w:t>
            </w:r>
          </w:p>
          <w:p w14:paraId="271E9ECF">
            <w:pPr>
              <w:pStyle w:val="22"/>
              <w:keepNext w:val="0"/>
              <w:keepLines w:val="0"/>
              <w:kinsoku/>
              <w:wordWrap/>
              <w:overflowPunct/>
              <w:topLinePunct w:val="0"/>
              <w:autoSpaceDE/>
              <w:bidi w:val="0"/>
              <w:spacing w:before="13" w:line="600" w:lineRule="exact"/>
              <w:ind w:left="35" w:right="97" w:firstLine="10"/>
              <w:rPr>
                <w:sz w:val="21"/>
                <w:szCs w:val="21"/>
                <w:highlight w:val="none"/>
              </w:rPr>
            </w:pPr>
            <w:r>
              <w:rPr>
                <w:spacing w:val="3"/>
                <w:sz w:val="21"/>
                <w:szCs w:val="21"/>
                <w:highlight w:val="none"/>
              </w:rPr>
              <w:t>1次，土壤渗水深</w:t>
            </w:r>
            <w:r>
              <w:rPr>
                <w:spacing w:val="4"/>
                <w:sz w:val="21"/>
                <w:szCs w:val="21"/>
                <w:highlight w:val="none"/>
              </w:rPr>
              <w:t xml:space="preserve"> 度大于20</w:t>
            </w:r>
            <w:r>
              <w:rPr>
                <w:sz w:val="21"/>
                <w:szCs w:val="21"/>
                <w:highlight w:val="none"/>
              </w:rPr>
              <w:t>cm</w:t>
            </w:r>
            <w:r>
              <w:rPr>
                <w:spacing w:val="4"/>
                <w:sz w:val="21"/>
                <w:szCs w:val="21"/>
                <w:highlight w:val="none"/>
              </w:rPr>
              <w:t>。</w:t>
            </w:r>
          </w:p>
        </w:tc>
        <w:tc>
          <w:tcPr>
            <w:tcW w:w="179" w:type="dxa"/>
            <w:shd w:val="clear" w:color="auto" w:fill="E7E6E6"/>
            <w:vAlign w:val="top"/>
          </w:tcPr>
          <w:p w14:paraId="2BCEC565">
            <w:pPr>
              <w:keepNext w:val="0"/>
              <w:keepLines w:val="0"/>
              <w:kinsoku/>
              <w:wordWrap/>
              <w:overflowPunct/>
              <w:topLinePunct w:val="0"/>
              <w:autoSpaceDE/>
              <w:bidi w:val="0"/>
              <w:spacing w:line="600" w:lineRule="exact"/>
              <w:rPr>
                <w:rFonts w:ascii="Arial"/>
                <w:sz w:val="21"/>
                <w:szCs w:val="21"/>
                <w:highlight w:val="none"/>
              </w:rPr>
            </w:pPr>
          </w:p>
        </w:tc>
      </w:tr>
      <w:tr w14:paraId="521D0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377" w:type="dxa"/>
            <w:vAlign w:val="top"/>
          </w:tcPr>
          <w:p w14:paraId="6037C17F">
            <w:pPr>
              <w:keepNext w:val="0"/>
              <w:keepLines w:val="0"/>
              <w:kinsoku/>
              <w:wordWrap/>
              <w:overflowPunct/>
              <w:topLinePunct w:val="0"/>
              <w:autoSpaceDE/>
              <w:bidi w:val="0"/>
              <w:spacing w:line="600" w:lineRule="exact"/>
              <w:rPr>
                <w:rFonts w:ascii="Arial"/>
                <w:sz w:val="21"/>
                <w:szCs w:val="21"/>
                <w:highlight w:val="none"/>
              </w:rPr>
            </w:pPr>
          </w:p>
          <w:p w14:paraId="12BAA6E9">
            <w:pPr>
              <w:pStyle w:val="22"/>
              <w:keepNext w:val="0"/>
              <w:keepLines w:val="0"/>
              <w:kinsoku/>
              <w:wordWrap/>
              <w:overflowPunct/>
              <w:topLinePunct w:val="0"/>
              <w:autoSpaceDE/>
              <w:bidi w:val="0"/>
              <w:spacing w:before="52" w:line="600" w:lineRule="exact"/>
              <w:ind w:left="130"/>
              <w:rPr>
                <w:sz w:val="21"/>
                <w:szCs w:val="21"/>
                <w:highlight w:val="none"/>
              </w:rPr>
            </w:pPr>
            <w:r>
              <w:rPr>
                <w:sz w:val="21"/>
                <w:szCs w:val="21"/>
                <w:highlight w:val="none"/>
              </w:rPr>
              <w:t>2</w:t>
            </w:r>
          </w:p>
        </w:tc>
        <w:tc>
          <w:tcPr>
            <w:tcW w:w="512" w:type="dxa"/>
            <w:vAlign w:val="top"/>
          </w:tcPr>
          <w:p w14:paraId="1C55F36C">
            <w:pPr>
              <w:keepNext w:val="0"/>
              <w:keepLines w:val="0"/>
              <w:kinsoku/>
              <w:wordWrap/>
              <w:overflowPunct/>
              <w:topLinePunct w:val="0"/>
              <w:autoSpaceDE/>
              <w:bidi w:val="0"/>
              <w:spacing w:line="600" w:lineRule="exact"/>
              <w:rPr>
                <w:rFonts w:ascii="Arial"/>
                <w:sz w:val="21"/>
                <w:szCs w:val="21"/>
                <w:highlight w:val="none"/>
              </w:rPr>
            </w:pPr>
          </w:p>
          <w:p w14:paraId="23735ED8">
            <w:pPr>
              <w:pStyle w:val="22"/>
              <w:keepNext w:val="0"/>
              <w:keepLines w:val="0"/>
              <w:kinsoku/>
              <w:wordWrap/>
              <w:overflowPunct/>
              <w:topLinePunct w:val="0"/>
              <w:autoSpaceDE/>
              <w:bidi w:val="0"/>
              <w:spacing w:before="52" w:line="600" w:lineRule="exact"/>
              <w:ind w:left="239"/>
              <w:rPr>
                <w:sz w:val="21"/>
                <w:szCs w:val="21"/>
                <w:highlight w:val="none"/>
              </w:rPr>
            </w:pPr>
            <w:r>
              <w:rPr>
                <w:sz w:val="21"/>
                <w:szCs w:val="21"/>
                <w:highlight w:val="none"/>
              </w:rPr>
              <w:t>施肥</w:t>
            </w:r>
          </w:p>
        </w:tc>
        <w:tc>
          <w:tcPr>
            <w:tcW w:w="836" w:type="dxa"/>
            <w:shd w:val="clear" w:color="auto" w:fill="C6E0B4"/>
            <w:vAlign w:val="top"/>
          </w:tcPr>
          <w:p w14:paraId="6CF9B94E">
            <w:pPr>
              <w:pStyle w:val="22"/>
              <w:keepNext w:val="0"/>
              <w:keepLines w:val="0"/>
              <w:kinsoku/>
              <w:wordWrap/>
              <w:overflowPunct/>
              <w:topLinePunct w:val="0"/>
              <w:autoSpaceDE/>
              <w:bidi w:val="0"/>
              <w:spacing w:before="195" w:line="600" w:lineRule="exact"/>
              <w:ind w:left="30" w:right="129" w:firstLine="1"/>
              <w:rPr>
                <w:sz w:val="21"/>
                <w:szCs w:val="21"/>
                <w:highlight w:val="none"/>
              </w:rPr>
            </w:pPr>
            <w:r>
              <w:rPr>
                <w:spacing w:val="3"/>
                <w:sz w:val="21"/>
                <w:szCs w:val="21"/>
                <w:highlight w:val="none"/>
              </w:rPr>
              <w:t>结合春灌全域苗木</w:t>
            </w:r>
            <w:r>
              <w:rPr>
                <w:spacing w:val="6"/>
                <w:sz w:val="21"/>
                <w:szCs w:val="21"/>
                <w:highlight w:val="none"/>
              </w:rPr>
              <w:t xml:space="preserve"> </w:t>
            </w:r>
            <w:r>
              <w:rPr>
                <w:spacing w:val="2"/>
                <w:sz w:val="21"/>
                <w:szCs w:val="21"/>
                <w:highlight w:val="none"/>
              </w:rPr>
              <w:t>追肥1次。</w:t>
            </w:r>
          </w:p>
        </w:tc>
        <w:tc>
          <w:tcPr>
            <w:tcW w:w="171" w:type="dxa"/>
            <w:shd w:val="clear" w:color="auto" w:fill="C6E0B4"/>
            <w:vAlign w:val="top"/>
          </w:tcPr>
          <w:p w14:paraId="154A9BB3">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72E6F513">
            <w:pPr>
              <w:pStyle w:val="22"/>
              <w:keepNext w:val="0"/>
              <w:keepLines w:val="0"/>
              <w:kinsoku/>
              <w:wordWrap/>
              <w:overflowPunct/>
              <w:topLinePunct w:val="0"/>
              <w:autoSpaceDE/>
              <w:bidi w:val="0"/>
              <w:spacing w:before="89" w:line="600" w:lineRule="exact"/>
              <w:ind w:left="30" w:right="174"/>
              <w:jc w:val="both"/>
              <w:rPr>
                <w:sz w:val="21"/>
                <w:szCs w:val="21"/>
                <w:highlight w:val="none"/>
              </w:rPr>
            </w:pPr>
            <w:r>
              <w:rPr>
                <w:spacing w:val="3"/>
                <w:sz w:val="21"/>
                <w:szCs w:val="21"/>
                <w:highlight w:val="none"/>
              </w:rPr>
              <w:t>对全区域长势弱</w:t>
            </w:r>
            <w:r>
              <w:rPr>
                <w:spacing w:val="5"/>
                <w:sz w:val="21"/>
                <w:szCs w:val="21"/>
                <w:highlight w:val="none"/>
              </w:rPr>
              <w:t xml:space="preserve"> </w:t>
            </w:r>
            <w:r>
              <w:rPr>
                <w:spacing w:val="3"/>
                <w:sz w:val="21"/>
                <w:szCs w:val="21"/>
                <w:highlight w:val="none"/>
              </w:rPr>
              <w:t>苗木结合灌水施</w:t>
            </w:r>
            <w:r>
              <w:rPr>
                <w:spacing w:val="5"/>
                <w:sz w:val="21"/>
                <w:szCs w:val="21"/>
                <w:highlight w:val="none"/>
              </w:rPr>
              <w:t xml:space="preserve"> </w:t>
            </w:r>
            <w:r>
              <w:rPr>
                <w:spacing w:val="2"/>
                <w:sz w:val="21"/>
                <w:szCs w:val="21"/>
                <w:highlight w:val="none"/>
              </w:rPr>
              <w:t>追肥1次。</w:t>
            </w:r>
          </w:p>
        </w:tc>
        <w:tc>
          <w:tcPr>
            <w:tcW w:w="171" w:type="dxa"/>
            <w:shd w:val="clear" w:color="auto" w:fill="C6E0B4"/>
            <w:vAlign w:val="top"/>
          </w:tcPr>
          <w:p w14:paraId="17CD3F76">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42A032FD">
            <w:pPr>
              <w:pStyle w:val="22"/>
              <w:keepNext w:val="0"/>
              <w:keepLines w:val="0"/>
              <w:kinsoku/>
              <w:wordWrap/>
              <w:overflowPunct/>
              <w:topLinePunct w:val="0"/>
              <w:autoSpaceDE/>
              <w:bidi w:val="0"/>
              <w:spacing w:before="89" w:line="600" w:lineRule="exact"/>
              <w:ind w:left="31" w:right="113"/>
              <w:jc w:val="both"/>
              <w:rPr>
                <w:sz w:val="21"/>
                <w:szCs w:val="21"/>
                <w:highlight w:val="none"/>
              </w:rPr>
            </w:pPr>
            <w:r>
              <w:rPr>
                <w:spacing w:val="3"/>
                <w:sz w:val="21"/>
                <w:szCs w:val="21"/>
                <w:highlight w:val="none"/>
              </w:rPr>
              <w:t>对全区域长势弱</w:t>
            </w:r>
            <w:r>
              <w:rPr>
                <w:spacing w:val="5"/>
                <w:sz w:val="21"/>
                <w:szCs w:val="21"/>
                <w:highlight w:val="none"/>
              </w:rPr>
              <w:t xml:space="preserve"> </w:t>
            </w:r>
            <w:r>
              <w:rPr>
                <w:spacing w:val="3"/>
                <w:sz w:val="21"/>
                <w:szCs w:val="21"/>
                <w:highlight w:val="none"/>
              </w:rPr>
              <w:t>苗木结合灌水施</w:t>
            </w:r>
            <w:r>
              <w:rPr>
                <w:spacing w:val="5"/>
                <w:sz w:val="21"/>
                <w:szCs w:val="21"/>
                <w:highlight w:val="none"/>
              </w:rPr>
              <w:t xml:space="preserve"> </w:t>
            </w:r>
            <w:r>
              <w:rPr>
                <w:spacing w:val="2"/>
                <w:sz w:val="21"/>
                <w:szCs w:val="21"/>
                <w:highlight w:val="none"/>
              </w:rPr>
              <w:t>追肥1次。</w:t>
            </w:r>
          </w:p>
        </w:tc>
        <w:tc>
          <w:tcPr>
            <w:tcW w:w="174" w:type="dxa"/>
            <w:shd w:val="clear" w:color="auto" w:fill="C6E0B4"/>
            <w:vAlign w:val="top"/>
          </w:tcPr>
          <w:p w14:paraId="1231F82D">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67A30271">
            <w:pPr>
              <w:pStyle w:val="22"/>
              <w:keepNext w:val="0"/>
              <w:keepLines w:val="0"/>
              <w:kinsoku/>
              <w:wordWrap/>
              <w:overflowPunct/>
              <w:topLinePunct w:val="0"/>
              <w:autoSpaceDE/>
              <w:bidi w:val="0"/>
              <w:spacing w:before="89" w:line="600" w:lineRule="exact"/>
              <w:ind w:left="30" w:right="82" w:firstLine="2"/>
              <w:jc w:val="both"/>
              <w:rPr>
                <w:sz w:val="21"/>
                <w:szCs w:val="21"/>
                <w:highlight w:val="none"/>
              </w:rPr>
            </w:pPr>
            <w:r>
              <w:rPr>
                <w:spacing w:val="4"/>
                <w:sz w:val="21"/>
                <w:szCs w:val="21"/>
                <w:highlight w:val="none"/>
              </w:rPr>
              <w:t>对全区域开花苗木</w:t>
            </w:r>
            <w:r>
              <w:rPr>
                <w:sz w:val="21"/>
                <w:szCs w:val="21"/>
                <w:highlight w:val="none"/>
              </w:rPr>
              <w:t xml:space="preserve"> </w:t>
            </w:r>
            <w:r>
              <w:rPr>
                <w:spacing w:val="4"/>
                <w:sz w:val="21"/>
                <w:szCs w:val="21"/>
                <w:highlight w:val="none"/>
              </w:rPr>
              <w:t>结合灌水追施花后</w:t>
            </w:r>
            <w:r>
              <w:rPr>
                <w:spacing w:val="3"/>
                <w:sz w:val="21"/>
                <w:szCs w:val="21"/>
                <w:highlight w:val="none"/>
              </w:rPr>
              <w:t xml:space="preserve"> </w:t>
            </w:r>
            <w:r>
              <w:rPr>
                <w:spacing w:val="1"/>
                <w:sz w:val="21"/>
                <w:szCs w:val="21"/>
                <w:highlight w:val="none"/>
              </w:rPr>
              <w:t>肥1次。</w:t>
            </w:r>
          </w:p>
        </w:tc>
        <w:tc>
          <w:tcPr>
            <w:tcW w:w="171" w:type="dxa"/>
            <w:shd w:val="clear" w:color="auto" w:fill="DDEBF7"/>
            <w:vAlign w:val="top"/>
          </w:tcPr>
          <w:p w14:paraId="481D6195">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0283E573">
            <w:pPr>
              <w:pStyle w:val="22"/>
              <w:keepNext w:val="0"/>
              <w:keepLines w:val="0"/>
              <w:kinsoku/>
              <w:wordWrap/>
              <w:overflowPunct/>
              <w:topLinePunct w:val="0"/>
              <w:autoSpaceDE/>
              <w:bidi w:val="0"/>
              <w:spacing w:before="89" w:line="600" w:lineRule="exact"/>
              <w:ind w:left="31" w:right="69" w:firstLine="2"/>
              <w:jc w:val="both"/>
              <w:rPr>
                <w:sz w:val="21"/>
                <w:szCs w:val="21"/>
                <w:highlight w:val="none"/>
              </w:rPr>
            </w:pPr>
            <w:r>
              <w:rPr>
                <w:spacing w:val="4"/>
                <w:sz w:val="21"/>
                <w:szCs w:val="21"/>
                <w:highlight w:val="none"/>
              </w:rPr>
              <w:t>对全区域开花苗木</w:t>
            </w:r>
            <w:r>
              <w:rPr>
                <w:sz w:val="21"/>
                <w:szCs w:val="21"/>
                <w:highlight w:val="none"/>
              </w:rPr>
              <w:t xml:space="preserve"> </w:t>
            </w:r>
            <w:r>
              <w:rPr>
                <w:spacing w:val="4"/>
                <w:sz w:val="21"/>
                <w:szCs w:val="21"/>
                <w:highlight w:val="none"/>
              </w:rPr>
              <w:t>结合灌水追施花后</w:t>
            </w:r>
            <w:r>
              <w:rPr>
                <w:spacing w:val="3"/>
                <w:sz w:val="21"/>
                <w:szCs w:val="21"/>
                <w:highlight w:val="none"/>
              </w:rPr>
              <w:t xml:space="preserve"> </w:t>
            </w:r>
            <w:r>
              <w:rPr>
                <w:spacing w:val="1"/>
                <w:sz w:val="21"/>
                <w:szCs w:val="21"/>
                <w:highlight w:val="none"/>
              </w:rPr>
              <w:t>肥1次。</w:t>
            </w:r>
          </w:p>
        </w:tc>
        <w:tc>
          <w:tcPr>
            <w:tcW w:w="171" w:type="dxa"/>
            <w:shd w:val="clear" w:color="auto" w:fill="DDEBF7"/>
            <w:vAlign w:val="top"/>
          </w:tcPr>
          <w:p w14:paraId="5B1B7490">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102C7C31">
            <w:pPr>
              <w:pStyle w:val="22"/>
              <w:keepNext w:val="0"/>
              <w:keepLines w:val="0"/>
              <w:kinsoku/>
              <w:wordWrap/>
              <w:overflowPunct/>
              <w:topLinePunct w:val="0"/>
              <w:autoSpaceDE/>
              <w:bidi w:val="0"/>
              <w:spacing w:before="89" w:line="600" w:lineRule="exact"/>
              <w:ind w:left="31" w:right="161" w:firstLine="2"/>
              <w:jc w:val="both"/>
              <w:rPr>
                <w:sz w:val="21"/>
                <w:szCs w:val="21"/>
                <w:highlight w:val="none"/>
              </w:rPr>
            </w:pPr>
            <w:r>
              <w:rPr>
                <w:spacing w:val="4"/>
                <w:sz w:val="21"/>
                <w:szCs w:val="21"/>
                <w:highlight w:val="none"/>
              </w:rPr>
              <w:t>对全区域开花苗木</w:t>
            </w:r>
            <w:r>
              <w:rPr>
                <w:sz w:val="21"/>
                <w:szCs w:val="21"/>
                <w:highlight w:val="none"/>
              </w:rPr>
              <w:t xml:space="preserve"> </w:t>
            </w:r>
            <w:r>
              <w:rPr>
                <w:spacing w:val="4"/>
                <w:sz w:val="21"/>
                <w:szCs w:val="21"/>
                <w:highlight w:val="none"/>
              </w:rPr>
              <w:t>结合灌水追施花后</w:t>
            </w:r>
            <w:r>
              <w:rPr>
                <w:spacing w:val="3"/>
                <w:sz w:val="21"/>
                <w:szCs w:val="21"/>
                <w:highlight w:val="none"/>
              </w:rPr>
              <w:t xml:space="preserve"> </w:t>
            </w:r>
            <w:r>
              <w:rPr>
                <w:spacing w:val="1"/>
                <w:sz w:val="21"/>
                <w:szCs w:val="21"/>
                <w:highlight w:val="none"/>
              </w:rPr>
              <w:t>肥1次。</w:t>
            </w:r>
          </w:p>
        </w:tc>
        <w:tc>
          <w:tcPr>
            <w:tcW w:w="175" w:type="dxa"/>
            <w:shd w:val="clear" w:color="auto" w:fill="DDEBF7"/>
            <w:vAlign w:val="top"/>
          </w:tcPr>
          <w:p w14:paraId="2C826B1E">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02B87067">
            <w:pPr>
              <w:pStyle w:val="22"/>
              <w:keepNext w:val="0"/>
              <w:keepLines w:val="0"/>
              <w:kinsoku/>
              <w:wordWrap/>
              <w:overflowPunct/>
              <w:topLinePunct w:val="0"/>
              <w:autoSpaceDE/>
              <w:bidi w:val="0"/>
              <w:spacing w:before="194" w:line="600" w:lineRule="exact"/>
              <w:ind w:left="35" w:right="91"/>
              <w:rPr>
                <w:sz w:val="21"/>
                <w:szCs w:val="21"/>
                <w:highlight w:val="none"/>
              </w:rPr>
            </w:pPr>
            <w:r>
              <w:rPr>
                <w:spacing w:val="4"/>
                <w:sz w:val="21"/>
                <w:szCs w:val="21"/>
                <w:highlight w:val="none"/>
              </w:rPr>
              <w:t>对全区域苗木结合</w:t>
            </w:r>
            <w:r>
              <w:rPr>
                <w:sz w:val="21"/>
                <w:szCs w:val="21"/>
                <w:highlight w:val="none"/>
              </w:rPr>
              <w:t xml:space="preserve"> </w:t>
            </w:r>
            <w:r>
              <w:rPr>
                <w:spacing w:val="4"/>
                <w:sz w:val="21"/>
                <w:szCs w:val="21"/>
                <w:highlight w:val="none"/>
              </w:rPr>
              <w:t>灌水施秋肥1次。</w:t>
            </w:r>
          </w:p>
        </w:tc>
        <w:tc>
          <w:tcPr>
            <w:tcW w:w="171" w:type="dxa"/>
            <w:shd w:val="clear" w:color="auto" w:fill="FFF2CC"/>
            <w:vAlign w:val="top"/>
          </w:tcPr>
          <w:p w14:paraId="26E6119B">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1DD073AB">
            <w:pPr>
              <w:pStyle w:val="22"/>
              <w:keepNext w:val="0"/>
              <w:keepLines w:val="0"/>
              <w:kinsoku/>
              <w:wordWrap/>
              <w:overflowPunct/>
              <w:topLinePunct w:val="0"/>
              <w:autoSpaceDE/>
              <w:bidi w:val="0"/>
              <w:spacing w:before="194" w:line="600" w:lineRule="exact"/>
              <w:ind w:left="36" w:right="123"/>
              <w:rPr>
                <w:sz w:val="21"/>
                <w:szCs w:val="21"/>
                <w:highlight w:val="none"/>
              </w:rPr>
            </w:pPr>
            <w:r>
              <w:rPr>
                <w:spacing w:val="4"/>
                <w:sz w:val="21"/>
                <w:szCs w:val="21"/>
                <w:highlight w:val="none"/>
              </w:rPr>
              <w:t>对全区域苗木结合</w:t>
            </w:r>
            <w:r>
              <w:rPr>
                <w:sz w:val="21"/>
                <w:szCs w:val="21"/>
                <w:highlight w:val="none"/>
              </w:rPr>
              <w:t xml:space="preserve"> </w:t>
            </w:r>
            <w:r>
              <w:rPr>
                <w:spacing w:val="4"/>
                <w:sz w:val="21"/>
                <w:szCs w:val="21"/>
                <w:highlight w:val="none"/>
              </w:rPr>
              <w:t>灌水追肥1次。</w:t>
            </w:r>
          </w:p>
        </w:tc>
        <w:tc>
          <w:tcPr>
            <w:tcW w:w="171" w:type="dxa"/>
            <w:shd w:val="clear" w:color="auto" w:fill="FFF2CC"/>
            <w:vAlign w:val="top"/>
          </w:tcPr>
          <w:p w14:paraId="008DBAE4">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0A559287">
            <w:pPr>
              <w:keepNext w:val="0"/>
              <w:keepLines w:val="0"/>
              <w:kinsoku/>
              <w:wordWrap/>
              <w:overflowPunct/>
              <w:topLinePunct w:val="0"/>
              <w:autoSpaceDE/>
              <w:bidi w:val="0"/>
              <w:spacing w:line="600" w:lineRule="exact"/>
              <w:rPr>
                <w:rFonts w:ascii="Arial"/>
                <w:sz w:val="21"/>
                <w:szCs w:val="21"/>
                <w:highlight w:val="none"/>
              </w:rPr>
            </w:pPr>
          </w:p>
        </w:tc>
        <w:tc>
          <w:tcPr>
            <w:tcW w:w="175" w:type="dxa"/>
            <w:shd w:val="clear" w:color="auto" w:fill="FFF2CC"/>
            <w:vAlign w:val="top"/>
          </w:tcPr>
          <w:p w14:paraId="7A91A5FD">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6CBC7E01">
            <w:pPr>
              <w:pStyle w:val="22"/>
              <w:keepNext w:val="0"/>
              <w:keepLines w:val="0"/>
              <w:kinsoku/>
              <w:wordWrap/>
              <w:overflowPunct/>
              <w:topLinePunct w:val="0"/>
              <w:autoSpaceDE/>
              <w:bidi w:val="0"/>
              <w:spacing w:before="90" w:line="600" w:lineRule="exact"/>
              <w:ind w:left="33" w:right="46" w:firstLine="5"/>
              <w:rPr>
                <w:sz w:val="21"/>
                <w:szCs w:val="21"/>
                <w:highlight w:val="none"/>
              </w:rPr>
            </w:pPr>
            <w:r>
              <w:rPr>
                <w:spacing w:val="3"/>
                <w:sz w:val="21"/>
                <w:szCs w:val="21"/>
                <w:highlight w:val="none"/>
              </w:rPr>
              <w:t>结合冬灌或降雪</w:t>
            </w:r>
            <w:r>
              <w:rPr>
                <w:spacing w:val="1"/>
                <w:sz w:val="21"/>
                <w:szCs w:val="21"/>
                <w:highlight w:val="none"/>
              </w:rPr>
              <w:t xml:space="preserve">  </w:t>
            </w:r>
            <w:r>
              <w:rPr>
                <w:spacing w:val="6"/>
                <w:sz w:val="21"/>
                <w:szCs w:val="21"/>
                <w:highlight w:val="none"/>
              </w:rPr>
              <w:t>全区域施基肥1次</w:t>
            </w:r>
          </w:p>
          <w:p w14:paraId="6586E849">
            <w:pPr>
              <w:pStyle w:val="22"/>
              <w:keepNext w:val="0"/>
              <w:keepLines w:val="0"/>
              <w:kinsoku/>
              <w:wordWrap/>
              <w:overflowPunct/>
              <w:topLinePunct w:val="0"/>
              <w:autoSpaceDE/>
              <w:bidi w:val="0"/>
              <w:spacing w:before="127" w:line="600" w:lineRule="exact"/>
              <w:ind w:left="45"/>
              <w:rPr>
                <w:sz w:val="21"/>
                <w:szCs w:val="21"/>
                <w:highlight w:val="none"/>
              </w:rPr>
            </w:pPr>
          </w:p>
        </w:tc>
        <w:tc>
          <w:tcPr>
            <w:tcW w:w="171" w:type="dxa"/>
            <w:shd w:val="clear" w:color="auto" w:fill="E7E6E6"/>
            <w:vAlign w:val="top"/>
          </w:tcPr>
          <w:p w14:paraId="21EE1FFE">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4959487B">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3A52D24E">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47A6E45F">
            <w:pPr>
              <w:pStyle w:val="22"/>
              <w:keepNext w:val="0"/>
              <w:keepLines w:val="0"/>
              <w:kinsoku/>
              <w:wordWrap/>
              <w:overflowPunct/>
              <w:topLinePunct w:val="0"/>
              <w:autoSpaceDE/>
              <w:bidi w:val="0"/>
              <w:spacing w:before="193" w:line="600" w:lineRule="exact"/>
              <w:ind w:left="39" w:right="185" w:firstLine="1"/>
              <w:rPr>
                <w:sz w:val="21"/>
                <w:szCs w:val="21"/>
                <w:highlight w:val="none"/>
              </w:rPr>
            </w:pPr>
            <w:r>
              <w:rPr>
                <w:spacing w:val="3"/>
                <w:sz w:val="21"/>
                <w:szCs w:val="21"/>
                <w:highlight w:val="none"/>
              </w:rPr>
              <w:t xml:space="preserve">结合春灌全区域 </w:t>
            </w:r>
            <w:r>
              <w:rPr>
                <w:spacing w:val="4"/>
                <w:sz w:val="21"/>
                <w:szCs w:val="21"/>
                <w:highlight w:val="none"/>
              </w:rPr>
              <w:t>苗木追肥1次。</w:t>
            </w:r>
          </w:p>
        </w:tc>
        <w:tc>
          <w:tcPr>
            <w:tcW w:w="179" w:type="dxa"/>
            <w:shd w:val="clear" w:color="auto" w:fill="E7E6E6"/>
            <w:vAlign w:val="top"/>
          </w:tcPr>
          <w:p w14:paraId="6D991CD5">
            <w:pPr>
              <w:keepNext w:val="0"/>
              <w:keepLines w:val="0"/>
              <w:kinsoku/>
              <w:wordWrap/>
              <w:overflowPunct/>
              <w:topLinePunct w:val="0"/>
              <w:autoSpaceDE/>
              <w:bidi w:val="0"/>
              <w:spacing w:line="600" w:lineRule="exact"/>
              <w:rPr>
                <w:rFonts w:ascii="Arial"/>
                <w:sz w:val="21"/>
                <w:szCs w:val="21"/>
                <w:highlight w:val="none"/>
              </w:rPr>
            </w:pPr>
          </w:p>
        </w:tc>
      </w:tr>
      <w:tr w14:paraId="27D44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377" w:type="dxa"/>
            <w:vAlign w:val="top"/>
          </w:tcPr>
          <w:p w14:paraId="33680217">
            <w:pPr>
              <w:keepNext w:val="0"/>
              <w:keepLines w:val="0"/>
              <w:kinsoku/>
              <w:wordWrap/>
              <w:overflowPunct/>
              <w:topLinePunct w:val="0"/>
              <w:autoSpaceDE/>
              <w:bidi w:val="0"/>
              <w:spacing w:line="600" w:lineRule="exact"/>
              <w:rPr>
                <w:rFonts w:ascii="Arial"/>
                <w:sz w:val="21"/>
                <w:szCs w:val="21"/>
                <w:highlight w:val="none"/>
              </w:rPr>
            </w:pPr>
          </w:p>
          <w:p w14:paraId="76ECF1CB">
            <w:pPr>
              <w:pStyle w:val="22"/>
              <w:keepNext w:val="0"/>
              <w:keepLines w:val="0"/>
              <w:kinsoku/>
              <w:wordWrap/>
              <w:overflowPunct/>
              <w:topLinePunct w:val="0"/>
              <w:autoSpaceDE/>
              <w:bidi w:val="0"/>
              <w:spacing w:before="52" w:line="600" w:lineRule="exact"/>
              <w:ind w:left="137"/>
              <w:rPr>
                <w:sz w:val="21"/>
                <w:szCs w:val="21"/>
                <w:highlight w:val="none"/>
              </w:rPr>
            </w:pPr>
            <w:r>
              <w:rPr>
                <w:sz w:val="21"/>
                <w:szCs w:val="21"/>
                <w:highlight w:val="none"/>
              </w:rPr>
              <w:t>3</w:t>
            </w:r>
          </w:p>
        </w:tc>
        <w:tc>
          <w:tcPr>
            <w:tcW w:w="512" w:type="dxa"/>
            <w:vAlign w:val="top"/>
          </w:tcPr>
          <w:p w14:paraId="1705BF48">
            <w:pPr>
              <w:keepNext w:val="0"/>
              <w:keepLines w:val="0"/>
              <w:kinsoku/>
              <w:wordWrap/>
              <w:overflowPunct/>
              <w:topLinePunct w:val="0"/>
              <w:autoSpaceDE/>
              <w:bidi w:val="0"/>
              <w:spacing w:line="600" w:lineRule="exact"/>
              <w:rPr>
                <w:rFonts w:ascii="Arial"/>
                <w:sz w:val="21"/>
                <w:szCs w:val="21"/>
                <w:highlight w:val="none"/>
              </w:rPr>
            </w:pPr>
          </w:p>
          <w:p w14:paraId="6176F8EF">
            <w:pPr>
              <w:pStyle w:val="22"/>
              <w:keepNext w:val="0"/>
              <w:keepLines w:val="0"/>
              <w:kinsoku/>
              <w:wordWrap/>
              <w:overflowPunct/>
              <w:topLinePunct w:val="0"/>
              <w:autoSpaceDE/>
              <w:bidi w:val="0"/>
              <w:spacing w:before="52" w:line="600" w:lineRule="exact"/>
              <w:ind w:left="330" w:right="77" w:hanging="259"/>
              <w:rPr>
                <w:sz w:val="21"/>
                <w:szCs w:val="21"/>
                <w:highlight w:val="none"/>
              </w:rPr>
            </w:pPr>
            <w:r>
              <w:rPr>
                <w:spacing w:val="3"/>
                <w:sz w:val="21"/>
                <w:szCs w:val="21"/>
                <w:highlight w:val="none"/>
              </w:rPr>
              <w:t>病虫害防</w:t>
            </w:r>
            <w:r>
              <w:rPr>
                <w:sz w:val="21"/>
                <w:szCs w:val="21"/>
                <w:highlight w:val="none"/>
              </w:rPr>
              <w:t xml:space="preserve"> 治</w:t>
            </w:r>
          </w:p>
        </w:tc>
        <w:tc>
          <w:tcPr>
            <w:tcW w:w="836" w:type="dxa"/>
            <w:shd w:val="clear" w:color="auto" w:fill="C6E0B4"/>
            <w:vAlign w:val="top"/>
          </w:tcPr>
          <w:p w14:paraId="25919474">
            <w:pPr>
              <w:pStyle w:val="22"/>
              <w:keepNext w:val="0"/>
              <w:keepLines w:val="0"/>
              <w:kinsoku/>
              <w:wordWrap/>
              <w:overflowPunct/>
              <w:topLinePunct w:val="0"/>
              <w:autoSpaceDE/>
              <w:bidi w:val="0"/>
              <w:spacing w:before="150" w:line="600" w:lineRule="exact"/>
              <w:ind w:left="30" w:right="32" w:hanging="5"/>
              <w:rPr>
                <w:sz w:val="21"/>
                <w:szCs w:val="21"/>
                <w:highlight w:val="none"/>
              </w:rPr>
            </w:pPr>
            <w:r>
              <w:rPr>
                <w:spacing w:val="4"/>
                <w:sz w:val="21"/>
                <w:szCs w:val="21"/>
                <w:highlight w:val="none"/>
              </w:rPr>
              <w:t>全区域开展病虫害</w:t>
            </w:r>
            <w:r>
              <w:rPr>
                <w:spacing w:val="2"/>
                <w:sz w:val="21"/>
                <w:szCs w:val="21"/>
                <w:highlight w:val="none"/>
              </w:rPr>
              <w:t xml:space="preserve">  </w:t>
            </w:r>
            <w:r>
              <w:rPr>
                <w:spacing w:val="5"/>
                <w:sz w:val="21"/>
                <w:szCs w:val="21"/>
                <w:highlight w:val="none"/>
              </w:rPr>
              <w:t>防治工作1次。无明</w:t>
            </w:r>
            <w:r>
              <w:rPr>
                <w:spacing w:val="3"/>
                <w:sz w:val="21"/>
                <w:szCs w:val="21"/>
                <w:highlight w:val="none"/>
              </w:rPr>
              <w:t xml:space="preserve"> </w:t>
            </w:r>
            <w:r>
              <w:rPr>
                <w:spacing w:val="5"/>
                <w:sz w:val="21"/>
                <w:szCs w:val="21"/>
                <w:highlight w:val="none"/>
              </w:rPr>
              <w:t>显危害症状，不影</w:t>
            </w:r>
            <w:r>
              <w:rPr>
                <w:spacing w:val="2"/>
                <w:sz w:val="21"/>
                <w:szCs w:val="21"/>
                <w:highlight w:val="none"/>
              </w:rPr>
              <w:t xml:space="preserve">  响景观效果。</w:t>
            </w:r>
          </w:p>
        </w:tc>
        <w:tc>
          <w:tcPr>
            <w:tcW w:w="171" w:type="dxa"/>
            <w:shd w:val="clear" w:color="auto" w:fill="C6E0B4"/>
            <w:vAlign w:val="top"/>
          </w:tcPr>
          <w:p w14:paraId="421B77E4">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1B4A674E">
            <w:pPr>
              <w:pStyle w:val="22"/>
              <w:keepNext w:val="0"/>
              <w:keepLines w:val="0"/>
              <w:kinsoku/>
              <w:wordWrap/>
              <w:overflowPunct/>
              <w:topLinePunct w:val="0"/>
              <w:autoSpaceDE/>
              <w:bidi w:val="0"/>
              <w:spacing w:before="50" w:line="600" w:lineRule="exact"/>
              <w:ind w:left="30" w:right="111" w:hanging="4"/>
              <w:rPr>
                <w:sz w:val="21"/>
                <w:szCs w:val="21"/>
                <w:highlight w:val="none"/>
              </w:rPr>
            </w:pPr>
            <w:r>
              <w:rPr>
                <w:spacing w:val="4"/>
                <w:sz w:val="21"/>
                <w:szCs w:val="21"/>
                <w:highlight w:val="none"/>
              </w:rPr>
              <w:t>全区域开展病虫</w:t>
            </w:r>
            <w:r>
              <w:rPr>
                <w:spacing w:val="1"/>
                <w:sz w:val="21"/>
                <w:szCs w:val="21"/>
                <w:highlight w:val="none"/>
              </w:rPr>
              <w:t xml:space="preserve">  害防治工作2次。 </w:t>
            </w:r>
            <w:r>
              <w:rPr>
                <w:spacing w:val="3"/>
                <w:sz w:val="21"/>
                <w:szCs w:val="21"/>
                <w:highlight w:val="none"/>
              </w:rPr>
              <w:t>无明显危害症</w:t>
            </w:r>
          </w:p>
          <w:p w14:paraId="39140611">
            <w:pPr>
              <w:pStyle w:val="22"/>
              <w:keepNext w:val="0"/>
              <w:keepLines w:val="0"/>
              <w:kinsoku/>
              <w:wordWrap/>
              <w:overflowPunct/>
              <w:topLinePunct w:val="0"/>
              <w:autoSpaceDE/>
              <w:bidi w:val="0"/>
              <w:spacing w:before="12" w:line="600" w:lineRule="exact"/>
              <w:ind w:left="31" w:right="170" w:hanging="2"/>
              <w:rPr>
                <w:sz w:val="21"/>
                <w:szCs w:val="21"/>
                <w:highlight w:val="none"/>
              </w:rPr>
            </w:pPr>
            <w:r>
              <w:rPr>
                <w:spacing w:val="4"/>
                <w:sz w:val="21"/>
                <w:szCs w:val="21"/>
                <w:highlight w:val="none"/>
              </w:rPr>
              <w:t xml:space="preserve">状，不影响景观 </w:t>
            </w:r>
            <w:r>
              <w:rPr>
                <w:spacing w:val="-1"/>
                <w:sz w:val="21"/>
                <w:szCs w:val="21"/>
                <w:highlight w:val="none"/>
              </w:rPr>
              <w:t>效果。</w:t>
            </w:r>
          </w:p>
        </w:tc>
        <w:tc>
          <w:tcPr>
            <w:tcW w:w="171" w:type="dxa"/>
            <w:shd w:val="clear" w:color="auto" w:fill="C6E0B4"/>
            <w:vAlign w:val="top"/>
          </w:tcPr>
          <w:p w14:paraId="7BB6960C">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59BD4528">
            <w:pPr>
              <w:pStyle w:val="22"/>
              <w:keepNext w:val="0"/>
              <w:keepLines w:val="0"/>
              <w:kinsoku/>
              <w:wordWrap/>
              <w:overflowPunct/>
              <w:topLinePunct w:val="0"/>
              <w:autoSpaceDE/>
              <w:bidi w:val="0"/>
              <w:spacing w:before="49" w:line="600" w:lineRule="exact"/>
              <w:ind w:left="29" w:right="108" w:hanging="2"/>
              <w:jc w:val="both"/>
              <w:rPr>
                <w:sz w:val="21"/>
                <w:szCs w:val="21"/>
                <w:highlight w:val="none"/>
              </w:rPr>
            </w:pPr>
            <w:r>
              <w:rPr>
                <w:spacing w:val="4"/>
                <w:sz w:val="21"/>
                <w:szCs w:val="21"/>
                <w:highlight w:val="none"/>
              </w:rPr>
              <w:t>全区域开展病虫</w:t>
            </w:r>
            <w:r>
              <w:rPr>
                <w:spacing w:val="2"/>
                <w:sz w:val="21"/>
                <w:szCs w:val="21"/>
                <w:highlight w:val="none"/>
              </w:rPr>
              <w:t xml:space="preserve"> </w:t>
            </w:r>
            <w:r>
              <w:rPr>
                <w:spacing w:val="5"/>
                <w:sz w:val="21"/>
                <w:szCs w:val="21"/>
                <w:highlight w:val="none"/>
              </w:rPr>
              <w:t>害防治工作2次</w:t>
            </w:r>
            <w:r>
              <w:rPr>
                <w:spacing w:val="1"/>
                <w:sz w:val="21"/>
                <w:szCs w:val="21"/>
                <w:highlight w:val="none"/>
              </w:rPr>
              <w:t xml:space="preserve">  </w:t>
            </w:r>
            <w:r>
              <w:rPr>
                <w:spacing w:val="4"/>
                <w:sz w:val="21"/>
                <w:szCs w:val="21"/>
                <w:highlight w:val="none"/>
              </w:rPr>
              <w:t>。无明显危害症</w:t>
            </w:r>
            <w:r>
              <w:rPr>
                <w:spacing w:val="2"/>
                <w:sz w:val="21"/>
                <w:szCs w:val="21"/>
                <w:highlight w:val="none"/>
              </w:rPr>
              <w:t xml:space="preserve"> </w:t>
            </w:r>
            <w:r>
              <w:rPr>
                <w:spacing w:val="4"/>
                <w:sz w:val="21"/>
                <w:szCs w:val="21"/>
                <w:highlight w:val="none"/>
              </w:rPr>
              <w:t xml:space="preserve">状，不影响景观 </w:t>
            </w:r>
            <w:r>
              <w:rPr>
                <w:sz w:val="21"/>
                <w:szCs w:val="21"/>
                <w:highlight w:val="none"/>
              </w:rPr>
              <w:t>效果。</w:t>
            </w:r>
          </w:p>
        </w:tc>
        <w:tc>
          <w:tcPr>
            <w:tcW w:w="174" w:type="dxa"/>
            <w:shd w:val="clear" w:color="auto" w:fill="C6E0B4"/>
            <w:vAlign w:val="top"/>
          </w:tcPr>
          <w:p w14:paraId="25973044">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1E3A79E8">
            <w:pPr>
              <w:pStyle w:val="22"/>
              <w:keepNext w:val="0"/>
              <w:keepLines w:val="0"/>
              <w:kinsoku/>
              <w:wordWrap/>
              <w:overflowPunct/>
              <w:topLinePunct w:val="0"/>
              <w:autoSpaceDE/>
              <w:bidi w:val="0"/>
              <w:spacing w:before="150" w:line="600" w:lineRule="exact"/>
              <w:ind w:left="33" w:right="67" w:hanging="5"/>
              <w:rPr>
                <w:sz w:val="21"/>
                <w:szCs w:val="21"/>
                <w:highlight w:val="none"/>
              </w:rPr>
            </w:pPr>
            <w:r>
              <w:rPr>
                <w:spacing w:val="4"/>
                <w:sz w:val="21"/>
                <w:szCs w:val="21"/>
                <w:highlight w:val="none"/>
              </w:rPr>
              <w:t xml:space="preserve">全区域开展病虫害 </w:t>
            </w:r>
            <w:r>
              <w:rPr>
                <w:spacing w:val="5"/>
                <w:sz w:val="21"/>
                <w:szCs w:val="21"/>
                <w:highlight w:val="none"/>
              </w:rPr>
              <w:t>防治工作3次。无</w:t>
            </w:r>
            <w:r>
              <w:rPr>
                <w:spacing w:val="1"/>
                <w:sz w:val="21"/>
                <w:szCs w:val="21"/>
                <w:highlight w:val="none"/>
              </w:rPr>
              <w:t xml:space="preserve">  </w:t>
            </w:r>
            <w:r>
              <w:rPr>
                <w:spacing w:val="5"/>
                <w:sz w:val="21"/>
                <w:szCs w:val="21"/>
                <w:highlight w:val="none"/>
              </w:rPr>
              <w:t>明显危害症状，不</w:t>
            </w:r>
            <w:r>
              <w:rPr>
                <w:spacing w:val="6"/>
                <w:sz w:val="21"/>
                <w:szCs w:val="21"/>
                <w:highlight w:val="none"/>
              </w:rPr>
              <w:t xml:space="preserve"> </w:t>
            </w:r>
            <w:r>
              <w:rPr>
                <w:spacing w:val="2"/>
                <w:sz w:val="21"/>
                <w:szCs w:val="21"/>
                <w:highlight w:val="none"/>
              </w:rPr>
              <w:t>影响景观效果。</w:t>
            </w:r>
          </w:p>
        </w:tc>
        <w:tc>
          <w:tcPr>
            <w:tcW w:w="171" w:type="dxa"/>
            <w:shd w:val="clear" w:color="auto" w:fill="DDEBF7"/>
            <w:vAlign w:val="top"/>
          </w:tcPr>
          <w:p w14:paraId="644C62B9">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73546D34">
            <w:pPr>
              <w:pStyle w:val="22"/>
              <w:keepNext w:val="0"/>
              <w:keepLines w:val="0"/>
              <w:kinsoku/>
              <w:wordWrap/>
              <w:overflowPunct/>
              <w:topLinePunct w:val="0"/>
              <w:autoSpaceDE/>
              <w:bidi w:val="0"/>
              <w:spacing w:before="150" w:line="600" w:lineRule="exact"/>
              <w:ind w:left="34" w:right="53" w:hanging="5"/>
              <w:rPr>
                <w:sz w:val="21"/>
                <w:szCs w:val="21"/>
                <w:highlight w:val="none"/>
              </w:rPr>
            </w:pPr>
            <w:r>
              <w:rPr>
                <w:spacing w:val="4"/>
                <w:sz w:val="21"/>
                <w:szCs w:val="21"/>
                <w:highlight w:val="none"/>
              </w:rPr>
              <w:t xml:space="preserve">全区域开展病虫害 </w:t>
            </w:r>
            <w:r>
              <w:rPr>
                <w:spacing w:val="5"/>
                <w:sz w:val="21"/>
                <w:szCs w:val="21"/>
                <w:highlight w:val="none"/>
              </w:rPr>
              <w:t>防治工作3次。无</w:t>
            </w:r>
            <w:r>
              <w:rPr>
                <w:spacing w:val="1"/>
                <w:sz w:val="21"/>
                <w:szCs w:val="21"/>
                <w:highlight w:val="none"/>
              </w:rPr>
              <w:t xml:space="preserve">  </w:t>
            </w:r>
            <w:r>
              <w:rPr>
                <w:spacing w:val="5"/>
                <w:sz w:val="21"/>
                <w:szCs w:val="21"/>
                <w:highlight w:val="none"/>
              </w:rPr>
              <w:t>明显危害症状，不</w:t>
            </w:r>
            <w:r>
              <w:rPr>
                <w:spacing w:val="6"/>
                <w:sz w:val="21"/>
                <w:szCs w:val="21"/>
                <w:highlight w:val="none"/>
              </w:rPr>
              <w:t xml:space="preserve"> </w:t>
            </w:r>
            <w:r>
              <w:rPr>
                <w:spacing w:val="2"/>
                <w:sz w:val="21"/>
                <w:szCs w:val="21"/>
                <w:highlight w:val="none"/>
              </w:rPr>
              <w:t>影响景观效果。</w:t>
            </w:r>
          </w:p>
        </w:tc>
        <w:tc>
          <w:tcPr>
            <w:tcW w:w="171" w:type="dxa"/>
            <w:shd w:val="clear" w:color="auto" w:fill="DDEBF7"/>
            <w:vAlign w:val="top"/>
          </w:tcPr>
          <w:p w14:paraId="13D7BD5D">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1CD093D4">
            <w:pPr>
              <w:pStyle w:val="22"/>
              <w:keepNext w:val="0"/>
              <w:keepLines w:val="0"/>
              <w:kinsoku/>
              <w:wordWrap/>
              <w:overflowPunct/>
              <w:topLinePunct w:val="0"/>
              <w:autoSpaceDE/>
              <w:bidi w:val="0"/>
              <w:spacing w:before="150" w:line="600" w:lineRule="exact"/>
              <w:ind w:left="35" w:right="63" w:hanging="5"/>
              <w:rPr>
                <w:sz w:val="21"/>
                <w:szCs w:val="21"/>
                <w:highlight w:val="none"/>
              </w:rPr>
            </w:pPr>
            <w:r>
              <w:rPr>
                <w:spacing w:val="4"/>
                <w:sz w:val="21"/>
                <w:szCs w:val="21"/>
                <w:highlight w:val="none"/>
              </w:rPr>
              <w:t>全区域开展病虫害</w:t>
            </w:r>
            <w:r>
              <w:rPr>
                <w:spacing w:val="2"/>
                <w:sz w:val="21"/>
                <w:szCs w:val="21"/>
                <w:highlight w:val="none"/>
              </w:rPr>
              <w:t xml:space="preserve">  </w:t>
            </w:r>
            <w:r>
              <w:rPr>
                <w:spacing w:val="5"/>
                <w:sz w:val="21"/>
                <w:szCs w:val="21"/>
                <w:highlight w:val="none"/>
              </w:rPr>
              <w:t>防治工作3次。无明</w:t>
            </w:r>
            <w:r>
              <w:rPr>
                <w:spacing w:val="3"/>
                <w:sz w:val="21"/>
                <w:szCs w:val="21"/>
                <w:highlight w:val="none"/>
              </w:rPr>
              <w:t xml:space="preserve"> </w:t>
            </w:r>
            <w:r>
              <w:rPr>
                <w:spacing w:val="5"/>
                <w:sz w:val="21"/>
                <w:szCs w:val="21"/>
                <w:highlight w:val="none"/>
              </w:rPr>
              <w:t>显危害症状，不影</w:t>
            </w:r>
            <w:r>
              <w:rPr>
                <w:spacing w:val="2"/>
                <w:sz w:val="21"/>
                <w:szCs w:val="21"/>
                <w:highlight w:val="none"/>
              </w:rPr>
              <w:t xml:space="preserve">  响景观效果。</w:t>
            </w:r>
          </w:p>
        </w:tc>
        <w:tc>
          <w:tcPr>
            <w:tcW w:w="175" w:type="dxa"/>
            <w:shd w:val="clear" w:color="auto" w:fill="DDEBF7"/>
            <w:vAlign w:val="top"/>
          </w:tcPr>
          <w:p w14:paraId="6C059066">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71143768">
            <w:pPr>
              <w:pStyle w:val="22"/>
              <w:keepNext w:val="0"/>
              <w:keepLines w:val="0"/>
              <w:kinsoku/>
              <w:wordWrap/>
              <w:overflowPunct/>
              <w:topLinePunct w:val="0"/>
              <w:autoSpaceDE/>
              <w:bidi w:val="0"/>
              <w:spacing w:before="150" w:line="600" w:lineRule="exact"/>
              <w:ind w:left="36" w:right="75" w:hanging="5"/>
              <w:rPr>
                <w:sz w:val="21"/>
                <w:szCs w:val="21"/>
                <w:highlight w:val="none"/>
              </w:rPr>
            </w:pPr>
            <w:r>
              <w:rPr>
                <w:spacing w:val="4"/>
                <w:sz w:val="21"/>
                <w:szCs w:val="21"/>
                <w:highlight w:val="none"/>
              </w:rPr>
              <w:t xml:space="preserve">全区域开展病虫害 </w:t>
            </w:r>
            <w:r>
              <w:rPr>
                <w:spacing w:val="5"/>
                <w:sz w:val="21"/>
                <w:szCs w:val="21"/>
                <w:highlight w:val="none"/>
              </w:rPr>
              <w:t>防治工作3次。无</w:t>
            </w:r>
            <w:r>
              <w:rPr>
                <w:spacing w:val="1"/>
                <w:sz w:val="21"/>
                <w:szCs w:val="21"/>
                <w:highlight w:val="none"/>
              </w:rPr>
              <w:t xml:space="preserve">  </w:t>
            </w:r>
            <w:r>
              <w:rPr>
                <w:spacing w:val="5"/>
                <w:sz w:val="21"/>
                <w:szCs w:val="21"/>
                <w:highlight w:val="none"/>
              </w:rPr>
              <w:t>明显危害症状，不</w:t>
            </w:r>
            <w:r>
              <w:rPr>
                <w:spacing w:val="6"/>
                <w:sz w:val="21"/>
                <w:szCs w:val="21"/>
                <w:highlight w:val="none"/>
              </w:rPr>
              <w:t xml:space="preserve"> </w:t>
            </w:r>
            <w:r>
              <w:rPr>
                <w:spacing w:val="2"/>
                <w:sz w:val="21"/>
                <w:szCs w:val="21"/>
                <w:highlight w:val="none"/>
              </w:rPr>
              <w:t>影响景观效果。</w:t>
            </w:r>
          </w:p>
        </w:tc>
        <w:tc>
          <w:tcPr>
            <w:tcW w:w="171" w:type="dxa"/>
            <w:shd w:val="clear" w:color="auto" w:fill="FFF2CC"/>
            <w:vAlign w:val="top"/>
          </w:tcPr>
          <w:p w14:paraId="1AB048E0">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E96C291">
            <w:pPr>
              <w:pStyle w:val="22"/>
              <w:keepNext w:val="0"/>
              <w:keepLines w:val="0"/>
              <w:kinsoku/>
              <w:wordWrap/>
              <w:overflowPunct/>
              <w:topLinePunct w:val="0"/>
              <w:autoSpaceDE/>
              <w:bidi w:val="0"/>
              <w:spacing w:before="150" w:line="600" w:lineRule="exact"/>
              <w:ind w:left="37" w:right="25" w:hanging="5"/>
              <w:rPr>
                <w:sz w:val="21"/>
                <w:szCs w:val="21"/>
                <w:highlight w:val="none"/>
              </w:rPr>
            </w:pPr>
            <w:r>
              <w:rPr>
                <w:spacing w:val="4"/>
                <w:sz w:val="21"/>
                <w:szCs w:val="21"/>
                <w:highlight w:val="none"/>
              </w:rPr>
              <w:t>全区域开展病虫害</w:t>
            </w:r>
            <w:r>
              <w:rPr>
                <w:spacing w:val="2"/>
                <w:sz w:val="21"/>
                <w:szCs w:val="21"/>
                <w:highlight w:val="none"/>
              </w:rPr>
              <w:t xml:space="preserve">  </w:t>
            </w:r>
            <w:r>
              <w:rPr>
                <w:spacing w:val="5"/>
                <w:sz w:val="21"/>
                <w:szCs w:val="21"/>
                <w:highlight w:val="none"/>
              </w:rPr>
              <w:t>防治工作3次。无明</w:t>
            </w:r>
            <w:r>
              <w:rPr>
                <w:spacing w:val="3"/>
                <w:sz w:val="21"/>
                <w:szCs w:val="21"/>
                <w:highlight w:val="none"/>
              </w:rPr>
              <w:t xml:space="preserve"> </w:t>
            </w:r>
            <w:r>
              <w:rPr>
                <w:spacing w:val="5"/>
                <w:sz w:val="21"/>
                <w:szCs w:val="21"/>
                <w:highlight w:val="none"/>
              </w:rPr>
              <w:t>显危害症状，不影</w:t>
            </w:r>
            <w:r>
              <w:rPr>
                <w:spacing w:val="2"/>
                <w:sz w:val="21"/>
                <w:szCs w:val="21"/>
                <w:highlight w:val="none"/>
              </w:rPr>
              <w:t xml:space="preserve">  响景观效果。</w:t>
            </w:r>
          </w:p>
        </w:tc>
        <w:tc>
          <w:tcPr>
            <w:tcW w:w="171" w:type="dxa"/>
            <w:shd w:val="clear" w:color="auto" w:fill="FFF2CC"/>
            <w:vAlign w:val="top"/>
          </w:tcPr>
          <w:p w14:paraId="16FD2F2F">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07114A9B">
            <w:pPr>
              <w:pStyle w:val="22"/>
              <w:keepNext w:val="0"/>
              <w:keepLines w:val="0"/>
              <w:kinsoku/>
              <w:wordWrap/>
              <w:overflowPunct/>
              <w:topLinePunct w:val="0"/>
              <w:autoSpaceDE/>
              <w:bidi w:val="0"/>
              <w:spacing w:before="49" w:line="600" w:lineRule="exact"/>
              <w:ind w:left="35" w:right="91" w:hanging="2"/>
              <w:jc w:val="both"/>
              <w:rPr>
                <w:sz w:val="21"/>
                <w:szCs w:val="21"/>
                <w:highlight w:val="none"/>
              </w:rPr>
            </w:pPr>
            <w:r>
              <w:rPr>
                <w:spacing w:val="4"/>
                <w:sz w:val="21"/>
                <w:szCs w:val="21"/>
                <w:highlight w:val="none"/>
              </w:rPr>
              <w:t>全区域开展病虫</w:t>
            </w:r>
            <w:r>
              <w:rPr>
                <w:spacing w:val="2"/>
                <w:sz w:val="21"/>
                <w:szCs w:val="21"/>
                <w:highlight w:val="none"/>
              </w:rPr>
              <w:t xml:space="preserve"> </w:t>
            </w:r>
            <w:r>
              <w:rPr>
                <w:spacing w:val="5"/>
                <w:sz w:val="21"/>
                <w:szCs w:val="21"/>
                <w:highlight w:val="none"/>
              </w:rPr>
              <w:t>害防治工作3次</w:t>
            </w:r>
            <w:r>
              <w:rPr>
                <w:spacing w:val="1"/>
                <w:sz w:val="21"/>
                <w:szCs w:val="21"/>
                <w:highlight w:val="none"/>
              </w:rPr>
              <w:t xml:space="preserve">  </w:t>
            </w:r>
            <w:r>
              <w:rPr>
                <w:spacing w:val="4"/>
                <w:sz w:val="21"/>
                <w:szCs w:val="21"/>
                <w:highlight w:val="none"/>
              </w:rPr>
              <w:t>。无明显危害症</w:t>
            </w:r>
            <w:r>
              <w:rPr>
                <w:spacing w:val="2"/>
                <w:sz w:val="21"/>
                <w:szCs w:val="21"/>
                <w:highlight w:val="none"/>
              </w:rPr>
              <w:t xml:space="preserve"> </w:t>
            </w:r>
            <w:r>
              <w:rPr>
                <w:spacing w:val="4"/>
                <w:sz w:val="21"/>
                <w:szCs w:val="21"/>
                <w:highlight w:val="none"/>
              </w:rPr>
              <w:t xml:space="preserve">状，不影响景观 </w:t>
            </w:r>
            <w:r>
              <w:rPr>
                <w:sz w:val="21"/>
                <w:szCs w:val="21"/>
                <w:highlight w:val="none"/>
              </w:rPr>
              <w:t>效果。</w:t>
            </w:r>
          </w:p>
        </w:tc>
        <w:tc>
          <w:tcPr>
            <w:tcW w:w="175" w:type="dxa"/>
            <w:shd w:val="clear" w:color="auto" w:fill="FFF2CC"/>
            <w:vAlign w:val="top"/>
          </w:tcPr>
          <w:p w14:paraId="5B143C83">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44959239">
            <w:pPr>
              <w:pStyle w:val="22"/>
              <w:keepNext w:val="0"/>
              <w:keepLines w:val="0"/>
              <w:kinsoku/>
              <w:wordWrap/>
              <w:overflowPunct/>
              <w:topLinePunct w:val="0"/>
              <w:autoSpaceDE/>
              <w:bidi w:val="0"/>
              <w:spacing w:before="50" w:line="600" w:lineRule="exact"/>
              <w:ind w:left="37" w:right="80" w:hanging="4"/>
              <w:rPr>
                <w:sz w:val="21"/>
                <w:szCs w:val="21"/>
                <w:highlight w:val="none"/>
              </w:rPr>
            </w:pPr>
            <w:r>
              <w:rPr>
                <w:spacing w:val="4"/>
                <w:sz w:val="21"/>
                <w:szCs w:val="21"/>
                <w:highlight w:val="none"/>
              </w:rPr>
              <w:t>全区域开展病虫</w:t>
            </w:r>
            <w:r>
              <w:rPr>
                <w:spacing w:val="1"/>
                <w:sz w:val="21"/>
                <w:szCs w:val="21"/>
                <w:highlight w:val="none"/>
              </w:rPr>
              <w:t xml:space="preserve">  害防治工作1次。 </w:t>
            </w:r>
            <w:r>
              <w:rPr>
                <w:spacing w:val="3"/>
                <w:sz w:val="21"/>
                <w:szCs w:val="21"/>
                <w:highlight w:val="none"/>
              </w:rPr>
              <w:t>无明显危害症</w:t>
            </w:r>
          </w:p>
          <w:p w14:paraId="1C915D29">
            <w:pPr>
              <w:pStyle w:val="22"/>
              <w:keepNext w:val="0"/>
              <w:keepLines w:val="0"/>
              <w:kinsoku/>
              <w:wordWrap/>
              <w:overflowPunct/>
              <w:topLinePunct w:val="0"/>
              <w:autoSpaceDE/>
              <w:bidi w:val="0"/>
              <w:spacing w:before="12" w:line="600" w:lineRule="exact"/>
              <w:ind w:left="38" w:right="139" w:hanging="2"/>
              <w:rPr>
                <w:sz w:val="21"/>
                <w:szCs w:val="21"/>
                <w:highlight w:val="none"/>
              </w:rPr>
            </w:pPr>
            <w:r>
              <w:rPr>
                <w:spacing w:val="4"/>
                <w:sz w:val="21"/>
                <w:szCs w:val="21"/>
                <w:highlight w:val="none"/>
              </w:rPr>
              <w:t xml:space="preserve">状，不影响景观 </w:t>
            </w:r>
            <w:r>
              <w:rPr>
                <w:spacing w:val="-1"/>
                <w:sz w:val="21"/>
                <w:szCs w:val="21"/>
                <w:highlight w:val="none"/>
              </w:rPr>
              <w:t>效果。</w:t>
            </w:r>
          </w:p>
        </w:tc>
        <w:tc>
          <w:tcPr>
            <w:tcW w:w="171" w:type="dxa"/>
            <w:shd w:val="clear" w:color="auto" w:fill="E7E6E6"/>
            <w:vAlign w:val="top"/>
          </w:tcPr>
          <w:p w14:paraId="5698EFF4">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2F933996">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512B3BC2">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40599270">
            <w:pPr>
              <w:pStyle w:val="22"/>
              <w:keepNext w:val="0"/>
              <w:keepLines w:val="0"/>
              <w:kinsoku/>
              <w:wordWrap/>
              <w:overflowPunct/>
              <w:topLinePunct w:val="0"/>
              <w:autoSpaceDE/>
              <w:bidi w:val="0"/>
              <w:spacing w:before="254" w:line="600" w:lineRule="exact"/>
              <w:ind w:left="36" w:right="85" w:hanging="1"/>
              <w:rPr>
                <w:sz w:val="21"/>
                <w:szCs w:val="21"/>
                <w:highlight w:val="none"/>
              </w:rPr>
            </w:pPr>
            <w:r>
              <w:rPr>
                <w:spacing w:val="4"/>
                <w:sz w:val="21"/>
                <w:szCs w:val="21"/>
                <w:highlight w:val="none"/>
              </w:rPr>
              <w:t>全区域开展冬季</w:t>
            </w:r>
            <w:r>
              <w:rPr>
                <w:spacing w:val="1"/>
                <w:sz w:val="21"/>
                <w:szCs w:val="21"/>
                <w:highlight w:val="none"/>
              </w:rPr>
              <w:t xml:space="preserve">  </w:t>
            </w:r>
            <w:r>
              <w:rPr>
                <w:spacing w:val="6"/>
                <w:sz w:val="21"/>
                <w:szCs w:val="21"/>
                <w:highlight w:val="none"/>
              </w:rPr>
              <w:t>病虫害防治工作1</w:t>
            </w:r>
            <w:r>
              <w:rPr>
                <w:sz w:val="21"/>
                <w:szCs w:val="21"/>
                <w:highlight w:val="none"/>
              </w:rPr>
              <w:t xml:space="preserve"> </w:t>
            </w:r>
            <w:r>
              <w:rPr>
                <w:spacing w:val="-3"/>
                <w:sz w:val="21"/>
                <w:szCs w:val="21"/>
                <w:highlight w:val="none"/>
              </w:rPr>
              <w:t>次。</w:t>
            </w:r>
          </w:p>
        </w:tc>
        <w:tc>
          <w:tcPr>
            <w:tcW w:w="179" w:type="dxa"/>
            <w:shd w:val="clear" w:color="auto" w:fill="E7E6E6"/>
            <w:vAlign w:val="top"/>
          </w:tcPr>
          <w:p w14:paraId="3CAE808D">
            <w:pPr>
              <w:keepNext w:val="0"/>
              <w:keepLines w:val="0"/>
              <w:kinsoku/>
              <w:wordWrap/>
              <w:overflowPunct/>
              <w:topLinePunct w:val="0"/>
              <w:autoSpaceDE/>
              <w:bidi w:val="0"/>
              <w:spacing w:line="600" w:lineRule="exact"/>
              <w:rPr>
                <w:rFonts w:ascii="Arial"/>
                <w:sz w:val="21"/>
                <w:szCs w:val="21"/>
                <w:highlight w:val="none"/>
              </w:rPr>
            </w:pPr>
          </w:p>
        </w:tc>
      </w:tr>
      <w:tr w14:paraId="7B2D2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377" w:type="dxa"/>
            <w:vAlign w:val="top"/>
          </w:tcPr>
          <w:p w14:paraId="6D728384">
            <w:pPr>
              <w:keepNext w:val="0"/>
              <w:keepLines w:val="0"/>
              <w:kinsoku/>
              <w:wordWrap/>
              <w:overflowPunct/>
              <w:topLinePunct w:val="0"/>
              <w:autoSpaceDE/>
              <w:bidi w:val="0"/>
              <w:spacing w:line="600" w:lineRule="exact"/>
              <w:rPr>
                <w:rFonts w:ascii="Arial"/>
                <w:sz w:val="21"/>
                <w:szCs w:val="21"/>
                <w:highlight w:val="none"/>
              </w:rPr>
            </w:pPr>
          </w:p>
          <w:p w14:paraId="5B4DADD9">
            <w:pPr>
              <w:pStyle w:val="22"/>
              <w:keepNext w:val="0"/>
              <w:keepLines w:val="0"/>
              <w:kinsoku/>
              <w:wordWrap/>
              <w:overflowPunct/>
              <w:topLinePunct w:val="0"/>
              <w:autoSpaceDE/>
              <w:bidi w:val="0"/>
              <w:spacing w:before="52" w:line="600" w:lineRule="exact"/>
              <w:ind w:left="130"/>
              <w:rPr>
                <w:sz w:val="21"/>
                <w:szCs w:val="21"/>
                <w:highlight w:val="none"/>
              </w:rPr>
            </w:pPr>
            <w:r>
              <w:rPr>
                <w:sz w:val="21"/>
                <w:szCs w:val="21"/>
                <w:highlight w:val="none"/>
              </w:rPr>
              <w:t>4</w:t>
            </w:r>
          </w:p>
        </w:tc>
        <w:tc>
          <w:tcPr>
            <w:tcW w:w="512" w:type="dxa"/>
            <w:vAlign w:val="top"/>
          </w:tcPr>
          <w:p w14:paraId="44EAA589">
            <w:pPr>
              <w:keepNext w:val="0"/>
              <w:keepLines w:val="0"/>
              <w:kinsoku/>
              <w:wordWrap/>
              <w:overflowPunct/>
              <w:topLinePunct w:val="0"/>
              <w:autoSpaceDE/>
              <w:bidi w:val="0"/>
              <w:spacing w:line="600" w:lineRule="exact"/>
              <w:rPr>
                <w:rFonts w:ascii="Arial"/>
                <w:sz w:val="21"/>
                <w:szCs w:val="21"/>
                <w:highlight w:val="none"/>
              </w:rPr>
            </w:pPr>
          </w:p>
          <w:p w14:paraId="24A54EA0">
            <w:pPr>
              <w:pStyle w:val="22"/>
              <w:keepNext w:val="0"/>
              <w:keepLines w:val="0"/>
              <w:kinsoku/>
              <w:wordWrap/>
              <w:overflowPunct/>
              <w:topLinePunct w:val="0"/>
              <w:autoSpaceDE/>
              <w:bidi w:val="0"/>
              <w:spacing w:before="52" w:line="600" w:lineRule="exact"/>
              <w:ind w:left="78"/>
              <w:rPr>
                <w:sz w:val="21"/>
                <w:szCs w:val="21"/>
                <w:highlight w:val="none"/>
              </w:rPr>
            </w:pPr>
            <w:r>
              <w:rPr>
                <w:spacing w:val="1"/>
                <w:sz w:val="21"/>
                <w:szCs w:val="21"/>
                <w:highlight w:val="none"/>
              </w:rPr>
              <w:t>清除杂草</w:t>
            </w:r>
          </w:p>
        </w:tc>
        <w:tc>
          <w:tcPr>
            <w:tcW w:w="836" w:type="dxa"/>
            <w:shd w:val="clear" w:color="auto" w:fill="C6E0B4"/>
            <w:vAlign w:val="top"/>
          </w:tcPr>
          <w:p w14:paraId="3CE76268">
            <w:pPr>
              <w:pStyle w:val="22"/>
              <w:keepNext w:val="0"/>
              <w:keepLines w:val="0"/>
              <w:kinsoku/>
              <w:wordWrap/>
              <w:overflowPunct/>
              <w:topLinePunct w:val="0"/>
              <w:autoSpaceDE/>
              <w:bidi w:val="0"/>
              <w:spacing w:before="209" w:line="600" w:lineRule="exact"/>
              <w:ind w:left="32" w:right="36" w:firstLine="1"/>
              <w:rPr>
                <w:sz w:val="21"/>
                <w:szCs w:val="21"/>
                <w:highlight w:val="none"/>
              </w:rPr>
            </w:pPr>
            <w:r>
              <w:rPr>
                <w:spacing w:val="3"/>
                <w:sz w:val="21"/>
                <w:szCs w:val="21"/>
                <w:highlight w:val="none"/>
              </w:rPr>
              <w:t>清除全区域绿地内</w:t>
            </w:r>
            <w:r>
              <w:rPr>
                <w:spacing w:val="2"/>
                <w:sz w:val="21"/>
                <w:szCs w:val="21"/>
                <w:highlight w:val="none"/>
              </w:rPr>
              <w:t xml:space="preserve">  </w:t>
            </w:r>
            <w:r>
              <w:rPr>
                <w:spacing w:val="4"/>
                <w:sz w:val="21"/>
                <w:szCs w:val="21"/>
                <w:highlight w:val="none"/>
              </w:rPr>
              <w:t>杂草3次。绿地无明</w:t>
            </w:r>
            <w:r>
              <w:rPr>
                <w:spacing w:val="7"/>
                <w:sz w:val="21"/>
                <w:szCs w:val="21"/>
                <w:highlight w:val="none"/>
              </w:rPr>
              <w:t xml:space="preserve"> </w:t>
            </w:r>
            <w:r>
              <w:rPr>
                <w:sz w:val="21"/>
                <w:szCs w:val="21"/>
                <w:highlight w:val="none"/>
              </w:rPr>
              <w:t>显杂草。</w:t>
            </w:r>
          </w:p>
        </w:tc>
        <w:tc>
          <w:tcPr>
            <w:tcW w:w="171" w:type="dxa"/>
            <w:shd w:val="clear" w:color="auto" w:fill="C6E0B4"/>
            <w:vAlign w:val="top"/>
          </w:tcPr>
          <w:p w14:paraId="7B3A5EA7">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306389D4">
            <w:pPr>
              <w:pStyle w:val="22"/>
              <w:keepNext w:val="0"/>
              <w:keepLines w:val="0"/>
              <w:kinsoku/>
              <w:wordWrap/>
              <w:overflowPunct/>
              <w:topLinePunct w:val="0"/>
              <w:autoSpaceDE/>
              <w:bidi w:val="0"/>
              <w:spacing w:before="103" w:line="600" w:lineRule="exact"/>
              <w:ind w:left="34" w:right="79"/>
              <w:rPr>
                <w:sz w:val="21"/>
                <w:szCs w:val="21"/>
                <w:highlight w:val="none"/>
              </w:rPr>
            </w:pPr>
            <w:r>
              <w:rPr>
                <w:spacing w:val="3"/>
                <w:sz w:val="21"/>
                <w:szCs w:val="21"/>
                <w:highlight w:val="none"/>
              </w:rPr>
              <w:t>清除全区域绿地</w:t>
            </w:r>
            <w:r>
              <w:rPr>
                <w:sz w:val="21"/>
                <w:szCs w:val="21"/>
                <w:highlight w:val="none"/>
              </w:rPr>
              <w:t xml:space="preserve">  </w:t>
            </w:r>
            <w:r>
              <w:rPr>
                <w:spacing w:val="4"/>
                <w:sz w:val="21"/>
                <w:szCs w:val="21"/>
                <w:highlight w:val="none"/>
              </w:rPr>
              <w:t>内杂草3次。专项</w:t>
            </w:r>
            <w:r>
              <w:rPr>
                <w:spacing w:val="5"/>
                <w:sz w:val="21"/>
                <w:szCs w:val="21"/>
                <w:highlight w:val="none"/>
              </w:rPr>
              <w:t xml:space="preserve"> </w:t>
            </w:r>
            <w:r>
              <w:rPr>
                <w:spacing w:val="4"/>
                <w:sz w:val="21"/>
                <w:szCs w:val="21"/>
                <w:highlight w:val="none"/>
              </w:rPr>
              <w:t>清除1次。绿地无</w:t>
            </w:r>
            <w:r>
              <w:rPr>
                <w:spacing w:val="3"/>
                <w:sz w:val="21"/>
                <w:szCs w:val="21"/>
                <w:highlight w:val="none"/>
              </w:rPr>
              <w:t xml:space="preserve"> </w:t>
            </w:r>
            <w:r>
              <w:rPr>
                <w:spacing w:val="1"/>
                <w:sz w:val="21"/>
                <w:szCs w:val="21"/>
                <w:highlight w:val="none"/>
              </w:rPr>
              <w:t>明显杂草。</w:t>
            </w:r>
          </w:p>
        </w:tc>
        <w:tc>
          <w:tcPr>
            <w:tcW w:w="171" w:type="dxa"/>
            <w:shd w:val="clear" w:color="auto" w:fill="C6E0B4"/>
            <w:vAlign w:val="top"/>
          </w:tcPr>
          <w:p w14:paraId="6CB61277">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5DD2C0F7">
            <w:pPr>
              <w:pStyle w:val="22"/>
              <w:keepNext w:val="0"/>
              <w:keepLines w:val="0"/>
              <w:kinsoku/>
              <w:wordWrap/>
              <w:overflowPunct/>
              <w:topLinePunct w:val="0"/>
              <w:autoSpaceDE/>
              <w:bidi w:val="0"/>
              <w:spacing w:before="209" w:line="600" w:lineRule="exact"/>
              <w:ind w:left="27" w:right="113" w:firstLine="8"/>
              <w:jc w:val="both"/>
              <w:rPr>
                <w:sz w:val="21"/>
                <w:szCs w:val="21"/>
                <w:highlight w:val="none"/>
              </w:rPr>
            </w:pPr>
            <w:r>
              <w:rPr>
                <w:spacing w:val="3"/>
                <w:sz w:val="21"/>
                <w:szCs w:val="21"/>
                <w:highlight w:val="none"/>
              </w:rPr>
              <w:t>清除全区域绿地</w:t>
            </w:r>
            <w:r>
              <w:rPr>
                <w:spacing w:val="1"/>
                <w:sz w:val="21"/>
                <w:szCs w:val="21"/>
                <w:highlight w:val="none"/>
              </w:rPr>
              <w:t xml:space="preserve"> </w:t>
            </w:r>
            <w:r>
              <w:rPr>
                <w:spacing w:val="5"/>
                <w:sz w:val="21"/>
                <w:szCs w:val="21"/>
                <w:highlight w:val="none"/>
              </w:rPr>
              <w:t>内杂草4次。绿</w:t>
            </w:r>
            <w:r>
              <w:rPr>
                <w:spacing w:val="2"/>
                <w:sz w:val="21"/>
                <w:szCs w:val="21"/>
                <w:highlight w:val="none"/>
              </w:rPr>
              <w:t xml:space="preserve">  </w:t>
            </w:r>
            <w:r>
              <w:rPr>
                <w:spacing w:val="3"/>
                <w:sz w:val="21"/>
                <w:szCs w:val="21"/>
                <w:highlight w:val="none"/>
              </w:rPr>
              <w:t>地无明显杂草。</w:t>
            </w:r>
          </w:p>
        </w:tc>
        <w:tc>
          <w:tcPr>
            <w:tcW w:w="174" w:type="dxa"/>
            <w:shd w:val="clear" w:color="auto" w:fill="C6E0B4"/>
            <w:vAlign w:val="top"/>
          </w:tcPr>
          <w:p w14:paraId="32A067B6">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4A891783">
            <w:pPr>
              <w:pStyle w:val="22"/>
              <w:keepNext w:val="0"/>
              <w:keepLines w:val="0"/>
              <w:kinsoku/>
              <w:wordWrap/>
              <w:overflowPunct/>
              <w:topLinePunct w:val="0"/>
              <w:autoSpaceDE/>
              <w:bidi w:val="0"/>
              <w:spacing w:before="209" w:line="600" w:lineRule="exact"/>
              <w:ind w:left="35" w:right="82" w:firstLine="1"/>
              <w:jc w:val="both"/>
              <w:rPr>
                <w:sz w:val="21"/>
                <w:szCs w:val="21"/>
                <w:highlight w:val="none"/>
              </w:rPr>
            </w:pPr>
            <w:r>
              <w:rPr>
                <w:spacing w:val="3"/>
                <w:sz w:val="21"/>
                <w:szCs w:val="21"/>
                <w:highlight w:val="none"/>
              </w:rPr>
              <w:t>清除全区域绿地内</w:t>
            </w:r>
            <w:r>
              <w:rPr>
                <w:spacing w:val="4"/>
                <w:sz w:val="21"/>
                <w:szCs w:val="21"/>
                <w:highlight w:val="none"/>
              </w:rPr>
              <w:t xml:space="preserve"> 杂草3次。绿地无</w:t>
            </w:r>
            <w:r>
              <w:rPr>
                <w:spacing w:val="2"/>
                <w:sz w:val="21"/>
                <w:szCs w:val="21"/>
                <w:highlight w:val="none"/>
              </w:rPr>
              <w:t xml:space="preserve">  </w:t>
            </w:r>
            <w:r>
              <w:rPr>
                <w:spacing w:val="1"/>
                <w:sz w:val="21"/>
                <w:szCs w:val="21"/>
                <w:highlight w:val="none"/>
              </w:rPr>
              <w:t>明显杂草。</w:t>
            </w:r>
          </w:p>
        </w:tc>
        <w:tc>
          <w:tcPr>
            <w:tcW w:w="171" w:type="dxa"/>
            <w:shd w:val="clear" w:color="auto" w:fill="DDEBF7"/>
            <w:vAlign w:val="top"/>
          </w:tcPr>
          <w:p w14:paraId="76A08E58">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2C383732">
            <w:pPr>
              <w:pStyle w:val="22"/>
              <w:keepNext w:val="0"/>
              <w:keepLines w:val="0"/>
              <w:kinsoku/>
              <w:wordWrap/>
              <w:overflowPunct/>
              <w:topLinePunct w:val="0"/>
              <w:autoSpaceDE/>
              <w:bidi w:val="0"/>
              <w:spacing w:before="209" w:line="600" w:lineRule="exact"/>
              <w:ind w:left="36" w:right="69" w:firstLine="1"/>
              <w:jc w:val="both"/>
              <w:rPr>
                <w:sz w:val="21"/>
                <w:szCs w:val="21"/>
                <w:highlight w:val="none"/>
              </w:rPr>
            </w:pPr>
            <w:r>
              <w:rPr>
                <w:spacing w:val="3"/>
                <w:sz w:val="21"/>
                <w:szCs w:val="21"/>
                <w:highlight w:val="none"/>
              </w:rPr>
              <w:t>清除全区域绿地内</w:t>
            </w:r>
            <w:r>
              <w:rPr>
                <w:spacing w:val="4"/>
                <w:sz w:val="21"/>
                <w:szCs w:val="21"/>
                <w:highlight w:val="none"/>
              </w:rPr>
              <w:t xml:space="preserve"> 杂草3次。绿地无</w:t>
            </w:r>
            <w:r>
              <w:rPr>
                <w:spacing w:val="2"/>
                <w:sz w:val="21"/>
                <w:szCs w:val="21"/>
                <w:highlight w:val="none"/>
              </w:rPr>
              <w:t xml:space="preserve">  </w:t>
            </w:r>
            <w:r>
              <w:rPr>
                <w:spacing w:val="1"/>
                <w:sz w:val="21"/>
                <w:szCs w:val="21"/>
                <w:highlight w:val="none"/>
              </w:rPr>
              <w:t>明显杂草。</w:t>
            </w:r>
          </w:p>
        </w:tc>
        <w:tc>
          <w:tcPr>
            <w:tcW w:w="171" w:type="dxa"/>
            <w:shd w:val="clear" w:color="auto" w:fill="DDEBF7"/>
            <w:vAlign w:val="top"/>
          </w:tcPr>
          <w:p w14:paraId="125D6DFD">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7F46041F">
            <w:pPr>
              <w:pStyle w:val="22"/>
              <w:keepNext w:val="0"/>
              <w:keepLines w:val="0"/>
              <w:kinsoku/>
              <w:wordWrap/>
              <w:overflowPunct/>
              <w:topLinePunct w:val="0"/>
              <w:autoSpaceDE/>
              <w:bidi w:val="0"/>
              <w:spacing w:before="104" w:line="600" w:lineRule="exact"/>
              <w:ind w:left="35" w:right="68" w:firstLine="3"/>
              <w:rPr>
                <w:sz w:val="21"/>
                <w:szCs w:val="21"/>
                <w:highlight w:val="none"/>
              </w:rPr>
            </w:pPr>
            <w:r>
              <w:rPr>
                <w:spacing w:val="3"/>
                <w:sz w:val="21"/>
                <w:szCs w:val="21"/>
                <w:highlight w:val="none"/>
              </w:rPr>
              <w:t>清除全区域绿地内</w:t>
            </w:r>
            <w:r>
              <w:rPr>
                <w:spacing w:val="2"/>
                <w:sz w:val="21"/>
                <w:szCs w:val="21"/>
                <w:highlight w:val="none"/>
              </w:rPr>
              <w:t xml:space="preserve">  </w:t>
            </w:r>
            <w:r>
              <w:rPr>
                <w:spacing w:val="5"/>
                <w:sz w:val="21"/>
                <w:szCs w:val="21"/>
                <w:highlight w:val="none"/>
              </w:rPr>
              <w:t>杂草3次。专项清除</w:t>
            </w:r>
            <w:r>
              <w:rPr>
                <w:sz w:val="21"/>
                <w:szCs w:val="21"/>
                <w:highlight w:val="none"/>
              </w:rPr>
              <w:t xml:space="preserve"> </w:t>
            </w:r>
            <w:r>
              <w:rPr>
                <w:spacing w:val="4"/>
                <w:sz w:val="21"/>
                <w:szCs w:val="21"/>
                <w:highlight w:val="none"/>
              </w:rPr>
              <w:t xml:space="preserve">1次。绿地无明显杂 </w:t>
            </w:r>
            <w:r>
              <w:rPr>
                <w:spacing w:val="-4"/>
                <w:sz w:val="21"/>
                <w:szCs w:val="21"/>
                <w:highlight w:val="none"/>
              </w:rPr>
              <w:t>草。</w:t>
            </w:r>
          </w:p>
        </w:tc>
        <w:tc>
          <w:tcPr>
            <w:tcW w:w="175" w:type="dxa"/>
            <w:shd w:val="clear" w:color="auto" w:fill="DDEBF7"/>
            <w:vAlign w:val="top"/>
          </w:tcPr>
          <w:p w14:paraId="521C8FB2">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6BCF7E90">
            <w:pPr>
              <w:pStyle w:val="22"/>
              <w:keepNext w:val="0"/>
              <w:keepLines w:val="0"/>
              <w:kinsoku/>
              <w:wordWrap/>
              <w:overflowPunct/>
              <w:topLinePunct w:val="0"/>
              <w:autoSpaceDE/>
              <w:bidi w:val="0"/>
              <w:spacing w:before="209" w:line="600" w:lineRule="exact"/>
              <w:ind w:left="38" w:right="91" w:firstLine="1"/>
              <w:jc w:val="both"/>
              <w:rPr>
                <w:sz w:val="21"/>
                <w:szCs w:val="21"/>
                <w:highlight w:val="none"/>
              </w:rPr>
            </w:pPr>
            <w:r>
              <w:rPr>
                <w:spacing w:val="3"/>
                <w:sz w:val="21"/>
                <w:szCs w:val="21"/>
                <w:highlight w:val="none"/>
              </w:rPr>
              <w:t>清除全区域绿地内</w:t>
            </w:r>
            <w:r>
              <w:rPr>
                <w:spacing w:val="4"/>
                <w:sz w:val="21"/>
                <w:szCs w:val="21"/>
                <w:highlight w:val="none"/>
              </w:rPr>
              <w:t xml:space="preserve"> 杂草3次。绿地无</w:t>
            </w:r>
            <w:r>
              <w:rPr>
                <w:spacing w:val="2"/>
                <w:sz w:val="21"/>
                <w:szCs w:val="21"/>
                <w:highlight w:val="none"/>
              </w:rPr>
              <w:t xml:space="preserve">  </w:t>
            </w:r>
            <w:r>
              <w:rPr>
                <w:spacing w:val="1"/>
                <w:sz w:val="21"/>
                <w:szCs w:val="21"/>
                <w:highlight w:val="none"/>
              </w:rPr>
              <w:t>明显杂草。</w:t>
            </w:r>
          </w:p>
        </w:tc>
        <w:tc>
          <w:tcPr>
            <w:tcW w:w="171" w:type="dxa"/>
            <w:shd w:val="clear" w:color="auto" w:fill="FFF2CC"/>
            <w:vAlign w:val="top"/>
          </w:tcPr>
          <w:p w14:paraId="4E08549F">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8ACC703">
            <w:pPr>
              <w:pStyle w:val="22"/>
              <w:keepNext w:val="0"/>
              <w:keepLines w:val="0"/>
              <w:kinsoku/>
              <w:wordWrap/>
              <w:overflowPunct/>
              <w:topLinePunct w:val="0"/>
              <w:autoSpaceDE/>
              <w:bidi w:val="0"/>
              <w:spacing w:before="209" w:line="600" w:lineRule="exact"/>
              <w:ind w:left="38" w:right="30" w:firstLine="1"/>
              <w:rPr>
                <w:sz w:val="21"/>
                <w:szCs w:val="21"/>
                <w:highlight w:val="none"/>
              </w:rPr>
            </w:pPr>
            <w:r>
              <w:rPr>
                <w:spacing w:val="3"/>
                <w:sz w:val="21"/>
                <w:szCs w:val="21"/>
                <w:highlight w:val="none"/>
              </w:rPr>
              <w:t>清除全区域绿地内</w:t>
            </w:r>
            <w:r>
              <w:rPr>
                <w:spacing w:val="2"/>
                <w:sz w:val="21"/>
                <w:szCs w:val="21"/>
                <w:highlight w:val="none"/>
              </w:rPr>
              <w:t xml:space="preserve">  </w:t>
            </w:r>
            <w:r>
              <w:rPr>
                <w:spacing w:val="4"/>
                <w:sz w:val="21"/>
                <w:szCs w:val="21"/>
                <w:highlight w:val="none"/>
              </w:rPr>
              <w:t>杂草3次。绿地无明</w:t>
            </w:r>
            <w:r>
              <w:rPr>
                <w:spacing w:val="7"/>
                <w:sz w:val="21"/>
                <w:szCs w:val="21"/>
                <w:highlight w:val="none"/>
              </w:rPr>
              <w:t xml:space="preserve"> </w:t>
            </w:r>
            <w:r>
              <w:rPr>
                <w:sz w:val="21"/>
                <w:szCs w:val="21"/>
                <w:highlight w:val="none"/>
              </w:rPr>
              <w:t>显杂草。</w:t>
            </w:r>
          </w:p>
        </w:tc>
        <w:tc>
          <w:tcPr>
            <w:tcW w:w="171" w:type="dxa"/>
            <w:shd w:val="clear" w:color="auto" w:fill="FFF2CC"/>
            <w:vAlign w:val="top"/>
          </w:tcPr>
          <w:p w14:paraId="0213AD29">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1EF55F3D">
            <w:pPr>
              <w:pStyle w:val="22"/>
              <w:keepNext w:val="0"/>
              <w:keepLines w:val="0"/>
              <w:kinsoku/>
              <w:wordWrap/>
              <w:overflowPunct/>
              <w:topLinePunct w:val="0"/>
              <w:autoSpaceDE/>
              <w:bidi w:val="0"/>
              <w:spacing w:before="209" w:line="600" w:lineRule="exact"/>
              <w:ind w:left="33" w:right="96" w:firstLine="8"/>
              <w:jc w:val="both"/>
              <w:rPr>
                <w:sz w:val="21"/>
                <w:szCs w:val="21"/>
                <w:highlight w:val="none"/>
              </w:rPr>
            </w:pPr>
            <w:r>
              <w:rPr>
                <w:spacing w:val="3"/>
                <w:sz w:val="21"/>
                <w:szCs w:val="21"/>
                <w:highlight w:val="none"/>
              </w:rPr>
              <w:t>清除全区域绿地</w:t>
            </w:r>
            <w:r>
              <w:rPr>
                <w:spacing w:val="1"/>
                <w:sz w:val="21"/>
                <w:szCs w:val="21"/>
                <w:highlight w:val="none"/>
              </w:rPr>
              <w:t xml:space="preserve"> </w:t>
            </w:r>
            <w:r>
              <w:rPr>
                <w:spacing w:val="5"/>
                <w:sz w:val="21"/>
                <w:szCs w:val="21"/>
                <w:highlight w:val="none"/>
              </w:rPr>
              <w:t>内杂草3次。绿</w:t>
            </w:r>
            <w:r>
              <w:rPr>
                <w:spacing w:val="2"/>
                <w:sz w:val="21"/>
                <w:szCs w:val="21"/>
                <w:highlight w:val="none"/>
              </w:rPr>
              <w:t xml:space="preserve">  </w:t>
            </w:r>
            <w:r>
              <w:rPr>
                <w:spacing w:val="3"/>
                <w:sz w:val="21"/>
                <w:szCs w:val="21"/>
                <w:highlight w:val="none"/>
              </w:rPr>
              <w:t>地无明显杂草。</w:t>
            </w:r>
          </w:p>
        </w:tc>
        <w:tc>
          <w:tcPr>
            <w:tcW w:w="175" w:type="dxa"/>
            <w:shd w:val="clear" w:color="auto" w:fill="FFF2CC"/>
            <w:vAlign w:val="top"/>
          </w:tcPr>
          <w:p w14:paraId="459EC43F">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454CCC05">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30D6B1A1">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2864220A">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41DD5A73">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469CD8BE">
            <w:pPr>
              <w:keepNext w:val="0"/>
              <w:keepLines w:val="0"/>
              <w:kinsoku/>
              <w:wordWrap/>
              <w:overflowPunct/>
              <w:topLinePunct w:val="0"/>
              <w:autoSpaceDE/>
              <w:bidi w:val="0"/>
              <w:spacing w:line="600" w:lineRule="exact"/>
              <w:rPr>
                <w:rFonts w:ascii="Arial"/>
                <w:sz w:val="21"/>
                <w:szCs w:val="21"/>
                <w:highlight w:val="none"/>
              </w:rPr>
            </w:pPr>
          </w:p>
        </w:tc>
        <w:tc>
          <w:tcPr>
            <w:tcW w:w="179" w:type="dxa"/>
            <w:shd w:val="clear" w:color="auto" w:fill="E7E6E6"/>
            <w:vAlign w:val="top"/>
          </w:tcPr>
          <w:p w14:paraId="41393E74">
            <w:pPr>
              <w:keepNext w:val="0"/>
              <w:keepLines w:val="0"/>
              <w:kinsoku/>
              <w:wordWrap/>
              <w:overflowPunct/>
              <w:topLinePunct w:val="0"/>
              <w:autoSpaceDE/>
              <w:bidi w:val="0"/>
              <w:spacing w:line="600" w:lineRule="exact"/>
              <w:rPr>
                <w:rFonts w:ascii="Arial"/>
                <w:sz w:val="21"/>
                <w:szCs w:val="21"/>
                <w:highlight w:val="none"/>
              </w:rPr>
            </w:pPr>
          </w:p>
        </w:tc>
      </w:tr>
      <w:tr w14:paraId="2B9D0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5" w:hRule="atLeast"/>
        </w:trPr>
        <w:tc>
          <w:tcPr>
            <w:tcW w:w="377" w:type="dxa"/>
            <w:vAlign w:val="top"/>
          </w:tcPr>
          <w:p w14:paraId="3D85731A">
            <w:pPr>
              <w:keepNext w:val="0"/>
              <w:keepLines w:val="0"/>
              <w:kinsoku/>
              <w:wordWrap/>
              <w:overflowPunct/>
              <w:topLinePunct w:val="0"/>
              <w:autoSpaceDE/>
              <w:bidi w:val="0"/>
              <w:spacing w:line="600" w:lineRule="exact"/>
              <w:rPr>
                <w:rFonts w:ascii="Arial"/>
                <w:sz w:val="21"/>
                <w:szCs w:val="21"/>
                <w:highlight w:val="none"/>
              </w:rPr>
            </w:pPr>
          </w:p>
          <w:p w14:paraId="34BBF38A">
            <w:pPr>
              <w:keepNext w:val="0"/>
              <w:keepLines w:val="0"/>
              <w:kinsoku/>
              <w:wordWrap/>
              <w:overflowPunct/>
              <w:topLinePunct w:val="0"/>
              <w:autoSpaceDE/>
              <w:bidi w:val="0"/>
              <w:spacing w:line="600" w:lineRule="exact"/>
              <w:rPr>
                <w:rFonts w:ascii="Arial"/>
                <w:sz w:val="21"/>
                <w:szCs w:val="21"/>
                <w:highlight w:val="none"/>
              </w:rPr>
            </w:pPr>
          </w:p>
          <w:p w14:paraId="00FBA6C7">
            <w:pPr>
              <w:pStyle w:val="22"/>
              <w:keepNext w:val="0"/>
              <w:keepLines w:val="0"/>
              <w:kinsoku/>
              <w:wordWrap/>
              <w:overflowPunct/>
              <w:topLinePunct w:val="0"/>
              <w:autoSpaceDE/>
              <w:bidi w:val="0"/>
              <w:spacing w:before="52" w:line="600" w:lineRule="exact"/>
              <w:ind w:left="132"/>
              <w:rPr>
                <w:sz w:val="21"/>
                <w:szCs w:val="21"/>
                <w:highlight w:val="none"/>
              </w:rPr>
            </w:pPr>
            <w:r>
              <w:rPr>
                <w:sz w:val="21"/>
                <w:szCs w:val="21"/>
                <w:highlight w:val="none"/>
              </w:rPr>
              <w:t>5</w:t>
            </w:r>
          </w:p>
        </w:tc>
        <w:tc>
          <w:tcPr>
            <w:tcW w:w="512" w:type="dxa"/>
            <w:vAlign w:val="top"/>
          </w:tcPr>
          <w:p w14:paraId="6C3CCF69">
            <w:pPr>
              <w:keepNext w:val="0"/>
              <w:keepLines w:val="0"/>
              <w:kinsoku/>
              <w:wordWrap/>
              <w:overflowPunct/>
              <w:topLinePunct w:val="0"/>
              <w:autoSpaceDE/>
              <w:bidi w:val="0"/>
              <w:spacing w:line="600" w:lineRule="exact"/>
              <w:rPr>
                <w:rFonts w:ascii="Arial"/>
                <w:sz w:val="21"/>
                <w:szCs w:val="21"/>
                <w:highlight w:val="none"/>
              </w:rPr>
            </w:pPr>
          </w:p>
          <w:p w14:paraId="790AEA16">
            <w:pPr>
              <w:keepNext w:val="0"/>
              <w:keepLines w:val="0"/>
              <w:kinsoku/>
              <w:wordWrap/>
              <w:overflowPunct/>
              <w:topLinePunct w:val="0"/>
              <w:autoSpaceDE/>
              <w:bidi w:val="0"/>
              <w:spacing w:line="600" w:lineRule="exact"/>
              <w:rPr>
                <w:rFonts w:ascii="Arial"/>
                <w:sz w:val="21"/>
                <w:szCs w:val="21"/>
                <w:highlight w:val="none"/>
              </w:rPr>
            </w:pPr>
          </w:p>
          <w:p w14:paraId="58474547">
            <w:pPr>
              <w:pStyle w:val="22"/>
              <w:keepNext w:val="0"/>
              <w:keepLines w:val="0"/>
              <w:kinsoku/>
              <w:wordWrap/>
              <w:overflowPunct/>
              <w:topLinePunct w:val="0"/>
              <w:autoSpaceDE/>
              <w:bidi w:val="0"/>
              <w:spacing w:before="52" w:line="600" w:lineRule="exact"/>
              <w:ind w:left="239"/>
              <w:rPr>
                <w:sz w:val="21"/>
                <w:szCs w:val="21"/>
                <w:highlight w:val="none"/>
              </w:rPr>
            </w:pPr>
            <w:r>
              <w:rPr>
                <w:sz w:val="21"/>
                <w:szCs w:val="21"/>
                <w:highlight w:val="none"/>
              </w:rPr>
              <w:t>松土</w:t>
            </w:r>
          </w:p>
        </w:tc>
        <w:tc>
          <w:tcPr>
            <w:tcW w:w="836" w:type="dxa"/>
            <w:shd w:val="clear" w:color="auto" w:fill="C6E0B4"/>
            <w:vAlign w:val="top"/>
          </w:tcPr>
          <w:p w14:paraId="1C04E5C8">
            <w:pPr>
              <w:pStyle w:val="22"/>
              <w:keepNext w:val="0"/>
              <w:keepLines w:val="0"/>
              <w:kinsoku/>
              <w:wordWrap/>
              <w:overflowPunct/>
              <w:topLinePunct w:val="0"/>
              <w:autoSpaceDE/>
              <w:bidi w:val="0"/>
              <w:spacing w:before="141" w:line="600" w:lineRule="exact"/>
              <w:ind w:left="23"/>
              <w:rPr>
                <w:sz w:val="21"/>
                <w:szCs w:val="21"/>
                <w:highlight w:val="none"/>
              </w:rPr>
            </w:pPr>
            <w:r>
              <w:rPr>
                <w:spacing w:val="4"/>
                <w:sz w:val="21"/>
                <w:szCs w:val="21"/>
                <w:highlight w:val="none"/>
              </w:rPr>
              <w:t>修整全区域乔木、</w:t>
            </w:r>
          </w:p>
          <w:p w14:paraId="5D13EA5E">
            <w:pPr>
              <w:pStyle w:val="22"/>
              <w:keepNext w:val="0"/>
              <w:keepLines w:val="0"/>
              <w:kinsoku/>
              <w:wordWrap/>
              <w:overflowPunct/>
              <w:topLinePunct w:val="0"/>
              <w:autoSpaceDE/>
              <w:bidi w:val="0"/>
              <w:spacing w:before="13" w:line="600" w:lineRule="exact"/>
              <w:ind w:left="24" w:right="32" w:firstLine="8"/>
              <w:rPr>
                <w:sz w:val="21"/>
                <w:szCs w:val="21"/>
                <w:highlight w:val="none"/>
              </w:rPr>
            </w:pPr>
            <w:r>
              <w:rPr>
                <w:spacing w:val="3"/>
                <w:sz w:val="21"/>
                <w:szCs w:val="21"/>
                <w:highlight w:val="none"/>
              </w:rPr>
              <w:t>独株花灌木具备条</w:t>
            </w:r>
            <w:r>
              <w:rPr>
                <w:spacing w:val="2"/>
                <w:sz w:val="21"/>
                <w:szCs w:val="21"/>
                <w:highlight w:val="none"/>
              </w:rPr>
              <w:t xml:space="preserve">  件绿地水圈</w:t>
            </w:r>
            <w:r>
              <w:rPr>
                <w:spacing w:val="-45"/>
                <w:sz w:val="21"/>
                <w:szCs w:val="21"/>
                <w:highlight w:val="none"/>
              </w:rPr>
              <w:t xml:space="preserve"> </w:t>
            </w:r>
            <w:r>
              <w:rPr>
                <w:spacing w:val="2"/>
                <w:sz w:val="21"/>
                <w:szCs w:val="21"/>
                <w:highlight w:val="none"/>
              </w:rPr>
              <w:t>、绿篱</w:t>
            </w:r>
            <w:r>
              <w:rPr>
                <w:sz w:val="21"/>
                <w:szCs w:val="21"/>
                <w:highlight w:val="none"/>
              </w:rPr>
              <w:t xml:space="preserve">  </w:t>
            </w:r>
            <w:r>
              <w:rPr>
                <w:spacing w:val="6"/>
                <w:sz w:val="21"/>
                <w:szCs w:val="21"/>
                <w:highlight w:val="none"/>
              </w:rPr>
              <w:t>围堰修整1次。水圈</w:t>
            </w:r>
            <w:r>
              <w:rPr>
                <w:spacing w:val="1"/>
                <w:sz w:val="21"/>
                <w:szCs w:val="21"/>
                <w:highlight w:val="none"/>
              </w:rPr>
              <w:t xml:space="preserve"> </w:t>
            </w:r>
            <w:r>
              <w:rPr>
                <w:spacing w:val="4"/>
                <w:sz w:val="21"/>
                <w:szCs w:val="21"/>
                <w:highlight w:val="none"/>
              </w:rPr>
              <w:t>、围堰边界清晰，</w:t>
            </w:r>
          </w:p>
          <w:p w14:paraId="4B25E6E0">
            <w:pPr>
              <w:pStyle w:val="22"/>
              <w:keepNext w:val="0"/>
              <w:keepLines w:val="0"/>
              <w:kinsoku/>
              <w:wordWrap/>
              <w:overflowPunct/>
              <w:topLinePunct w:val="0"/>
              <w:autoSpaceDE/>
              <w:bidi w:val="0"/>
              <w:spacing w:before="15" w:line="600" w:lineRule="exact"/>
              <w:ind w:left="28"/>
              <w:rPr>
                <w:sz w:val="21"/>
                <w:szCs w:val="21"/>
                <w:highlight w:val="none"/>
              </w:rPr>
            </w:pPr>
            <w:r>
              <w:rPr>
                <w:spacing w:val="2"/>
                <w:sz w:val="21"/>
                <w:szCs w:val="21"/>
                <w:highlight w:val="none"/>
              </w:rPr>
              <w:t>土壤蓬松。</w:t>
            </w:r>
          </w:p>
        </w:tc>
        <w:tc>
          <w:tcPr>
            <w:tcW w:w="171" w:type="dxa"/>
            <w:shd w:val="clear" w:color="auto" w:fill="C6E0B4"/>
            <w:vAlign w:val="top"/>
          </w:tcPr>
          <w:p w14:paraId="637ACBC2">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457ED7FD">
            <w:pPr>
              <w:keepNext w:val="0"/>
              <w:keepLines w:val="0"/>
              <w:kinsoku/>
              <w:wordWrap/>
              <w:overflowPunct/>
              <w:topLinePunct w:val="0"/>
              <w:autoSpaceDE/>
              <w:bidi w:val="0"/>
              <w:spacing w:line="600" w:lineRule="exact"/>
              <w:rPr>
                <w:rFonts w:ascii="Arial"/>
                <w:sz w:val="21"/>
                <w:szCs w:val="21"/>
                <w:highlight w:val="none"/>
              </w:rPr>
            </w:pPr>
          </w:p>
          <w:p w14:paraId="0EC57F80">
            <w:pPr>
              <w:keepNext w:val="0"/>
              <w:keepLines w:val="0"/>
              <w:kinsoku/>
              <w:wordWrap/>
              <w:overflowPunct/>
              <w:topLinePunct w:val="0"/>
              <w:autoSpaceDE/>
              <w:bidi w:val="0"/>
              <w:spacing w:line="600" w:lineRule="exact"/>
              <w:rPr>
                <w:rFonts w:ascii="Arial"/>
                <w:sz w:val="21"/>
                <w:szCs w:val="21"/>
                <w:highlight w:val="none"/>
              </w:rPr>
            </w:pPr>
          </w:p>
          <w:p w14:paraId="3DBBB8CC">
            <w:pPr>
              <w:pStyle w:val="22"/>
              <w:keepNext w:val="0"/>
              <w:keepLines w:val="0"/>
              <w:kinsoku/>
              <w:wordWrap/>
              <w:overflowPunct/>
              <w:topLinePunct w:val="0"/>
              <w:autoSpaceDE/>
              <w:bidi w:val="0"/>
              <w:spacing w:before="52" w:line="600" w:lineRule="exact"/>
              <w:ind w:left="48" w:right="174" w:hanging="22"/>
              <w:rPr>
                <w:sz w:val="21"/>
                <w:szCs w:val="21"/>
                <w:highlight w:val="none"/>
              </w:rPr>
            </w:pPr>
            <w:r>
              <w:rPr>
                <w:spacing w:val="4"/>
                <w:sz w:val="21"/>
                <w:szCs w:val="21"/>
                <w:highlight w:val="none"/>
              </w:rPr>
              <w:t>全域禾本科草坪</w:t>
            </w:r>
            <w:r>
              <w:rPr>
                <w:spacing w:val="2"/>
                <w:sz w:val="21"/>
                <w:szCs w:val="21"/>
                <w:highlight w:val="none"/>
              </w:rPr>
              <w:t xml:space="preserve"> </w:t>
            </w:r>
            <w:r>
              <w:rPr>
                <w:spacing w:val="1"/>
                <w:sz w:val="21"/>
                <w:szCs w:val="21"/>
                <w:highlight w:val="none"/>
              </w:rPr>
              <w:t>区域打孔1次。</w:t>
            </w:r>
          </w:p>
        </w:tc>
        <w:tc>
          <w:tcPr>
            <w:tcW w:w="171" w:type="dxa"/>
            <w:shd w:val="clear" w:color="auto" w:fill="C6E0B4"/>
            <w:vAlign w:val="top"/>
          </w:tcPr>
          <w:p w14:paraId="1B900BE9">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5B249049">
            <w:pPr>
              <w:keepNext w:val="0"/>
              <w:keepLines w:val="0"/>
              <w:kinsoku/>
              <w:wordWrap/>
              <w:overflowPunct/>
              <w:topLinePunct w:val="0"/>
              <w:autoSpaceDE/>
              <w:bidi w:val="0"/>
              <w:spacing w:line="600" w:lineRule="exact"/>
              <w:rPr>
                <w:rFonts w:ascii="Arial"/>
                <w:sz w:val="21"/>
                <w:szCs w:val="21"/>
                <w:highlight w:val="none"/>
              </w:rPr>
            </w:pPr>
          </w:p>
        </w:tc>
        <w:tc>
          <w:tcPr>
            <w:tcW w:w="174" w:type="dxa"/>
            <w:shd w:val="clear" w:color="auto" w:fill="C6E0B4"/>
            <w:vAlign w:val="top"/>
          </w:tcPr>
          <w:p w14:paraId="03B4A614">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2D6DF8D2">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DDEBF7"/>
            <w:vAlign w:val="top"/>
          </w:tcPr>
          <w:p w14:paraId="4E770119">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29D5BDC3">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DDEBF7"/>
            <w:vAlign w:val="top"/>
          </w:tcPr>
          <w:p w14:paraId="3505BAC9">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69EA0D1D">
            <w:pPr>
              <w:keepNext w:val="0"/>
              <w:keepLines w:val="0"/>
              <w:kinsoku/>
              <w:wordWrap/>
              <w:overflowPunct/>
              <w:topLinePunct w:val="0"/>
              <w:autoSpaceDE/>
              <w:bidi w:val="0"/>
              <w:spacing w:line="600" w:lineRule="exact"/>
              <w:rPr>
                <w:rFonts w:ascii="Arial"/>
                <w:sz w:val="21"/>
                <w:szCs w:val="21"/>
                <w:highlight w:val="none"/>
              </w:rPr>
            </w:pPr>
          </w:p>
        </w:tc>
        <w:tc>
          <w:tcPr>
            <w:tcW w:w="175" w:type="dxa"/>
            <w:shd w:val="clear" w:color="auto" w:fill="DDEBF7"/>
            <w:vAlign w:val="top"/>
          </w:tcPr>
          <w:p w14:paraId="52F41C70">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0778B8A7">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FFF2CC"/>
            <w:vAlign w:val="top"/>
          </w:tcPr>
          <w:p w14:paraId="4953192B">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0133FB86">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FFF2CC"/>
            <w:vAlign w:val="top"/>
          </w:tcPr>
          <w:p w14:paraId="6D1FD522">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7053538C">
            <w:pPr>
              <w:pStyle w:val="22"/>
              <w:keepNext w:val="0"/>
              <w:keepLines w:val="0"/>
              <w:kinsoku/>
              <w:wordWrap/>
              <w:overflowPunct/>
              <w:topLinePunct w:val="0"/>
              <w:autoSpaceDE/>
              <w:bidi w:val="0"/>
              <w:spacing w:before="43" w:line="600" w:lineRule="exact"/>
              <w:ind w:left="34" w:right="82" w:hanging="3"/>
              <w:rPr>
                <w:sz w:val="21"/>
                <w:szCs w:val="21"/>
                <w:highlight w:val="none"/>
              </w:rPr>
            </w:pPr>
            <w:r>
              <w:rPr>
                <w:spacing w:val="4"/>
                <w:sz w:val="21"/>
                <w:szCs w:val="21"/>
                <w:highlight w:val="none"/>
              </w:rPr>
              <w:t>修整全区域乔木</w:t>
            </w:r>
            <w:r>
              <w:rPr>
                <w:spacing w:val="5"/>
                <w:sz w:val="21"/>
                <w:szCs w:val="21"/>
                <w:highlight w:val="none"/>
              </w:rPr>
              <w:t xml:space="preserve"> </w:t>
            </w:r>
            <w:r>
              <w:rPr>
                <w:spacing w:val="4"/>
                <w:sz w:val="21"/>
                <w:szCs w:val="21"/>
                <w:highlight w:val="none"/>
              </w:rPr>
              <w:t>、独株花灌木具 备条件绿地水圈</w:t>
            </w:r>
            <w:r>
              <w:rPr>
                <w:spacing w:val="2"/>
                <w:sz w:val="21"/>
                <w:szCs w:val="21"/>
                <w:highlight w:val="none"/>
              </w:rPr>
              <w:t xml:space="preserve"> </w:t>
            </w:r>
            <w:r>
              <w:rPr>
                <w:spacing w:val="4"/>
                <w:sz w:val="21"/>
                <w:szCs w:val="21"/>
                <w:highlight w:val="none"/>
              </w:rPr>
              <w:t xml:space="preserve">、绿篱围堰修整 </w:t>
            </w:r>
            <w:r>
              <w:rPr>
                <w:spacing w:val="5"/>
                <w:sz w:val="21"/>
                <w:szCs w:val="21"/>
                <w:highlight w:val="none"/>
              </w:rPr>
              <w:t>1次。水圈、围</w:t>
            </w:r>
            <w:r>
              <w:rPr>
                <w:spacing w:val="2"/>
                <w:sz w:val="21"/>
                <w:szCs w:val="21"/>
                <w:highlight w:val="none"/>
              </w:rPr>
              <w:t xml:space="preserve">  </w:t>
            </w:r>
            <w:r>
              <w:rPr>
                <w:spacing w:val="1"/>
                <w:sz w:val="21"/>
                <w:szCs w:val="21"/>
                <w:highlight w:val="none"/>
              </w:rPr>
              <w:t>堰边界清晰</w:t>
            </w:r>
            <w:r>
              <w:rPr>
                <w:spacing w:val="-44"/>
                <w:sz w:val="21"/>
                <w:szCs w:val="21"/>
                <w:highlight w:val="none"/>
              </w:rPr>
              <w:t xml:space="preserve"> </w:t>
            </w:r>
            <w:r>
              <w:rPr>
                <w:spacing w:val="1"/>
                <w:sz w:val="21"/>
                <w:szCs w:val="21"/>
                <w:highlight w:val="none"/>
              </w:rPr>
              <w:t>，土</w:t>
            </w:r>
            <w:r>
              <w:rPr>
                <w:sz w:val="21"/>
                <w:szCs w:val="21"/>
                <w:highlight w:val="none"/>
              </w:rPr>
              <w:t xml:space="preserve"> </w:t>
            </w:r>
            <w:r>
              <w:rPr>
                <w:spacing w:val="1"/>
                <w:sz w:val="21"/>
                <w:szCs w:val="21"/>
                <w:highlight w:val="none"/>
              </w:rPr>
              <w:t>壤蓬松。</w:t>
            </w:r>
          </w:p>
        </w:tc>
        <w:tc>
          <w:tcPr>
            <w:tcW w:w="175" w:type="dxa"/>
            <w:shd w:val="clear" w:color="auto" w:fill="FFF2CC"/>
            <w:vAlign w:val="top"/>
          </w:tcPr>
          <w:p w14:paraId="58AC031F">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4EBC1AC5">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17B56AF0">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644EBC03">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7B2FD206">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4A3CD931">
            <w:pPr>
              <w:keepNext w:val="0"/>
              <w:keepLines w:val="0"/>
              <w:kinsoku/>
              <w:wordWrap/>
              <w:overflowPunct/>
              <w:topLinePunct w:val="0"/>
              <w:autoSpaceDE/>
              <w:bidi w:val="0"/>
              <w:spacing w:line="600" w:lineRule="exact"/>
              <w:rPr>
                <w:rFonts w:ascii="Arial"/>
                <w:sz w:val="21"/>
                <w:szCs w:val="21"/>
                <w:highlight w:val="none"/>
              </w:rPr>
            </w:pPr>
          </w:p>
        </w:tc>
        <w:tc>
          <w:tcPr>
            <w:tcW w:w="179" w:type="dxa"/>
            <w:shd w:val="clear" w:color="auto" w:fill="E7E6E6"/>
            <w:vAlign w:val="top"/>
          </w:tcPr>
          <w:p w14:paraId="58CA40F7">
            <w:pPr>
              <w:keepNext w:val="0"/>
              <w:keepLines w:val="0"/>
              <w:kinsoku/>
              <w:wordWrap/>
              <w:overflowPunct/>
              <w:topLinePunct w:val="0"/>
              <w:autoSpaceDE/>
              <w:bidi w:val="0"/>
              <w:spacing w:line="600" w:lineRule="exact"/>
              <w:rPr>
                <w:rFonts w:ascii="Arial"/>
                <w:sz w:val="21"/>
                <w:szCs w:val="21"/>
                <w:highlight w:val="none"/>
              </w:rPr>
            </w:pPr>
          </w:p>
        </w:tc>
      </w:tr>
      <w:tr w14:paraId="3647D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9" w:hRule="atLeast"/>
        </w:trPr>
        <w:tc>
          <w:tcPr>
            <w:tcW w:w="377" w:type="dxa"/>
            <w:vAlign w:val="top"/>
          </w:tcPr>
          <w:p w14:paraId="654DDF34">
            <w:pPr>
              <w:keepNext w:val="0"/>
              <w:keepLines w:val="0"/>
              <w:kinsoku/>
              <w:wordWrap/>
              <w:overflowPunct/>
              <w:topLinePunct w:val="0"/>
              <w:autoSpaceDE/>
              <w:bidi w:val="0"/>
              <w:spacing w:line="600" w:lineRule="exact"/>
              <w:rPr>
                <w:rFonts w:ascii="Arial"/>
                <w:sz w:val="21"/>
                <w:szCs w:val="21"/>
                <w:highlight w:val="none"/>
              </w:rPr>
            </w:pPr>
          </w:p>
          <w:p w14:paraId="5D2E5695">
            <w:pPr>
              <w:keepNext w:val="0"/>
              <w:keepLines w:val="0"/>
              <w:kinsoku/>
              <w:wordWrap/>
              <w:overflowPunct/>
              <w:topLinePunct w:val="0"/>
              <w:autoSpaceDE/>
              <w:bidi w:val="0"/>
              <w:spacing w:line="600" w:lineRule="exact"/>
              <w:rPr>
                <w:rFonts w:ascii="Arial"/>
                <w:sz w:val="21"/>
                <w:szCs w:val="21"/>
                <w:highlight w:val="none"/>
              </w:rPr>
            </w:pPr>
          </w:p>
          <w:p w14:paraId="7E2A0BAA">
            <w:pPr>
              <w:keepNext w:val="0"/>
              <w:keepLines w:val="0"/>
              <w:kinsoku/>
              <w:wordWrap/>
              <w:overflowPunct/>
              <w:topLinePunct w:val="0"/>
              <w:autoSpaceDE/>
              <w:bidi w:val="0"/>
              <w:spacing w:line="600" w:lineRule="exact"/>
              <w:rPr>
                <w:rFonts w:ascii="Arial"/>
                <w:sz w:val="21"/>
                <w:szCs w:val="21"/>
                <w:highlight w:val="none"/>
              </w:rPr>
            </w:pPr>
          </w:p>
          <w:p w14:paraId="16C54EFE">
            <w:pPr>
              <w:keepNext w:val="0"/>
              <w:keepLines w:val="0"/>
              <w:kinsoku/>
              <w:wordWrap/>
              <w:overflowPunct/>
              <w:topLinePunct w:val="0"/>
              <w:autoSpaceDE/>
              <w:bidi w:val="0"/>
              <w:spacing w:line="600" w:lineRule="exact"/>
              <w:rPr>
                <w:rFonts w:ascii="Arial"/>
                <w:sz w:val="21"/>
                <w:szCs w:val="21"/>
                <w:highlight w:val="none"/>
              </w:rPr>
            </w:pPr>
          </w:p>
          <w:p w14:paraId="2491EB23">
            <w:pPr>
              <w:keepNext w:val="0"/>
              <w:keepLines w:val="0"/>
              <w:kinsoku/>
              <w:wordWrap/>
              <w:overflowPunct/>
              <w:topLinePunct w:val="0"/>
              <w:autoSpaceDE/>
              <w:bidi w:val="0"/>
              <w:spacing w:line="600" w:lineRule="exact"/>
              <w:rPr>
                <w:rFonts w:ascii="Arial"/>
                <w:sz w:val="21"/>
                <w:szCs w:val="21"/>
                <w:highlight w:val="none"/>
              </w:rPr>
            </w:pPr>
          </w:p>
          <w:p w14:paraId="17F73724">
            <w:pPr>
              <w:pStyle w:val="22"/>
              <w:keepNext w:val="0"/>
              <w:keepLines w:val="0"/>
              <w:kinsoku/>
              <w:wordWrap/>
              <w:overflowPunct/>
              <w:topLinePunct w:val="0"/>
              <w:autoSpaceDE/>
              <w:bidi w:val="0"/>
              <w:spacing w:before="52" w:line="600" w:lineRule="exact"/>
              <w:ind w:left="132"/>
              <w:rPr>
                <w:sz w:val="21"/>
                <w:szCs w:val="21"/>
                <w:highlight w:val="none"/>
              </w:rPr>
            </w:pPr>
            <w:r>
              <w:rPr>
                <w:sz w:val="21"/>
                <w:szCs w:val="21"/>
                <w:highlight w:val="none"/>
              </w:rPr>
              <w:t>6</w:t>
            </w:r>
          </w:p>
        </w:tc>
        <w:tc>
          <w:tcPr>
            <w:tcW w:w="512" w:type="dxa"/>
            <w:vAlign w:val="top"/>
          </w:tcPr>
          <w:p w14:paraId="089D5CE6">
            <w:pPr>
              <w:keepNext w:val="0"/>
              <w:keepLines w:val="0"/>
              <w:kinsoku/>
              <w:wordWrap/>
              <w:overflowPunct/>
              <w:topLinePunct w:val="0"/>
              <w:autoSpaceDE/>
              <w:bidi w:val="0"/>
              <w:spacing w:line="600" w:lineRule="exact"/>
              <w:rPr>
                <w:rFonts w:ascii="Arial"/>
                <w:sz w:val="21"/>
                <w:szCs w:val="21"/>
                <w:highlight w:val="none"/>
              </w:rPr>
            </w:pPr>
          </w:p>
          <w:p w14:paraId="7237F614">
            <w:pPr>
              <w:keepNext w:val="0"/>
              <w:keepLines w:val="0"/>
              <w:kinsoku/>
              <w:wordWrap/>
              <w:overflowPunct/>
              <w:topLinePunct w:val="0"/>
              <w:autoSpaceDE/>
              <w:bidi w:val="0"/>
              <w:spacing w:line="600" w:lineRule="exact"/>
              <w:rPr>
                <w:rFonts w:ascii="Arial"/>
                <w:sz w:val="21"/>
                <w:szCs w:val="21"/>
                <w:highlight w:val="none"/>
              </w:rPr>
            </w:pPr>
          </w:p>
          <w:p w14:paraId="68A3E6B2">
            <w:pPr>
              <w:keepNext w:val="0"/>
              <w:keepLines w:val="0"/>
              <w:kinsoku/>
              <w:wordWrap/>
              <w:overflowPunct/>
              <w:topLinePunct w:val="0"/>
              <w:autoSpaceDE/>
              <w:bidi w:val="0"/>
              <w:spacing w:line="600" w:lineRule="exact"/>
              <w:rPr>
                <w:rFonts w:ascii="Arial"/>
                <w:sz w:val="21"/>
                <w:szCs w:val="21"/>
                <w:highlight w:val="none"/>
              </w:rPr>
            </w:pPr>
          </w:p>
          <w:p w14:paraId="58732895">
            <w:pPr>
              <w:keepNext w:val="0"/>
              <w:keepLines w:val="0"/>
              <w:kinsoku/>
              <w:wordWrap/>
              <w:overflowPunct/>
              <w:topLinePunct w:val="0"/>
              <w:autoSpaceDE/>
              <w:bidi w:val="0"/>
              <w:spacing w:line="600" w:lineRule="exact"/>
              <w:rPr>
                <w:rFonts w:ascii="Arial"/>
                <w:sz w:val="21"/>
                <w:szCs w:val="21"/>
                <w:highlight w:val="none"/>
              </w:rPr>
            </w:pPr>
          </w:p>
          <w:p w14:paraId="5FCAAF8C">
            <w:pPr>
              <w:keepNext w:val="0"/>
              <w:keepLines w:val="0"/>
              <w:kinsoku/>
              <w:wordWrap/>
              <w:overflowPunct/>
              <w:topLinePunct w:val="0"/>
              <w:autoSpaceDE/>
              <w:bidi w:val="0"/>
              <w:spacing w:line="600" w:lineRule="exact"/>
              <w:rPr>
                <w:rFonts w:ascii="Arial"/>
                <w:sz w:val="21"/>
                <w:szCs w:val="21"/>
                <w:highlight w:val="none"/>
              </w:rPr>
            </w:pPr>
          </w:p>
          <w:p w14:paraId="72E0C5EF">
            <w:pPr>
              <w:pStyle w:val="22"/>
              <w:keepNext w:val="0"/>
              <w:keepLines w:val="0"/>
              <w:kinsoku/>
              <w:wordWrap/>
              <w:overflowPunct/>
              <w:topLinePunct w:val="0"/>
              <w:autoSpaceDE/>
              <w:bidi w:val="0"/>
              <w:spacing w:before="52" w:line="600" w:lineRule="exact"/>
              <w:ind w:left="235"/>
              <w:rPr>
                <w:sz w:val="21"/>
                <w:szCs w:val="21"/>
                <w:highlight w:val="none"/>
              </w:rPr>
            </w:pPr>
            <w:r>
              <w:rPr>
                <w:spacing w:val="2"/>
                <w:sz w:val="21"/>
                <w:szCs w:val="21"/>
                <w:highlight w:val="none"/>
              </w:rPr>
              <w:t>修剪</w:t>
            </w:r>
          </w:p>
        </w:tc>
        <w:tc>
          <w:tcPr>
            <w:tcW w:w="836" w:type="dxa"/>
            <w:shd w:val="clear" w:color="auto" w:fill="C6E0B4"/>
            <w:vAlign w:val="top"/>
          </w:tcPr>
          <w:p w14:paraId="01F3D827">
            <w:pPr>
              <w:keepNext w:val="0"/>
              <w:keepLines w:val="0"/>
              <w:kinsoku/>
              <w:wordWrap/>
              <w:overflowPunct/>
              <w:topLinePunct w:val="0"/>
              <w:autoSpaceDE/>
              <w:bidi w:val="0"/>
              <w:spacing w:line="600" w:lineRule="exact"/>
              <w:rPr>
                <w:rFonts w:ascii="Arial"/>
                <w:sz w:val="21"/>
                <w:szCs w:val="21"/>
                <w:highlight w:val="none"/>
              </w:rPr>
            </w:pPr>
          </w:p>
          <w:p w14:paraId="6DD51F88">
            <w:pPr>
              <w:keepNext w:val="0"/>
              <w:keepLines w:val="0"/>
              <w:kinsoku/>
              <w:wordWrap/>
              <w:overflowPunct/>
              <w:topLinePunct w:val="0"/>
              <w:autoSpaceDE/>
              <w:bidi w:val="0"/>
              <w:spacing w:line="600" w:lineRule="exact"/>
              <w:rPr>
                <w:rFonts w:ascii="Arial"/>
                <w:sz w:val="21"/>
                <w:szCs w:val="21"/>
                <w:highlight w:val="none"/>
              </w:rPr>
            </w:pPr>
          </w:p>
          <w:p w14:paraId="47C77E76">
            <w:pPr>
              <w:pStyle w:val="22"/>
              <w:keepNext w:val="0"/>
              <w:keepLines w:val="0"/>
              <w:kinsoku/>
              <w:wordWrap/>
              <w:overflowPunct/>
              <w:topLinePunct w:val="0"/>
              <w:autoSpaceDE/>
              <w:bidi w:val="0"/>
              <w:spacing w:before="52" w:line="600" w:lineRule="exact"/>
              <w:ind w:left="22" w:right="27" w:firstLine="3"/>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6"/>
                <w:sz w:val="21"/>
                <w:szCs w:val="21"/>
                <w:highlight w:val="none"/>
              </w:rPr>
              <w:t>苗木定型修剪1次，</w:t>
            </w:r>
            <w:r>
              <w:rPr>
                <w:spacing w:val="7"/>
                <w:sz w:val="21"/>
                <w:szCs w:val="21"/>
                <w:highlight w:val="none"/>
              </w:rPr>
              <w:t xml:space="preserve"> </w:t>
            </w:r>
            <w:r>
              <w:rPr>
                <w:spacing w:val="2"/>
                <w:sz w:val="21"/>
                <w:szCs w:val="21"/>
                <w:highlight w:val="none"/>
              </w:rPr>
              <w:t>绿篱横平竖直</w:t>
            </w:r>
            <w:r>
              <w:rPr>
                <w:spacing w:val="-41"/>
                <w:sz w:val="21"/>
                <w:szCs w:val="21"/>
                <w:highlight w:val="none"/>
              </w:rPr>
              <w:t xml:space="preserve"> </w:t>
            </w:r>
            <w:r>
              <w:rPr>
                <w:spacing w:val="2"/>
                <w:sz w:val="21"/>
                <w:szCs w:val="21"/>
                <w:highlight w:val="none"/>
              </w:rPr>
              <w:t>、轮</w:t>
            </w:r>
            <w:r>
              <w:rPr>
                <w:sz w:val="21"/>
                <w:szCs w:val="21"/>
                <w:highlight w:val="none"/>
              </w:rPr>
              <w:t xml:space="preserve">  </w:t>
            </w:r>
            <w:r>
              <w:rPr>
                <w:spacing w:val="6"/>
                <w:sz w:val="21"/>
                <w:szCs w:val="21"/>
                <w:highlight w:val="none"/>
              </w:rPr>
              <w:t>廓清晰，造型球曲</w:t>
            </w:r>
            <w:r>
              <w:rPr>
                <w:sz w:val="21"/>
                <w:szCs w:val="21"/>
                <w:highlight w:val="none"/>
              </w:rPr>
              <w:t xml:space="preserve">  </w:t>
            </w:r>
            <w:r>
              <w:rPr>
                <w:spacing w:val="6"/>
                <w:sz w:val="21"/>
                <w:szCs w:val="21"/>
                <w:highlight w:val="none"/>
              </w:rPr>
              <w:t>面自然、流畅。（3</w:t>
            </w:r>
            <w:r>
              <w:rPr>
                <w:spacing w:val="7"/>
                <w:sz w:val="21"/>
                <w:szCs w:val="21"/>
                <w:highlight w:val="none"/>
              </w:rPr>
              <w:t xml:space="preserve"> </w:t>
            </w:r>
            <w:r>
              <w:rPr>
                <w:spacing w:val="4"/>
                <w:sz w:val="21"/>
                <w:szCs w:val="21"/>
                <w:highlight w:val="none"/>
              </w:rPr>
              <w:t>月10日以前</w:t>
            </w:r>
            <w:r>
              <w:rPr>
                <w:rFonts w:hint="eastAsia"/>
                <w:spacing w:val="4"/>
                <w:sz w:val="21"/>
                <w:szCs w:val="21"/>
                <w:highlight w:val="none"/>
                <w:lang w:eastAsia="zh-CN"/>
              </w:rPr>
              <w:t>完成固定</w:t>
            </w:r>
            <w:r>
              <w:rPr>
                <w:spacing w:val="3"/>
                <w:sz w:val="21"/>
                <w:szCs w:val="21"/>
                <w:highlight w:val="none"/>
              </w:rPr>
              <w:t xml:space="preserve">  </w:t>
            </w:r>
            <w:r>
              <w:rPr>
                <w:spacing w:val="5"/>
                <w:sz w:val="21"/>
                <w:szCs w:val="21"/>
                <w:highlight w:val="none"/>
              </w:rPr>
              <w:t>型修剪、20日以前</w:t>
            </w:r>
            <w:r>
              <w:rPr>
                <w:spacing w:val="2"/>
                <w:sz w:val="21"/>
                <w:szCs w:val="21"/>
                <w:highlight w:val="none"/>
              </w:rPr>
              <w:t xml:space="preserve">  </w:t>
            </w:r>
            <w:r>
              <w:rPr>
                <w:spacing w:val="4"/>
                <w:sz w:val="21"/>
                <w:szCs w:val="21"/>
                <w:highlight w:val="none"/>
              </w:rPr>
              <w:t>完成全部冬剪</w:t>
            </w:r>
            <w:r>
              <w:rPr>
                <w:spacing w:val="1"/>
                <w:sz w:val="21"/>
                <w:szCs w:val="21"/>
                <w:highlight w:val="none"/>
              </w:rPr>
              <w:t>）；</w:t>
            </w:r>
          </w:p>
        </w:tc>
        <w:tc>
          <w:tcPr>
            <w:tcW w:w="171" w:type="dxa"/>
            <w:shd w:val="clear" w:color="auto" w:fill="C6E0B4"/>
            <w:vAlign w:val="top"/>
          </w:tcPr>
          <w:p w14:paraId="6426484A">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6E292264">
            <w:pPr>
              <w:keepNext w:val="0"/>
              <w:keepLines w:val="0"/>
              <w:kinsoku/>
              <w:wordWrap/>
              <w:overflowPunct/>
              <w:topLinePunct w:val="0"/>
              <w:autoSpaceDE/>
              <w:bidi w:val="0"/>
              <w:spacing w:line="600" w:lineRule="exact"/>
              <w:rPr>
                <w:rFonts w:ascii="Arial"/>
                <w:sz w:val="21"/>
                <w:szCs w:val="21"/>
                <w:highlight w:val="none"/>
              </w:rPr>
            </w:pPr>
          </w:p>
          <w:p w14:paraId="2743592E">
            <w:pPr>
              <w:pStyle w:val="22"/>
              <w:keepNext w:val="0"/>
              <w:keepLines w:val="0"/>
              <w:kinsoku/>
              <w:wordWrap/>
              <w:overflowPunct/>
              <w:topLinePunct w:val="0"/>
              <w:autoSpaceDE/>
              <w:bidi w:val="0"/>
              <w:spacing w:before="52" w:line="600" w:lineRule="exact"/>
              <w:ind w:left="22" w:right="74" w:firstLine="3"/>
              <w:rPr>
                <w:sz w:val="21"/>
                <w:szCs w:val="21"/>
                <w:highlight w:val="none"/>
              </w:rPr>
            </w:pPr>
            <w:r>
              <w:rPr>
                <w:spacing w:val="1"/>
                <w:sz w:val="21"/>
                <w:szCs w:val="21"/>
                <w:highlight w:val="none"/>
              </w:rPr>
              <w:t>全区域绿篱</w:t>
            </w:r>
            <w:r>
              <w:rPr>
                <w:spacing w:val="-43"/>
                <w:sz w:val="21"/>
                <w:szCs w:val="21"/>
                <w:highlight w:val="none"/>
              </w:rPr>
              <w:t xml:space="preserve"> </w:t>
            </w:r>
            <w:r>
              <w:rPr>
                <w:spacing w:val="1"/>
                <w:sz w:val="21"/>
                <w:szCs w:val="21"/>
                <w:highlight w:val="none"/>
              </w:rPr>
              <w:t>、造</w:t>
            </w:r>
            <w:r>
              <w:rPr>
                <w:sz w:val="21"/>
                <w:szCs w:val="21"/>
                <w:highlight w:val="none"/>
              </w:rPr>
              <w:t xml:space="preserve">  </w:t>
            </w:r>
            <w:r>
              <w:rPr>
                <w:spacing w:val="6"/>
                <w:sz w:val="21"/>
                <w:szCs w:val="21"/>
                <w:highlight w:val="none"/>
              </w:rPr>
              <w:t>型苗木、草坪整</w:t>
            </w:r>
            <w:r>
              <w:rPr>
                <w:sz w:val="21"/>
                <w:szCs w:val="21"/>
                <w:highlight w:val="none"/>
              </w:rPr>
              <w:t xml:space="preserve">  </w:t>
            </w:r>
            <w:r>
              <w:rPr>
                <w:spacing w:val="6"/>
                <w:sz w:val="21"/>
                <w:szCs w:val="21"/>
                <w:highlight w:val="none"/>
              </w:rPr>
              <w:t>形修剪，剪除萌</w:t>
            </w:r>
            <w:r>
              <w:rPr>
                <w:sz w:val="21"/>
                <w:szCs w:val="21"/>
                <w:highlight w:val="none"/>
              </w:rPr>
              <w:t xml:space="preserve">  </w:t>
            </w:r>
            <w:r>
              <w:rPr>
                <w:spacing w:val="5"/>
                <w:sz w:val="21"/>
                <w:szCs w:val="21"/>
                <w:highlight w:val="none"/>
              </w:rPr>
              <w:t>蘖、干枯枝及影</w:t>
            </w:r>
            <w:r>
              <w:rPr>
                <w:spacing w:val="1"/>
                <w:sz w:val="21"/>
                <w:szCs w:val="21"/>
                <w:highlight w:val="none"/>
              </w:rPr>
              <w:t xml:space="preserve">  </w:t>
            </w:r>
            <w:r>
              <w:rPr>
                <w:spacing w:val="6"/>
                <w:sz w:val="21"/>
                <w:szCs w:val="21"/>
                <w:highlight w:val="none"/>
              </w:rPr>
              <w:t>响交通、市政设</w:t>
            </w:r>
            <w:r>
              <w:rPr>
                <w:sz w:val="21"/>
                <w:szCs w:val="21"/>
                <w:highlight w:val="none"/>
              </w:rPr>
              <w:t xml:space="preserve">  </w:t>
            </w:r>
            <w:r>
              <w:rPr>
                <w:spacing w:val="2"/>
                <w:sz w:val="21"/>
                <w:szCs w:val="21"/>
                <w:highlight w:val="none"/>
              </w:rPr>
              <w:t>施的枝干</w:t>
            </w:r>
            <w:r>
              <w:rPr>
                <w:spacing w:val="-42"/>
                <w:sz w:val="21"/>
                <w:szCs w:val="21"/>
                <w:highlight w:val="none"/>
              </w:rPr>
              <w:t xml:space="preserve"> </w:t>
            </w:r>
            <w:r>
              <w:rPr>
                <w:spacing w:val="2"/>
                <w:sz w:val="21"/>
                <w:szCs w:val="21"/>
                <w:highlight w:val="none"/>
              </w:rPr>
              <w:t>，修剪1</w:t>
            </w:r>
            <w:r>
              <w:rPr>
                <w:sz w:val="21"/>
                <w:szCs w:val="21"/>
                <w:highlight w:val="none"/>
              </w:rPr>
              <w:t xml:space="preserve"> </w:t>
            </w:r>
            <w:r>
              <w:rPr>
                <w:spacing w:val="5"/>
                <w:sz w:val="21"/>
                <w:szCs w:val="21"/>
                <w:highlight w:val="none"/>
              </w:rPr>
              <w:t>次。绿篱横平竖</w:t>
            </w:r>
            <w:r>
              <w:rPr>
                <w:spacing w:val="1"/>
                <w:sz w:val="21"/>
                <w:szCs w:val="21"/>
                <w:highlight w:val="none"/>
              </w:rPr>
              <w:t xml:space="preserve">  </w:t>
            </w:r>
            <w:r>
              <w:rPr>
                <w:spacing w:val="4"/>
                <w:sz w:val="21"/>
                <w:szCs w:val="21"/>
                <w:highlight w:val="none"/>
              </w:rPr>
              <w:t>直、轮廓清晰，</w:t>
            </w:r>
          </w:p>
          <w:p w14:paraId="5F5DC17A">
            <w:pPr>
              <w:pStyle w:val="22"/>
              <w:keepNext w:val="0"/>
              <w:keepLines w:val="0"/>
              <w:kinsoku/>
              <w:wordWrap/>
              <w:overflowPunct/>
              <w:topLinePunct w:val="0"/>
              <w:autoSpaceDE/>
              <w:bidi w:val="0"/>
              <w:spacing w:before="15" w:line="600" w:lineRule="exact"/>
              <w:ind w:left="40" w:right="174" w:hanging="11"/>
              <w:rPr>
                <w:sz w:val="21"/>
                <w:szCs w:val="21"/>
                <w:highlight w:val="none"/>
              </w:rPr>
            </w:pPr>
            <w:r>
              <w:rPr>
                <w:spacing w:val="4"/>
                <w:sz w:val="21"/>
                <w:szCs w:val="21"/>
                <w:highlight w:val="none"/>
              </w:rPr>
              <w:t>造型球曲面自然</w:t>
            </w:r>
            <w:r>
              <w:rPr>
                <w:sz w:val="21"/>
                <w:szCs w:val="21"/>
                <w:highlight w:val="none"/>
              </w:rPr>
              <w:t xml:space="preserve"> </w:t>
            </w:r>
            <w:r>
              <w:rPr>
                <w:spacing w:val="-1"/>
                <w:sz w:val="21"/>
                <w:szCs w:val="21"/>
                <w:highlight w:val="none"/>
              </w:rPr>
              <w:t>、流畅。</w:t>
            </w:r>
          </w:p>
        </w:tc>
        <w:tc>
          <w:tcPr>
            <w:tcW w:w="171" w:type="dxa"/>
            <w:shd w:val="clear" w:color="auto" w:fill="C6E0B4"/>
            <w:vAlign w:val="top"/>
          </w:tcPr>
          <w:p w14:paraId="2D49CD90">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25F5E55C">
            <w:pPr>
              <w:keepNext w:val="0"/>
              <w:keepLines w:val="0"/>
              <w:kinsoku/>
              <w:wordWrap/>
              <w:overflowPunct/>
              <w:topLinePunct w:val="0"/>
              <w:autoSpaceDE/>
              <w:bidi w:val="0"/>
              <w:spacing w:line="600" w:lineRule="exact"/>
              <w:rPr>
                <w:rFonts w:ascii="Arial"/>
                <w:sz w:val="21"/>
                <w:szCs w:val="21"/>
                <w:highlight w:val="none"/>
              </w:rPr>
            </w:pPr>
          </w:p>
          <w:p w14:paraId="4D76D68F">
            <w:pPr>
              <w:pStyle w:val="22"/>
              <w:keepNext w:val="0"/>
              <w:keepLines w:val="0"/>
              <w:kinsoku/>
              <w:wordWrap/>
              <w:overflowPunct/>
              <w:topLinePunct w:val="0"/>
              <w:autoSpaceDE/>
              <w:bidi w:val="0"/>
              <w:spacing w:before="52" w:line="600" w:lineRule="exact"/>
              <w:ind w:left="24" w:right="99" w:firstLine="3"/>
              <w:rPr>
                <w:sz w:val="21"/>
                <w:szCs w:val="21"/>
                <w:highlight w:val="none"/>
              </w:rPr>
            </w:pPr>
            <w:r>
              <w:rPr>
                <w:spacing w:val="1"/>
                <w:sz w:val="21"/>
                <w:szCs w:val="21"/>
                <w:highlight w:val="none"/>
              </w:rPr>
              <w:t>全区域绿篱</w:t>
            </w:r>
            <w:r>
              <w:rPr>
                <w:spacing w:val="-43"/>
                <w:sz w:val="21"/>
                <w:szCs w:val="21"/>
                <w:highlight w:val="none"/>
              </w:rPr>
              <w:t xml:space="preserve"> </w:t>
            </w:r>
            <w:r>
              <w:rPr>
                <w:spacing w:val="1"/>
                <w:sz w:val="21"/>
                <w:szCs w:val="21"/>
                <w:highlight w:val="none"/>
              </w:rPr>
              <w:t>、造</w:t>
            </w:r>
            <w:r>
              <w:rPr>
                <w:sz w:val="21"/>
                <w:szCs w:val="21"/>
                <w:highlight w:val="none"/>
              </w:rPr>
              <w:t xml:space="preserve"> </w:t>
            </w:r>
            <w:r>
              <w:rPr>
                <w:spacing w:val="6"/>
                <w:sz w:val="21"/>
                <w:szCs w:val="21"/>
                <w:highlight w:val="none"/>
              </w:rPr>
              <w:t>型苗木、草坪整</w:t>
            </w:r>
            <w:r>
              <w:rPr>
                <w:spacing w:val="1"/>
                <w:sz w:val="21"/>
                <w:szCs w:val="21"/>
                <w:highlight w:val="none"/>
              </w:rPr>
              <w:t xml:space="preserve"> </w:t>
            </w:r>
            <w:r>
              <w:rPr>
                <w:spacing w:val="6"/>
                <w:sz w:val="21"/>
                <w:szCs w:val="21"/>
                <w:highlight w:val="none"/>
              </w:rPr>
              <w:t>形修剪，剪除萌</w:t>
            </w:r>
            <w:r>
              <w:rPr>
                <w:spacing w:val="1"/>
                <w:sz w:val="21"/>
                <w:szCs w:val="21"/>
                <w:highlight w:val="none"/>
              </w:rPr>
              <w:t xml:space="preserve"> </w:t>
            </w:r>
            <w:r>
              <w:rPr>
                <w:spacing w:val="5"/>
                <w:sz w:val="21"/>
                <w:szCs w:val="21"/>
                <w:highlight w:val="none"/>
              </w:rPr>
              <w:t>蘖、干枯枝及影</w:t>
            </w:r>
            <w:r>
              <w:rPr>
                <w:spacing w:val="3"/>
                <w:sz w:val="21"/>
                <w:szCs w:val="21"/>
                <w:highlight w:val="none"/>
              </w:rPr>
              <w:t xml:space="preserve"> </w:t>
            </w:r>
            <w:r>
              <w:rPr>
                <w:spacing w:val="6"/>
                <w:sz w:val="21"/>
                <w:szCs w:val="21"/>
                <w:highlight w:val="none"/>
              </w:rPr>
              <w:t>响交通、市政设</w:t>
            </w:r>
            <w:r>
              <w:rPr>
                <w:spacing w:val="1"/>
                <w:sz w:val="21"/>
                <w:szCs w:val="21"/>
                <w:highlight w:val="none"/>
              </w:rPr>
              <w:t xml:space="preserve"> 施的枝干修剪</w:t>
            </w:r>
            <w:r>
              <w:rPr>
                <w:spacing w:val="-40"/>
                <w:sz w:val="21"/>
                <w:szCs w:val="21"/>
                <w:highlight w:val="none"/>
              </w:rPr>
              <w:t xml:space="preserve"> </w:t>
            </w:r>
            <w:r>
              <w:rPr>
                <w:spacing w:val="1"/>
                <w:sz w:val="21"/>
                <w:szCs w:val="21"/>
                <w:highlight w:val="none"/>
              </w:rPr>
              <w:t>，</w:t>
            </w:r>
            <w:r>
              <w:rPr>
                <w:sz w:val="21"/>
                <w:szCs w:val="21"/>
                <w:highlight w:val="none"/>
              </w:rPr>
              <w:t xml:space="preserve"> </w:t>
            </w:r>
            <w:r>
              <w:rPr>
                <w:spacing w:val="5"/>
                <w:sz w:val="21"/>
                <w:szCs w:val="21"/>
                <w:highlight w:val="none"/>
              </w:rPr>
              <w:t>2次。绿篱横平</w:t>
            </w:r>
            <w:r>
              <w:rPr>
                <w:spacing w:val="1"/>
                <w:sz w:val="21"/>
                <w:szCs w:val="21"/>
                <w:highlight w:val="none"/>
              </w:rPr>
              <w:t xml:space="preserve">  </w:t>
            </w:r>
            <w:r>
              <w:rPr>
                <w:spacing w:val="6"/>
                <w:sz w:val="21"/>
                <w:szCs w:val="21"/>
                <w:highlight w:val="none"/>
              </w:rPr>
              <w:t>竖直、轮廓清</w:t>
            </w:r>
          </w:p>
          <w:p w14:paraId="0771868F">
            <w:pPr>
              <w:pStyle w:val="22"/>
              <w:keepNext w:val="0"/>
              <w:keepLines w:val="0"/>
              <w:kinsoku/>
              <w:wordWrap/>
              <w:overflowPunct/>
              <w:topLinePunct w:val="0"/>
              <w:autoSpaceDE/>
              <w:bidi w:val="0"/>
              <w:spacing w:before="15" w:line="600" w:lineRule="exact"/>
              <w:ind w:left="57" w:right="108" w:hanging="20"/>
              <w:rPr>
                <w:sz w:val="21"/>
                <w:szCs w:val="21"/>
                <w:highlight w:val="none"/>
              </w:rPr>
            </w:pPr>
            <w:r>
              <w:rPr>
                <w:spacing w:val="3"/>
                <w:sz w:val="21"/>
                <w:szCs w:val="21"/>
                <w:highlight w:val="none"/>
              </w:rPr>
              <w:t>晰，造型球曲面</w:t>
            </w:r>
            <w:r>
              <w:rPr>
                <w:spacing w:val="4"/>
                <w:sz w:val="21"/>
                <w:szCs w:val="21"/>
                <w:highlight w:val="none"/>
              </w:rPr>
              <w:t xml:space="preserve"> </w:t>
            </w:r>
            <w:r>
              <w:rPr>
                <w:spacing w:val="-1"/>
                <w:sz w:val="21"/>
                <w:szCs w:val="21"/>
                <w:highlight w:val="none"/>
              </w:rPr>
              <w:t>自然、流畅。</w:t>
            </w:r>
          </w:p>
        </w:tc>
        <w:tc>
          <w:tcPr>
            <w:tcW w:w="174" w:type="dxa"/>
            <w:shd w:val="clear" w:color="auto" w:fill="C6E0B4"/>
            <w:vAlign w:val="top"/>
          </w:tcPr>
          <w:p w14:paraId="5484EFCA">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7F1A1062">
            <w:pPr>
              <w:keepNext w:val="0"/>
              <w:keepLines w:val="0"/>
              <w:kinsoku/>
              <w:wordWrap/>
              <w:overflowPunct/>
              <w:topLinePunct w:val="0"/>
              <w:autoSpaceDE/>
              <w:bidi w:val="0"/>
              <w:spacing w:line="600" w:lineRule="exact"/>
              <w:rPr>
                <w:rFonts w:ascii="Arial"/>
                <w:sz w:val="21"/>
                <w:szCs w:val="21"/>
                <w:highlight w:val="none"/>
              </w:rPr>
            </w:pPr>
          </w:p>
          <w:p w14:paraId="46EC0989">
            <w:pPr>
              <w:pStyle w:val="22"/>
              <w:keepNext w:val="0"/>
              <w:keepLines w:val="0"/>
              <w:kinsoku/>
              <w:wordWrap/>
              <w:overflowPunct/>
              <w:topLinePunct w:val="0"/>
              <w:autoSpaceDE/>
              <w:bidi w:val="0"/>
              <w:spacing w:before="52" w:line="600" w:lineRule="exact"/>
              <w:ind w:left="26" w:right="67" w:firstLine="2"/>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5"/>
                <w:sz w:val="21"/>
                <w:szCs w:val="21"/>
                <w:highlight w:val="none"/>
              </w:rPr>
              <w:t xml:space="preserve">苗木、草坪整形修 </w:t>
            </w:r>
            <w:r>
              <w:rPr>
                <w:spacing w:val="6"/>
                <w:sz w:val="21"/>
                <w:szCs w:val="21"/>
                <w:highlight w:val="none"/>
              </w:rPr>
              <w:t xml:space="preserve">剪，剪除萌蘖、干 </w:t>
            </w:r>
            <w:r>
              <w:rPr>
                <w:spacing w:val="2"/>
                <w:sz w:val="21"/>
                <w:szCs w:val="21"/>
                <w:highlight w:val="none"/>
              </w:rPr>
              <w:t>枯枝及影响交通</w:t>
            </w:r>
            <w:r>
              <w:rPr>
                <w:spacing w:val="-42"/>
                <w:sz w:val="21"/>
                <w:szCs w:val="21"/>
                <w:highlight w:val="none"/>
              </w:rPr>
              <w:t xml:space="preserve"> </w:t>
            </w:r>
            <w:r>
              <w:rPr>
                <w:spacing w:val="2"/>
                <w:sz w:val="21"/>
                <w:szCs w:val="21"/>
                <w:highlight w:val="none"/>
              </w:rPr>
              <w:t>、</w:t>
            </w:r>
            <w:r>
              <w:rPr>
                <w:sz w:val="21"/>
                <w:szCs w:val="21"/>
                <w:highlight w:val="none"/>
              </w:rPr>
              <w:t xml:space="preserve"> </w:t>
            </w:r>
            <w:r>
              <w:rPr>
                <w:spacing w:val="1"/>
                <w:sz w:val="21"/>
                <w:szCs w:val="21"/>
                <w:highlight w:val="none"/>
              </w:rPr>
              <w:t>市政设施的枝干</w:t>
            </w:r>
            <w:r>
              <w:rPr>
                <w:spacing w:val="-34"/>
                <w:sz w:val="21"/>
                <w:szCs w:val="21"/>
                <w:highlight w:val="none"/>
              </w:rPr>
              <w:t xml:space="preserve"> </w:t>
            </w:r>
            <w:r>
              <w:rPr>
                <w:spacing w:val="1"/>
                <w:sz w:val="21"/>
                <w:szCs w:val="21"/>
                <w:highlight w:val="none"/>
              </w:rPr>
              <w:t>，</w:t>
            </w:r>
            <w:r>
              <w:rPr>
                <w:sz w:val="21"/>
                <w:szCs w:val="21"/>
                <w:highlight w:val="none"/>
              </w:rPr>
              <w:t xml:space="preserve"> </w:t>
            </w:r>
            <w:r>
              <w:rPr>
                <w:spacing w:val="5"/>
                <w:sz w:val="21"/>
                <w:szCs w:val="21"/>
                <w:highlight w:val="none"/>
              </w:rPr>
              <w:t>修剪2次。绿篱横</w:t>
            </w:r>
            <w:r>
              <w:rPr>
                <w:spacing w:val="3"/>
                <w:sz w:val="21"/>
                <w:szCs w:val="21"/>
                <w:highlight w:val="none"/>
              </w:rPr>
              <w:t xml:space="preserve">  </w:t>
            </w:r>
            <w:r>
              <w:rPr>
                <w:spacing w:val="6"/>
                <w:sz w:val="21"/>
                <w:szCs w:val="21"/>
                <w:highlight w:val="none"/>
              </w:rPr>
              <w:t>平竖直、轮廓清</w:t>
            </w:r>
          </w:p>
          <w:p w14:paraId="73671CC5">
            <w:pPr>
              <w:pStyle w:val="22"/>
              <w:keepNext w:val="0"/>
              <w:keepLines w:val="0"/>
              <w:kinsoku/>
              <w:wordWrap/>
              <w:overflowPunct/>
              <w:topLinePunct w:val="0"/>
              <w:autoSpaceDE/>
              <w:bidi w:val="0"/>
              <w:spacing w:before="15" w:line="600" w:lineRule="exact"/>
              <w:ind w:left="37" w:right="78" w:firstLine="1"/>
              <w:rPr>
                <w:sz w:val="21"/>
                <w:szCs w:val="21"/>
                <w:highlight w:val="none"/>
              </w:rPr>
            </w:pPr>
            <w:r>
              <w:rPr>
                <w:spacing w:val="4"/>
                <w:sz w:val="21"/>
                <w:szCs w:val="21"/>
                <w:highlight w:val="none"/>
              </w:rPr>
              <w:t>晰，造型球曲面自</w:t>
            </w:r>
            <w:r>
              <w:rPr>
                <w:sz w:val="21"/>
                <w:szCs w:val="21"/>
                <w:highlight w:val="none"/>
              </w:rPr>
              <w:t xml:space="preserve"> </w:t>
            </w:r>
            <w:r>
              <w:rPr>
                <w:spacing w:val="2"/>
                <w:sz w:val="21"/>
                <w:szCs w:val="21"/>
                <w:highlight w:val="none"/>
              </w:rPr>
              <w:t>然、流畅。</w:t>
            </w:r>
          </w:p>
        </w:tc>
        <w:tc>
          <w:tcPr>
            <w:tcW w:w="171" w:type="dxa"/>
            <w:shd w:val="clear" w:color="auto" w:fill="DDEBF7"/>
            <w:vAlign w:val="top"/>
          </w:tcPr>
          <w:p w14:paraId="1A11DC44">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034E57D7">
            <w:pPr>
              <w:keepNext w:val="0"/>
              <w:keepLines w:val="0"/>
              <w:kinsoku/>
              <w:wordWrap/>
              <w:overflowPunct/>
              <w:topLinePunct w:val="0"/>
              <w:autoSpaceDE/>
              <w:bidi w:val="0"/>
              <w:spacing w:line="600" w:lineRule="exact"/>
              <w:rPr>
                <w:rFonts w:ascii="Arial"/>
                <w:sz w:val="21"/>
                <w:szCs w:val="21"/>
                <w:highlight w:val="none"/>
              </w:rPr>
            </w:pPr>
          </w:p>
          <w:p w14:paraId="31904308">
            <w:pPr>
              <w:pStyle w:val="22"/>
              <w:keepNext w:val="0"/>
              <w:keepLines w:val="0"/>
              <w:kinsoku/>
              <w:wordWrap/>
              <w:overflowPunct/>
              <w:topLinePunct w:val="0"/>
              <w:autoSpaceDE/>
              <w:bidi w:val="0"/>
              <w:spacing w:before="52" w:line="600" w:lineRule="exact"/>
              <w:ind w:left="27" w:right="53" w:firstLine="2"/>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5"/>
                <w:sz w:val="21"/>
                <w:szCs w:val="21"/>
                <w:highlight w:val="none"/>
              </w:rPr>
              <w:t xml:space="preserve">苗木、草坪整形修 </w:t>
            </w:r>
            <w:r>
              <w:rPr>
                <w:spacing w:val="6"/>
                <w:sz w:val="21"/>
                <w:szCs w:val="21"/>
                <w:highlight w:val="none"/>
              </w:rPr>
              <w:t xml:space="preserve">剪，剪除萌蘖、干 </w:t>
            </w:r>
            <w:r>
              <w:rPr>
                <w:spacing w:val="2"/>
                <w:sz w:val="21"/>
                <w:szCs w:val="21"/>
                <w:highlight w:val="none"/>
              </w:rPr>
              <w:t>枯枝及影响交通</w:t>
            </w:r>
            <w:r>
              <w:rPr>
                <w:spacing w:val="-42"/>
                <w:sz w:val="21"/>
                <w:szCs w:val="21"/>
                <w:highlight w:val="none"/>
              </w:rPr>
              <w:t xml:space="preserve"> </w:t>
            </w:r>
            <w:r>
              <w:rPr>
                <w:spacing w:val="2"/>
                <w:sz w:val="21"/>
                <w:szCs w:val="21"/>
                <w:highlight w:val="none"/>
              </w:rPr>
              <w:t>、</w:t>
            </w:r>
            <w:r>
              <w:rPr>
                <w:sz w:val="21"/>
                <w:szCs w:val="21"/>
                <w:highlight w:val="none"/>
              </w:rPr>
              <w:t xml:space="preserve"> </w:t>
            </w:r>
            <w:r>
              <w:rPr>
                <w:spacing w:val="1"/>
                <w:sz w:val="21"/>
                <w:szCs w:val="21"/>
                <w:highlight w:val="none"/>
              </w:rPr>
              <w:t>市政设施的枝干</w:t>
            </w:r>
            <w:r>
              <w:rPr>
                <w:spacing w:val="-34"/>
                <w:sz w:val="21"/>
                <w:szCs w:val="21"/>
                <w:highlight w:val="none"/>
              </w:rPr>
              <w:t xml:space="preserve"> </w:t>
            </w:r>
            <w:r>
              <w:rPr>
                <w:spacing w:val="1"/>
                <w:sz w:val="21"/>
                <w:szCs w:val="21"/>
                <w:highlight w:val="none"/>
              </w:rPr>
              <w:t>，</w:t>
            </w:r>
            <w:r>
              <w:rPr>
                <w:sz w:val="21"/>
                <w:szCs w:val="21"/>
                <w:highlight w:val="none"/>
              </w:rPr>
              <w:t xml:space="preserve"> </w:t>
            </w:r>
            <w:r>
              <w:rPr>
                <w:spacing w:val="5"/>
                <w:sz w:val="21"/>
                <w:szCs w:val="21"/>
                <w:highlight w:val="none"/>
              </w:rPr>
              <w:t>修剪2次。绿篱横</w:t>
            </w:r>
            <w:r>
              <w:rPr>
                <w:spacing w:val="3"/>
                <w:sz w:val="21"/>
                <w:szCs w:val="21"/>
                <w:highlight w:val="none"/>
              </w:rPr>
              <w:t xml:space="preserve">  </w:t>
            </w:r>
            <w:r>
              <w:rPr>
                <w:spacing w:val="6"/>
                <w:sz w:val="21"/>
                <w:szCs w:val="21"/>
                <w:highlight w:val="none"/>
              </w:rPr>
              <w:t>平竖直、轮廓清</w:t>
            </w:r>
          </w:p>
          <w:p w14:paraId="64447121">
            <w:pPr>
              <w:pStyle w:val="22"/>
              <w:keepNext w:val="0"/>
              <w:keepLines w:val="0"/>
              <w:kinsoku/>
              <w:wordWrap/>
              <w:overflowPunct/>
              <w:topLinePunct w:val="0"/>
              <w:autoSpaceDE/>
              <w:bidi w:val="0"/>
              <w:spacing w:before="15" w:line="600" w:lineRule="exact"/>
              <w:ind w:left="38" w:right="65" w:firstLine="1"/>
              <w:rPr>
                <w:sz w:val="21"/>
                <w:szCs w:val="21"/>
                <w:highlight w:val="none"/>
              </w:rPr>
            </w:pPr>
            <w:r>
              <w:rPr>
                <w:spacing w:val="4"/>
                <w:sz w:val="21"/>
                <w:szCs w:val="21"/>
                <w:highlight w:val="none"/>
              </w:rPr>
              <w:t>晰，造型球曲面自</w:t>
            </w:r>
            <w:r>
              <w:rPr>
                <w:sz w:val="21"/>
                <w:szCs w:val="21"/>
                <w:highlight w:val="none"/>
              </w:rPr>
              <w:t xml:space="preserve"> </w:t>
            </w:r>
            <w:r>
              <w:rPr>
                <w:spacing w:val="2"/>
                <w:sz w:val="21"/>
                <w:szCs w:val="21"/>
                <w:highlight w:val="none"/>
              </w:rPr>
              <w:t>然、流畅。</w:t>
            </w:r>
          </w:p>
        </w:tc>
        <w:tc>
          <w:tcPr>
            <w:tcW w:w="171" w:type="dxa"/>
            <w:shd w:val="clear" w:color="auto" w:fill="DDEBF7"/>
            <w:vAlign w:val="top"/>
          </w:tcPr>
          <w:p w14:paraId="2AF01B41">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69FB6E62">
            <w:pPr>
              <w:keepNext w:val="0"/>
              <w:keepLines w:val="0"/>
              <w:kinsoku/>
              <w:wordWrap/>
              <w:overflowPunct/>
              <w:topLinePunct w:val="0"/>
              <w:autoSpaceDE/>
              <w:bidi w:val="0"/>
              <w:spacing w:line="600" w:lineRule="exact"/>
              <w:rPr>
                <w:rFonts w:ascii="Arial"/>
                <w:sz w:val="21"/>
                <w:szCs w:val="21"/>
                <w:highlight w:val="none"/>
              </w:rPr>
            </w:pPr>
          </w:p>
          <w:p w14:paraId="1908EADC">
            <w:pPr>
              <w:pStyle w:val="22"/>
              <w:keepNext w:val="0"/>
              <w:keepLines w:val="0"/>
              <w:kinsoku/>
              <w:wordWrap/>
              <w:overflowPunct/>
              <w:topLinePunct w:val="0"/>
              <w:autoSpaceDE/>
              <w:bidi w:val="0"/>
              <w:spacing w:before="52" w:line="600" w:lineRule="exact"/>
              <w:ind w:left="31" w:right="145" w:hanging="1"/>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5"/>
                <w:sz w:val="21"/>
                <w:szCs w:val="21"/>
                <w:highlight w:val="none"/>
              </w:rPr>
              <w:t>苗木、草坪整形修</w:t>
            </w:r>
            <w:r>
              <w:rPr>
                <w:spacing w:val="1"/>
                <w:sz w:val="21"/>
                <w:szCs w:val="21"/>
                <w:highlight w:val="none"/>
              </w:rPr>
              <w:t xml:space="preserve"> </w:t>
            </w:r>
            <w:r>
              <w:rPr>
                <w:spacing w:val="6"/>
                <w:sz w:val="21"/>
                <w:szCs w:val="21"/>
                <w:highlight w:val="none"/>
              </w:rPr>
              <w:t>剪，剪除萌蘖、干</w:t>
            </w:r>
            <w:r>
              <w:rPr>
                <w:spacing w:val="2"/>
                <w:sz w:val="21"/>
                <w:szCs w:val="21"/>
                <w:highlight w:val="none"/>
              </w:rPr>
              <w:t xml:space="preserve"> </w:t>
            </w:r>
            <w:r>
              <w:rPr>
                <w:spacing w:val="3"/>
                <w:sz w:val="21"/>
                <w:szCs w:val="21"/>
                <w:highlight w:val="none"/>
              </w:rPr>
              <w:t>枯枝及影响交通、</w:t>
            </w:r>
          </w:p>
          <w:p w14:paraId="17F1C570">
            <w:pPr>
              <w:pStyle w:val="22"/>
              <w:keepNext w:val="0"/>
              <w:keepLines w:val="0"/>
              <w:kinsoku/>
              <w:wordWrap/>
              <w:overflowPunct/>
              <w:topLinePunct w:val="0"/>
              <w:autoSpaceDE/>
              <w:bidi w:val="0"/>
              <w:spacing w:before="15" w:line="600" w:lineRule="exact"/>
              <w:ind w:left="38"/>
              <w:rPr>
                <w:sz w:val="21"/>
                <w:szCs w:val="21"/>
                <w:highlight w:val="none"/>
              </w:rPr>
            </w:pPr>
            <w:r>
              <w:rPr>
                <w:spacing w:val="3"/>
                <w:sz w:val="21"/>
                <w:szCs w:val="21"/>
                <w:highlight w:val="none"/>
              </w:rPr>
              <w:t>市政设施的枝干，</w:t>
            </w:r>
          </w:p>
          <w:p w14:paraId="1F548FA6">
            <w:pPr>
              <w:pStyle w:val="22"/>
              <w:keepNext w:val="0"/>
              <w:keepLines w:val="0"/>
              <w:kinsoku/>
              <w:wordWrap/>
              <w:overflowPunct/>
              <w:topLinePunct w:val="0"/>
              <w:autoSpaceDE/>
              <w:bidi w:val="0"/>
              <w:spacing w:before="16" w:line="600" w:lineRule="exact"/>
              <w:ind w:left="41" w:right="68" w:hanging="13"/>
              <w:rPr>
                <w:sz w:val="21"/>
                <w:szCs w:val="21"/>
                <w:highlight w:val="none"/>
              </w:rPr>
            </w:pPr>
            <w:r>
              <w:rPr>
                <w:spacing w:val="5"/>
                <w:sz w:val="21"/>
                <w:szCs w:val="21"/>
                <w:highlight w:val="none"/>
              </w:rPr>
              <w:t>修剪2次。绿篱横平</w:t>
            </w:r>
            <w:r>
              <w:rPr>
                <w:spacing w:val="6"/>
                <w:sz w:val="21"/>
                <w:szCs w:val="21"/>
                <w:highlight w:val="none"/>
              </w:rPr>
              <w:t xml:space="preserve"> </w:t>
            </w:r>
            <w:r>
              <w:rPr>
                <w:spacing w:val="3"/>
                <w:sz w:val="21"/>
                <w:szCs w:val="21"/>
                <w:highlight w:val="none"/>
              </w:rPr>
              <w:t>竖直、轮廓清晰，</w:t>
            </w:r>
          </w:p>
          <w:p w14:paraId="5378831F">
            <w:pPr>
              <w:pStyle w:val="22"/>
              <w:keepNext w:val="0"/>
              <w:keepLines w:val="0"/>
              <w:kinsoku/>
              <w:wordWrap/>
              <w:overflowPunct/>
              <w:topLinePunct w:val="0"/>
              <w:autoSpaceDE/>
              <w:bidi w:val="0"/>
              <w:spacing w:before="15" w:line="600" w:lineRule="exact"/>
              <w:ind w:left="31" w:right="176" w:firstLine="1"/>
              <w:rPr>
                <w:sz w:val="21"/>
                <w:szCs w:val="21"/>
                <w:highlight w:val="none"/>
              </w:rPr>
            </w:pPr>
            <w:r>
              <w:rPr>
                <w:spacing w:val="2"/>
                <w:sz w:val="21"/>
                <w:szCs w:val="21"/>
                <w:highlight w:val="none"/>
              </w:rPr>
              <w:t xml:space="preserve">造型球曲面自然、 </w:t>
            </w:r>
            <w:r>
              <w:rPr>
                <w:sz w:val="21"/>
                <w:szCs w:val="21"/>
                <w:highlight w:val="none"/>
              </w:rPr>
              <w:t>流畅。</w:t>
            </w:r>
          </w:p>
        </w:tc>
        <w:tc>
          <w:tcPr>
            <w:tcW w:w="175" w:type="dxa"/>
            <w:shd w:val="clear" w:color="auto" w:fill="DDEBF7"/>
            <w:vAlign w:val="top"/>
          </w:tcPr>
          <w:p w14:paraId="52CF961C">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2206BFF7">
            <w:pPr>
              <w:keepNext w:val="0"/>
              <w:keepLines w:val="0"/>
              <w:kinsoku/>
              <w:wordWrap/>
              <w:overflowPunct/>
              <w:topLinePunct w:val="0"/>
              <w:autoSpaceDE/>
              <w:bidi w:val="0"/>
              <w:spacing w:line="600" w:lineRule="exact"/>
              <w:rPr>
                <w:rFonts w:ascii="Arial"/>
                <w:sz w:val="21"/>
                <w:szCs w:val="21"/>
                <w:highlight w:val="none"/>
              </w:rPr>
            </w:pPr>
          </w:p>
          <w:p w14:paraId="3F1943DC">
            <w:pPr>
              <w:pStyle w:val="22"/>
              <w:keepNext w:val="0"/>
              <w:keepLines w:val="0"/>
              <w:kinsoku/>
              <w:wordWrap/>
              <w:overflowPunct/>
              <w:topLinePunct w:val="0"/>
              <w:autoSpaceDE/>
              <w:bidi w:val="0"/>
              <w:spacing w:before="52" w:line="600" w:lineRule="exact"/>
              <w:ind w:left="29" w:right="75" w:firstLine="2"/>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5"/>
                <w:sz w:val="21"/>
                <w:szCs w:val="21"/>
                <w:highlight w:val="none"/>
              </w:rPr>
              <w:t xml:space="preserve">苗木、草坪整形修 </w:t>
            </w:r>
            <w:r>
              <w:rPr>
                <w:spacing w:val="6"/>
                <w:sz w:val="21"/>
                <w:szCs w:val="21"/>
                <w:highlight w:val="none"/>
              </w:rPr>
              <w:t xml:space="preserve">剪，剪除萌蘖、干 </w:t>
            </w:r>
            <w:r>
              <w:rPr>
                <w:spacing w:val="2"/>
                <w:sz w:val="21"/>
                <w:szCs w:val="21"/>
                <w:highlight w:val="none"/>
              </w:rPr>
              <w:t>枯枝及影响交通</w:t>
            </w:r>
            <w:r>
              <w:rPr>
                <w:spacing w:val="-42"/>
                <w:sz w:val="21"/>
                <w:szCs w:val="21"/>
                <w:highlight w:val="none"/>
              </w:rPr>
              <w:t xml:space="preserve"> </w:t>
            </w:r>
            <w:r>
              <w:rPr>
                <w:spacing w:val="2"/>
                <w:sz w:val="21"/>
                <w:szCs w:val="21"/>
                <w:highlight w:val="none"/>
              </w:rPr>
              <w:t>、</w:t>
            </w:r>
            <w:r>
              <w:rPr>
                <w:sz w:val="21"/>
                <w:szCs w:val="21"/>
                <w:highlight w:val="none"/>
              </w:rPr>
              <w:t xml:space="preserve"> </w:t>
            </w:r>
            <w:r>
              <w:rPr>
                <w:spacing w:val="1"/>
                <w:sz w:val="21"/>
                <w:szCs w:val="21"/>
                <w:highlight w:val="none"/>
              </w:rPr>
              <w:t>市政设施的枝干</w:t>
            </w:r>
            <w:r>
              <w:rPr>
                <w:spacing w:val="-34"/>
                <w:sz w:val="21"/>
                <w:szCs w:val="21"/>
                <w:highlight w:val="none"/>
              </w:rPr>
              <w:t xml:space="preserve"> </w:t>
            </w:r>
            <w:r>
              <w:rPr>
                <w:spacing w:val="1"/>
                <w:sz w:val="21"/>
                <w:szCs w:val="21"/>
                <w:highlight w:val="none"/>
              </w:rPr>
              <w:t>，</w:t>
            </w:r>
            <w:r>
              <w:rPr>
                <w:sz w:val="21"/>
                <w:szCs w:val="21"/>
                <w:highlight w:val="none"/>
              </w:rPr>
              <w:t xml:space="preserve"> </w:t>
            </w:r>
            <w:r>
              <w:rPr>
                <w:spacing w:val="5"/>
                <w:sz w:val="21"/>
                <w:szCs w:val="21"/>
                <w:highlight w:val="none"/>
              </w:rPr>
              <w:t>修剪2次。绿篱横</w:t>
            </w:r>
            <w:r>
              <w:rPr>
                <w:spacing w:val="3"/>
                <w:sz w:val="21"/>
                <w:szCs w:val="21"/>
                <w:highlight w:val="none"/>
              </w:rPr>
              <w:t xml:space="preserve">  </w:t>
            </w:r>
            <w:r>
              <w:rPr>
                <w:spacing w:val="6"/>
                <w:sz w:val="21"/>
                <w:szCs w:val="21"/>
                <w:highlight w:val="none"/>
              </w:rPr>
              <w:t>平竖直、轮廓清</w:t>
            </w:r>
          </w:p>
          <w:p w14:paraId="13F820CA">
            <w:pPr>
              <w:pStyle w:val="22"/>
              <w:keepNext w:val="0"/>
              <w:keepLines w:val="0"/>
              <w:kinsoku/>
              <w:wordWrap/>
              <w:overflowPunct/>
              <w:topLinePunct w:val="0"/>
              <w:autoSpaceDE/>
              <w:bidi w:val="0"/>
              <w:spacing w:before="15" w:line="600" w:lineRule="exact"/>
              <w:ind w:left="40" w:right="87" w:firstLine="1"/>
              <w:rPr>
                <w:sz w:val="21"/>
                <w:szCs w:val="21"/>
                <w:highlight w:val="none"/>
              </w:rPr>
            </w:pPr>
            <w:r>
              <w:rPr>
                <w:spacing w:val="4"/>
                <w:sz w:val="21"/>
                <w:szCs w:val="21"/>
                <w:highlight w:val="none"/>
              </w:rPr>
              <w:t>晰，造型球曲面自</w:t>
            </w:r>
            <w:r>
              <w:rPr>
                <w:sz w:val="21"/>
                <w:szCs w:val="21"/>
                <w:highlight w:val="none"/>
              </w:rPr>
              <w:t xml:space="preserve"> </w:t>
            </w:r>
            <w:r>
              <w:rPr>
                <w:spacing w:val="2"/>
                <w:sz w:val="21"/>
                <w:szCs w:val="21"/>
                <w:highlight w:val="none"/>
              </w:rPr>
              <w:t>然、流畅。</w:t>
            </w:r>
          </w:p>
        </w:tc>
        <w:tc>
          <w:tcPr>
            <w:tcW w:w="171" w:type="dxa"/>
            <w:shd w:val="clear" w:color="auto" w:fill="FFF2CC"/>
            <w:vAlign w:val="top"/>
          </w:tcPr>
          <w:p w14:paraId="645708ED">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5F8D50C">
            <w:pPr>
              <w:keepNext w:val="0"/>
              <w:keepLines w:val="0"/>
              <w:kinsoku/>
              <w:wordWrap/>
              <w:overflowPunct/>
              <w:topLinePunct w:val="0"/>
              <w:autoSpaceDE/>
              <w:bidi w:val="0"/>
              <w:spacing w:line="600" w:lineRule="exact"/>
              <w:rPr>
                <w:rFonts w:ascii="Arial"/>
                <w:sz w:val="21"/>
                <w:szCs w:val="21"/>
                <w:highlight w:val="none"/>
              </w:rPr>
            </w:pPr>
          </w:p>
          <w:p w14:paraId="73CDA592">
            <w:pPr>
              <w:pStyle w:val="22"/>
              <w:keepNext w:val="0"/>
              <w:keepLines w:val="0"/>
              <w:kinsoku/>
              <w:wordWrap/>
              <w:overflowPunct/>
              <w:topLinePunct w:val="0"/>
              <w:autoSpaceDE/>
              <w:bidi w:val="0"/>
              <w:spacing w:before="52" w:line="600" w:lineRule="exact"/>
              <w:ind w:left="33" w:right="107" w:hanging="1"/>
              <w:rPr>
                <w:sz w:val="21"/>
                <w:szCs w:val="21"/>
                <w:highlight w:val="none"/>
              </w:rPr>
            </w:pPr>
            <w:r>
              <w:rPr>
                <w:spacing w:val="2"/>
                <w:sz w:val="21"/>
                <w:szCs w:val="21"/>
                <w:highlight w:val="none"/>
              </w:rPr>
              <w:t>全区域绿篱</w:t>
            </w:r>
            <w:r>
              <w:rPr>
                <w:spacing w:val="-47"/>
                <w:sz w:val="21"/>
                <w:szCs w:val="21"/>
                <w:highlight w:val="none"/>
              </w:rPr>
              <w:t xml:space="preserve"> </w:t>
            </w:r>
            <w:r>
              <w:rPr>
                <w:spacing w:val="2"/>
                <w:sz w:val="21"/>
                <w:szCs w:val="21"/>
                <w:highlight w:val="none"/>
              </w:rPr>
              <w:t>、造型</w:t>
            </w:r>
            <w:r>
              <w:rPr>
                <w:sz w:val="21"/>
                <w:szCs w:val="21"/>
                <w:highlight w:val="none"/>
              </w:rPr>
              <w:t xml:space="preserve"> </w:t>
            </w:r>
            <w:r>
              <w:rPr>
                <w:spacing w:val="5"/>
                <w:sz w:val="21"/>
                <w:szCs w:val="21"/>
                <w:highlight w:val="none"/>
              </w:rPr>
              <w:t>苗木、草坪整形修</w:t>
            </w:r>
            <w:r>
              <w:rPr>
                <w:spacing w:val="1"/>
                <w:sz w:val="21"/>
                <w:szCs w:val="21"/>
                <w:highlight w:val="none"/>
              </w:rPr>
              <w:t xml:space="preserve"> </w:t>
            </w:r>
            <w:r>
              <w:rPr>
                <w:spacing w:val="6"/>
                <w:sz w:val="21"/>
                <w:szCs w:val="21"/>
                <w:highlight w:val="none"/>
              </w:rPr>
              <w:t>剪，剪除萌蘖、干</w:t>
            </w:r>
            <w:r>
              <w:rPr>
                <w:spacing w:val="2"/>
                <w:sz w:val="21"/>
                <w:szCs w:val="21"/>
                <w:highlight w:val="none"/>
              </w:rPr>
              <w:t xml:space="preserve"> </w:t>
            </w:r>
            <w:r>
              <w:rPr>
                <w:spacing w:val="3"/>
                <w:sz w:val="21"/>
                <w:szCs w:val="21"/>
                <w:highlight w:val="none"/>
              </w:rPr>
              <w:t>枯枝及影响交通、</w:t>
            </w:r>
          </w:p>
          <w:p w14:paraId="4BDA19FE">
            <w:pPr>
              <w:pStyle w:val="22"/>
              <w:keepNext w:val="0"/>
              <w:keepLines w:val="0"/>
              <w:kinsoku/>
              <w:wordWrap/>
              <w:overflowPunct/>
              <w:topLinePunct w:val="0"/>
              <w:autoSpaceDE/>
              <w:bidi w:val="0"/>
              <w:spacing w:before="15" w:line="600" w:lineRule="exact"/>
              <w:ind w:left="40"/>
              <w:rPr>
                <w:sz w:val="21"/>
                <w:szCs w:val="21"/>
                <w:highlight w:val="none"/>
              </w:rPr>
            </w:pPr>
            <w:r>
              <w:rPr>
                <w:spacing w:val="3"/>
                <w:sz w:val="21"/>
                <w:szCs w:val="21"/>
                <w:highlight w:val="none"/>
              </w:rPr>
              <w:t>市政设施的枝干，</w:t>
            </w:r>
          </w:p>
          <w:p w14:paraId="28DAC2D2">
            <w:pPr>
              <w:pStyle w:val="22"/>
              <w:keepNext w:val="0"/>
              <w:keepLines w:val="0"/>
              <w:kinsoku/>
              <w:wordWrap/>
              <w:overflowPunct/>
              <w:topLinePunct w:val="0"/>
              <w:autoSpaceDE/>
              <w:bidi w:val="0"/>
              <w:spacing w:before="16" w:line="600" w:lineRule="exact"/>
              <w:ind w:left="42" w:right="30" w:hanging="13"/>
              <w:rPr>
                <w:sz w:val="21"/>
                <w:szCs w:val="21"/>
                <w:highlight w:val="none"/>
              </w:rPr>
            </w:pPr>
            <w:r>
              <w:rPr>
                <w:spacing w:val="5"/>
                <w:sz w:val="21"/>
                <w:szCs w:val="21"/>
                <w:highlight w:val="none"/>
              </w:rPr>
              <w:t>修剪2次。绿篱横平</w:t>
            </w:r>
            <w:r>
              <w:rPr>
                <w:spacing w:val="6"/>
                <w:sz w:val="21"/>
                <w:szCs w:val="21"/>
                <w:highlight w:val="none"/>
              </w:rPr>
              <w:t xml:space="preserve"> </w:t>
            </w:r>
            <w:r>
              <w:rPr>
                <w:spacing w:val="3"/>
                <w:sz w:val="21"/>
                <w:szCs w:val="21"/>
                <w:highlight w:val="none"/>
              </w:rPr>
              <w:t>竖直、轮廓清晰，</w:t>
            </w:r>
          </w:p>
          <w:p w14:paraId="2A7F1F18">
            <w:pPr>
              <w:pStyle w:val="22"/>
              <w:keepNext w:val="0"/>
              <w:keepLines w:val="0"/>
              <w:kinsoku/>
              <w:wordWrap/>
              <w:overflowPunct/>
              <w:topLinePunct w:val="0"/>
              <w:autoSpaceDE/>
              <w:bidi w:val="0"/>
              <w:spacing w:before="15" w:line="600" w:lineRule="exact"/>
              <w:ind w:left="33" w:right="138" w:firstLine="1"/>
              <w:rPr>
                <w:sz w:val="21"/>
                <w:szCs w:val="21"/>
                <w:highlight w:val="none"/>
              </w:rPr>
            </w:pPr>
            <w:r>
              <w:rPr>
                <w:spacing w:val="2"/>
                <w:sz w:val="21"/>
                <w:szCs w:val="21"/>
                <w:highlight w:val="none"/>
              </w:rPr>
              <w:t xml:space="preserve">造型球曲面自然、 </w:t>
            </w:r>
            <w:r>
              <w:rPr>
                <w:sz w:val="21"/>
                <w:szCs w:val="21"/>
                <w:highlight w:val="none"/>
              </w:rPr>
              <w:t>流畅。</w:t>
            </w:r>
          </w:p>
        </w:tc>
        <w:tc>
          <w:tcPr>
            <w:tcW w:w="171" w:type="dxa"/>
            <w:shd w:val="clear" w:color="auto" w:fill="FFF2CC"/>
            <w:vAlign w:val="top"/>
          </w:tcPr>
          <w:p w14:paraId="7FAC67C2">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5965B58D">
            <w:pPr>
              <w:pStyle w:val="22"/>
              <w:keepNext w:val="0"/>
              <w:keepLines w:val="0"/>
              <w:kinsoku/>
              <w:wordWrap/>
              <w:overflowPunct/>
              <w:topLinePunct w:val="0"/>
              <w:autoSpaceDE/>
              <w:bidi w:val="0"/>
              <w:spacing w:before="147" w:line="600" w:lineRule="exact"/>
              <w:ind w:left="30" w:right="82" w:firstLine="3"/>
              <w:rPr>
                <w:sz w:val="21"/>
                <w:szCs w:val="21"/>
                <w:highlight w:val="none"/>
              </w:rPr>
            </w:pPr>
            <w:r>
              <w:rPr>
                <w:spacing w:val="1"/>
                <w:sz w:val="21"/>
                <w:szCs w:val="21"/>
                <w:highlight w:val="none"/>
              </w:rPr>
              <w:t>全区域绿篱</w:t>
            </w:r>
            <w:r>
              <w:rPr>
                <w:spacing w:val="-43"/>
                <w:sz w:val="21"/>
                <w:szCs w:val="21"/>
                <w:highlight w:val="none"/>
              </w:rPr>
              <w:t xml:space="preserve"> </w:t>
            </w:r>
            <w:r>
              <w:rPr>
                <w:spacing w:val="1"/>
                <w:sz w:val="21"/>
                <w:szCs w:val="21"/>
                <w:highlight w:val="none"/>
              </w:rPr>
              <w:t>、造</w:t>
            </w:r>
            <w:r>
              <w:rPr>
                <w:sz w:val="21"/>
                <w:szCs w:val="21"/>
                <w:highlight w:val="none"/>
              </w:rPr>
              <w:t xml:space="preserve"> </w:t>
            </w:r>
            <w:r>
              <w:rPr>
                <w:spacing w:val="6"/>
                <w:sz w:val="21"/>
                <w:szCs w:val="21"/>
                <w:highlight w:val="none"/>
              </w:rPr>
              <w:t>型苗木、草坪整</w:t>
            </w:r>
            <w:r>
              <w:rPr>
                <w:spacing w:val="1"/>
                <w:sz w:val="21"/>
                <w:szCs w:val="21"/>
                <w:highlight w:val="none"/>
              </w:rPr>
              <w:t xml:space="preserve"> </w:t>
            </w:r>
            <w:r>
              <w:rPr>
                <w:spacing w:val="6"/>
                <w:sz w:val="21"/>
                <w:szCs w:val="21"/>
                <w:highlight w:val="none"/>
              </w:rPr>
              <w:t>形修剪，剪除萌</w:t>
            </w:r>
            <w:r>
              <w:rPr>
                <w:spacing w:val="1"/>
                <w:sz w:val="21"/>
                <w:szCs w:val="21"/>
                <w:highlight w:val="none"/>
              </w:rPr>
              <w:t xml:space="preserve"> </w:t>
            </w:r>
            <w:r>
              <w:rPr>
                <w:spacing w:val="5"/>
                <w:sz w:val="21"/>
                <w:szCs w:val="21"/>
                <w:highlight w:val="none"/>
              </w:rPr>
              <w:t>蘖、干枯枝及影</w:t>
            </w:r>
            <w:r>
              <w:rPr>
                <w:spacing w:val="3"/>
                <w:sz w:val="21"/>
                <w:szCs w:val="21"/>
                <w:highlight w:val="none"/>
              </w:rPr>
              <w:t xml:space="preserve"> </w:t>
            </w:r>
            <w:r>
              <w:rPr>
                <w:spacing w:val="6"/>
                <w:sz w:val="21"/>
                <w:szCs w:val="21"/>
                <w:highlight w:val="none"/>
              </w:rPr>
              <w:t>响交通、市政设</w:t>
            </w:r>
            <w:r>
              <w:rPr>
                <w:spacing w:val="1"/>
                <w:sz w:val="21"/>
                <w:szCs w:val="21"/>
                <w:highlight w:val="none"/>
              </w:rPr>
              <w:t xml:space="preserve"> 施的枝干</w:t>
            </w:r>
            <w:r>
              <w:rPr>
                <w:spacing w:val="-42"/>
                <w:sz w:val="21"/>
                <w:szCs w:val="21"/>
                <w:highlight w:val="none"/>
              </w:rPr>
              <w:t xml:space="preserve"> </w:t>
            </w:r>
            <w:r>
              <w:rPr>
                <w:spacing w:val="1"/>
                <w:sz w:val="21"/>
                <w:szCs w:val="21"/>
                <w:highlight w:val="none"/>
              </w:rPr>
              <w:t>，修剪</w:t>
            </w:r>
            <w:r>
              <w:rPr>
                <w:sz w:val="21"/>
                <w:szCs w:val="21"/>
                <w:highlight w:val="none"/>
              </w:rPr>
              <w:t xml:space="preserve"> </w:t>
            </w:r>
            <w:r>
              <w:rPr>
                <w:spacing w:val="5"/>
                <w:sz w:val="21"/>
                <w:szCs w:val="21"/>
                <w:highlight w:val="none"/>
              </w:rPr>
              <w:t>1次。绿篱横平</w:t>
            </w:r>
            <w:r>
              <w:rPr>
                <w:spacing w:val="1"/>
                <w:sz w:val="21"/>
                <w:szCs w:val="21"/>
                <w:highlight w:val="none"/>
              </w:rPr>
              <w:t xml:space="preserve">  </w:t>
            </w:r>
            <w:r>
              <w:rPr>
                <w:spacing w:val="6"/>
                <w:sz w:val="21"/>
                <w:szCs w:val="21"/>
                <w:highlight w:val="none"/>
              </w:rPr>
              <w:t>竖直、轮廓清</w:t>
            </w:r>
          </w:p>
          <w:p w14:paraId="656BACEC">
            <w:pPr>
              <w:pStyle w:val="22"/>
              <w:keepNext w:val="0"/>
              <w:keepLines w:val="0"/>
              <w:kinsoku/>
              <w:wordWrap/>
              <w:overflowPunct/>
              <w:topLinePunct w:val="0"/>
              <w:autoSpaceDE/>
              <w:bidi w:val="0"/>
              <w:spacing w:before="15" w:line="600" w:lineRule="exact"/>
              <w:ind w:left="41" w:right="82" w:firstLine="1"/>
              <w:rPr>
                <w:sz w:val="21"/>
                <w:szCs w:val="21"/>
                <w:highlight w:val="none"/>
              </w:rPr>
            </w:pPr>
            <w:r>
              <w:rPr>
                <w:spacing w:val="3"/>
                <w:sz w:val="21"/>
                <w:szCs w:val="21"/>
                <w:highlight w:val="none"/>
              </w:rPr>
              <w:t>晰，造型球曲面</w:t>
            </w:r>
            <w:r>
              <w:rPr>
                <w:spacing w:val="4"/>
                <w:sz w:val="21"/>
                <w:szCs w:val="21"/>
                <w:highlight w:val="none"/>
              </w:rPr>
              <w:t xml:space="preserve"> </w:t>
            </w:r>
            <w:r>
              <w:rPr>
                <w:spacing w:val="5"/>
                <w:sz w:val="21"/>
                <w:szCs w:val="21"/>
                <w:highlight w:val="none"/>
              </w:rPr>
              <w:t>自然、流畅（本</w:t>
            </w:r>
            <w:r>
              <w:rPr>
                <w:spacing w:val="1"/>
                <w:sz w:val="21"/>
                <w:szCs w:val="21"/>
                <w:highlight w:val="none"/>
              </w:rPr>
              <w:t xml:space="preserve"> </w:t>
            </w:r>
            <w:r>
              <w:rPr>
                <w:sz w:val="21"/>
                <w:szCs w:val="21"/>
                <w:highlight w:val="none"/>
              </w:rPr>
              <w:t>月完成绿篱</w:t>
            </w:r>
            <w:r>
              <w:rPr>
                <w:spacing w:val="-44"/>
                <w:sz w:val="21"/>
                <w:szCs w:val="21"/>
                <w:highlight w:val="none"/>
              </w:rPr>
              <w:t xml:space="preserve"> </w:t>
            </w:r>
            <w:r>
              <w:rPr>
                <w:sz w:val="21"/>
                <w:szCs w:val="21"/>
                <w:highlight w:val="none"/>
              </w:rPr>
              <w:t xml:space="preserve">、造 </w:t>
            </w:r>
            <w:r>
              <w:rPr>
                <w:spacing w:val="4"/>
                <w:sz w:val="21"/>
                <w:szCs w:val="21"/>
                <w:highlight w:val="none"/>
              </w:rPr>
              <w:t>型修剪工作）</w:t>
            </w:r>
          </w:p>
        </w:tc>
        <w:tc>
          <w:tcPr>
            <w:tcW w:w="175" w:type="dxa"/>
            <w:shd w:val="clear" w:color="auto" w:fill="FFF2CC"/>
            <w:vAlign w:val="top"/>
          </w:tcPr>
          <w:p w14:paraId="424FB23A">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0870E1B0">
            <w:pPr>
              <w:pStyle w:val="22"/>
              <w:keepNext w:val="0"/>
              <w:keepLines w:val="0"/>
              <w:kinsoku/>
              <w:wordWrap/>
              <w:overflowPunct/>
              <w:topLinePunct w:val="0"/>
              <w:autoSpaceDE/>
              <w:bidi w:val="0"/>
              <w:spacing w:before="246" w:line="600" w:lineRule="exact"/>
              <w:ind w:left="31" w:right="128" w:firstLine="2"/>
              <w:rPr>
                <w:sz w:val="21"/>
                <w:szCs w:val="21"/>
                <w:highlight w:val="none"/>
              </w:rPr>
            </w:pPr>
            <w:r>
              <w:rPr>
                <w:spacing w:val="1"/>
                <w:sz w:val="21"/>
                <w:szCs w:val="21"/>
                <w:highlight w:val="none"/>
              </w:rPr>
              <w:t>全区域乔木</w:t>
            </w:r>
            <w:r>
              <w:rPr>
                <w:spacing w:val="-43"/>
                <w:sz w:val="21"/>
                <w:szCs w:val="21"/>
                <w:highlight w:val="none"/>
              </w:rPr>
              <w:t xml:space="preserve"> </w:t>
            </w:r>
            <w:r>
              <w:rPr>
                <w:spacing w:val="1"/>
                <w:sz w:val="21"/>
                <w:szCs w:val="21"/>
                <w:highlight w:val="none"/>
              </w:rPr>
              <w:t>、花</w:t>
            </w:r>
            <w:r>
              <w:rPr>
                <w:sz w:val="21"/>
                <w:szCs w:val="21"/>
                <w:highlight w:val="none"/>
              </w:rPr>
              <w:t xml:space="preserve"> </w:t>
            </w:r>
            <w:r>
              <w:rPr>
                <w:spacing w:val="1"/>
                <w:sz w:val="21"/>
                <w:szCs w:val="21"/>
                <w:highlight w:val="none"/>
              </w:rPr>
              <w:t>灌木冬季修剪</w:t>
            </w:r>
            <w:r>
              <w:rPr>
                <w:spacing w:val="-39"/>
                <w:sz w:val="21"/>
                <w:szCs w:val="21"/>
                <w:highlight w:val="none"/>
              </w:rPr>
              <w:t xml:space="preserve"> </w:t>
            </w:r>
            <w:r>
              <w:rPr>
                <w:spacing w:val="1"/>
                <w:sz w:val="21"/>
                <w:szCs w:val="21"/>
                <w:highlight w:val="none"/>
              </w:rPr>
              <w:t>，</w:t>
            </w:r>
            <w:r>
              <w:rPr>
                <w:sz w:val="21"/>
                <w:szCs w:val="21"/>
                <w:highlight w:val="none"/>
              </w:rPr>
              <w:t xml:space="preserve"> </w:t>
            </w:r>
            <w:r>
              <w:rPr>
                <w:spacing w:val="4"/>
                <w:sz w:val="21"/>
                <w:szCs w:val="21"/>
                <w:highlight w:val="none"/>
              </w:rPr>
              <w:t>至少完成全区域</w:t>
            </w:r>
            <w:r>
              <w:rPr>
                <w:spacing w:val="5"/>
                <w:sz w:val="21"/>
                <w:szCs w:val="21"/>
                <w:highlight w:val="none"/>
              </w:rPr>
              <w:t xml:space="preserve"> 1/3面积，1次。</w:t>
            </w:r>
            <w:r>
              <w:rPr>
                <w:spacing w:val="3"/>
                <w:sz w:val="21"/>
                <w:szCs w:val="21"/>
                <w:highlight w:val="none"/>
              </w:rPr>
              <w:t xml:space="preserve"> </w:t>
            </w:r>
            <w:r>
              <w:rPr>
                <w:spacing w:val="1"/>
                <w:sz w:val="21"/>
                <w:szCs w:val="21"/>
                <w:highlight w:val="none"/>
              </w:rPr>
              <w:t>剪除下垂枝</w:t>
            </w:r>
            <w:r>
              <w:rPr>
                <w:spacing w:val="-41"/>
                <w:sz w:val="21"/>
                <w:szCs w:val="21"/>
                <w:highlight w:val="none"/>
              </w:rPr>
              <w:t xml:space="preserve"> </w:t>
            </w:r>
            <w:r>
              <w:rPr>
                <w:spacing w:val="1"/>
                <w:sz w:val="21"/>
                <w:szCs w:val="21"/>
                <w:highlight w:val="none"/>
              </w:rPr>
              <w:t>、病</w:t>
            </w:r>
            <w:r>
              <w:rPr>
                <w:sz w:val="21"/>
                <w:szCs w:val="21"/>
                <w:highlight w:val="none"/>
              </w:rPr>
              <w:t xml:space="preserve"> </w:t>
            </w:r>
            <w:r>
              <w:rPr>
                <w:spacing w:val="6"/>
                <w:sz w:val="21"/>
                <w:szCs w:val="21"/>
                <w:highlight w:val="none"/>
              </w:rPr>
              <w:t>枝、弱枝、徒长</w:t>
            </w:r>
            <w:r>
              <w:rPr>
                <w:spacing w:val="2"/>
                <w:sz w:val="21"/>
                <w:szCs w:val="21"/>
                <w:highlight w:val="none"/>
              </w:rPr>
              <w:t xml:space="preserve"> </w:t>
            </w:r>
            <w:r>
              <w:rPr>
                <w:sz w:val="21"/>
                <w:szCs w:val="21"/>
                <w:highlight w:val="none"/>
              </w:rPr>
              <w:t>枝等，</w:t>
            </w:r>
            <w:r>
              <w:rPr>
                <w:spacing w:val="-41"/>
                <w:sz w:val="21"/>
                <w:szCs w:val="21"/>
                <w:highlight w:val="none"/>
              </w:rPr>
              <w:t xml:space="preserve"> </w:t>
            </w:r>
            <w:r>
              <w:rPr>
                <w:sz w:val="21"/>
                <w:szCs w:val="21"/>
                <w:highlight w:val="none"/>
              </w:rPr>
              <w:t xml:space="preserve">内堂通风 </w:t>
            </w:r>
            <w:r>
              <w:rPr>
                <w:spacing w:val="5"/>
                <w:sz w:val="21"/>
                <w:szCs w:val="21"/>
                <w:highlight w:val="none"/>
              </w:rPr>
              <w:t>透光，培养优美</w:t>
            </w:r>
            <w:r>
              <w:rPr>
                <w:spacing w:val="4"/>
                <w:sz w:val="21"/>
                <w:szCs w:val="21"/>
                <w:highlight w:val="none"/>
              </w:rPr>
              <w:t xml:space="preserve"> </w:t>
            </w:r>
            <w:r>
              <w:rPr>
                <w:spacing w:val="5"/>
                <w:sz w:val="21"/>
                <w:szCs w:val="21"/>
                <w:highlight w:val="none"/>
              </w:rPr>
              <w:t>树形。（12月15</w:t>
            </w:r>
            <w:r>
              <w:rPr>
                <w:spacing w:val="3"/>
                <w:sz w:val="21"/>
                <w:szCs w:val="21"/>
                <w:highlight w:val="none"/>
              </w:rPr>
              <w:t xml:space="preserve"> </w:t>
            </w:r>
            <w:r>
              <w:rPr>
                <w:spacing w:val="4"/>
                <w:sz w:val="21"/>
                <w:szCs w:val="21"/>
                <w:highlight w:val="none"/>
              </w:rPr>
              <w:t>日以前完成草坪</w:t>
            </w:r>
            <w:r>
              <w:rPr>
                <w:spacing w:val="5"/>
                <w:sz w:val="21"/>
                <w:szCs w:val="21"/>
                <w:highlight w:val="none"/>
              </w:rPr>
              <w:t xml:space="preserve"> </w:t>
            </w:r>
            <w:r>
              <w:rPr>
                <w:spacing w:val="4"/>
                <w:sz w:val="21"/>
                <w:szCs w:val="21"/>
                <w:highlight w:val="none"/>
              </w:rPr>
              <w:t>修剪）</w:t>
            </w:r>
          </w:p>
        </w:tc>
        <w:tc>
          <w:tcPr>
            <w:tcW w:w="171" w:type="dxa"/>
            <w:shd w:val="clear" w:color="auto" w:fill="E7E6E6"/>
            <w:vAlign w:val="top"/>
          </w:tcPr>
          <w:p w14:paraId="2C497AC3">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5080AE30">
            <w:pPr>
              <w:keepNext w:val="0"/>
              <w:keepLines w:val="0"/>
              <w:kinsoku/>
              <w:wordWrap/>
              <w:overflowPunct/>
              <w:topLinePunct w:val="0"/>
              <w:autoSpaceDE/>
              <w:bidi w:val="0"/>
              <w:spacing w:line="600" w:lineRule="exact"/>
              <w:rPr>
                <w:rFonts w:ascii="Arial"/>
                <w:sz w:val="21"/>
                <w:szCs w:val="21"/>
                <w:highlight w:val="none"/>
              </w:rPr>
            </w:pPr>
          </w:p>
          <w:p w14:paraId="67A598E9">
            <w:pPr>
              <w:keepNext w:val="0"/>
              <w:keepLines w:val="0"/>
              <w:kinsoku/>
              <w:wordWrap/>
              <w:overflowPunct/>
              <w:topLinePunct w:val="0"/>
              <w:autoSpaceDE/>
              <w:bidi w:val="0"/>
              <w:spacing w:line="600" w:lineRule="exact"/>
              <w:rPr>
                <w:rFonts w:ascii="Arial"/>
                <w:sz w:val="21"/>
                <w:szCs w:val="21"/>
                <w:highlight w:val="none"/>
              </w:rPr>
            </w:pPr>
          </w:p>
          <w:p w14:paraId="20E94533">
            <w:pPr>
              <w:pStyle w:val="22"/>
              <w:keepNext w:val="0"/>
              <w:keepLines w:val="0"/>
              <w:kinsoku/>
              <w:wordWrap/>
              <w:overflowPunct/>
              <w:topLinePunct w:val="0"/>
              <w:autoSpaceDE/>
              <w:bidi w:val="0"/>
              <w:spacing w:before="52" w:line="600" w:lineRule="exact"/>
              <w:ind w:left="35" w:right="31" w:hanging="1"/>
              <w:rPr>
                <w:sz w:val="21"/>
                <w:szCs w:val="21"/>
                <w:highlight w:val="none"/>
              </w:rPr>
            </w:pPr>
            <w:r>
              <w:rPr>
                <w:spacing w:val="2"/>
                <w:sz w:val="21"/>
                <w:szCs w:val="21"/>
                <w:highlight w:val="none"/>
              </w:rPr>
              <w:t>全区域乔木</w:t>
            </w:r>
            <w:r>
              <w:rPr>
                <w:spacing w:val="-47"/>
                <w:sz w:val="21"/>
                <w:szCs w:val="21"/>
                <w:highlight w:val="none"/>
              </w:rPr>
              <w:t xml:space="preserve"> </w:t>
            </w:r>
            <w:r>
              <w:rPr>
                <w:spacing w:val="2"/>
                <w:sz w:val="21"/>
                <w:szCs w:val="21"/>
                <w:highlight w:val="none"/>
              </w:rPr>
              <w:t>、花灌</w:t>
            </w:r>
            <w:r>
              <w:rPr>
                <w:sz w:val="21"/>
                <w:szCs w:val="21"/>
                <w:highlight w:val="none"/>
              </w:rPr>
              <w:t xml:space="preserve"> </w:t>
            </w:r>
            <w:r>
              <w:rPr>
                <w:spacing w:val="6"/>
                <w:sz w:val="21"/>
                <w:szCs w:val="21"/>
                <w:highlight w:val="none"/>
              </w:rPr>
              <w:t>木冬季修剪，至少</w:t>
            </w:r>
            <w:r>
              <w:rPr>
                <w:sz w:val="21"/>
                <w:szCs w:val="21"/>
                <w:highlight w:val="none"/>
              </w:rPr>
              <w:t xml:space="preserve"> </w:t>
            </w:r>
            <w:r>
              <w:rPr>
                <w:spacing w:val="5"/>
                <w:sz w:val="21"/>
                <w:szCs w:val="21"/>
                <w:highlight w:val="none"/>
              </w:rPr>
              <w:t>完成全区域1/3面</w:t>
            </w:r>
            <w:r>
              <w:rPr>
                <w:sz w:val="21"/>
                <w:szCs w:val="21"/>
                <w:highlight w:val="none"/>
              </w:rPr>
              <w:t xml:space="preserve">  </w:t>
            </w:r>
            <w:r>
              <w:rPr>
                <w:spacing w:val="5"/>
                <w:sz w:val="21"/>
                <w:szCs w:val="21"/>
                <w:highlight w:val="none"/>
              </w:rPr>
              <w:t>积，1次。剪除下</w:t>
            </w:r>
            <w:r>
              <w:rPr>
                <w:sz w:val="21"/>
                <w:szCs w:val="21"/>
                <w:highlight w:val="none"/>
              </w:rPr>
              <w:t xml:space="preserve">  </w:t>
            </w:r>
            <w:r>
              <w:rPr>
                <w:spacing w:val="6"/>
                <w:sz w:val="21"/>
                <w:szCs w:val="21"/>
                <w:highlight w:val="none"/>
              </w:rPr>
              <w:t>垂枝、病枝、弱枝</w:t>
            </w:r>
            <w:r>
              <w:rPr>
                <w:sz w:val="21"/>
                <w:szCs w:val="21"/>
                <w:highlight w:val="none"/>
              </w:rPr>
              <w:t xml:space="preserve"> </w:t>
            </w:r>
            <w:r>
              <w:rPr>
                <w:spacing w:val="1"/>
                <w:sz w:val="21"/>
                <w:szCs w:val="21"/>
                <w:highlight w:val="none"/>
              </w:rPr>
              <w:t>、徒长枝等，</w:t>
            </w:r>
            <w:r>
              <w:rPr>
                <w:spacing w:val="-41"/>
                <w:sz w:val="21"/>
                <w:szCs w:val="21"/>
                <w:highlight w:val="none"/>
              </w:rPr>
              <w:t xml:space="preserve"> </w:t>
            </w:r>
            <w:r>
              <w:rPr>
                <w:spacing w:val="1"/>
                <w:sz w:val="21"/>
                <w:szCs w:val="21"/>
                <w:highlight w:val="none"/>
              </w:rPr>
              <w:t>内堂</w:t>
            </w:r>
            <w:r>
              <w:rPr>
                <w:sz w:val="21"/>
                <w:szCs w:val="21"/>
                <w:highlight w:val="none"/>
              </w:rPr>
              <w:t xml:space="preserve"> </w:t>
            </w:r>
            <w:r>
              <w:rPr>
                <w:spacing w:val="1"/>
                <w:sz w:val="21"/>
                <w:szCs w:val="21"/>
                <w:highlight w:val="none"/>
              </w:rPr>
              <w:t>通风透光</w:t>
            </w:r>
            <w:r>
              <w:rPr>
                <w:spacing w:val="-43"/>
                <w:sz w:val="21"/>
                <w:szCs w:val="21"/>
                <w:highlight w:val="none"/>
              </w:rPr>
              <w:t xml:space="preserve"> </w:t>
            </w:r>
            <w:r>
              <w:rPr>
                <w:spacing w:val="1"/>
                <w:sz w:val="21"/>
                <w:szCs w:val="21"/>
                <w:highlight w:val="none"/>
              </w:rPr>
              <w:t>，培养优</w:t>
            </w:r>
            <w:r>
              <w:rPr>
                <w:sz w:val="21"/>
                <w:szCs w:val="21"/>
                <w:highlight w:val="none"/>
              </w:rPr>
              <w:t xml:space="preserve"> </w:t>
            </w:r>
            <w:r>
              <w:rPr>
                <w:spacing w:val="1"/>
                <w:sz w:val="21"/>
                <w:szCs w:val="21"/>
                <w:highlight w:val="none"/>
              </w:rPr>
              <w:t>美树形。</w:t>
            </w:r>
          </w:p>
        </w:tc>
        <w:tc>
          <w:tcPr>
            <w:tcW w:w="171" w:type="dxa"/>
            <w:shd w:val="clear" w:color="auto" w:fill="E7E6E6"/>
            <w:vAlign w:val="top"/>
          </w:tcPr>
          <w:p w14:paraId="703E52E8">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5B375D67">
            <w:pPr>
              <w:pStyle w:val="22"/>
              <w:keepNext w:val="0"/>
              <w:keepLines w:val="0"/>
              <w:kinsoku/>
              <w:wordWrap/>
              <w:overflowPunct/>
              <w:topLinePunct w:val="0"/>
              <w:autoSpaceDE/>
              <w:bidi w:val="0"/>
              <w:spacing w:before="245" w:line="600" w:lineRule="exact"/>
              <w:ind w:left="39" w:right="172" w:hanging="4"/>
              <w:rPr>
                <w:sz w:val="21"/>
                <w:szCs w:val="21"/>
                <w:highlight w:val="none"/>
              </w:rPr>
            </w:pPr>
            <w:r>
              <w:rPr>
                <w:spacing w:val="1"/>
                <w:sz w:val="21"/>
                <w:szCs w:val="21"/>
                <w:highlight w:val="none"/>
              </w:rPr>
              <w:t>全区域乔木</w:t>
            </w:r>
            <w:r>
              <w:rPr>
                <w:spacing w:val="-43"/>
                <w:sz w:val="21"/>
                <w:szCs w:val="21"/>
                <w:highlight w:val="none"/>
              </w:rPr>
              <w:t xml:space="preserve"> </w:t>
            </w:r>
            <w:r>
              <w:rPr>
                <w:spacing w:val="1"/>
                <w:sz w:val="21"/>
                <w:szCs w:val="21"/>
                <w:highlight w:val="none"/>
              </w:rPr>
              <w:t>、花</w:t>
            </w:r>
            <w:r>
              <w:rPr>
                <w:sz w:val="21"/>
                <w:szCs w:val="21"/>
                <w:highlight w:val="none"/>
              </w:rPr>
              <w:t xml:space="preserve"> </w:t>
            </w:r>
            <w:r>
              <w:rPr>
                <w:spacing w:val="3"/>
                <w:sz w:val="21"/>
                <w:szCs w:val="21"/>
                <w:highlight w:val="none"/>
              </w:rPr>
              <w:t>灌木冬季修剪，</w:t>
            </w:r>
          </w:p>
          <w:p w14:paraId="56717F1F">
            <w:pPr>
              <w:pStyle w:val="22"/>
              <w:keepNext w:val="0"/>
              <w:keepLines w:val="0"/>
              <w:kinsoku/>
              <w:wordWrap/>
              <w:overflowPunct/>
              <w:topLinePunct w:val="0"/>
              <w:autoSpaceDE/>
              <w:bidi w:val="0"/>
              <w:spacing w:before="14" w:line="600" w:lineRule="exact"/>
              <w:ind w:left="46" w:right="185"/>
              <w:rPr>
                <w:sz w:val="21"/>
                <w:szCs w:val="21"/>
                <w:highlight w:val="none"/>
              </w:rPr>
            </w:pPr>
            <w:r>
              <w:rPr>
                <w:spacing w:val="2"/>
                <w:sz w:val="21"/>
                <w:szCs w:val="21"/>
                <w:highlight w:val="none"/>
              </w:rPr>
              <w:t>至少完成全区域</w:t>
            </w:r>
            <w:r>
              <w:rPr>
                <w:spacing w:val="5"/>
                <w:sz w:val="21"/>
                <w:szCs w:val="21"/>
                <w:highlight w:val="none"/>
              </w:rPr>
              <w:t xml:space="preserve"> </w:t>
            </w:r>
            <w:r>
              <w:rPr>
                <w:spacing w:val="-1"/>
                <w:sz w:val="21"/>
                <w:szCs w:val="21"/>
                <w:highlight w:val="none"/>
              </w:rPr>
              <w:t>1/3面积，1次。</w:t>
            </w:r>
          </w:p>
          <w:p w14:paraId="1896E62F">
            <w:pPr>
              <w:pStyle w:val="22"/>
              <w:keepNext w:val="0"/>
              <w:keepLines w:val="0"/>
              <w:kinsoku/>
              <w:wordWrap/>
              <w:overflowPunct/>
              <w:topLinePunct w:val="0"/>
              <w:autoSpaceDE/>
              <w:bidi w:val="0"/>
              <w:spacing w:before="13" w:line="600" w:lineRule="exact"/>
              <w:ind w:left="32" w:right="92" w:firstLine="10"/>
              <w:rPr>
                <w:sz w:val="21"/>
                <w:szCs w:val="21"/>
                <w:highlight w:val="none"/>
              </w:rPr>
            </w:pPr>
            <w:r>
              <w:rPr>
                <w:sz w:val="21"/>
                <w:szCs w:val="21"/>
                <w:highlight w:val="none"/>
              </w:rPr>
              <w:t>剪除下垂枝</w:t>
            </w:r>
            <w:r>
              <w:rPr>
                <w:spacing w:val="-44"/>
                <w:sz w:val="21"/>
                <w:szCs w:val="21"/>
                <w:highlight w:val="none"/>
              </w:rPr>
              <w:t xml:space="preserve"> </w:t>
            </w:r>
            <w:r>
              <w:rPr>
                <w:sz w:val="21"/>
                <w:szCs w:val="21"/>
                <w:highlight w:val="none"/>
              </w:rPr>
              <w:t xml:space="preserve">、病  </w:t>
            </w:r>
            <w:r>
              <w:rPr>
                <w:spacing w:val="6"/>
                <w:sz w:val="21"/>
                <w:szCs w:val="21"/>
                <w:highlight w:val="none"/>
              </w:rPr>
              <w:t>枝、弱枝、徒长</w:t>
            </w:r>
            <w:r>
              <w:rPr>
                <w:spacing w:val="1"/>
                <w:sz w:val="21"/>
                <w:szCs w:val="21"/>
                <w:highlight w:val="none"/>
              </w:rPr>
              <w:t xml:space="preserve">  </w:t>
            </w:r>
            <w:r>
              <w:rPr>
                <w:sz w:val="21"/>
                <w:szCs w:val="21"/>
                <w:highlight w:val="none"/>
              </w:rPr>
              <w:t>枝等，</w:t>
            </w:r>
            <w:r>
              <w:rPr>
                <w:spacing w:val="-41"/>
                <w:sz w:val="21"/>
                <w:szCs w:val="21"/>
                <w:highlight w:val="none"/>
              </w:rPr>
              <w:t xml:space="preserve"> </w:t>
            </w:r>
            <w:r>
              <w:rPr>
                <w:sz w:val="21"/>
                <w:szCs w:val="21"/>
                <w:highlight w:val="none"/>
              </w:rPr>
              <w:t xml:space="preserve">内堂通风  </w:t>
            </w:r>
            <w:r>
              <w:rPr>
                <w:spacing w:val="5"/>
                <w:sz w:val="21"/>
                <w:szCs w:val="21"/>
                <w:highlight w:val="none"/>
              </w:rPr>
              <w:t>透光，培养优美</w:t>
            </w:r>
            <w:r>
              <w:rPr>
                <w:spacing w:val="2"/>
                <w:sz w:val="21"/>
                <w:szCs w:val="21"/>
                <w:highlight w:val="none"/>
              </w:rPr>
              <w:t xml:space="preserve">  </w:t>
            </w:r>
            <w:r>
              <w:rPr>
                <w:spacing w:val="5"/>
                <w:sz w:val="21"/>
                <w:szCs w:val="21"/>
                <w:highlight w:val="none"/>
              </w:rPr>
              <w:t>树形。（2月底完</w:t>
            </w:r>
            <w:r>
              <w:rPr>
                <w:spacing w:val="6"/>
                <w:sz w:val="21"/>
                <w:szCs w:val="21"/>
                <w:highlight w:val="none"/>
              </w:rPr>
              <w:t xml:space="preserve"> </w:t>
            </w:r>
            <w:r>
              <w:rPr>
                <w:spacing w:val="5"/>
                <w:sz w:val="21"/>
                <w:szCs w:val="21"/>
                <w:highlight w:val="none"/>
              </w:rPr>
              <w:t>成1、2类道路乔</w:t>
            </w:r>
            <w:r>
              <w:rPr>
                <w:sz w:val="21"/>
                <w:szCs w:val="21"/>
                <w:highlight w:val="none"/>
              </w:rPr>
              <w:t xml:space="preserve">  </w:t>
            </w:r>
            <w:r>
              <w:rPr>
                <w:spacing w:val="5"/>
                <w:sz w:val="21"/>
                <w:szCs w:val="21"/>
                <w:highlight w:val="none"/>
              </w:rPr>
              <w:t>木修剪）</w:t>
            </w:r>
          </w:p>
        </w:tc>
        <w:tc>
          <w:tcPr>
            <w:tcW w:w="179" w:type="dxa"/>
            <w:shd w:val="clear" w:color="auto" w:fill="E7E6E6"/>
            <w:vAlign w:val="top"/>
          </w:tcPr>
          <w:p w14:paraId="182F8CD8">
            <w:pPr>
              <w:keepNext w:val="0"/>
              <w:keepLines w:val="0"/>
              <w:kinsoku/>
              <w:wordWrap/>
              <w:overflowPunct/>
              <w:topLinePunct w:val="0"/>
              <w:autoSpaceDE/>
              <w:bidi w:val="0"/>
              <w:spacing w:line="600" w:lineRule="exact"/>
              <w:rPr>
                <w:rFonts w:ascii="Arial"/>
                <w:sz w:val="21"/>
                <w:szCs w:val="21"/>
                <w:highlight w:val="none"/>
              </w:rPr>
            </w:pPr>
          </w:p>
        </w:tc>
      </w:tr>
      <w:tr w14:paraId="700AC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377" w:type="dxa"/>
            <w:vAlign w:val="top"/>
          </w:tcPr>
          <w:p w14:paraId="3F75B7A0">
            <w:pPr>
              <w:keepNext w:val="0"/>
              <w:keepLines w:val="0"/>
              <w:kinsoku/>
              <w:wordWrap/>
              <w:overflowPunct/>
              <w:topLinePunct w:val="0"/>
              <w:autoSpaceDE/>
              <w:bidi w:val="0"/>
              <w:spacing w:line="600" w:lineRule="exact"/>
              <w:rPr>
                <w:rFonts w:ascii="Arial"/>
                <w:sz w:val="21"/>
                <w:szCs w:val="21"/>
                <w:highlight w:val="none"/>
              </w:rPr>
            </w:pPr>
          </w:p>
          <w:p w14:paraId="62F4C527">
            <w:pPr>
              <w:keepNext w:val="0"/>
              <w:keepLines w:val="0"/>
              <w:kinsoku/>
              <w:wordWrap/>
              <w:overflowPunct/>
              <w:topLinePunct w:val="0"/>
              <w:autoSpaceDE/>
              <w:bidi w:val="0"/>
              <w:spacing w:line="600" w:lineRule="exact"/>
              <w:rPr>
                <w:rFonts w:ascii="Arial"/>
                <w:sz w:val="21"/>
                <w:szCs w:val="21"/>
                <w:highlight w:val="none"/>
              </w:rPr>
            </w:pPr>
          </w:p>
          <w:p w14:paraId="6C8BD8D1">
            <w:pPr>
              <w:keepNext w:val="0"/>
              <w:keepLines w:val="0"/>
              <w:kinsoku/>
              <w:wordWrap/>
              <w:overflowPunct/>
              <w:topLinePunct w:val="0"/>
              <w:autoSpaceDE/>
              <w:bidi w:val="0"/>
              <w:spacing w:line="600" w:lineRule="exact"/>
              <w:rPr>
                <w:rFonts w:ascii="Arial"/>
                <w:sz w:val="21"/>
                <w:szCs w:val="21"/>
                <w:highlight w:val="none"/>
              </w:rPr>
            </w:pPr>
          </w:p>
          <w:p w14:paraId="7D359626">
            <w:pPr>
              <w:pStyle w:val="22"/>
              <w:keepNext w:val="0"/>
              <w:keepLines w:val="0"/>
              <w:kinsoku/>
              <w:wordWrap/>
              <w:overflowPunct/>
              <w:topLinePunct w:val="0"/>
              <w:autoSpaceDE/>
              <w:bidi w:val="0"/>
              <w:spacing w:before="52" w:line="600" w:lineRule="exact"/>
              <w:ind w:left="132"/>
              <w:rPr>
                <w:sz w:val="21"/>
                <w:szCs w:val="21"/>
                <w:highlight w:val="none"/>
              </w:rPr>
            </w:pPr>
            <w:r>
              <w:rPr>
                <w:sz w:val="21"/>
                <w:szCs w:val="21"/>
                <w:highlight w:val="none"/>
              </w:rPr>
              <w:t>7</w:t>
            </w:r>
          </w:p>
        </w:tc>
        <w:tc>
          <w:tcPr>
            <w:tcW w:w="512" w:type="dxa"/>
            <w:vAlign w:val="top"/>
          </w:tcPr>
          <w:p w14:paraId="2E7A56B9">
            <w:pPr>
              <w:keepNext w:val="0"/>
              <w:keepLines w:val="0"/>
              <w:kinsoku/>
              <w:wordWrap/>
              <w:overflowPunct/>
              <w:topLinePunct w:val="0"/>
              <w:autoSpaceDE/>
              <w:bidi w:val="0"/>
              <w:spacing w:line="600" w:lineRule="exact"/>
              <w:rPr>
                <w:rFonts w:ascii="Arial"/>
                <w:sz w:val="21"/>
                <w:szCs w:val="21"/>
                <w:highlight w:val="none"/>
              </w:rPr>
            </w:pPr>
          </w:p>
          <w:p w14:paraId="0BC8AB66">
            <w:pPr>
              <w:keepNext w:val="0"/>
              <w:keepLines w:val="0"/>
              <w:kinsoku/>
              <w:wordWrap/>
              <w:overflowPunct/>
              <w:topLinePunct w:val="0"/>
              <w:autoSpaceDE/>
              <w:bidi w:val="0"/>
              <w:spacing w:line="600" w:lineRule="exact"/>
              <w:rPr>
                <w:rFonts w:ascii="Arial"/>
                <w:sz w:val="21"/>
                <w:szCs w:val="21"/>
                <w:highlight w:val="none"/>
              </w:rPr>
            </w:pPr>
          </w:p>
          <w:p w14:paraId="5E53DA51">
            <w:pPr>
              <w:pStyle w:val="22"/>
              <w:keepNext w:val="0"/>
              <w:keepLines w:val="0"/>
              <w:kinsoku/>
              <w:wordWrap/>
              <w:overflowPunct/>
              <w:topLinePunct w:val="0"/>
              <w:autoSpaceDE/>
              <w:bidi w:val="0"/>
              <w:spacing w:before="52" w:line="600" w:lineRule="exact"/>
              <w:ind w:left="243"/>
              <w:rPr>
                <w:sz w:val="21"/>
                <w:szCs w:val="21"/>
                <w:highlight w:val="none"/>
              </w:rPr>
            </w:pPr>
            <w:r>
              <w:rPr>
                <w:spacing w:val="-2"/>
                <w:sz w:val="21"/>
                <w:szCs w:val="21"/>
                <w:highlight w:val="none"/>
              </w:rPr>
              <w:t>补栽</w:t>
            </w:r>
          </w:p>
        </w:tc>
        <w:tc>
          <w:tcPr>
            <w:tcW w:w="836" w:type="dxa"/>
            <w:shd w:val="clear" w:color="auto" w:fill="C6E0B4"/>
            <w:vAlign w:val="top"/>
          </w:tcPr>
          <w:p w14:paraId="1F59161A">
            <w:pPr>
              <w:pStyle w:val="22"/>
              <w:keepNext w:val="0"/>
              <w:keepLines w:val="0"/>
              <w:kinsoku/>
              <w:wordWrap/>
              <w:overflowPunct/>
              <w:topLinePunct w:val="0"/>
              <w:autoSpaceDE/>
              <w:bidi w:val="0"/>
              <w:spacing w:before="151" w:line="600" w:lineRule="exact"/>
              <w:ind w:left="22" w:right="118" w:firstLine="4"/>
              <w:rPr>
                <w:sz w:val="21"/>
                <w:szCs w:val="21"/>
                <w:highlight w:val="none"/>
              </w:rPr>
            </w:pPr>
            <w:r>
              <w:rPr>
                <w:spacing w:val="4"/>
                <w:sz w:val="21"/>
                <w:szCs w:val="21"/>
                <w:highlight w:val="none"/>
              </w:rPr>
              <w:t>按照统计并经甲方</w:t>
            </w:r>
            <w:r>
              <w:rPr>
                <w:spacing w:val="3"/>
                <w:sz w:val="21"/>
                <w:szCs w:val="21"/>
                <w:highlight w:val="none"/>
              </w:rPr>
              <w:t xml:space="preserve"> </w:t>
            </w:r>
            <w:r>
              <w:rPr>
                <w:spacing w:val="1"/>
                <w:sz w:val="21"/>
                <w:szCs w:val="21"/>
                <w:highlight w:val="none"/>
              </w:rPr>
              <w:t>确认的补栽清单</w:t>
            </w:r>
            <w:r>
              <w:rPr>
                <w:spacing w:val="-38"/>
                <w:sz w:val="21"/>
                <w:szCs w:val="21"/>
                <w:highlight w:val="none"/>
              </w:rPr>
              <w:t xml:space="preserve"> </w:t>
            </w:r>
            <w:r>
              <w:rPr>
                <w:spacing w:val="1"/>
                <w:sz w:val="21"/>
                <w:szCs w:val="21"/>
                <w:highlight w:val="none"/>
              </w:rPr>
              <w:t>，</w:t>
            </w:r>
            <w:r>
              <w:rPr>
                <w:sz w:val="21"/>
                <w:szCs w:val="21"/>
                <w:highlight w:val="none"/>
              </w:rPr>
              <w:t xml:space="preserve"> </w:t>
            </w:r>
            <w:r>
              <w:rPr>
                <w:spacing w:val="5"/>
                <w:sz w:val="21"/>
                <w:szCs w:val="21"/>
                <w:highlight w:val="none"/>
              </w:rPr>
              <w:t>进行同品种同规格</w:t>
            </w:r>
            <w:r>
              <w:rPr>
                <w:sz w:val="21"/>
                <w:szCs w:val="21"/>
                <w:highlight w:val="none"/>
              </w:rPr>
              <w:t xml:space="preserve"> </w:t>
            </w:r>
            <w:r>
              <w:rPr>
                <w:spacing w:val="6"/>
                <w:sz w:val="21"/>
                <w:szCs w:val="21"/>
                <w:highlight w:val="none"/>
              </w:rPr>
              <w:t>苗木补栽。苗木栽</w:t>
            </w:r>
            <w:r>
              <w:rPr>
                <w:spacing w:val="2"/>
                <w:sz w:val="21"/>
                <w:szCs w:val="21"/>
                <w:highlight w:val="none"/>
              </w:rPr>
              <w:t xml:space="preserve"> </w:t>
            </w:r>
            <w:r>
              <w:rPr>
                <w:spacing w:val="5"/>
                <w:sz w:val="21"/>
                <w:szCs w:val="21"/>
                <w:highlight w:val="none"/>
              </w:rPr>
              <w:t>植符合施工技术要</w:t>
            </w:r>
            <w:r>
              <w:rPr>
                <w:sz w:val="21"/>
                <w:szCs w:val="21"/>
                <w:highlight w:val="none"/>
              </w:rPr>
              <w:t xml:space="preserve"> </w:t>
            </w:r>
            <w:r>
              <w:rPr>
                <w:spacing w:val="5"/>
                <w:sz w:val="21"/>
                <w:szCs w:val="21"/>
                <w:highlight w:val="none"/>
              </w:rPr>
              <w:t>求。（本月完成补</w:t>
            </w:r>
            <w:r>
              <w:rPr>
                <w:spacing w:val="6"/>
                <w:sz w:val="21"/>
                <w:szCs w:val="21"/>
                <w:highlight w:val="none"/>
              </w:rPr>
              <w:t xml:space="preserve"> </w:t>
            </w:r>
            <w:r>
              <w:rPr>
                <w:spacing w:val="5"/>
                <w:sz w:val="21"/>
                <w:szCs w:val="21"/>
                <w:highlight w:val="none"/>
              </w:rPr>
              <w:t>栽工作）</w:t>
            </w:r>
          </w:p>
        </w:tc>
        <w:tc>
          <w:tcPr>
            <w:tcW w:w="171" w:type="dxa"/>
            <w:shd w:val="clear" w:color="auto" w:fill="C6E0B4"/>
            <w:vAlign w:val="top"/>
          </w:tcPr>
          <w:p w14:paraId="04DA10D1">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55513292">
            <w:pPr>
              <w:pStyle w:val="22"/>
              <w:keepNext w:val="0"/>
              <w:keepLines w:val="0"/>
              <w:kinsoku/>
              <w:wordWrap/>
              <w:overflowPunct/>
              <w:topLinePunct w:val="0"/>
              <w:autoSpaceDE/>
              <w:bidi w:val="0"/>
              <w:spacing w:before="253" w:line="600" w:lineRule="exact"/>
              <w:ind w:left="25" w:right="161" w:firstLine="4"/>
              <w:jc w:val="both"/>
              <w:rPr>
                <w:sz w:val="21"/>
                <w:szCs w:val="21"/>
                <w:highlight w:val="none"/>
              </w:rPr>
            </w:pPr>
            <w:r>
              <w:rPr>
                <w:spacing w:val="3"/>
                <w:sz w:val="21"/>
                <w:szCs w:val="21"/>
                <w:highlight w:val="none"/>
              </w:rPr>
              <w:t>对全区域人为踩</w:t>
            </w:r>
            <w:r>
              <w:rPr>
                <w:spacing w:val="5"/>
                <w:sz w:val="21"/>
                <w:szCs w:val="21"/>
                <w:highlight w:val="none"/>
              </w:rPr>
              <w:t xml:space="preserve"> </w:t>
            </w:r>
            <w:r>
              <w:rPr>
                <w:spacing w:val="4"/>
                <w:sz w:val="21"/>
                <w:szCs w:val="21"/>
                <w:highlight w:val="none"/>
              </w:rPr>
              <w:t>踏等裸露区域补</w:t>
            </w:r>
            <w:r>
              <w:rPr>
                <w:spacing w:val="3"/>
                <w:sz w:val="21"/>
                <w:szCs w:val="21"/>
                <w:highlight w:val="none"/>
              </w:rPr>
              <w:t xml:space="preserve"> </w:t>
            </w:r>
            <w:r>
              <w:rPr>
                <w:spacing w:val="1"/>
                <w:sz w:val="21"/>
                <w:szCs w:val="21"/>
                <w:highlight w:val="none"/>
              </w:rPr>
              <w:t>栽地被植物</w:t>
            </w:r>
            <w:r>
              <w:rPr>
                <w:spacing w:val="-43"/>
                <w:sz w:val="21"/>
                <w:szCs w:val="21"/>
                <w:highlight w:val="none"/>
              </w:rPr>
              <w:t xml:space="preserve"> </w:t>
            </w:r>
            <w:r>
              <w:rPr>
                <w:spacing w:val="1"/>
                <w:sz w:val="21"/>
                <w:szCs w:val="21"/>
                <w:highlight w:val="none"/>
              </w:rPr>
              <w:t>，及</w:t>
            </w:r>
            <w:r>
              <w:rPr>
                <w:sz w:val="21"/>
                <w:szCs w:val="21"/>
                <w:highlight w:val="none"/>
              </w:rPr>
              <w:t xml:space="preserve"> </w:t>
            </w:r>
            <w:r>
              <w:rPr>
                <w:spacing w:val="5"/>
                <w:sz w:val="21"/>
                <w:szCs w:val="21"/>
                <w:highlight w:val="none"/>
              </w:rPr>
              <w:t xml:space="preserve">时补栽。补栽密 </w:t>
            </w:r>
            <w:r>
              <w:rPr>
                <w:spacing w:val="4"/>
                <w:sz w:val="21"/>
                <w:szCs w:val="21"/>
                <w:highlight w:val="none"/>
              </w:rPr>
              <w:t>度斜45度视角不</w:t>
            </w:r>
            <w:r>
              <w:rPr>
                <w:spacing w:val="6"/>
                <w:sz w:val="21"/>
                <w:szCs w:val="21"/>
                <w:highlight w:val="none"/>
              </w:rPr>
              <w:t xml:space="preserve"> </w:t>
            </w:r>
            <w:r>
              <w:rPr>
                <w:spacing w:val="2"/>
                <w:sz w:val="21"/>
                <w:szCs w:val="21"/>
                <w:highlight w:val="none"/>
              </w:rPr>
              <w:t>见黄土。</w:t>
            </w:r>
          </w:p>
        </w:tc>
        <w:tc>
          <w:tcPr>
            <w:tcW w:w="171" w:type="dxa"/>
            <w:shd w:val="clear" w:color="auto" w:fill="C6E0B4"/>
            <w:vAlign w:val="top"/>
          </w:tcPr>
          <w:p w14:paraId="35C465D2">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6ED77777">
            <w:pPr>
              <w:pStyle w:val="22"/>
              <w:keepNext w:val="0"/>
              <w:keepLines w:val="0"/>
              <w:kinsoku/>
              <w:wordWrap/>
              <w:overflowPunct/>
              <w:topLinePunct w:val="0"/>
              <w:autoSpaceDE/>
              <w:bidi w:val="0"/>
              <w:spacing w:before="253" w:line="600" w:lineRule="exact"/>
              <w:ind w:left="27" w:right="99" w:firstLine="4"/>
              <w:jc w:val="both"/>
              <w:rPr>
                <w:sz w:val="21"/>
                <w:szCs w:val="21"/>
                <w:highlight w:val="none"/>
              </w:rPr>
            </w:pPr>
            <w:r>
              <w:rPr>
                <w:spacing w:val="3"/>
                <w:sz w:val="21"/>
                <w:szCs w:val="21"/>
                <w:highlight w:val="none"/>
              </w:rPr>
              <w:t>对全区域人为踩</w:t>
            </w:r>
            <w:r>
              <w:rPr>
                <w:spacing w:val="5"/>
                <w:sz w:val="21"/>
                <w:szCs w:val="21"/>
                <w:highlight w:val="none"/>
              </w:rPr>
              <w:t xml:space="preserve"> </w:t>
            </w:r>
            <w:r>
              <w:rPr>
                <w:spacing w:val="4"/>
                <w:sz w:val="21"/>
                <w:szCs w:val="21"/>
                <w:highlight w:val="none"/>
              </w:rPr>
              <w:t>踏等裸露区域补</w:t>
            </w:r>
            <w:r>
              <w:rPr>
                <w:spacing w:val="3"/>
                <w:sz w:val="21"/>
                <w:szCs w:val="21"/>
                <w:highlight w:val="none"/>
              </w:rPr>
              <w:t xml:space="preserve"> </w:t>
            </w:r>
            <w:r>
              <w:rPr>
                <w:spacing w:val="1"/>
                <w:sz w:val="21"/>
                <w:szCs w:val="21"/>
                <w:highlight w:val="none"/>
              </w:rPr>
              <w:t>栽地被植物</w:t>
            </w:r>
            <w:r>
              <w:rPr>
                <w:spacing w:val="-43"/>
                <w:sz w:val="21"/>
                <w:szCs w:val="21"/>
                <w:highlight w:val="none"/>
              </w:rPr>
              <w:t xml:space="preserve"> </w:t>
            </w:r>
            <w:r>
              <w:rPr>
                <w:spacing w:val="1"/>
                <w:sz w:val="21"/>
                <w:szCs w:val="21"/>
                <w:highlight w:val="none"/>
              </w:rPr>
              <w:t>，及</w:t>
            </w:r>
            <w:r>
              <w:rPr>
                <w:sz w:val="21"/>
                <w:szCs w:val="21"/>
                <w:highlight w:val="none"/>
              </w:rPr>
              <w:t xml:space="preserve"> </w:t>
            </w:r>
            <w:r>
              <w:rPr>
                <w:spacing w:val="5"/>
                <w:sz w:val="21"/>
                <w:szCs w:val="21"/>
                <w:highlight w:val="none"/>
              </w:rPr>
              <w:t xml:space="preserve">时补栽。补栽密 </w:t>
            </w:r>
            <w:r>
              <w:rPr>
                <w:spacing w:val="4"/>
                <w:sz w:val="21"/>
                <w:szCs w:val="21"/>
                <w:highlight w:val="none"/>
              </w:rPr>
              <w:t>度斜45度视角不</w:t>
            </w:r>
            <w:r>
              <w:rPr>
                <w:spacing w:val="6"/>
                <w:sz w:val="21"/>
                <w:szCs w:val="21"/>
                <w:highlight w:val="none"/>
              </w:rPr>
              <w:t xml:space="preserve"> </w:t>
            </w:r>
            <w:r>
              <w:rPr>
                <w:spacing w:val="2"/>
                <w:sz w:val="21"/>
                <w:szCs w:val="21"/>
                <w:highlight w:val="none"/>
              </w:rPr>
              <w:t>见黄土。</w:t>
            </w:r>
          </w:p>
        </w:tc>
        <w:tc>
          <w:tcPr>
            <w:tcW w:w="174" w:type="dxa"/>
            <w:shd w:val="clear" w:color="auto" w:fill="C6E0B4"/>
            <w:vAlign w:val="top"/>
          </w:tcPr>
          <w:p w14:paraId="1076FB78">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113A9D7E">
            <w:pPr>
              <w:keepNext w:val="0"/>
              <w:keepLines w:val="0"/>
              <w:kinsoku/>
              <w:wordWrap/>
              <w:overflowPunct/>
              <w:topLinePunct w:val="0"/>
              <w:autoSpaceDE/>
              <w:bidi w:val="0"/>
              <w:spacing w:line="600" w:lineRule="exact"/>
              <w:rPr>
                <w:rFonts w:ascii="Arial"/>
                <w:sz w:val="21"/>
                <w:szCs w:val="21"/>
                <w:highlight w:val="none"/>
              </w:rPr>
            </w:pPr>
          </w:p>
          <w:p w14:paraId="413DA264">
            <w:pPr>
              <w:pStyle w:val="22"/>
              <w:keepNext w:val="0"/>
              <w:keepLines w:val="0"/>
              <w:kinsoku/>
              <w:wordWrap/>
              <w:overflowPunct/>
              <w:topLinePunct w:val="0"/>
              <w:autoSpaceDE/>
              <w:bidi w:val="0"/>
              <w:spacing w:before="52" w:line="600" w:lineRule="exact"/>
              <w:ind w:left="26" w:right="67"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1" w:type="dxa"/>
            <w:shd w:val="clear" w:color="auto" w:fill="DDEBF7"/>
            <w:vAlign w:val="top"/>
          </w:tcPr>
          <w:p w14:paraId="675DB760">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5B8443C3">
            <w:pPr>
              <w:keepNext w:val="0"/>
              <w:keepLines w:val="0"/>
              <w:kinsoku/>
              <w:wordWrap/>
              <w:overflowPunct/>
              <w:topLinePunct w:val="0"/>
              <w:autoSpaceDE/>
              <w:bidi w:val="0"/>
              <w:spacing w:line="600" w:lineRule="exact"/>
              <w:rPr>
                <w:rFonts w:ascii="Arial"/>
                <w:sz w:val="21"/>
                <w:szCs w:val="21"/>
                <w:highlight w:val="none"/>
              </w:rPr>
            </w:pPr>
          </w:p>
          <w:p w14:paraId="52788040">
            <w:pPr>
              <w:pStyle w:val="22"/>
              <w:keepNext w:val="0"/>
              <w:keepLines w:val="0"/>
              <w:kinsoku/>
              <w:wordWrap/>
              <w:overflowPunct/>
              <w:topLinePunct w:val="0"/>
              <w:autoSpaceDE/>
              <w:bidi w:val="0"/>
              <w:spacing w:before="52" w:line="600" w:lineRule="exact"/>
              <w:ind w:left="27" w:right="53"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1" w:type="dxa"/>
            <w:shd w:val="clear" w:color="auto" w:fill="DDEBF7"/>
            <w:vAlign w:val="top"/>
          </w:tcPr>
          <w:p w14:paraId="345ED7AD">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66D022E1">
            <w:pPr>
              <w:keepNext w:val="0"/>
              <w:keepLines w:val="0"/>
              <w:kinsoku/>
              <w:wordWrap/>
              <w:overflowPunct/>
              <w:topLinePunct w:val="0"/>
              <w:autoSpaceDE/>
              <w:bidi w:val="0"/>
              <w:spacing w:line="600" w:lineRule="exact"/>
              <w:rPr>
                <w:rFonts w:ascii="Arial"/>
                <w:sz w:val="21"/>
                <w:szCs w:val="21"/>
                <w:highlight w:val="none"/>
              </w:rPr>
            </w:pPr>
          </w:p>
          <w:p w14:paraId="63AB923E">
            <w:pPr>
              <w:pStyle w:val="22"/>
              <w:keepNext w:val="0"/>
              <w:keepLines w:val="0"/>
              <w:kinsoku/>
              <w:wordWrap/>
              <w:overflowPunct/>
              <w:topLinePunct w:val="0"/>
              <w:autoSpaceDE/>
              <w:bidi w:val="0"/>
              <w:spacing w:before="52" w:line="600" w:lineRule="exact"/>
              <w:ind w:left="28" w:right="145"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5" w:type="dxa"/>
            <w:shd w:val="clear" w:color="auto" w:fill="DDEBF7"/>
            <w:vAlign w:val="top"/>
          </w:tcPr>
          <w:p w14:paraId="165068B3">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408EDC13">
            <w:pPr>
              <w:keepNext w:val="0"/>
              <w:keepLines w:val="0"/>
              <w:kinsoku/>
              <w:wordWrap/>
              <w:overflowPunct/>
              <w:topLinePunct w:val="0"/>
              <w:autoSpaceDE/>
              <w:bidi w:val="0"/>
              <w:spacing w:line="600" w:lineRule="exact"/>
              <w:rPr>
                <w:rFonts w:ascii="Arial"/>
                <w:sz w:val="21"/>
                <w:szCs w:val="21"/>
                <w:highlight w:val="none"/>
              </w:rPr>
            </w:pPr>
          </w:p>
          <w:p w14:paraId="58D282F3">
            <w:pPr>
              <w:pStyle w:val="22"/>
              <w:keepNext w:val="0"/>
              <w:keepLines w:val="0"/>
              <w:kinsoku/>
              <w:wordWrap/>
              <w:overflowPunct/>
              <w:topLinePunct w:val="0"/>
              <w:autoSpaceDE/>
              <w:bidi w:val="0"/>
              <w:spacing w:before="52" w:line="600" w:lineRule="exact"/>
              <w:ind w:left="29" w:right="75"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1" w:type="dxa"/>
            <w:shd w:val="clear" w:color="auto" w:fill="FFF2CC"/>
            <w:vAlign w:val="top"/>
          </w:tcPr>
          <w:p w14:paraId="4FA58C40">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4F58927">
            <w:pPr>
              <w:keepNext w:val="0"/>
              <w:keepLines w:val="0"/>
              <w:kinsoku/>
              <w:wordWrap/>
              <w:overflowPunct/>
              <w:topLinePunct w:val="0"/>
              <w:autoSpaceDE/>
              <w:bidi w:val="0"/>
              <w:spacing w:line="600" w:lineRule="exact"/>
              <w:rPr>
                <w:rFonts w:ascii="Arial"/>
                <w:sz w:val="21"/>
                <w:szCs w:val="21"/>
                <w:highlight w:val="none"/>
              </w:rPr>
            </w:pPr>
          </w:p>
          <w:p w14:paraId="3B5AF830">
            <w:pPr>
              <w:pStyle w:val="22"/>
              <w:keepNext w:val="0"/>
              <w:keepLines w:val="0"/>
              <w:kinsoku/>
              <w:wordWrap/>
              <w:overflowPunct/>
              <w:topLinePunct w:val="0"/>
              <w:autoSpaceDE/>
              <w:bidi w:val="0"/>
              <w:spacing w:before="52" w:line="600" w:lineRule="exact"/>
              <w:ind w:left="29" w:right="107"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1" w:type="dxa"/>
            <w:shd w:val="clear" w:color="auto" w:fill="FFF2CC"/>
            <w:vAlign w:val="top"/>
          </w:tcPr>
          <w:p w14:paraId="481D025F">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21540C96">
            <w:pPr>
              <w:pStyle w:val="22"/>
              <w:keepNext w:val="0"/>
              <w:keepLines w:val="0"/>
              <w:kinsoku/>
              <w:wordWrap/>
              <w:overflowPunct/>
              <w:topLinePunct w:val="0"/>
              <w:autoSpaceDE/>
              <w:bidi w:val="0"/>
              <w:spacing w:before="46" w:line="600" w:lineRule="exact"/>
              <w:ind w:left="29" w:right="91" w:firstLine="5"/>
              <w:rPr>
                <w:sz w:val="21"/>
                <w:szCs w:val="21"/>
                <w:highlight w:val="none"/>
              </w:rPr>
            </w:pPr>
            <w:r>
              <w:rPr>
                <w:spacing w:val="4"/>
                <w:sz w:val="21"/>
                <w:szCs w:val="21"/>
                <w:highlight w:val="none"/>
              </w:rPr>
              <w:t>按照统计并经甲</w:t>
            </w:r>
            <w:r>
              <w:rPr>
                <w:spacing w:val="1"/>
                <w:sz w:val="21"/>
                <w:szCs w:val="21"/>
                <w:highlight w:val="none"/>
              </w:rPr>
              <w:t xml:space="preserve"> </w:t>
            </w:r>
            <w:r>
              <w:rPr>
                <w:spacing w:val="5"/>
                <w:sz w:val="21"/>
                <w:szCs w:val="21"/>
                <w:highlight w:val="none"/>
              </w:rPr>
              <w:t>方确认的补栽清</w:t>
            </w:r>
            <w:r>
              <w:rPr>
                <w:sz w:val="21"/>
                <w:szCs w:val="21"/>
                <w:highlight w:val="none"/>
              </w:rPr>
              <w:t xml:space="preserve"> </w:t>
            </w:r>
            <w:r>
              <w:rPr>
                <w:spacing w:val="5"/>
                <w:sz w:val="21"/>
                <w:szCs w:val="21"/>
                <w:highlight w:val="none"/>
              </w:rPr>
              <w:t>单，进行同品种</w:t>
            </w:r>
            <w:r>
              <w:rPr>
                <w:spacing w:val="4"/>
                <w:sz w:val="21"/>
                <w:szCs w:val="21"/>
                <w:highlight w:val="none"/>
              </w:rPr>
              <w:t xml:space="preserve"> </w:t>
            </w:r>
            <w:r>
              <w:rPr>
                <w:spacing w:val="5"/>
                <w:sz w:val="21"/>
                <w:szCs w:val="21"/>
                <w:highlight w:val="none"/>
              </w:rPr>
              <w:t>同规格苗木补栽</w:t>
            </w:r>
            <w:r>
              <w:rPr>
                <w:sz w:val="21"/>
                <w:szCs w:val="21"/>
                <w:highlight w:val="none"/>
              </w:rPr>
              <w:t xml:space="preserve"> </w:t>
            </w:r>
            <w:r>
              <w:rPr>
                <w:spacing w:val="5"/>
                <w:sz w:val="21"/>
                <w:szCs w:val="21"/>
                <w:highlight w:val="none"/>
              </w:rPr>
              <w:t>。苗木栽植符合</w:t>
            </w:r>
            <w:r>
              <w:rPr>
                <w:spacing w:val="2"/>
                <w:sz w:val="21"/>
                <w:szCs w:val="21"/>
                <w:highlight w:val="none"/>
              </w:rPr>
              <w:t xml:space="preserve"> </w:t>
            </w:r>
            <w:r>
              <w:rPr>
                <w:sz w:val="21"/>
                <w:szCs w:val="21"/>
                <w:highlight w:val="none"/>
              </w:rPr>
              <w:t>施工技术要求</w:t>
            </w:r>
            <w:r>
              <w:rPr>
                <w:spacing w:val="-41"/>
                <w:sz w:val="21"/>
                <w:szCs w:val="21"/>
                <w:highlight w:val="none"/>
              </w:rPr>
              <w:t xml:space="preserve"> </w:t>
            </w:r>
            <w:r>
              <w:rPr>
                <w:sz w:val="21"/>
                <w:szCs w:val="21"/>
                <w:highlight w:val="none"/>
              </w:rPr>
              <w:t xml:space="preserve">。 </w:t>
            </w:r>
            <w:r>
              <w:rPr>
                <w:spacing w:val="5"/>
                <w:sz w:val="21"/>
                <w:szCs w:val="21"/>
                <w:highlight w:val="none"/>
              </w:rPr>
              <w:t>（本月完成补栽</w:t>
            </w:r>
            <w:r>
              <w:rPr>
                <w:spacing w:val="2"/>
                <w:sz w:val="21"/>
                <w:szCs w:val="21"/>
                <w:highlight w:val="none"/>
              </w:rPr>
              <w:t xml:space="preserve"> </w:t>
            </w:r>
            <w:r>
              <w:rPr>
                <w:spacing w:val="5"/>
                <w:sz w:val="21"/>
                <w:szCs w:val="21"/>
                <w:highlight w:val="none"/>
              </w:rPr>
              <w:t>工作）</w:t>
            </w:r>
          </w:p>
        </w:tc>
        <w:tc>
          <w:tcPr>
            <w:tcW w:w="175" w:type="dxa"/>
            <w:shd w:val="clear" w:color="auto" w:fill="FFF2CC"/>
            <w:vAlign w:val="top"/>
          </w:tcPr>
          <w:p w14:paraId="75E209B9">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40F56AC1">
            <w:pPr>
              <w:pStyle w:val="22"/>
              <w:keepNext w:val="0"/>
              <w:keepLines w:val="0"/>
              <w:kinsoku/>
              <w:wordWrap/>
              <w:overflowPunct/>
              <w:topLinePunct w:val="0"/>
              <w:autoSpaceDE/>
              <w:bidi w:val="0"/>
              <w:spacing w:before="253" w:line="600" w:lineRule="exact"/>
              <w:ind w:left="33" w:right="130" w:firstLine="4"/>
              <w:jc w:val="both"/>
              <w:rPr>
                <w:sz w:val="21"/>
                <w:szCs w:val="21"/>
                <w:highlight w:val="none"/>
              </w:rPr>
            </w:pPr>
            <w:r>
              <w:rPr>
                <w:spacing w:val="3"/>
                <w:sz w:val="21"/>
                <w:szCs w:val="21"/>
                <w:highlight w:val="none"/>
              </w:rPr>
              <w:t>对全区域人为踩</w:t>
            </w:r>
            <w:r>
              <w:rPr>
                <w:spacing w:val="5"/>
                <w:sz w:val="21"/>
                <w:szCs w:val="21"/>
                <w:highlight w:val="none"/>
              </w:rPr>
              <w:t xml:space="preserve"> </w:t>
            </w:r>
            <w:r>
              <w:rPr>
                <w:spacing w:val="4"/>
                <w:sz w:val="21"/>
                <w:szCs w:val="21"/>
                <w:highlight w:val="none"/>
              </w:rPr>
              <w:t>踏等裸露区域补</w:t>
            </w:r>
            <w:r>
              <w:rPr>
                <w:spacing w:val="3"/>
                <w:sz w:val="21"/>
                <w:szCs w:val="21"/>
                <w:highlight w:val="none"/>
              </w:rPr>
              <w:t xml:space="preserve"> </w:t>
            </w:r>
            <w:r>
              <w:rPr>
                <w:spacing w:val="1"/>
                <w:sz w:val="21"/>
                <w:szCs w:val="21"/>
                <w:highlight w:val="none"/>
              </w:rPr>
              <w:t>栽地被植物</w:t>
            </w:r>
            <w:r>
              <w:rPr>
                <w:spacing w:val="-43"/>
                <w:sz w:val="21"/>
                <w:szCs w:val="21"/>
                <w:highlight w:val="none"/>
              </w:rPr>
              <w:t xml:space="preserve"> </w:t>
            </w:r>
            <w:r>
              <w:rPr>
                <w:spacing w:val="1"/>
                <w:sz w:val="21"/>
                <w:szCs w:val="21"/>
                <w:highlight w:val="none"/>
              </w:rPr>
              <w:t>，及</w:t>
            </w:r>
            <w:r>
              <w:rPr>
                <w:sz w:val="21"/>
                <w:szCs w:val="21"/>
                <w:highlight w:val="none"/>
              </w:rPr>
              <w:t xml:space="preserve"> </w:t>
            </w:r>
            <w:r>
              <w:rPr>
                <w:spacing w:val="5"/>
                <w:sz w:val="21"/>
                <w:szCs w:val="21"/>
                <w:highlight w:val="none"/>
              </w:rPr>
              <w:t xml:space="preserve">时补栽。补栽密 </w:t>
            </w:r>
            <w:r>
              <w:rPr>
                <w:spacing w:val="4"/>
                <w:sz w:val="21"/>
                <w:szCs w:val="21"/>
                <w:highlight w:val="none"/>
              </w:rPr>
              <w:t>度斜45度视角不</w:t>
            </w:r>
            <w:r>
              <w:rPr>
                <w:spacing w:val="6"/>
                <w:sz w:val="21"/>
                <w:szCs w:val="21"/>
                <w:highlight w:val="none"/>
              </w:rPr>
              <w:t xml:space="preserve"> </w:t>
            </w:r>
            <w:r>
              <w:rPr>
                <w:spacing w:val="2"/>
                <w:sz w:val="21"/>
                <w:szCs w:val="21"/>
                <w:highlight w:val="none"/>
              </w:rPr>
              <w:t>见黄土。</w:t>
            </w:r>
          </w:p>
        </w:tc>
        <w:tc>
          <w:tcPr>
            <w:tcW w:w="171" w:type="dxa"/>
            <w:shd w:val="clear" w:color="auto" w:fill="E7E6E6"/>
            <w:vAlign w:val="top"/>
          </w:tcPr>
          <w:p w14:paraId="0AAA8A31">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1CB78B84">
            <w:pPr>
              <w:keepNext w:val="0"/>
              <w:keepLines w:val="0"/>
              <w:kinsoku/>
              <w:wordWrap/>
              <w:overflowPunct/>
              <w:topLinePunct w:val="0"/>
              <w:autoSpaceDE/>
              <w:bidi w:val="0"/>
              <w:spacing w:line="600" w:lineRule="exact"/>
              <w:rPr>
                <w:rFonts w:ascii="Arial"/>
                <w:sz w:val="21"/>
                <w:szCs w:val="21"/>
                <w:highlight w:val="none"/>
              </w:rPr>
            </w:pPr>
          </w:p>
          <w:p w14:paraId="4AE2EAF5">
            <w:pPr>
              <w:pStyle w:val="22"/>
              <w:keepNext w:val="0"/>
              <w:keepLines w:val="0"/>
              <w:kinsoku/>
              <w:wordWrap/>
              <w:overflowPunct/>
              <w:topLinePunct w:val="0"/>
              <w:autoSpaceDE/>
              <w:bidi w:val="0"/>
              <w:spacing w:before="52" w:line="600" w:lineRule="exact"/>
              <w:ind w:left="31" w:right="29" w:firstLine="6"/>
              <w:jc w:val="both"/>
              <w:rPr>
                <w:sz w:val="21"/>
                <w:szCs w:val="21"/>
                <w:highlight w:val="none"/>
              </w:rPr>
            </w:pPr>
            <w:r>
              <w:rPr>
                <w:spacing w:val="4"/>
                <w:sz w:val="21"/>
                <w:szCs w:val="21"/>
                <w:highlight w:val="none"/>
              </w:rPr>
              <w:t>对全区域人为踩踏</w:t>
            </w:r>
            <w:r>
              <w:rPr>
                <w:sz w:val="21"/>
                <w:szCs w:val="21"/>
                <w:highlight w:val="none"/>
              </w:rPr>
              <w:t xml:space="preserve"> </w:t>
            </w:r>
            <w:r>
              <w:rPr>
                <w:spacing w:val="4"/>
                <w:sz w:val="21"/>
                <w:szCs w:val="21"/>
                <w:highlight w:val="none"/>
              </w:rPr>
              <w:t>等裸露区域补栽地</w:t>
            </w:r>
            <w:r>
              <w:rPr>
                <w:spacing w:val="6"/>
                <w:sz w:val="21"/>
                <w:szCs w:val="21"/>
                <w:highlight w:val="none"/>
              </w:rPr>
              <w:t xml:space="preserve"> 被植物，及时补栽</w:t>
            </w:r>
            <w:r>
              <w:rPr>
                <w:sz w:val="21"/>
                <w:szCs w:val="21"/>
                <w:highlight w:val="none"/>
              </w:rPr>
              <w:t xml:space="preserve"> </w:t>
            </w:r>
            <w:r>
              <w:rPr>
                <w:spacing w:val="6"/>
                <w:sz w:val="21"/>
                <w:szCs w:val="21"/>
                <w:highlight w:val="none"/>
              </w:rPr>
              <w:t>。补栽密度斜45度</w:t>
            </w:r>
            <w:r>
              <w:rPr>
                <w:sz w:val="21"/>
                <w:szCs w:val="21"/>
                <w:highlight w:val="none"/>
              </w:rPr>
              <w:t xml:space="preserve"> </w:t>
            </w:r>
            <w:r>
              <w:rPr>
                <w:spacing w:val="4"/>
                <w:sz w:val="21"/>
                <w:szCs w:val="21"/>
                <w:highlight w:val="none"/>
              </w:rPr>
              <w:t>视角不见黄土。</w:t>
            </w:r>
          </w:p>
        </w:tc>
        <w:tc>
          <w:tcPr>
            <w:tcW w:w="171" w:type="dxa"/>
            <w:shd w:val="clear" w:color="auto" w:fill="E7E6E6"/>
            <w:vAlign w:val="top"/>
          </w:tcPr>
          <w:p w14:paraId="1F79178C">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52996071">
            <w:pPr>
              <w:pStyle w:val="22"/>
              <w:keepNext w:val="0"/>
              <w:keepLines w:val="0"/>
              <w:kinsoku/>
              <w:wordWrap/>
              <w:overflowPunct/>
              <w:topLinePunct w:val="0"/>
              <w:autoSpaceDE/>
              <w:bidi w:val="0"/>
              <w:spacing w:before="253" w:line="600" w:lineRule="exact"/>
              <w:ind w:left="34" w:right="172" w:firstLine="4"/>
              <w:jc w:val="both"/>
              <w:rPr>
                <w:sz w:val="21"/>
                <w:szCs w:val="21"/>
                <w:highlight w:val="none"/>
              </w:rPr>
            </w:pPr>
            <w:r>
              <w:rPr>
                <w:spacing w:val="3"/>
                <w:sz w:val="21"/>
                <w:szCs w:val="21"/>
                <w:highlight w:val="none"/>
              </w:rPr>
              <w:t>对全区域人为踩</w:t>
            </w:r>
            <w:r>
              <w:rPr>
                <w:spacing w:val="5"/>
                <w:sz w:val="21"/>
                <w:szCs w:val="21"/>
                <w:highlight w:val="none"/>
              </w:rPr>
              <w:t xml:space="preserve"> </w:t>
            </w:r>
            <w:r>
              <w:rPr>
                <w:spacing w:val="4"/>
                <w:sz w:val="21"/>
                <w:szCs w:val="21"/>
                <w:highlight w:val="none"/>
              </w:rPr>
              <w:t>踏等裸露区域补</w:t>
            </w:r>
            <w:r>
              <w:rPr>
                <w:spacing w:val="3"/>
                <w:sz w:val="21"/>
                <w:szCs w:val="21"/>
                <w:highlight w:val="none"/>
              </w:rPr>
              <w:t xml:space="preserve"> </w:t>
            </w:r>
            <w:r>
              <w:rPr>
                <w:spacing w:val="1"/>
                <w:sz w:val="21"/>
                <w:szCs w:val="21"/>
                <w:highlight w:val="none"/>
              </w:rPr>
              <w:t>栽地被植物</w:t>
            </w:r>
            <w:r>
              <w:rPr>
                <w:spacing w:val="-43"/>
                <w:sz w:val="21"/>
                <w:szCs w:val="21"/>
                <w:highlight w:val="none"/>
              </w:rPr>
              <w:t xml:space="preserve"> </w:t>
            </w:r>
            <w:r>
              <w:rPr>
                <w:spacing w:val="1"/>
                <w:sz w:val="21"/>
                <w:szCs w:val="21"/>
                <w:highlight w:val="none"/>
              </w:rPr>
              <w:t>，及</w:t>
            </w:r>
            <w:r>
              <w:rPr>
                <w:sz w:val="21"/>
                <w:szCs w:val="21"/>
                <w:highlight w:val="none"/>
              </w:rPr>
              <w:t xml:space="preserve"> </w:t>
            </w:r>
            <w:r>
              <w:rPr>
                <w:spacing w:val="5"/>
                <w:sz w:val="21"/>
                <w:szCs w:val="21"/>
                <w:highlight w:val="none"/>
              </w:rPr>
              <w:t xml:space="preserve">时补栽。补栽密 </w:t>
            </w:r>
            <w:r>
              <w:rPr>
                <w:spacing w:val="4"/>
                <w:sz w:val="21"/>
                <w:szCs w:val="21"/>
                <w:highlight w:val="none"/>
              </w:rPr>
              <w:t>度斜45度视角不</w:t>
            </w:r>
            <w:r>
              <w:rPr>
                <w:spacing w:val="6"/>
                <w:sz w:val="21"/>
                <w:szCs w:val="21"/>
                <w:highlight w:val="none"/>
              </w:rPr>
              <w:t xml:space="preserve"> </w:t>
            </w:r>
            <w:r>
              <w:rPr>
                <w:spacing w:val="2"/>
                <w:sz w:val="21"/>
                <w:szCs w:val="21"/>
                <w:highlight w:val="none"/>
              </w:rPr>
              <w:t>见黄土。</w:t>
            </w:r>
          </w:p>
        </w:tc>
        <w:tc>
          <w:tcPr>
            <w:tcW w:w="179" w:type="dxa"/>
            <w:shd w:val="clear" w:color="auto" w:fill="E7E6E6"/>
            <w:vAlign w:val="top"/>
          </w:tcPr>
          <w:p w14:paraId="3E0116AF">
            <w:pPr>
              <w:keepNext w:val="0"/>
              <w:keepLines w:val="0"/>
              <w:kinsoku/>
              <w:wordWrap/>
              <w:overflowPunct/>
              <w:topLinePunct w:val="0"/>
              <w:autoSpaceDE/>
              <w:bidi w:val="0"/>
              <w:spacing w:line="600" w:lineRule="exact"/>
              <w:rPr>
                <w:rFonts w:ascii="Arial"/>
                <w:sz w:val="21"/>
                <w:szCs w:val="21"/>
                <w:highlight w:val="none"/>
              </w:rPr>
            </w:pPr>
          </w:p>
        </w:tc>
      </w:tr>
      <w:tr w14:paraId="2FEE8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2" w:hRule="atLeast"/>
        </w:trPr>
        <w:tc>
          <w:tcPr>
            <w:tcW w:w="377" w:type="dxa"/>
            <w:vAlign w:val="top"/>
          </w:tcPr>
          <w:p w14:paraId="41E89256">
            <w:pPr>
              <w:keepNext w:val="0"/>
              <w:keepLines w:val="0"/>
              <w:kinsoku/>
              <w:wordWrap/>
              <w:overflowPunct/>
              <w:topLinePunct w:val="0"/>
              <w:autoSpaceDE/>
              <w:bidi w:val="0"/>
              <w:spacing w:line="600" w:lineRule="exact"/>
              <w:rPr>
                <w:rFonts w:ascii="Arial"/>
                <w:sz w:val="21"/>
                <w:szCs w:val="21"/>
                <w:highlight w:val="none"/>
              </w:rPr>
            </w:pPr>
          </w:p>
          <w:p w14:paraId="0FD2042F">
            <w:pPr>
              <w:pStyle w:val="22"/>
              <w:keepNext w:val="0"/>
              <w:keepLines w:val="0"/>
              <w:kinsoku/>
              <w:wordWrap/>
              <w:overflowPunct/>
              <w:topLinePunct w:val="0"/>
              <w:autoSpaceDE/>
              <w:bidi w:val="0"/>
              <w:spacing w:before="52" w:line="600" w:lineRule="exact"/>
              <w:ind w:left="132"/>
              <w:rPr>
                <w:sz w:val="21"/>
                <w:szCs w:val="21"/>
                <w:highlight w:val="none"/>
              </w:rPr>
            </w:pPr>
            <w:r>
              <w:rPr>
                <w:sz w:val="21"/>
                <w:szCs w:val="21"/>
                <w:highlight w:val="none"/>
              </w:rPr>
              <w:t>8</w:t>
            </w:r>
          </w:p>
        </w:tc>
        <w:tc>
          <w:tcPr>
            <w:tcW w:w="512" w:type="dxa"/>
            <w:vAlign w:val="top"/>
          </w:tcPr>
          <w:p w14:paraId="52E74094">
            <w:pPr>
              <w:keepNext w:val="0"/>
              <w:keepLines w:val="0"/>
              <w:kinsoku/>
              <w:wordWrap/>
              <w:overflowPunct/>
              <w:topLinePunct w:val="0"/>
              <w:autoSpaceDE/>
              <w:bidi w:val="0"/>
              <w:spacing w:line="600" w:lineRule="exact"/>
              <w:rPr>
                <w:rFonts w:ascii="Arial"/>
                <w:sz w:val="21"/>
                <w:szCs w:val="21"/>
                <w:highlight w:val="none"/>
              </w:rPr>
            </w:pPr>
          </w:p>
          <w:p w14:paraId="5534F245">
            <w:pPr>
              <w:pStyle w:val="22"/>
              <w:keepNext w:val="0"/>
              <w:keepLines w:val="0"/>
              <w:kinsoku/>
              <w:wordWrap/>
              <w:overflowPunct/>
              <w:topLinePunct w:val="0"/>
              <w:autoSpaceDE/>
              <w:bidi w:val="0"/>
              <w:spacing w:before="52" w:line="600" w:lineRule="exact"/>
              <w:ind w:left="77"/>
              <w:rPr>
                <w:sz w:val="21"/>
                <w:szCs w:val="21"/>
                <w:highlight w:val="none"/>
              </w:rPr>
            </w:pPr>
            <w:r>
              <w:rPr>
                <w:spacing w:val="1"/>
                <w:sz w:val="21"/>
                <w:szCs w:val="21"/>
                <w:highlight w:val="none"/>
              </w:rPr>
              <w:t>绿地清掏</w:t>
            </w:r>
          </w:p>
        </w:tc>
        <w:tc>
          <w:tcPr>
            <w:tcW w:w="836" w:type="dxa"/>
            <w:shd w:val="clear" w:color="auto" w:fill="C6E0B4"/>
            <w:vAlign w:val="top"/>
          </w:tcPr>
          <w:p w14:paraId="38E4ECC9">
            <w:pPr>
              <w:pStyle w:val="22"/>
              <w:keepNext w:val="0"/>
              <w:keepLines w:val="0"/>
              <w:kinsoku/>
              <w:wordWrap/>
              <w:overflowPunct/>
              <w:topLinePunct w:val="0"/>
              <w:autoSpaceDE/>
              <w:bidi w:val="0"/>
              <w:spacing w:before="270" w:line="600" w:lineRule="exact"/>
              <w:ind w:left="25" w:right="36"/>
              <w:rPr>
                <w:sz w:val="21"/>
                <w:szCs w:val="21"/>
                <w:highlight w:val="none"/>
              </w:rPr>
            </w:pPr>
            <w:r>
              <w:rPr>
                <w:spacing w:val="4"/>
                <w:sz w:val="21"/>
                <w:szCs w:val="21"/>
                <w:highlight w:val="none"/>
              </w:rPr>
              <w:t>全区域绿地清掏及</w:t>
            </w:r>
            <w:r>
              <w:rPr>
                <w:spacing w:val="2"/>
                <w:sz w:val="21"/>
                <w:szCs w:val="21"/>
                <w:highlight w:val="none"/>
              </w:rPr>
              <w:t xml:space="preserve">  </w:t>
            </w:r>
            <w:r>
              <w:rPr>
                <w:spacing w:val="5"/>
                <w:sz w:val="21"/>
                <w:szCs w:val="21"/>
                <w:highlight w:val="none"/>
              </w:rPr>
              <w:t>清理1次。绿地无断</w:t>
            </w:r>
            <w:r>
              <w:rPr>
                <w:spacing w:val="4"/>
                <w:sz w:val="21"/>
                <w:szCs w:val="21"/>
                <w:highlight w:val="none"/>
              </w:rPr>
              <w:t xml:space="preserve"> </w:t>
            </w:r>
            <w:r>
              <w:rPr>
                <w:spacing w:val="3"/>
                <w:sz w:val="21"/>
                <w:szCs w:val="21"/>
                <w:highlight w:val="none"/>
              </w:rPr>
              <w:t>枝、落叶。</w:t>
            </w:r>
          </w:p>
        </w:tc>
        <w:tc>
          <w:tcPr>
            <w:tcW w:w="171" w:type="dxa"/>
            <w:shd w:val="clear" w:color="auto" w:fill="C6E0B4"/>
            <w:vAlign w:val="top"/>
          </w:tcPr>
          <w:p w14:paraId="63A4CC00">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7816C572">
            <w:pPr>
              <w:pStyle w:val="22"/>
              <w:keepNext w:val="0"/>
              <w:keepLines w:val="0"/>
              <w:kinsoku/>
              <w:wordWrap/>
              <w:overflowPunct/>
              <w:topLinePunct w:val="0"/>
              <w:autoSpaceDE/>
              <w:bidi w:val="0"/>
              <w:spacing w:before="270" w:line="600" w:lineRule="exact"/>
              <w:ind w:left="31" w:right="74" w:hanging="1"/>
              <w:rPr>
                <w:sz w:val="21"/>
                <w:szCs w:val="21"/>
                <w:highlight w:val="none"/>
              </w:rPr>
            </w:pPr>
            <w:r>
              <w:rPr>
                <w:spacing w:val="5"/>
                <w:sz w:val="21"/>
                <w:szCs w:val="21"/>
                <w:highlight w:val="none"/>
              </w:rPr>
              <w:t>对换叶树种清掏3</w:t>
            </w:r>
            <w:r>
              <w:rPr>
                <w:spacing w:val="6"/>
                <w:sz w:val="21"/>
                <w:szCs w:val="21"/>
                <w:highlight w:val="none"/>
              </w:rPr>
              <w:t xml:space="preserve"> </w:t>
            </w:r>
            <w:r>
              <w:rPr>
                <w:spacing w:val="4"/>
                <w:sz w:val="21"/>
                <w:szCs w:val="21"/>
                <w:highlight w:val="none"/>
              </w:rPr>
              <w:t>次，绿地无断枝</w:t>
            </w:r>
            <w:r>
              <w:rPr>
                <w:sz w:val="21"/>
                <w:szCs w:val="21"/>
                <w:highlight w:val="none"/>
              </w:rPr>
              <w:t xml:space="preserve">  </w:t>
            </w:r>
            <w:r>
              <w:rPr>
                <w:spacing w:val="1"/>
                <w:sz w:val="21"/>
                <w:szCs w:val="21"/>
                <w:highlight w:val="none"/>
              </w:rPr>
              <w:t>、落叶。</w:t>
            </w:r>
          </w:p>
        </w:tc>
        <w:tc>
          <w:tcPr>
            <w:tcW w:w="171" w:type="dxa"/>
            <w:shd w:val="clear" w:color="auto" w:fill="C6E0B4"/>
            <w:vAlign w:val="top"/>
          </w:tcPr>
          <w:p w14:paraId="434BCF81">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0E5CEC94">
            <w:pPr>
              <w:pStyle w:val="22"/>
              <w:keepNext w:val="0"/>
              <w:keepLines w:val="0"/>
              <w:kinsoku/>
              <w:wordWrap/>
              <w:overflowPunct/>
              <w:topLinePunct w:val="0"/>
              <w:autoSpaceDE/>
              <w:bidi w:val="0"/>
              <w:spacing w:before="270" w:line="600" w:lineRule="exact"/>
              <w:ind w:left="27" w:right="113" w:firstLine="3"/>
              <w:jc w:val="both"/>
              <w:rPr>
                <w:sz w:val="21"/>
                <w:szCs w:val="21"/>
                <w:highlight w:val="none"/>
              </w:rPr>
            </w:pPr>
            <w:r>
              <w:rPr>
                <w:spacing w:val="3"/>
                <w:sz w:val="21"/>
                <w:szCs w:val="21"/>
                <w:highlight w:val="none"/>
              </w:rPr>
              <w:t>对换叶树种清掏</w:t>
            </w:r>
            <w:r>
              <w:rPr>
                <w:spacing w:val="5"/>
                <w:sz w:val="21"/>
                <w:szCs w:val="21"/>
                <w:highlight w:val="none"/>
              </w:rPr>
              <w:t xml:space="preserve"> </w:t>
            </w:r>
            <w:r>
              <w:rPr>
                <w:spacing w:val="4"/>
                <w:sz w:val="21"/>
                <w:szCs w:val="21"/>
                <w:highlight w:val="none"/>
              </w:rPr>
              <w:t>3次，绿地无断</w:t>
            </w:r>
            <w:r>
              <w:rPr>
                <w:spacing w:val="2"/>
                <w:sz w:val="21"/>
                <w:szCs w:val="21"/>
                <w:highlight w:val="none"/>
              </w:rPr>
              <w:t xml:space="preserve">  </w:t>
            </w:r>
            <w:r>
              <w:rPr>
                <w:spacing w:val="3"/>
                <w:sz w:val="21"/>
                <w:szCs w:val="21"/>
                <w:highlight w:val="none"/>
              </w:rPr>
              <w:t>枝、落叶。</w:t>
            </w:r>
          </w:p>
        </w:tc>
        <w:tc>
          <w:tcPr>
            <w:tcW w:w="174" w:type="dxa"/>
            <w:shd w:val="clear" w:color="auto" w:fill="C6E0B4"/>
            <w:vAlign w:val="top"/>
          </w:tcPr>
          <w:p w14:paraId="3430D759">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4ABAA69C">
            <w:pPr>
              <w:keepNext w:val="0"/>
              <w:keepLines w:val="0"/>
              <w:kinsoku/>
              <w:wordWrap/>
              <w:overflowPunct/>
              <w:topLinePunct w:val="0"/>
              <w:autoSpaceDE/>
              <w:bidi w:val="0"/>
              <w:spacing w:line="600" w:lineRule="exact"/>
              <w:rPr>
                <w:rFonts w:ascii="Arial"/>
                <w:sz w:val="21"/>
                <w:szCs w:val="21"/>
                <w:highlight w:val="none"/>
              </w:rPr>
            </w:pPr>
          </w:p>
          <w:p w14:paraId="2ECB568F">
            <w:pPr>
              <w:pStyle w:val="22"/>
              <w:keepNext w:val="0"/>
              <w:keepLines w:val="0"/>
              <w:kinsoku/>
              <w:wordWrap/>
              <w:overflowPunct/>
              <w:topLinePunct w:val="0"/>
              <w:autoSpaceDE/>
              <w:bidi w:val="0"/>
              <w:spacing w:before="52" w:line="600" w:lineRule="exact"/>
              <w:ind w:left="28" w:right="101" w:firstLine="7"/>
              <w:rPr>
                <w:sz w:val="21"/>
                <w:szCs w:val="21"/>
                <w:highlight w:val="none"/>
              </w:rPr>
            </w:pPr>
            <w:r>
              <w:rPr>
                <w:spacing w:val="5"/>
                <w:sz w:val="21"/>
                <w:szCs w:val="21"/>
                <w:highlight w:val="none"/>
              </w:rPr>
              <w:t>夏季清掏1次。绿</w:t>
            </w:r>
            <w:r>
              <w:rPr>
                <w:spacing w:val="1"/>
                <w:sz w:val="21"/>
                <w:szCs w:val="21"/>
                <w:highlight w:val="none"/>
              </w:rPr>
              <w:t xml:space="preserve"> </w:t>
            </w:r>
            <w:r>
              <w:rPr>
                <w:spacing w:val="2"/>
                <w:sz w:val="21"/>
                <w:szCs w:val="21"/>
                <w:highlight w:val="none"/>
              </w:rPr>
              <w:t>地无断枝、落叶。</w:t>
            </w:r>
          </w:p>
        </w:tc>
        <w:tc>
          <w:tcPr>
            <w:tcW w:w="171" w:type="dxa"/>
            <w:shd w:val="clear" w:color="auto" w:fill="DDEBF7"/>
            <w:vAlign w:val="top"/>
          </w:tcPr>
          <w:p w14:paraId="075BF80B">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7BEFCA9E">
            <w:pPr>
              <w:keepNext w:val="0"/>
              <w:keepLines w:val="0"/>
              <w:kinsoku/>
              <w:wordWrap/>
              <w:overflowPunct/>
              <w:topLinePunct w:val="0"/>
              <w:autoSpaceDE/>
              <w:bidi w:val="0"/>
              <w:spacing w:line="600" w:lineRule="exact"/>
              <w:rPr>
                <w:rFonts w:ascii="Arial"/>
                <w:sz w:val="21"/>
                <w:szCs w:val="21"/>
                <w:highlight w:val="none"/>
              </w:rPr>
            </w:pPr>
          </w:p>
          <w:p w14:paraId="607AF213">
            <w:pPr>
              <w:pStyle w:val="22"/>
              <w:keepNext w:val="0"/>
              <w:keepLines w:val="0"/>
              <w:kinsoku/>
              <w:wordWrap/>
              <w:overflowPunct/>
              <w:topLinePunct w:val="0"/>
              <w:autoSpaceDE/>
              <w:bidi w:val="0"/>
              <w:spacing w:before="52" w:line="600" w:lineRule="exact"/>
              <w:ind w:left="29" w:right="88" w:firstLine="7"/>
              <w:rPr>
                <w:sz w:val="21"/>
                <w:szCs w:val="21"/>
                <w:highlight w:val="none"/>
              </w:rPr>
            </w:pPr>
            <w:r>
              <w:rPr>
                <w:spacing w:val="5"/>
                <w:sz w:val="21"/>
                <w:szCs w:val="21"/>
                <w:highlight w:val="none"/>
              </w:rPr>
              <w:t>夏季清掏1次。绿</w:t>
            </w:r>
            <w:r>
              <w:rPr>
                <w:spacing w:val="1"/>
                <w:sz w:val="21"/>
                <w:szCs w:val="21"/>
                <w:highlight w:val="none"/>
              </w:rPr>
              <w:t xml:space="preserve"> </w:t>
            </w:r>
            <w:r>
              <w:rPr>
                <w:spacing w:val="2"/>
                <w:sz w:val="21"/>
                <w:szCs w:val="21"/>
                <w:highlight w:val="none"/>
              </w:rPr>
              <w:t>地无断枝、落叶。</w:t>
            </w:r>
          </w:p>
        </w:tc>
        <w:tc>
          <w:tcPr>
            <w:tcW w:w="171" w:type="dxa"/>
            <w:shd w:val="clear" w:color="auto" w:fill="DDEBF7"/>
            <w:vAlign w:val="top"/>
          </w:tcPr>
          <w:p w14:paraId="018E734A">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2A476FA4">
            <w:pPr>
              <w:keepNext w:val="0"/>
              <w:keepLines w:val="0"/>
              <w:kinsoku/>
              <w:wordWrap/>
              <w:overflowPunct/>
              <w:topLinePunct w:val="0"/>
              <w:autoSpaceDE/>
              <w:bidi w:val="0"/>
              <w:spacing w:line="600" w:lineRule="exact"/>
              <w:rPr>
                <w:rFonts w:ascii="Arial"/>
                <w:sz w:val="21"/>
                <w:szCs w:val="21"/>
                <w:highlight w:val="none"/>
              </w:rPr>
            </w:pPr>
          </w:p>
          <w:p w14:paraId="016FFFC6">
            <w:pPr>
              <w:pStyle w:val="22"/>
              <w:keepNext w:val="0"/>
              <w:keepLines w:val="0"/>
              <w:kinsoku/>
              <w:wordWrap/>
              <w:overflowPunct/>
              <w:topLinePunct w:val="0"/>
              <w:autoSpaceDE/>
              <w:bidi w:val="0"/>
              <w:spacing w:before="52" w:line="600" w:lineRule="exact"/>
              <w:ind w:left="36" w:right="63"/>
              <w:rPr>
                <w:sz w:val="21"/>
                <w:szCs w:val="21"/>
                <w:highlight w:val="none"/>
              </w:rPr>
            </w:pPr>
            <w:r>
              <w:rPr>
                <w:spacing w:val="5"/>
                <w:sz w:val="21"/>
                <w:szCs w:val="21"/>
                <w:highlight w:val="none"/>
              </w:rPr>
              <w:t>夏季清掏1次。绿地</w:t>
            </w:r>
            <w:r>
              <w:rPr>
                <w:spacing w:val="2"/>
                <w:sz w:val="21"/>
                <w:szCs w:val="21"/>
                <w:highlight w:val="none"/>
              </w:rPr>
              <w:t xml:space="preserve"> </w:t>
            </w:r>
            <w:r>
              <w:rPr>
                <w:spacing w:val="4"/>
                <w:sz w:val="21"/>
                <w:szCs w:val="21"/>
                <w:highlight w:val="none"/>
              </w:rPr>
              <w:t>无断枝、落叶。</w:t>
            </w:r>
          </w:p>
        </w:tc>
        <w:tc>
          <w:tcPr>
            <w:tcW w:w="175" w:type="dxa"/>
            <w:shd w:val="clear" w:color="auto" w:fill="DDEBF7"/>
            <w:vAlign w:val="top"/>
          </w:tcPr>
          <w:p w14:paraId="47CB7BE1">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4DCC3960">
            <w:pPr>
              <w:pStyle w:val="22"/>
              <w:keepNext w:val="0"/>
              <w:keepLines w:val="0"/>
              <w:kinsoku/>
              <w:wordWrap/>
              <w:overflowPunct/>
              <w:topLinePunct w:val="0"/>
              <w:autoSpaceDE/>
              <w:bidi w:val="0"/>
              <w:spacing w:before="270" w:line="600" w:lineRule="exact"/>
              <w:ind w:left="31" w:right="91" w:firstLine="3"/>
              <w:jc w:val="both"/>
              <w:rPr>
                <w:sz w:val="21"/>
                <w:szCs w:val="21"/>
                <w:highlight w:val="none"/>
              </w:rPr>
            </w:pPr>
            <w:r>
              <w:rPr>
                <w:spacing w:val="4"/>
                <w:sz w:val="21"/>
                <w:szCs w:val="21"/>
                <w:highlight w:val="none"/>
              </w:rPr>
              <w:t>对落叶区域清掏落</w:t>
            </w:r>
            <w:r>
              <w:rPr>
                <w:sz w:val="21"/>
                <w:szCs w:val="21"/>
                <w:highlight w:val="none"/>
              </w:rPr>
              <w:t xml:space="preserve"> </w:t>
            </w:r>
            <w:r>
              <w:rPr>
                <w:spacing w:val="5"/>
                <w:sz w:val="21"/>
                <w:szCs w:val="21"/>
                <w:highlight w:val="none"/>
              </w:rPr>
              <w:t>叶1次，绿地无断</w:t>
            </w:r>
            <w:r>
              <w:rPr>
                <w:sz w:val="21"/>
                <w:szCs w:val="21"/>
                <w:highlight w:val="none"/>
              </w:rPr>
              <w:t xml:space="preserve">  </w:t>
            </w:r>
            <w:r>
              <w:rPr>
                <w:spacing w:val="3"/>
                <w:sz w:val="21"/>
                <w:szCs w:val="21"/>
                <w:highlight w:val="none"/>
              </w:rPr>
              <w:t>枝、落叶。</w:t>
            </w:r>
          </w:p>
        </w:tc>
        <w:tc>
          <w:tcPr>
            <w:tcW w:w="171" w:type="dxa"/>
            <w:shd w:val="clear" w:color="auto" w:fill="FFF2CC"/>
            <w:vAlign w:val="top"/>
          </w:tcPr>
          <w:p w14:paraId="4CC8701A">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BAFF235">
            <w:pPr>
              <w:pStyle w:val="22"/>
              <w:keepNext w:val="0"/>
              <w:keepLines w:val="0"/>
              <w:kinsoku/>
              <w:wordWrap/>
              <w:overflowPunct/>
              <w:topLinePunct w:val="0"/>
              <w:autoSpaceDE/>
              <w:bidi w:val="0"/>
              <w:spacing w:before="270" w:line="600" w:lineRule="exact"/>
              <w:ind w:left="44" w:right="23" w:hanging="12"/>
              <w:rPr>
                <w:sz w:val="21"/>
                <w:szCs w:val="21"/>
                <w:highlight w:val="none"/>
              </w:rPr>
            </w:pPr>
            <w:r>
              <w:rPr>
                <w:spacing w:val="6"/>
                <w:sz w:val="21"/>
                <w:szCs w:val="21"/>
                <w:highlight w:val="none"/>
              </w:rPr>
              <w:t>全区域绿地清掏1次</w:t>
            </w:r>
            <w:r>
              <w:rPr>
                <w:spacing w:val="2"/>
                <w:sz w:val="21"/>
                <w:szCs w:val="21"/>
                <w:highlight w:val="none"/>
              </w:rPr>
              <w:t xml:space="preserve"> </w:t>
            </w:r>
            <w:r>
              <w:rPr>
                <w:sz w:val="21"/>
                <w:szCs w:val="21"/>
                <w:highlight w:val="none"/>
              </w:rPr>
              <w:t>。绿地无断枝</w:t>
            </w:r>
            <w:r>
              <w:rPr>
                <w:spacing w:val="-40"/>
                <w:sz w:val="21"/>
                <w:szCs w:val="21"/>
                <w:highlight w:val="none"/>
              </w:rPr>
              <w:t xml:space="preserve"> </w:t>
            </w:r>
            <w:r>
              <w:rPr>
                <w:sz w:val="21"/>
                <w:szCs w:val="21"/>
                <w:highlight w:val="none"/>
              </w:rPr>
              <w:t xml:space="preserve">、落  </w:t>
            </w:r>
            <w:r>
              <w:rPr>
                <w:spacing w:val="-8"/>
                <w:sz w:val="21"/>
                <w:szCs w:val="21"/>
                <w:highlight w:val="none"/>
              </w:rPr>
              <w:t>叶。</w:t>
            </w:r>
          </w:p>
        </w:tc>
        <w:tc>
          <w:tcPr>
            <w:tcW w:w="171" w:type="dxa"/>
            <w:shd w:val="clear" w:color="auto" w:fill="FFF2CC"/>
            <w:vAlign w:val="top"/>
          </w:tcPr>
          <w:p w14:paraId="1DAF8453">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753CF8F2">
            <w:pPr>
              <w:pStyle w:val="22"/>
              <w:keepNext w:val="0"/>
              <w:keepLines w:val="0"/>
              <w:kinsoku/>
              <w:wordWrap/>
              <w:overflowPunct/>
              <w:topLinePunct w:val="0"/>
              <w:autoSpaceDE/>
              <w:bidi w:val="0"/>
              <w:spacing w:before="65" w:line="600" w:lineRule="exact"/>
              <w:ind w:left="32" w:right="85" w:firstLine="1"/>
              <w:rPr>
                <w:sz w:val="21"/>
                <w:szCs w:val="21"/>
                <w:highlight w:val="none"/>
              </w:rPr>
            </w:pPr>
            <w:r>
              <w:rPr>
                <w:spacing w:val="4"/>
                <w:sz w:val="21"/>
                <w:szCs w:val="21"/>
                <w:highlight w:val="none"/>
              </w:rPr>
              <w:t>全区域绿地清掏</w:t>
            </w:r>
            <w:r>
              <w:rPr>
                <w:spacing w:val="2"/>
                <w:sz w:val="21"/>
                <w:szCs w:val="21"/>
                <w:highlight w:val="none"/>
              </w:rPr>
              <w:t xml:space="preserve"> </w:t>
            </w:r>
            <w:r>
              <w:rPr>
                <w:spacing w:val="6"/>
                <w:sz w:val="21"/>
                <w:szCs w:val="21"/>
                <w:highlight w:val="none"/>
              </w:rPr>
              <w:t>及清理3次。绿</w:t>
            </w:r>
            <w:r>
              <w:rPr>
                <w:sz w:val="21"/>
                <w:szCs w:val="21"/>
                <w:highlight w:val="none"/>
              </w:rPr>
              <w:t xml:space="preserve">  </w:t>
            </w:r>
            <w:r>
              <w:rPr>
                <w:spacing w:val="6"/>
                <w:sz w:val="21"/>
                <w:szCs w:val="21"/>
                <w:highlight w:val="none"/>
              </w:rPr>
              <w:t>地无断枝、落叶</w:t>
            </w:r>
            <w:r>
              <w:rPr>
                <w:spacing w:val="1"/>
                <w:sz w:val="21"/>
                <w:szCs w:val="21"/>
                <w:highlight w:val="none"/>
              </w:rPr>
              <w:t xml:space="preserve"> </w:t>
            </w:r>
            <w:r>
              <w:rPr>
                <w:spacing w:val="5"/>
                <w:sz w:val="21"/>
                <w:szCs w:val="21"/>
                <w:highlight w:val="none"/>
              </w:rPr>
              <w:t>。高台土清掏完</w:t>
            </w:r>
            <w:r>
              <w:rPr>
                <w:sz w:val="21"/>
                <w:szCs w:val="21"/>
                <w:highlight w:val="none"/>
              </w:rPr>
              <w:t xml:space="preserve"> </w:t>
            </w:r>
            <w:r>
              <w:rPr>
                <w:spacing w:val="3"/>
                <w:sz w:val="21"/>
                <w:szCs w:val="21"/>
                <w:highlight w:val="none"/>
              </w:rPr>
              <w:t>成全域1/4。</w:t>
            </w:r>
          </w:p>
        </w:tc>
        <w:tc>
          <w:tcPr>
            <w:tcW w:w="175" w:type="dxa"/>
            <w:shd w:val="clear" w:color="auto" w:fill="FFF2CC"/>
            <w:vAlign w:val="top"/>
          </w:tcPr>
          <w:p w14:paraId="0F63991A">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01E41498">
            <w:pPr>
              <w:pStyle w:val="22"/>
              <w:keepNext w:val="0"/>
              <w:keepLines w:val="0"/>
              <w:kinsoku/>
              <w:wordWrap/>
              <w:overflowPunct/>
              <w:topLinePunct w:val="0"/>
              <w:autoSpaceDE/>
              <w:bidi w:val="0"/>
              <w:spacing w:before="65" w:line="600" w:lineRule="exact"/>
              <w:ind w:left="33" w:right="50"/>
              <w:rPr>
                <w:sz w:val="21"/>
                <w:szCs w:val="21"/>
                <w:highlight w:val="none"/>
              </w:rPr>
            </w:pPr>
            <w:r>
              <w:rPr>
                <w:spacing w:val="4"/>
                <w:sz w:val="21"/>
                <w:szCs w:val="21"/>
                <w:highlight w:val="none"/>
              </w:rPr>
              <w:t>全区域绿地清掏</w:t>
            </w:r>
            <w:r>
              <w:rPr>
                <w:spacing w:val="1"/>
                <w:sz w:val="21"/>
                <w:szCs w:val="21"/>
                <w:highlight w:val="none"/>
              </w:rPr>
              <w:t xml:space="preserve">  </w:t>
            </w:r>
            <w:r>
              <w:rPr>
                <w:spacing w:val="5"/>
                <w:sz w:val="21"/>
                <w:szCs w:val="21"/>
                <w:highlight w:val="none"/>
              </w:rPr>
              <w:t>清理3次。绿地无</w:t>
            </w:r>
            <w:r>
              <w:rPr>
                <w:spacing w:val="2"/>
                <w:sz w:val="21"/>
                <w:szCs w:val="21"/>
                <w:highlight w:val="none"/>
              </w:rPr>
              <w:t xml:space="preserve"> </w:t>
            </w:r>
            <w:r>
              <w:rPr>
                <w:spacing w:val="6"/>
                <w:sz w:val="21"/>
                <w:szCs w:val="21"/>
                <w:highlight w:val="none"/>
              </w:rPr>
              <w:t>断枝、落叶。高</w:t>
            </w:r>
            <w:r>
              <w:rPr>
                <w:sz w:val="21"/>
                <w:szCs w:val="21"/>
                <w:highlight w:val="none"/>
              </w:rPr>
              <w:t xml:space="preserve">  </w:t>
            </w:r>
            <w:r>
              <w:rPr>
                <w:spacing w:val="4"/>
                <w:sz w:val="21"/>
                <w:szCs w:val="21"/>
                <w:highlight w:val="none"/>
              </w:rPr>
              <w:t>台土清掏完成全</w:t>
            </w:r>
            <w:r>
              <w:rPr>
                <w:spacing w:val="1"/>
                <w:sz w:val="21"/>
                <w:szCs w:val="21"/>
                <w:highlight w:val="none"/>
              </w:rPr>
              <w:t xml:space="preserve">  域1/4。</w:t>
            </w:r>
          </w:p>
        </w:tc>
        <w:tc>
          <w:tcPr>
            <w:tcW w:w="171" w:type="dxa"/>
            <w:shd w:val="clear" w:color="auto" w:fill="E7E6E6"/>
            <w:vAlign w:val="top"/>
          </w:tcPr>
          <w:p w14:paraId="3BC91971">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781FB3EB">
            <w:pPr>
              <w:pStyle w:val="22"/>
              <w:keepNext w:val="0"/>
              <w:keepLines w:val="0"/>
              <w:kinsoku/>
              <w:wordWrap/>
              <w:overflowPunct/>
              <w:topLinePunct w:val="0"/>
              <w:autoSpaceDE/>
              <w:bidi w:val="0"/>
              <w:spacing w:before="64" w:line="600" w:lineRule="exact"/>
              <w:ind w:left="34" w:right="33"/>
              <w:rPr>
                <w:sz w:val="21"/>
                <w:szCs w:val="21"/>
                <w:highlight w:val="none"/>
              </w:rPr>
            </w:pPr>
            <w:r>
              <w:rPr>
                <w:spacing w:val="4"/>
                <w:sz w:val="21"/>
                <w:szCs w:val="21"/>
                <w:highlight w:val="none"/>
              </w:rPr>
              <w:t xml:space="preserve">全区域绿地清掏清 </w:t>
            </w:r>
            <w:r>
              <w:rPr>
                <w:spacing w:val="5"/>
                <w:sz w:val="21"/>
                <w:szCs w:val="21"/>
                <w:highlight w:val="none"/>
              </w:rPr>
              <w:t>理2次。绿地无断</w:t>
            </w:r>
            <w:r>
              <w:rPr>
                <w:sz w:val="21"/>
                <w:szCs w:val="21"/>
                <w:highlight w:val="none"/>
              </w:rPr>
              <w:t xml:space="preserve">  </w:t>
            </w:r>
            <w:r>
              <w:rPr>
                <w:spacing w:val="6"/>
                <w:sz w:val="21"/>
                <w:szCs w:val="21"/>
                <w:highlight w:val="none"/>
              </w:rPr>
              <w:t>枝、落叶。高台土</w:t>
            </w:r>
            <w:r>
              <w:rPr>
                <w:sz w:val="21"/>
                <w:szCs w:val="21"/>
                <w:highlight w:val="none"/>
              </w:rPr>
              <w:t xml:space="preserve"> </w:t>
            </w:r>
            <w:r>
              <w:rPr>
                <w:spacing w:val="5"/>
                <w:sz w:val="21"/>
                <w:szCs w:val="21"/>
                <w:highlight w:val="none"/>
              </w:rPr>
              <w:t>清掏完成全域1/4</w:t>
            </w:r>
          </w:p>
          <w:p w14:paraId="76559380">
            <w:pPr>
              <w:pStyle w:val="22"/>
              <w:keepNext w:val="0"/>
              <w:keepLines w:val="0"/>
              <w:kinsoku/>
              <w:wordWrap/>
              <w:overflowPunct/>
              <w:topLinePunct w:val="0"/>
              <w:autoSpaceDE/>
              <w:bidi w:val="0"/>
              <w:spacing w:before="128" w:line="600" w:lineRule="exact"/>
              <w:ind w:left="46"/>
              <w:rPr>
                <w:sz w:val="21"/>
                <w:szCs w:val="21"/>
                <w:highlight w:val="none"/>
              </w:rPr>
            </w:pPr>
          </w:p>
        </w:tc>
        <w:tc>
          <w:tcPr>
            <w:tcW w:w="171" w:type="dxa"/>
            <w:shd w:val="clear" w:color="auto" w:fill="E7E6E6"/>
            <w:vAlign w:val="top"/>
          </w:tcPr>
          <w:p w14:paraId="0F286845">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1CD86EE9">
            <w:pPr>
              <w:pStyle w:val="22"/>
              <w:keepNext w:val="0"/>
              <w:keepLines w:val="0"/>
              <w:kinsoku/>
              <w:wordWrap/>
              <w:overflowPunct/>
              <w:topLinePunct w:val="0"/>
              <w:autoSpaceDE/>
              <w:bidi w:val="0"/>
              <w:spacing w:before="65" w:line="600" w:lineRule="exact"/>
              <w:ind w:left="35" w:right="92"/>
              <w:rPr>
                <w:sz w:val="21"/>
                <w:szCs w:val="21"/>
                <w:highlight w:val="none"/>
              </w:rPr>
            </w:pPr>
            <w:r>
              <w:rPr>
                <w:spacing w:val="4"/>
                <w:sz w:val="21"/>
                <w:szCs w:val="21"/>
                <w:highlight w:val="none"/>
              </w:rPr>
              <w:t>全区域绿地清掏</w:t>
            </w:r>
            <w:r>
              <w:rPr>
                <w:spacing w:val="1"/>
                <w:sz w:val="21"/>
                <w:szCs w:val="21"/>
                <w:highlight w:val="none"/>
              </w:rPr>
              <w:t xml:space="preserve">  </w:t>
            </w:r>
            <w:r>
              <w:rPr>
                <w:spacing w:val="5"/>
                <w:sz w:val="21"/>
                <w:szCs w:val="21"/>
                <w:highlight w:val="none"/>
              </w:rPr>
              <w:t>清理2次。绿地无</w:t>
            </w:r>
            <w:r>
              <w:rPr>
                <w:spacing w:val="2"/>
                <w:sz w:val="21"/>
                <w:szCs w:val="21"/>
                <w:highlight w:val="none"/>
              </w:rPr>
              <w:t xml:space="preserve"> </w:t>
            </w:r>
            <w:r>
              <w:rPr>
                <w:spacing w:val="6"/>
                <w:sz w:val="21"/>
                <w:szCs w:val="21"/>
                <w:highlight w:val="none"/>
              </w:rPr>
              <w:t>断枝、落叶。高</w:t>
            </w:r>
            <w:r>
              <w:rPr>
                <w:sz w:val="21"/>
                <w:szCs w:val="21"/>
                <w:highlight w:val="none"/>
              </w:rPr>
              <w:t xml:space="preserve">  </w:t>
            </w:r>
            <w:r>
              <w:rPr>
                <w:spacing w:val="4"/>
                <w:sz w:val="21"/>
                <w:szCs w:val="21"/>
                <w:highlight w:val="none"/>
              </w:rPr>
              <w:t>台土清掏完成全</w:t>
            </w:r>
            <w:r>
              <w:rPr>
                <w:spacing w:val="1"/>
                <w:sz w:val="21"/>
                <w:szCs w:val="21"/>
                <w:highlight w:val="none"/>
              </w:rPr>
              <w:t xml:space="preserve">  域1/4。</w:t>
            </w:r>
          </w:p>
        </w:tc>
        <w:tc>
          <w:tcPr>
            <w:tcW w:w="179" w:type="dxa"/>
            <w:shd w:val="clear" w:color="auto" w:fill="E7E6E6"/>
            <w:vAlign w:val="top"/>
          </w:tcPr>
          <w:p w14:paraId="588AEF3E">
            <w:pPr>
              <w:keepNext w:val="0"/>
              <w:keepLines w:val="0"/>
              <w:kinsoku/>
              <w:wordWrap/>
              <w:overflowPunct/>
              <w:topLinePunct w:val="0"/>
              <w:autoSpaceDE/>
              <w:bidi w:val="0"/>
              <w:spacing w:line="600" w:lineRule="exact"/>
              <w:rPr>
                <w:rFonts w:ascii="Arial"/>
                <w:sz w:val="21"/>
                <w:szCs w:val="21"/>
                <w:highlight w:val="none"/>
              </w:rPr>
            </w:pPr>
          </w:p>
        </w:tc>
      </w:tr>
      <w:tr w14:paraId="08FEF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trPr>
        <w:tc>
          <w:tcPr>
            <w:tcW w:w="377" w:type="dxa"/>
            <w:vAlign w:val="top"/>
          </w:tcPr>
          <w:p w14:paraId="33D006A4">
            <w:pPr>
              <w:keepNext w:val="0"/>
              <w:keepLines w:val="0"/>
              <w:kinsoku/>
              <w:wordWrap/>
              <w:overflowPunct/>
              <w:topLinePunct w:val="0"/>
              <w:autoSpaceDE/>
              <w:bidi w:val="0"/>
              <w:spacing w:line="600" w:lineRule="exact"/>
              <w:rPr>
                <w:rFonts w:ascii="Arial"/>
                <w:sz w:val="21"/>
                <w:szCs w:val="21"/>
                <w:highlight w:val="none"/>
              </w:rPr>
            </w:pPr>
          </w:p>
          <w:p w14:paraId="295F7CFD">
            <w:pPr>
              <w:pStyle w:val="22"/>
              <w:keepNext w:val="0"/>
              <w:keepLines w:val="0"/>
              <w:kinsoku/>
              <w:wordWrap/>
              <w:overflowPunct/>
              <w:topLinePunct w:val="0"/>
              <w:autoSpaceDE/>
              <w:bidi w:val="0"/>
              <w:spacing w:before="52" w:line="600" w:lineRule="exact"/>
              <w:ind w:left="132"/>
              <w:rPr>
                <w:sz w:val="21"/>
                <w:szCs w:val="21"/>
                <w:highlight w:val="none"/>
              </w:rPr>
            </w:pPr>
            <w:r>
              <w:rPr>
                <w:sz w:val="21"/>
                <w:szCs w:val="21"/>
                <w:highlight w:val="none"/>
              </w:rPr>
              <w:t>9</w:t>
            </w:r>
          </w:p>
        </w:tc>
        <w:tc>
          <w:tcPr>
            <w:tcW w:w="512" w:type="dxa"/>
            <w:vAlign w:val="top"/>
          </w:tcPr>
          <w:p w14:paraId="31364048">
            <w:pPr>
              <w:keepNext w:val="0"/>
              <w:keepLines w:val="0"/>
              <w:kinsoku/>
              <w:wordWrap/>
              <w:overflowPunct/>
              <w:topLinePunct w:val="0"/>
              <w:autoSpaceDE/>
              <w:bidi w:val="0"/>
              <w:spacing w:line="600" w:lineRule="exact"/>
              <w:rPr>
                <w:rFonts w:ascii="Arial"/>
                <w:sz w:val="21"/>
                <w:szCs w:val="21"/>
                <w:highlight w:val="none"/>
              </w:rPr>
            </w:pPr>
          </w:p>
          <w:p w14:paraId="65E7131C">
            <w:pPr>
              <w:pStyle w:val="22"/>
              <w:keepNext w:val="0"/>
              <w:keepLines w:val="0"/>
              <w:kinsoku/>
              <w:wordWrap/>
              <w:overflowPunct/>
              <w:topLinePunct w:val="0"/>
              <w:autoSpaceDE/>
              <w:bidi w:val="0"/>
              <w:spacing w:before="52" w:line="600" w:lineRule="exact"/>
              <w:ind w:left="241" w:right="77" w:hanging="167"/>
              <w:rPr>
                <w:sz w:val="21"/>
                <w:szCs w:val="21"/>
                <w:highlight w:val="none"/>
              </w:rPr>
            </w:pPr>
            <w:r>
              <w:rPr>
                <w:spacing w:val="2"/>
                <w:sz w:val="21"/>
                <w:szCs w:val="21"/>
                <w:highlight w:val="none"/>
              </w:rPr>
              <w:t>苗木保障</w:t>
            </w:r>
            <w:r>
              <w:rPr>
                <w:sz w:val="21"/>
                <w:szCs w:val="21"/>
                <w:highlight w:val="none"/>
              </w:rPr>
              <w:t xml:space="preserve"> </w:t>
            </w:r>
            <w:r>
              <w:rPr>
                <w:spacing w:val="-1"/>
                <w:sz w:val="21"/>
                <w:szCs w:val="21"/>
                <w:highlight w:val="none"/>
              </w:rPr>
              <w:t>工作</w:t>
            </w:r>
          </w:p>
        </w:tc>
        <w:tc>
          <w:tcPr>
            <w:tcW w:w="836" w:type="dxa"/>
            <w:shd w:val="clear" w:color="auto" w:fill="C6E0B4"/>
            <w:vAlign w:val="top"/>
          </w:tcPr>
          <w:p w14:paraId="7FAC8AA3">
            <w:pPr>
              <w:pStyle w:val="22"/>
              <w:keepNext w:val="0"/>
              <w:keepLines w:val="0"/>
              <w:kinsoku/>
              <w:wordWrap/>
              <w:overflowPunct/>
              <w:topLinePunct w:val="0"/>
              <w:autoSpaceDE/>
              <w:bidi w:val="0"/>
              <w:spacing w:before="189" w:line="600" w:lineRule="exact"/>
              <w:ind w:left="27" w:right="114" w:hanging="2"/>
              <w:rPr>
                <w:sz w:val="21"/>
                <w:szCs w:val="21"/>
                <w:highlight w:val="none"/>
              </w:rPr>
            </w:pPr>
            <w:r>
              <w:rPr>
                <w:spacing w:val="4"/>
                <w:sz w:val="21"/>
                <w:szCs w:val="21"/>
                <w:highlight w:val="none"/>
              </w:rPr>
              <w:t xml:space="preserve">全区域不耐寒苗木 </w:t>
            </w:r>
            <w:r>
              <w:rPr>
                <w:spacing w:val="1"/>
                <w:sz w:val="21"/>
                <w:szCs w:val="21"/>
                <w:highlight w:val="none"/>
              </w:rPr>
              <w:t>、浇灌设施解除</w:t>
            </w:r>
            <w:r>
              <w:rPr>
                <w:spacing w:val="-39"/>
                <w:sz w:val="21"/>
                <w:szCs w:val="21"/>
                <w:highlight w:val="none"/>
              </w:rPr>
              <w:t xml:space="preserve"> </w:t>
            </w:r>
            <w:r>
              <w:rPr>
                <w:spacing w:val="1"/>
                <w:sz w:val="21"/>
                <w:szCs w:val="21"/>
                <w:highlight w:val="none"/>
              </w:rPr>
              <w:t>、</w:t>
            </w:r>
            <w:r>
              <w:rPr>
                <w:sz w:val="21"/>
                <w:szCs w:val="21"/>
                <w:highlight w:val="none"/>
              </w:rPr>
              <w:t xml:space="preserve"> </w:t>
            </w:r>
            <w:r>
              <w:rPr>
                <w:spacing w:val="6"/>
                <w:sz w:val="21"/>
                <w:szCs w:val="21"/>
                <w:highlight w:val="none"/>
              </w:rPr>
              <w:t>拆除保温措施。拆</w:t>
            </w:r>
            <w:r>
              <w:rPr>
                <w:spacing w:val="1"/>
                <w:sz w:val="21"/>
                <w:szCs w:val="21"/>
                <w:highlight w:val="none"/>
              </w:rPr>
              <w:t xml:space="preserve"> </w:t>
            </w:r>
            <w:r>
              <w:rPr>
                <w:spacing w:val="4"/>
                <w:sz w:val="21"/>
                <w:szCs w:val="21"/>
                <w:highlight w:val="none"/>
              </w:rPr>
              <w:t>除彻底，不遗漏。</w:t>
            </w:r>
          </w:p>
        </w:tc>
        <w:tc>
          <w:tcPr>
            <w:tcW w:w="171" w:type="dxa"/>
            <w:shd w:val="clear" w:color="auto" w:fill="C6E0B4"/>
            <w:vAlign w:val="top"/>
          </w:tcPr>
          <w:p w14:paraId="5064E310">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708855FE">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C6E0B4"/>
            <w:vAlign w:val="top"/>
          </w:tcPr>
          <w:p w14:paraId="5AC7FCEC">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214641E4">
            <w:pPr>
              <w:keepNext w:val="0"/>
              <w:keepLines w:val="0"/>
              <w:kinsoku/>
              <w:wordWrap/>
              <w:overflowPunct/>
              <w:topLinePunct w:val="0"/>
              <w:autoSpaceDE/>
              <w:bidi w:val="0"/>
              <w:spacing w:line="600" w:lineRule="exact"/>
              <w:rPr>
                <w:rFonts w:ascii="Arial"/>
                <w:sz w:val="21"/>
                <w:szCs w:val="21"/>
                <w:highlight w:val="none"/>
              </w:rPr>
            </w:pPr>
          </w:p>
        </w:tc>
        <w:tc>
          <w:tcPr>
            <w:tcW w:w="174" w:type="dxa"/>
            <w:shd w:val="clear" w:color="auto" w:fill="C6E0B4"/>
            <w:vAlign w:val="top"/>
          </w:tcPr>
          <w:p w14:paraId="4C14FEC5">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3D1FD55B">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DDEBF7"/>
            <w:vAlign w:val="top"/>
          </w:tcPr>
          <w:p w14:paraId="70396B86">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74F1C4F5">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DDEBF7"/>
            <w:vAlign w:val="top"/>
          </w:tcPr>
          <w:p w14:paraId="2488A56C">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1F321211">
            <w:pPr>
              <w:keepNext w:val="0"/>
              <w:keepLines w:val="0"/>
              <w:kinsoku/>
              <w:wordWrap/>
              <w:overflowPunct/>
              <w:topLinePunct w:val="0"/>
              <w:autoSpaceDE/>
              <w:bidi w:val="0"/>
              <w:spacing w:line="600" w:lineRule="exact"/>
              <w:rPr>
                <w:rFonts w:ascii="Arial"/>
                <w:sz w:val="21"/>
                <w:szCs w:val="21"/>
                <w:highlight w:val="none"/>
              </w:rPr>
            </w:pPr>
          </w:p>
        </w:tc>
        <w:tc>
          <w:tcPr>
            <w:tcW w:w="175" w:type="dxa"/>
            <w:shd w:val="clear" w:color="auto" w:fill="DDEBF7"/>
            <w:vAlign w:val="top"/>
          </w:tcPr>
          <w:p w14:paraId="0BD1686C">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0BC8B822">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FFF2CC"/>
            <w:vAlign w:val="top"/>
          </w:tcPr>
          <w:p w14:paraId="32ED0C4B">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0EDB76C1">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FFF2CC"/>
            <w:vAlign w:val="top"/>
          </w:tcPr>
          <w:p w14:paraId="5FC66064">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1D3833FF">
            <w:pPr>
              <w:pStyle w:val="22"/>
              <w:keepNext w:val="0"/>
              <w:keepLines w:val="0"/>
              <w:kinsoku/>
              <w:wordWrap/>
              <w:overflowPunct/>
              <w:topLinePunct w:val="0"/>
              <w:autoSpaceDE/>
              <w:bidi w:val="0"/>
              <w:spacing w:before="87" w:line="600" w:lineRule="exact"/>
              <w:ind w:left="63" w:right="49" w:firstLine="5"/>
              <w:jc w:val="both"/>
              <w:rPr>
                <w:sz w:val="21"/>
                <w:szCs w:val="21"/>
                <w:highlight w:val="none"/>
              </w:rPr>
            </w:pPr>
            <w:r>
              <w:rPr>
                <w:spacing w:val="1"/>
                <w:sz w:val="21"/>
                <w:szCs w:val="21"/>
                <w:highlight w:val="none"/>
              </w:rPr>
              <w:t>不耐寒苗木</w:t>
            </w:r>
            <w:r>
              <w:rPr>
                <w:spacing w:val="-47"/>
                <w:sz w:val="21"/>
                <w:szCs w:val="21"/>
                <w:highlight w:val="none"/>
              </w:rPr>
              <w:t xml:space="preserve"> </w:t>
            </w:r>
            <w:r>
              <w:rPr>
                <w:spacing w:val="1"/>
                <w:sz w:val="21"/>
                <w:szCs w:val="21"/>
                <w:highlight w:val="none"/>
              </w:rPr>
              <w:t>、浇</w:t>
            </w:r>
            <w:r>
              <w:rPr>
                <w:sz w:val="21"/>
                <w:szCs w:val="21"/>
                <w:highlight w:val="none"/>
              </w:rPr>
              <w:t xml:space="preserve"> </w:t>
            </w:r>
            <w:r>
              <w:rPr>
                <w:spacing w:val="4"/>
                <w:sz w:val="21"/>
                <w:szCs w:val="21"/>
                <w:highlight w:val="none"/>
              </w:rPr>
              <w:t xml:space="preserve">灌设施等实施保 </w:t>
            </w:r>
            <w:r>
              <w:rPr>
                <w:spacing w:val="6"/>
                <w:sz w:val="21"/>
                <w:szCs w:val="21"/>
                <w:highlight w:val="none"/>
              </w:rPr>
              <w:t>温措施。措施到</w:t>
            </w:r>
            <w:r>
              <w:rPr>
                <w:sz w:val="21"/>
                <w:szCs w:val="21"/>
                <w:highlight w:val="none"/>
              </w:rPr>
              <w:t xml:space="preserve"> </w:t>
            </w:r>
            <w:r>
              <w:rPr>
                <w:spacing w:val="6"/>
                <w:sz w:val="21"/>
                <w:szCs w:val="21"/>
                <w:highlight w:val="none"/>
              </w:rPr>
              <w:t>位，不遗漏（11</w:t>
            </w:r>
            <w:r>
              <w:rPr>
                <w:sz w:val="21"/>
                <w:szCs w:val="21"/>
                <w:highlight w:val="none"/>
              </w:rPr>
              <w:t xml:space="preserve"> </w:t>
            </w:r>
            <w:r>
              <w:rPr>
                <w:spacing w:val="3"/>
                <w:sz w:val="21"/>
                <w:szCs w:val="21"/>
                <w:highlight w:val="none"/>
              </w:rPr>
              <w:t>月中旬完成）。</w:t>
            </w:r>
          </w:p>
        </w:tc>
        <w:tc>
          <w:tcPr>
            <w:tcW w:w="175" w:type="dxa"/>
            <w:shd w:val="clear" w:color="auto" w:fill="FFF2CC"/>
            <w:vAlign w:val="top"/>
          </w:tcPr>
          <w:p w14:paraId="1EDE84BD">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637602E7">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54F0FB9B">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2BF78FDF">
            <w:pPr>
              <w:keepNext w:val="0"/>
              <w:keepLines w:val="0"/>
              <w:kinsoku/>
              <w:wordWrap/>
              <w:overflowPunct/>
              <w:topLinePunct w:val="0"/>
              <w:autoSpaceDE/>
              <w:bidi w:val="0"/>
              <w:spacing w:line="600" w:lineRule="exact"/>
              <w:rPr>
                <w:rFonts w:ascii="Arial"/>
                <w:sz w:val="21"/>
                <w:szCs w:val="21"/>
                <w:highlight w:val="none"/>
              </w:rPr>
            </w:pPr>
          </w:p>
        </w:tc>
        <w:tc>
          <w:tcPr>
            <w:tcW w:w="171" w:type="dxa"/>
            <w:shd w:val="clear" w:color="auto" w:fill="E7E6E6"/>
            <w:vAlign w:val="top"/>
          </w:tcPr>
          <w:p w14:paraId="3D6EF30D">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1E2D345E">
            <w:pPr>
              <w:keepNext w:val="0"/>
              <w:keepLines w:val="0"/>
              <w:kinsoku/>
              <w:wordWrap/>
              <w:overflowPunct/>
              <w:topLinePunct w:val="0"/>
              <w:autoSpaceDE/>
              <w:bidi w:val="0"/>
              <w:spacing w:line="600" w:lineRule="exact"/>
              <w:rPr>
                <w:rFonts w:ascii="Arial"/>
                <w:sz w:val="21"/>
                <w:szCs w:val="21"/>
                <w:highlight w:val="none"/>
              </w:rPr>
            </w:pPr>
          </w:p>
        </w:tc>
        <w:tc>
          <w:tcPr>
            <w:tcW w:w="179" w:type="dxa"/>
            <w:shd w:val="clear" w:color="auto" w:fill="E7E6E6"/>
            <w:vAlign w:val="top"/>
          </w:tcPr>
          <w:p w14:paraId="28E063CB">
            <w:pPr>
              <w:keepNext w:val="0"/>
              <w:keepLines w:val="0"/>
              <w:kinsoku/>
              <w:wordWrap/>
              <w:overflowPunct/>
              <w:topLinePunct w:val="0"/>
              <w:autoSpaceDE/>
              <w:bidi w:val="0"/>
              <w:spacing w:line="600" w:lineRule="exact"/>
              <w:rPr>
                <w:rFonts w:ascii="Arial"/>
                <w:sz w:val="21"/>
                <w:szCs w:val="21"/>
                <w:highlight w:val="none"/>
              </w:rPr>
            </w:pPr>
          </w:p>
        </w:tc>
      </w:tr>
      <w:tr w14:paraId="4DFF3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377" w:type="dxa"/>
            <w:vAlign w:val="top"/>
          </w:tcPr>
          <w:p w14:paraId="6E624FB4">
            <w:pPr>
              <w:keepNext w:val="0"/>
              <w:keepLines w:val="0"/>
              <w:kinsoku/>
              <w:wordWrap/>
              <w:overflowPunct/>
              <w:topLinePunct w:val="0"/>
              <w:autoSpaceDE/>
              <w:bidi w:val="0"/>
              <w:spacing w:line="600" w:lineRule="exact"/>
              <w:rPr>
                <w:rFonts w:ascii="Arial"/>
                <w:sz w:val="21"/>
                <w:szCs w:val="21"/>
                <w:highlight w:val="none"/>
              </w:rPr>
            </w:pPr>
          </w:p>
          <w:p w14:paraId="7A60C1BD">
            <w:pPr>
              <w:pStyle w:val="22"/>
              <w:keepNext w:val="0"/>
              <w:keepLines w:val="0"/>
              <w:kinsoku/>
              <w:wordWrap/>
              <w:overflowPunct/>
              <w:topLinePunct w:val="0"/>
              <w:autoSpaceDE/>
              <w:bidi w:val="0"/>
              <w:spacing w:before="52" w:line="600" w:lineRule="exact"/>
              <w:ind w:left="90"/>
              <w:rPr>
                <w:sz w:val="21"/>
                <w:szCs w:val="21"/>
                <w:highlight w:val="none"/>
              </w:rPr>
            </w:pPr>
            <w:r>
              <w:rPr>
                <w:spacing w:val="-7"/>
                <w:sz w:val="21"/>
                <w:szCs w:val="21"/>
                <w:highlight w:val="none"/>
              </w:rPr>
              <w:t>10</w:t>
            </w:r>
          </w:p>
        </w:tc>
        <w:tc>
          <w:tcPr>
            <w:tcW w:w="512" w:type="dxa"/>
            <w:vAlign w:val="top"/>
          </w:tcPr>
          <w:p w14:paraId="342DEC8D">
            <w:pPr>
              <w:keepNext w:val="0"/>
              <w:keepLines w:val="0"/>
              <w:kinsoku/>
              <w:wordWrap/>
              <w:overflowPunct/>
              <w:topLinePunct w:val="0"/>
              <w:autoSpaceDE/>
              <w:bidi w:val="0"/>
              <w:spacing w:line="600" w:lineRule="exact"/>
              <w:rPr>
                <w:rFonts w:ascii="Arial"/>
                <w:sz w:val="21"/>
                <w:szCs w:val="21"/>
                <w:highlight w:val="none"/>
              </w:rPr>
            </w:pPr>
          </w:p>
          <w:p w14:paraId="1E9E80D6">
            <w:pPr>
              <w:pStyle w:val="22"/>
              <w:keepNext w:val="0"/>
              <w:keepLines w:val="0"/>
              <w:kinsoku/>
              <w:wordWrap/>
              <w:overflowPunct/>
              <w:topLinePunct w:val="0"/>
              <w:autoSpaceDE/>
              <w:bidi w:val="0"/>
              <w:spacing w:before="52" w:line="600" w:lineRule="exact"/>
              <w:ind w:left="69"/>
              <w:rPr>
                <w:sz w:val="21"/>
                <w:szCs w:val="21"/>
                <w:highlight w:val="none"/>
              </w:rPr>
            </w:pPr>
            <w:r>
              <w:rPr>
                <w:spacing w:val="3"/>
                <w:sz w:val="21"/>
                <w:szCs w:val="21"/>
                <w:highlight w:val="none"/>
              </w:rPr>
              <w:t>水域清理</w:t>
            </w:r>
          </w:p>
        </w:tc>
        <w:tc>
          <w:tcPr>
            <w:tcW w:w="836" w:type="dxa"/>
            <w:shd w:val="clear" w:color="auto" w:fill="C6E0B4"/>
            <w:vAlign w:val="top"/>
          </w:tcPr>
          <w:p w14:paraId="0F17EC64">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7C9CA0D4">
            <w:pPr>
              <w:pStyle w:val="22"/>
              <w:keepNext w:val="0"/>
              <w:keepLines w:val="0"/>
              <w:kinsoku/>
              <w:wordWrap/>
              <w:overflowPunct/>
              <w:topLinePunct w:val="0"/>
              <w:autoSpaceDE/>
              <w:bidi w:val="0"/>
              <w:spacing w:before="14" w:line="600" w:lineRule="exact"/>
              <w:ind w:left="489" w:right="72"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C6E0B4"/>
            <w:vAlign w:val="top"/>
          </w:tcPr>
          <w:p w14:paraId="68CF2389">
            <w:pPr>
              <w:keepNext w:val="0"/>
              <w:keepLines w:val="0"/>
              <w:kinsoku/>
              <w:wordWrap/>
              <w:overflowPunct/>
              <w:topLinePunct w:val="0"/>
              <w:autoSpaceDE/>
              <w:bidi w:val="0"/>
              <w:spacing w:line="600" w:lineRule="exact"/>
              <w:rPr>
                <w:rFonts w:ascii="Arial"/>
                <w:sz w:val="21"/>
                <w:szCs w:val="21"/>
                <w:highlight w:val="none"/>
              </w:rPr>
            </w:pPr>
          </w:p>
        </w:tc>
        <w:tc>
          <w:tcPr>
            <w:tcW w:w="899" w:type="dxa"/>
            <w:shd w:val="clear" w:color="auto" w:fill="C6E0B4"/>
            <w:vAlign w:val="top"/>
          </w:tcPr>
          <w:p w14:paraId="11A88462">
            <w:pPr>
              <w:pStyle w:val="22"/>
              <w:keepNext w:val="0"/>
              <w:keepLines w:val="0"/>
              <w:kinsoku/>
              <w:wordWrap/>
              <w:overflowPunct/>
              <w:topLinePunct w:val="0"/>
              <w:autoSpaceDE/>
              <w:bidi w:val="0"/>
              <w:spacing w:before="147" w:line="600" w:lineRule="exact"/>
              <w:ind w:left="75"/>
              <w:rPr>
                <w:sz w:val="21"/>
                <w:szCs w:val="21"/>
                <w:highlight w:val="none"/>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C6E0B4"/>
            <w:vAlign w:val="top"/>
          </w:tcPr>
          <w:p w14:paraId="714251B0">
            <w:pPr>
              <w:keepNext w:val="0"/>
              <w:keepLines w:val="0"/>
              <w:kinsoku/>
              <w:wordWrap/>
              <w:overflowPunct/>
              <w:topLinePunct w:val="0"/>
              <w:autoSpaceDE/>
              <w:bidi w:val="0"/>
              <w:spacing w:line="600" w:lineRule="exact"/>
              <w:rPr>
                <w:rFonts w:ascii="Arial"/>
                <w:sz w:val="21"/>
                <w:szCs w:val="21"/>
                <w:highlight w:val="none"/>
              </w:rPr>
            </w:pPr>
          </w:p>
        </w:tc>
        <w:tc>
          <w:tcPr>
            <w:tcW w:w="860" w:type="dxa"/>
            <w:shd w:val="clear" w:color="auto" w:fill="C6E0B4"/>
            <w:vAlign w:val="top"/>
          </w:tcPr>
          <w:p w14:paraId="66EE6976">
            <w:pPr>
              <w:pStyle w:val="22"/>
              <w:keepNext w:val="0"/>
              <w:keepLines w:val="0"/>
              <w:kinsoku/>
              <w:wordWrap/>
              <w:overflowPunct/>
              <w:topLinePunct w:val="0"/>
              <w:autoSpaceDE/>
              <w:bidi w:val="0"/>
              <w:spacing w:before="147" w:line="600" w:lineRule="exact"/>
              <w:ind w:left="75"/>
              <w:rPr>
                <w:sz w:val="21"/>
                <w:szCs w:val="21"/>
                <w:highlight w:val="none"/>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4" w:type="dxa"/>
            <w:shd w:val="clear" w:color="auto" w:fill="C6E0B4"/>
            <w:vAlign w:val="top"/>
          </w:tcPr>
          <w:p w14:paraId="3846974C">
            <w:pPr>
              <w:keepNext w:val="0"/>
              <w:keepLines w:val="0"/>
              <w:kinsoku/>
              <w:wordWrap/>
              <w:overflowPunct/>
              <w:topLinePunct w:val="0"/>
              <w:autoSpaceDE/>
              <w:bidi w:val="0"/>
              <w:spacing w:line="600" w:lineRule="exact"/>
              <w:rPr>
                <w:rFonts w:ascii="Arial"/>
                <w:sz w:val="21"/>
                <w:szCs w:val="21"/>
                <w:highlight w:val="none"/>
              </w:rPr>
            </w:pPr>
          </w:p>
        </w:tc>
        <w:tc>
          <w:tcPr>
            <w:tcW w:w="949" w:type="dxa"/>
            <w:shd w:val="clear" w:color="auto" w:fill="DDEBF7"/>
            <w:vAlign w:val="top"/>
          </w:tcPr>
          <w:p w14:paraId="4E1A9709">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18FB0D53">
            <w:pPr>
              <w:pStyle w:val="22"/>
              <w:keepNext w:val="0"/>
              <w:keepLines w:val="0"/>
              <w:kinsoku/>
              <w:wordWrap/>
              <w:overflowPunct/>
              <w:topLinePunct w:val="0"/>
              <w:autoSpaceDE/>
              <w:bidi w:val="0"/>
              <w:spacing w:before="14" w:line="600" w:lineRule="exact"/>
              <w:ind w:left="468" w:right="49"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DDEBF7"/>
            <w:vAlign w:val="top"/>
          </w:tcPr>
          <w:p w14:paraId="64D372FD">
            <w:pPr>
              <w:keepNext w:val="0"/>
              <w:keepLines w:val="0"/>
              <w:kinsoku/>
              <w:wordWrap/>
              <w:overflowPunct/>
              <w:topLinePunct w:val="0"/>
              <w:autoSpaceDE/>
              <w:bidi w:val="0"/>
              <w:spacing w:line="600" w:lineRule="exact"/>
              <w:rPr>
                <w:rFonts w:ascii="Arial"/>
                <w:sz w:val="21"/>
                <w:szCs w:val="21"/>
                <w:highlight w:val="none"/>
              </w:rPr>
            </w:pPr>
          </w:p>
        </w:tc>
        <w:tc>
          <w:tcPr>
            <w:tcW w:w="941" w:type="dxa"/>
            <w:shd w:val="clear" w:color="auto" w:fill="DDEBF7"/>
            <w:vAlign w:val="top"/>
          </w:tcPr>
          <w:p w14:paraId="0F336DCB">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675FD91E">
            <w:pPr>
              <w:pStyle w:val="22"/>
              <w:keepNext w:val="0"/>
              <w:keepLines w:val="0"/>
              <w:kinsoku/>
              <w:wordWrap/>
              <w:overflowPunct/>
              <w:topLinePunct w:val="0"/>
              <w:autoSpaceDE/>
              <w:bidi w:val="0"/>
              <w:spacing w:before="14" w:line="600" w:lineRule="exact"/>
              <w:ind w:left="465" w:right="40"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DDEBF7"/>
            <w:vAlign w:val="top"/>
          </w:tcPr>
          <w:p w14:paraId="73834DF0">
            <w:pPr>
              <w:keepNext w:val="0"/>
              <w:keepLines w:val="0"/>
              <w:kinsoku/>
              <w:wordWrap/>
              <w:overflowPunct/>
              <w:topLinePunct w:val="0"/>
              <w:autoSpaceDE/>
              <w:bidi w:val="0"/>
              <w:spacing w:line="600" w:lineRule="exact"/>
              <w:rPr>
                <w:rFonts w:ascii="Arial"/>
                <w:sz w:val="21"/>
                <w:szCs w:val="21"/>
                <w:highlight w:val="none"/>
              </w:rPr>
            </w:pPr>
          </w:p>
        </w:tc>
        <w:tc>
          <w:tcPr>
            <w:tcW w:w="1002" w:type="dxa"/>
            <w:shd w:val="clear" w:color="auto" w:fill="DDEBF7"/>
            <w:vAlign w:val="top"/>
          </w:tcPr>
          <w:p w14:paraId="39287338">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6F1E47F8">
            <w:pPr>
              <w:pStyle w:val="22"/>
              <w:keepNext w:val="0"/>
              <w:keepLines w:val="0"/>
              <w:kinsoku/>
              <w:wordWrap/>
              <w:overflowPunct/>
              <w:topLinePunct w:val="0"/>
              <w:autoSpaceDE/>
              <w:bidi w:val="0"/>
              <w:spacing w:before="14" w:line="600" w:lineRule="exact"/>
              <w:ind w:left="514" w:right="83"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5" w:type="dxa"/>
            <w:shd w:val="clear" w:color="auto" w:fill="DDEBF7"/>
            <w:vAlign w:val="top"/>
          </w:tcPr>
          <w:p w14:paraId="441DE64B">
            <w:pPr>
              <w:keepNext w:val="0"/>
              <w:keepLines w:val="0"/>
              <w:kinsoku/>
              <w:wordWrap/>
              <w:overflowPunct/>
              <w:topLinePunct w:val="0"/>
              <w:autoSpaceDE/>
              <w:bidi w:val="0"/>
              <w:spacing w:line="600" w:lineRule="exact"/>
              <w:rPr>
                <w:rFonts w:ascii="Arial"/>
                <w:sz w:val="21"/>
                <w:szCs w:val="21"/>
                <w:highlight w:val="none"/>
              </w:rPr>
            </w:pPr>
          </w:p>
        </w:tc>
        <w:tc>
          <w:tcPr>
            <w:tcW w:w="957" w:type="dxa"/>
            <w:shd w:val="clear" w:color="auto" w:fill="FFF2CC"/>
            <w:vAlign w:val="top"/>
          </w:tcPr>
          <w:p w14:paraId="4249F13B">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6C2DC20D">
            <w:pPr>
              <w:pStyle w:val="22"/>
              <w:keepNext w:val="0"/>
              <w:keepLines w:val="0"/>
              <w:kinsoku/>
              <w:wordWrap/>
              <w:overflowPunct/>
              <w:topLinePunct w:val="0"/>
              <w:autoSpaceDE/>
              <w:bidi w:val="0"/>
              <w:spacing w:before="14" w:line="600" w:lineRule="exact"/>
              <w:ind w:left="479" w:right="50"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FFF2CC"/>
            <w:vAlign w:val="top"/>
          </w:tcPr>
          <w:p w14:paraId="6BC1FF9C">
            <w:pPr>
              <w:keepNext w:val="0"/>
              <w:keepLines w:val="0"/>
              <w:kinsoku/>
              <w:wordWrap/>
              <w:overflowPunct/>
              <w:topLinePunct w:val="0"/>
              <w:autoSpaceDE/>
              <w:bidi w:val="0"/>
              <w:spacing w:line="600" w:lineRule="exact"/>
              <w:rPr>
                <w:rFonts w:ascii="Arial"/>
                <w:sz w:val="21"/>
                <w:szCs w:val="21"/>
                <w:highlight w:val="none"/>
              </w:rPr>
            </w:pPr>
          </w:p>
        </w:tc>
        <w:tc>
          <w:tcPr>
            <w:tcW w:w="978" w:type="dxa"/>
            <w:shd w:val="clear" w:color="auto" w:fill="FFF2CC"/>
            <w:vAlign w:val="top"/>
          </w:tcPr>
          <w:p w14:paraId="7785E00F">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26783344">
            <w:pPr>
              <w:pStyle w:val="22"/>
              <w:keepNext w:val="0"/>
              <w:keepLines w:val="0"/>
              <w:kinsoku/>
              <w:wordWrap/>
              <w:overflowPunct/>
              <w:topLinePunct w:val="0"/>
              <w:autoSpaceDE/>
              <w:bidi w:val="0"/>
              <w:spacing w:before="14" w:line="600" w:lineRule="exact"/>
              <w:ind w:left="496" w:right="65" w:hanging="412"/>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FFF2CC"/>
            <w:vAlign w:val="top"/>
          </w:tcPr>
          <w:p w14:paraId="003D60A2">
            <w:pPr>
              <w:keepNext w:val="0"/>
              <w:keepLines w:val="0"/>
              <w:kinsoku/>
              <w:wordWrap/>
              <w:overflowPunct/>
              <w:topLinePunct w:val="0"/>
              <w:autoSpaceDE/>
              <w:bidi w:val="0"/>
              <w:spacing w:line="600" w:lineRule="exact"/>
              <w:rPr>
                <w:rFonts w:ascii="Arial"/>
                <w:sz w:val="21"/>
                <w:szCs w:val="21"/>
                <w:highlight w:val="none"/>
              </w:rPr>
            </w:pPr>
          </w:p>
        </w:tc>
        <w:tc>
          <w:tcPr>
            <w:tcW w:w="852" w:type="dxa"/>
            <w:shd w:val="clear" w:color="auto" w:fill="FFF2CC"/>
            <w:vAlign w:val="top"/>
          </w:tcPr>
          <w:p w14:paraId="0996F5BB">
            <w:pPr>
              <w:pStyle w:val="22"/>
              <w:keepNext w:val="0"/>
              <w:keepLines w:val="0"/>
              <w:kinsoku/>
              <w:wordWrap/>
              <w:overflowPunct/>
              <w:topLinePunct w:val="0"/>
              <w:autoSpaceDE/>
              <w:bidi w:val="0"/>
              <w:spacing w:before="147" w:line="600" w:lineRule="exact"/>
              <w:ind w:left="75"/>
              <w:rPr>
                <w:sz w:val="21"/>
                <w:szCs w:val="21"/>
                <w:highlight w:val="none"/>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5" w:type="dxa"/>
            <w:shd w:val="clear" w:color="auto" w:fill="FFF2CC"/>
            <w:vAlign w:val="top"/>
          </w:tcPr>
          <w:p w14:paraId="51761203">
            <w:pPr>
              <w:keepNext w:val="0"/>
              <w:keepLines w:val="0"/>
              <w:kinsoku/>
              <w:wordWrap/>
              <w:overflowPunct/>
              <w:topLinePunct w:val="0"/>
              <w:autoSpaceDE/>
              <w:bidi w:val="0"/>
              <w:spacing w:line="600" w:lineRule="exact"/>
              <w:rPr>
                <w:rFonts w:ascii="Arial"/>
                <w:sz w:val="21"/>
                <w:szCs w:val="21"/>
                <w:highlight w:val="none"/>
              </w:rPr>
            </w:pPr>
          </w:p>
        </w:tc>
        <w:tc>
          <w:tcPr>
            <w:tcW w:w="883" w:type="dxa"/>
            <w:shd w:val="clear" w:color="auto" w:fill="E7E6E6"/>
            <w:vAlign w:val="top"/>
          </w:tcPr>
          <w:p w14:paraId="5895E57D">
            <w:pPr>
              <w:pStyle w:val="22"/>
              <w:keepNext w:val="0"/>
              <w:keepLines w:val="0"/>
              <w:kinsoku/>
              <w:wordWrap/>
              <w:overflowPunct/>
              <w:topLinePunct w:val="0"/>
              <w:autoSpaceDE/>
              <w:bidi w:val="0"/>
              <w:spacing w:before="147" w:line="600" w:lineRule="exact"/>
              <w:ind w:left="75"/>
              <w:rPr>
                <w:sz w:val="21"/>
                <w:szCs w:val="21"/>
                <w:highlight w:val="none"/>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E7E6E6"/>
            <w:vAlign w:val="top"/>
          </w:tcPr>
          <w:p w14:paraId="44ABCA7C">
            <w:pPr>
              <w:keepNext w:val="0"/>
              <w:keepLines w:val="0"/>
              <w:kinsoku/>
              <w:wordWrap/>
              <w:overflowPunct/>
              <w:topLinePunct w:val="0"/>
              <w:autoSpaceDE/>
              <w:bidi w:val="0"/>
              <w:spacing w:line="600" w:lineRule="exact"/>
              <w:rPr>
                <w:rFonts w:ascii="Arial"/>
                <w:sz w:val="21"/>
                <w:szCs w:val="21"/>
                <w:highlight w:val="none"/>
              </w:rPr>
            </w:pPr>
          </w:p>
        </w:tc>
        <w:tc>
          <w:tcPr>
            <w:tcW w:w="928" w:type="dxa"/>
            <w:shd w:val="clear" w:color="auto" w:fill="E7E6E6"/>
            <w:vAlign w:val="top"/>
          </w:tcPr>
          <w:p w14:paraId="0625946D">
            <w:pPr>
              <w:pStyle w:val="22"/>
              <w:keepNext w:val="0"/>
              <w:keepLines w:val="0"/>
              <w:kinsoku/>
              <w:wordWrap/>
              <w:overflowPunct/>
              <w:topLinePunct w:val="0"/>
              <w:autoSpaceDE/>
              <w:bidi w:val="0"/>
              <w:spacing w:before="147" w:line="600" w:lineRule="exact"/>
              <w:ind w:left="75"/>
              <w:rPr>
                <w:rFonts w:hint="eastAsia" w:eastAsia="仿宋"/>
                <w:sz w:val="21"/>
                <w:szCs w:val="21"/>
                <w:highlight w:val="none"/>
                <w:lang w:eastAsia="zh-CN"/>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p>
          <w:p w14:paraId="5B878382">
            <w:pPr>
              <w:pStyle w:val="22"/>
              <w:keepNext w:val="0"/>
              <w:keepLines w:val="0"/>
              <w:kinsoku/>
              <w:wordWrap/>
              <w:overflowPunct/>
              <w:topLinePunct w:val="0"/>
              <w:autoSpaceDE/>
              <w:bidi w:val="0"/>
              <w:spacing w:before="148" w:line="600" w:lineRule="exact"/>
              <w:ind w:left="35" w:right="31" w:firstLine="5"/>
              <w:jc w:val="both"/>
              <w:rPr>
                <w:sz w:val="21"/>
                <w:szCs w:val="21"/>
                <w:highlight w:val="none"/>
              </w:rPr>
            </w:pP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1" w:type="dxa"/>
            <w:shd w:val="clear" w:color="auto" w:fill="E7E6E6"/>
            <w:vAlign w:val="top"/>
          </w:tcPr>
          <w:p w14:paraId="1BF2D423">
            <w:pPr>
              <w:keepNext w:val="0"/>
              <w:keepLines w:val="0"/>
              <w:kinsoku/>
              <w:wordWrap/>
              <w:overflowPunct/>
              <w:topLinePunct w:val="0"/>
              <w:autoSpaceDE/>
              <w:bidi w:val="0"/>
              <w:spacing w:line="600" w:lineRule="exact"/>
              <w:rPr>
                <w:rFonts w:ascii="Arial"/>
                <w:sz w:val="21"/>
                <w:szCs w:val="21"/>
                <w:highlight w:val="none"/>
              </w:rPr>
            </w:pPr>
          </w:p>
        </w:tc>
        <w:tc>
          <w:tcPr>
            <w:tcW w:w="912" w:type="dxa"/>
            <w:shd w:val="clear" w:color="auto" w:fill="E7E6E6"/>
            <w:vAlign w:val="top"/>
          </w:tcPr>
          <w:p w14:paraId="1F591D67">
            <w:pPr>
              <w:pStyle w:val="22"/>
              <w:keepNext w:val="0"/>
              <w:keepLines w:val="0"/>
              <w:kinsoku/>
              <w:wordWrap/>
              <w:overflowPunct/>
              <w:topLinePunct w:val="0"/>
              <w:autoSpaceDE/>
              <w:bidi w:val="0"/>
              <w:spacing w:before="147" w:line="600" w:lineRule="exact"/>
              <w:ind w:left="75"/>
              <w:rPr>
                <w:sz w:val="21"/>
                <w:szCs w:val="21"/>
                <w:highlight w:val="none"/>
              </w:rPr>
            </w:pPr>
            <w:r>
              <w:rPr>
                <w:rFonts w:hint="eastAsia"/>
                <w:spacing w:val="1"/>
                <w:sz w:val="21"/>
                <w:szCs w:val="21"/>
                <w:highlight w:val="none"/>
                <w:lang w:val="en-US" w:eastAsia="zh-CN"/>
              </w:rPr>
              <w:t>水</w:t>
            </w:r>
            <w:r>
              <w:rPr>
                <w:spacing w:val="1"/>
                <w:sz w:val="21"/>
                <w:szCs w:val="21"/>
                <w:highlight w:val="none"/>
              </w:rPr>
              <w:t>面保洁</w:t>
            </w:r>
            <w:r>
              <w:rPr>
                <w:spacing w:val="-46"/>
                <w:sz w:val="21"/>
                <w:szCs w:val="21"/>
                <w:highlight w:val="none"/>
              </w:rPr>
              <w:t xml:space="preserve"> </w:t>
            </w:r>
            <w:r>
              <w:rPr>
                <w:spacing w:val="1"/>
                <w:sz w:val="21"/>
                <w:szCs w:val="21"/>
                <w:highlight w:val="none"/>
              </w:rPr>
              <w:t>，保持</w:t>
            </w:r>
            <w:r>
              <w:rPr>
                <w:rFonts w:hint="eastAsia"/>
                <w:spacing w:val="1"/>
                <w:sz w:val="21"/>
                <w:szCs w:val="21"/>
                <w:highlight w:val="none"/>
                <w:lang w:val="en-US" w:eastAsia="zh-CN"/>
              </w:rPr>
              <w:t>水</w:t>
            </w:r>
            <w:r>
              <w:rPr>
                <w:sz w:val="21"/>
                <w:szCs w:val="21"/>
                <w:highlight w:val="none"/>
              </w:rPr>
              <w:t>面干净整洁</w:t>
            </w:r>
            <w:r>
              <w:rPr>
                <w:spacing w:val="-38"/>
                <w:sz w:val="21"/>
                <w:szCs w:val="21"/>
                <w:highlight w:val="none"/>
              </w:rPr>
              <w:t xml:space="preserve"> </w:t>
            </w:r>
            <w:r>
              <w:rPr>
                <w:sz w:val="21"/>
                <w:szCs w:val="21"/>
                <w:highlight w:val="none"/>
              </w:rPr>
              <w:t>，水质 达标。</w:t>
            </w:r>
          </w:p>
        </w:tc>
        <w:tc>
          <w:tcPr>
            <w:tcW w:w="179" w:type="dxa"/>
            <w:shd w:val="clear" w:color="auto" w:fill="E7E6E6"/>
            <w:vAlign w:val="top"/>
          </w:tcPr>
          <w:p w14:paraId="438E979D">
            <w:pPr>
              <w:keepNext w:val="0"/>
              <w:keepLines w:val="0"/>
              <w:kinsoku/>
              <w:wordWrap/>
              <w:overflowPunct/>
              <w:topLinePunct w:val="0"/>
              <w:autoSpaceDE/>
              <w:bidi w:val="0"/>
              <w:spacing w:line="600" w:lineRule="exact"/>
              <w:rPr>
                <w:rFonts w:ascii="Arial"/>
                <w:sz w:val="21"/>
                <w:szCs w:val="21"/>
                <w:highlight w:val="none"/>
              </w:rPr>
            </w:pPr>
          </w:p>
        </w:tc>
      </w:tr>
    </w:tbl>
    <w:p w14:paraId="3B97557A">
      <w:pPr>
        <w:pStyle w:val="5"/>
        <w:keepNext w:val="0"/>
        <w:keepLines w:val="0"/>
        <w:kinsoku/>
        <w:wordWrap/>
        <w:overflowPunct/>
        <w:topLinePunct w:val="0"/>
        <w:autoSpaceDE/>
        <w:bidi w:val="0"/>
        <w:spacing w:before="153" w:line="600" w:lineRule="exact"/>
        <w:ind w:left="360"/>
        <w:rPr>
          <w:sz w:val="21"/>
          <w:szCs w:val="21"/>
          <w:highlight w:val="none"/>
        </w:rPr>
      </w:pPr>
      <w:r>
        <w:rPr>
          <w:spacing w:val="5"/>
          <w:sz w:val="21"/>
          <w:szCs w:val="21"/>
          <w:highlight w:val="none"/>
        </w:rPr>
        <w:t>备注：</w:t>
      </w:r>
      <w:r>
        <w:rPr>
          <w:spacing w:val="-36"/>
          <w:sz w:val="21"/>
          <w:szCs w:val="21"/>
          <w:highlight w:val="none"/>
        </w:rPr>
        <w:t xml:space="preserve"> </w:t>
      </w:r>
      <w:r>
        <w:rPr>
          <w:spacing w:val="5"/>
          <w:sz w:val="21"/>
          <w:szCs w:val="21"/>
          <w:highlight w:val="none"/>
        </w:rPr>
        <w:t>以上作业任务标准为最低标准</w:t>
      </w:r>
      <w:r>
        <w:rPr>
          <w:spacing w:val="-48"/>
          <w:sz w:val="21"/>
          <w:szCs w:val="21"/>
          <w:highlight w:val="none"/>
        </w:rPr>
        <w:t xml:space="preserve"> </w:t>
      </w:r>
      <w:r>
        <w:rPr>
          <w:spacing w:val="5"/>
          <w:sz w:val="21"/>
          <w:szCs w:val="21"/>
          <w:highlight w:val="none"/>
        </w:rPr>
        <w:t>，如遇天气情况需</w:t>
      </w:r>
      <w:r>
        <w:rPr>
          <w:spacing w:val="4"/>
          <w:sz w:val="21"/>
          <w:szCs w:val="21"/>
          <w:highlight w:val="none"/>
        </w:rPr>
        <w:t>减少作业频次的根据实际情况报</w:t>
      </w:r>
      <w:r>
        <w:rPr>
          <w:rFonts w:hint="eastAsia"/>
          <w:spacing w:val="4"/>
          <w:sz w:val="21"/>
          <w:szCs w:val="21"/>
          <w:highlight w:val="none"/>
          <w:lang w:val="en-US" w:eastAsia="zh-CN"/>
        </w:rPr>
        <w:t>街办</w:t>
      </w:r>
      <w:r>
        <w:rPr>
          <w:spacing w:val="4"/>
          <w:sz w:val="21"/>
          <w:szCs w:val="21"/>
          <w:highlight w:val="none"/>
        </w:rPr>
        <w:t>审定</w:t>
      </w:r>
      <w:r>
        <w:rPr>
          <w:spacing w:val="-19"/>
          <w:sz w:val="21"/>
          <w:szCs w:val="21"/>
          <w:highlight w:val="none"/>
        </w:rPr>
        <w:t xml:space="preserve"> </w:t>
      </w:r>
      <w:r>
        <w:rPr>
          <w:spacing w:val="4"/>
          <w:sz w:val="21"/>
          <w:szCs w:val="21"/>
          <w:highlight w:val="none"/>
        </w:rPr>
        <w:t>。</w:t>
      </w:r>
    </w:p>
    <w:p w14:paraId="681908E3">
      <w:pPr>
        <w:keepNext w:val="0"/>
        <w:keepLines w:val="0"/>
        <w:kinsoku/>
        <w:wordWrap/>
        <w:overflowPunct/>
        <w:topLinePunct w:val="0"/>
        <w:autoSpaceDE/>
        <w:bidi w:val="0"/>
        <w:spacing w:line="600" w:lineRule="exact"/>
        <w:ind w:right="-622" w:rightChars="-296"/>
        <w:rPr>
          <w:sz w:val="21"/>
          <w:szCs w:val="21"/>
          <w:highlight w:val="none"/>
        </w:rPr>
        <w:sectPr>
          <w:pgSz w:w="16838" w:h="11906" w:orient="landscape"/>
          <w:pgMar w:top="1800" w:right="1118" w:bottom="1800" w:left="1020" w:header="0" w:footer="1134" w:gutter="0"/>
          <w:pgNumType w:fmt="decimal"/>
          <w:cols w:space="720" w:num="1"/>
        </w:sectPr>
      </w:pPr>
    </w:p>
    <w:p w14:paraId="6A3551D3">
      <w:pPr>
        <w:keepNext w:val="0"/>
        <w:keepLines w:val="0"/>
        <w:kinsoku/>
        <w:wordWrap/>
        <w:overflowPunct/>
        <w:topLinePunct w:val="0"/>
        <w:autoSpaceDE/>
        <w:bidi w:val="0"/>
        <w:spacing w:before="133" w:line="600" w:lineRule="exact"/>
        <w:ind w:left="237"/>
        <w:rPr>
          <w:rFonts w:hint="default" w:ascii="微软雅黑" w:hAnsi="微软雅黑" w:eastAsia="微软雅黑" w:cs="微软雅黑"/>
          <w:sz w:val="21"/>
          <w:szCs w:val="21"/>
          <w:highlight w:val="none"/>
          <w:lang w:val="en-US" w:eastAsia="zh-CN"/>
        </w:rPr>
      </w:pPr>
      <w:r>
        <w:rPr>
          <w:rFonts w:ascii="微软雅黑" w:hAnsi="微软雅黑" w:eastAsia="微软雅黑" w:cs="微软雅黑"/>
          <w:spacing w:val="-7"/>
          <w:sz w:val="21"/>
          <w:szCs w:val="21"/>
          <w:highlight w:val="none"/>
        </w:rPr>
        <w:t xml:space="preserve">附件 </w:t>
      </w:r>
      <w:r>
        <w:rPr>
          <w:rFonts w:hint="eastAsia" w:ascii="微软雅黑" w:hAnsi="微软雅黑" w:eastAsia="微软雅黑" w:cs="微软雅黑"/>
          <w:spacing w:val="-7"/>
          <w:sz w:val="21"/>
          <w:szCs w:val="21"/>
          <w:highlight w:val="none"/>
          <w:lang w:val="en-US" w:eastAsia="zh-CN"/>
        </w:rPr>
        <w:t>8-2</w:t>
      </w:r>
    </w:p>
    <w:p w14:paraId="24086BF5">
      <w:pPr>
        <w:keepNext w:val="0"/>
        <w:keepLines w:val="0"/>
        <w:kinsoku/>
        <w:wordWrap/>
        <w:overflowPunct/>
        <w:topLinePunct w:val="0"/>
        <w:autoSpaceDE/>
        <w:bidi w:val="0"/>
        <w:spacing w:before="114" w:line="600" w:lineRule="exact"/>
        <w:ind w:left="3610" w:leftChars="1005" w:right="1261" w:hanging="1500" w:hangingChars="692"/>
        <w:rPr>
          <w:rFonts w:ascii="宋体" w:hAnsi="宋体" w:eastAsia="宋体" w:cs="宋体"/>
          <w:b/>
          <w:bCs/>
          <w:sz w:val="21"/>
          <w:szCs w:val="21"/>
          <w:highlight w:val="none"/>
        </w:rPr>
      </w:pPr>
      <w:r>
        <w:rPr>
          <w:rFonts w:hint="eastAsia" w:ascii="宋体" w:hAnsi="宋体" w:cs="宋体"/>
          <w:b/>
          <w:bCs/>
          <w:spacing w:val="3"/>
          <w:sz w:val="21"/>
          <w:szCs w:val="21"/>
          <w:highlight w:val="none"/>
          <w:lang w:val="en-US" w:eastAsia="zh-CN"/>
        </w:rPr>
        <w:t>细柳</w:t>
      </w:r>
      <w:r>
        <w:rPr>
          <w:rFonts w:hint="eastAsia" w:ascii="宋体" w:hAnsi="宋体" w:eastAsia="宋体" w:cs="宋体"/>
          <w:b/>
          <w:bCs/>
          <w:spacing w:val="3"/>
          <w:sz w:val="21"/>
          <w:szCs w:val="21"/>
          <w:highlight w:val="none"/>
          <w:lang w:val="en-US" w:eastAsia="zh-CN"/>
        </w:rPr>
        <w:t>街</w:t>
      </w:r>
      <w:r>
        <w:rPr>
          <w:rFonts w:hint="eastAsia" w:ascii="宋体" w:hAnsi="宋体" w:cs="宋体"/>
          <w:b/>
          <w:bCs/>
          <w:spacing w:val="3"/>
          <w:sz w:val="21"/>
          <w:szCs w:val="21"/>
          <w:highlight w:val="none"/>
          <w:lang w:val="en-US" w:eastAsia="zh-CN"/>
        </w:rPr>
        <w:t>道</w:t>
      </w:r>
      <w:r>
        <w:rPr>
          <w:rFonts w:ascii="宋体" w:hAnsi="宋体" w:eastAsia="宋体" w:cs="宋体"/>
          <w:b/>
          <w:bCs/>
          <w:spacing w:val="3"/>
          <w:sz w:val="21"/>
          <w:szCs w:val="21"/>
          <w:highlight w:val="none"/>
        </w:rPr>
        <w:t>道路绿化养护管理项目考评标准及得分统计表</w:t>
      </w:r>
    </w:p>
    <w:tbl>
      <w:tblPr>
        <w:tblStyle w:val="23"/>
        <w:tblW w:w="90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1"/>
        <w:gridCol w:w="572"/>
        <w:gridCol w:w="1623"/>
        <w:gridCol w:w="2532"/>
        <w:gridCol w:w="1785"/>
        <w:gridCol w:w="506"/>
        <w:gridCol w:w="908"/>
      </w:tblGrid>
      <w:tr w14:paraId="06D29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151" w:type="dxa"/>
            <w:vAlign w:val="top"/>
          </w:tcPr>
          <w:p w14:paraId="76533EC8">
            <w:pPr>
              <w:pStyle w:val="22"/>
              <w:keepNext w:val="0"/>
              <w:keepLines w:val="0"/>
              <w:kinsoku/>
              <w:wordWrap/>
              <w:overflowPunct/>
              <w:topLinePunct w:val="0"/>
              <w:autoSpaceDE/>
              <w:bidi w:val="0"/>
              <w:spacing w:before="44" w:line="600" w:lineRule="exact"/>
              <w:ind w:left="176"/>
              <w:rPr>
                <w:b/>
                <w:bCs/>
                <w:sz w:val="21"/>
                <w:szCs w:val="21"/>
                <w:highlight w:val="none"/>
              </w:rPr>
            </w:pPr>
            <w:r>
              <w:rPr>
                <w:b/>
                <w:bCs/>
                <w:spacing w:val="6"/>
                <w:position w:val="1"/>
                <w:sz w:val="21"/>
                <w:szCs w:val="21"/>
                <w:highlight w:val="none"/>
              </w:rPr>
              <w:t>考核地点</w:t>
            </w:r>
          </w:p>
        </w:tc>
        <w:tc>
          <w:tcPr>
            <w:tcW w:w="2195" w:type="dxa"/>
            <w:gridSpan w:val="2"/>
            <w:vAlign w:val="top"/>
          </w:tcPr>
          <w:p w14:paraId="7C9F7683">
            <w:pPr>
              <w:keepNext w:val="0"/>
              <w:keepLines w:val="0"/>
              <w:kinsoku/>
              <w:wordWrap/>
              <w:overflowPunct/>
              <w:topLinePunct w:val="0"/>
              <w:autoSpaceDE/>
              <w:bidi w:val="0"/>
              <w:spacing w:line="600" w:lineRule="exact"/>
              <w:rPr>
                <w:rFonts w:ascii="Arial"/>
                <w:b/>
                <w:bCs/>
                <w:sz w:val="21"/>
                <w:szCs w:val="21"/>
                <w:highlight w:val="none"/>
              </w:rPr>
            </w:pPr>
          </w:p>
        </w:tc>
        <w:tc>
          <w:tcPr>
            <w:tcW w:w="2532" w:type="dxa"/>
            <w:vAlign w:val="top"/>
          </w:tcPr>
          <w:p w14:paraId="474256A2">
            <w:pPr>
              <w:pStyle w:val="22"/>
              <w:keepNext w:val="0"/>
              <w:keepLines w:val="0"/>
              <w:kinsoku/>
              <w:wordWrap/>
              <w:overflowPunct/>
              <w:topLinePunct w:val="0"/>
              <w:autoSpaceDE/>
              <w:bidi w:val="0"/>
              <w:spacing w:before="44" w:line="600" w:lineRule="exact"/>
              <w:ind w:left="880"/>
              <w:rPr>
                <w:b/>
                <w:bCs/>
                <w:sz w:val="21"/>
                <w:szCs w:val="21"/>
                <w:highlight w:val="none"/>
              </w:rPr>
            </w:pPr>
            <w:r>
              <w:rPr>
                <w:b/>
                <w:bCs/>
                <w:spacing w:val="6"/>
                <w:position w:val="1"/>
                <w:sz w:val="21"/>
                <w:szCs w:val="21"/>
                <w:highlight w:val="none"/>
              </w:rPr>
              <w:t>考核日期</w:t>
            </w:r>
          </w:p>
        </w:tc>
        <w:tc>
          <w:tcPr>
            <w:tcW w:w="2291" w:type="dxa"/>
            <w:gridSpan w:val="2"/>
            <w:vAlign w:val="top"/>
          </w:tcPr>
          <w:p w14:paraId="35A6D90B">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675F5C84">
            <w:pPr>
              <w:keepNext w:val="0"/>
              <w:keepLines w:val="0"/>
              <w:kinsoku/>
              <w:wordWrap/>
              <w:overflowPunct/>
              <w:topLinePunct w:val="0"/>
              <w:autoSpaceDE/>
              <w:bidi w:val="0"/>
              <w:spacing w:line="600" w:lineRule="exact"/>
              <w:rPr>
                <w:rFonts w:ascii="Arial"/>
                <w:b/>
                <w:bCs/>
                <w:sz w:val="21"/>
                <w:szCs w:val="21"/>
                <w:highlight w:val="none"/>
              </w:rPr>
            </w:pPr>
          </w:p>
        </w:tc>
      </w:tr>
      <w:tr w14:paraId="72FCB4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151" w:type="dxa"/>
            <w:vAlign w:val="top"/>
          </w:tcPr>
          <w:p w14:paraId="3FFCE213">
            <w:pPr>
              <w:pStyle w:val="22"/>
              <w:keepNext w:val="0"/>
              <w:keepLines w:val="0"/>
              <w:kinsoku/>
              <w:wordWrap/>
              <w:overflowPunct/>
              <w:topLinePunct w:val="0"/>
              <w:autoSpaceDE/>
              <w:bidi w:val="0"/>
              <w:spacing w:before="148" w:line="600" w:lineRule="exact"/>
              <w:ind w:left="176"/>
              <w:rPr>
                <w:b/>
                <w:bCs/>
                <w:sz w:val="21"/>
                <w:szCs w:val="21"/>
                <w:highlight w:val="none"/>
              </w:rPr>
            </w:pPr>
            <w:r>
              <w:rPr>
                <w:b/>
                <w:bCs/>
                <w:spacing w:val="6"/>
                <w:position w:val="1"/>
                <w:sz w:val="21"/>
                <w:szCs w:val="21"/>
                <w:highlight w:val="none"/>
              </w:rPr>
              <w:t>考评项目</w:t>
            </w:r>
          </w:p>
        </w:tc>
        <w:tc>
          <w:tcPr>
            <w:tcW w:w="572" w:type="dxa"/>
            <w:vAlign w:val="top"/>
          </w:tcPr>
          <w:p w14:paraId="29D46969">
            <w:pPr>
              <w:pStyle w:val="22"/>
              <w:keepNext w:val="0"/>
              <w:keepLines w:val="0"/>
              <w:kinsoku/>
              <w:wordWrap/>
              <w:overflowPunct/>
              <w:topLinePunct w:val="0"/>
              <w:autoSpaceDE/>
              <w:bidi w:val="0"/>
              <w:spacing w:before="148" w:line="600" w:lineRule="exact"/>
              <w:ind w:left="230"/>
              <w:rPr>
                <w:b/>
                <w:bCs/>
                <w:sz w:val="21"/>
                <w:szCs w:val="21"/>
                <w:highlight w:val="none"/>
              </w:rPr>
            </w:pPr>
            <w:r>
              <w:rPr>
                <w:b/>
                <w:bCs/>
                <w:spacing w:val="2"/>
                <w:position w:val="1"/>
                <w:sz w:val="21"/>
                <w:szCs w:val="21"/>
                <w:highlight w:val="none"/>
              </w:rPr>
              <w:t>分值</w:t>
            </w:r>
          </w:p>
        </w:tc>
        <w:tc>
          <w:tcPr>
            <w:tcW w:w="5940" w:type="dxa"/>
            <w:gridSpan w:val="3"/>
            <w:vAlign w:val="top"/>
          </w:tcPr>
          <w:p w14:paraId="28C1D8EE">
            <w:pPr>
              <w:pStyle w:val="22"/>
              <w:keepNext w:val="0"/>
              <w:keepLines w:val="0"/>
              <w:kinsoku/>
              <w:wordWrap/>
              <w:overflowPunct/>
              <w:topLinePunct w:val="0"/>
              <w:autoSpaceDE/>
              <w:bidi w:val="0"/>
              <w:spacing w:before="148" w:line="600" w:lineRule="exact"/>
              <w:ind w:left="2383"/>
              <w:rPr>
                <w:b/>
                <w:bCs/>
                <w:sz w:val="21"/>
                <w:szCs w:val="21"/>
                <w:highlight w:val="none"/>
              </w:rPr>
            </w:pPr>
            <w:r>
              <w:rPr>
                <w:b/>
                <w:bCs/>
                <w:spacing w:val="5"/>
                <w:position w:val="1"/>
                <w:sz w:val="21"/>
                <w:szCs w:val="21"/>
                <w:highlight w:val="none"/>
              </w:rPr>
              <w:t>扣分原则</w:t>
            </w:r>
          </w:p>
        </w:tc>
        <w:tc>
          <w:tcPr>
            <w:tcW w:w="506" w:type="dxa"/>
            <w:vAlign w:val="top"/>
          </w:tcPr>
          <w:p w14:paraId="38C9483C">
            <w:pPr>
              <w:pStyle w:val="22"/>
              <w:keepNext w:val="0"/>
              <w:keepLines w:val="0"/>
              <w:kinsoku/>
              <w:wordWrap/>
              <w:overflowPunct/>
              <w:topLinePunct w:val="0"/>
              <w:autoSpaceDE/>
              <w:bidi w:val="0"/>
              <w:spacing w:before="148" w:line="600" w:lineRule="exact"/>
              <w:ind w:left="156"/>
              <w:rPr>
                <w:b/>
                <w:bCs/>
                <w:sz w:val="21"/>
                <w:szCs w:val="21"/>
                <w:highlight w:val="none"/>
              </w:rPr>
            </w:pPr>
            <w:r>
              <w:rPr>
                <w:b/>
                <w:bCs/>
                <w:spacing w:val="2"/>
                <w:position w:val="1"/>
                <w:sz w:val="21"/>
                <w:szCs w:val="21"/>
                <w:highlight w:val="none"/>
              </w:rPr>
              <w:t>得分</w:t>
            </w:r>
          </w:p>
        </w:tc>
        <w:tc>
          <w:tcPr>
            <w:tcW w:w="908" w:type="dxa"/>
            <w:vAlign w:val="top"/>
          </w:tcPr>
          <w:p w14:paraId="5C1A9272">
            <w:pPr>
              <w:pStyle w:val="22"/>
              <w:keepNext w:val="0"/>
              <w:keepLines w:val="0"/>
              <w:kinsoku/>
              <w:wordWrap/>
              <w:overflowPunct/>
              <w:topLinePunct w:val="0"/>
              <w:autoSpaceDE/>
              <w:bidi w:val="0"/>
              <w:spacing w:before="148" w:line="600" w:lineRule="exact"/>
              <w:ind w:left="260"/>
              <w:rPr>
                <w:b/>
                <w:bCs/>
                <w:sz w:val="21"/>
                <w:szCs w:val="21"/>
                <w:highlight w:val="none"/>
              </w:rPr>
            </w:pPr>
            <w:r>
              <w:rPr>
                <w:b/>
                <w:bCs/>
                <w:spacing w:val="3"/>
                <w:position w:val="1"/>
                <w:sz w:val="21"/>
                <w:szCs w:val="21"/>
                <w:highlight w:val="none"/>
              </w:rPr>
              <w:t>备注</w:t>
            </w:r>
          </w:p>
        </w:tc>
      </w:tr>
      <w:tr w14:paraId="599A9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151" w:type="dxa"/>
            <w:vMerge w:val="restart"/>
            <w:tcBorders>
              <w:bottom w:val="nil"/>
            </w:tcBorders>
            <w:vAlign w:val="top"/>
          </w:tcPr>
          <w:p w14:paraId="7B01B6E1">
            <w:pPr>
              <w:keepNext w:val="0"/>
              <w:keepLines w:val="0"/>
              <w:kinsoku/>
              <w:wordWrap/>
              <w:overflowPunct/>
              <w:topLinePunct w:val="0"/>
              <w:autoSpaceDE/>
              <w:bidi w:val="0"/>
              <w:spacing w:line="600" w:lineRule="exact"/>
              <w:rPr>
                <w:rFonts w:ascii="Arial"/>
                <w:b/>
                <w:bCs/>
                <w:sz w:val="21"/>
                <w:szCs w:val="21"/>
                <w:highlight w:val="none"/>
              </w:rPr>
            </w:pPr>
          </w:p>
          <w:p w14:paraId="6129CB62">
            <w:pPr>
              <w:keepNext w:val="0"/>
              <w:keepLines w:val="0"/>
              <w:kinsoku/>
              <w:wordWrap/>
              <w:overflowPunct/>
              <w:topLinePunct w:val="0"/>
              <w:autoSpaceDE/>
              <w:bidi w:val="0"/>
              <w:spacing w:line="600" w:lineRule="exact"/>
              <w:rPr>
                <w:rFonts w:ascii="Arial"/>
                <w:b/>
                <w:bCs/>
                <w:sz w:val="21"/>
                <w:szCs w:val="21"/>
                <w:highlight w:val="none"/>
              </w:rPr>
            </w:pPr>
          </w:p>
          <w:p w14:paraId="6BB6A721">
            <w:pPr>
              <w:keepNext w:val="0"/>
              <w:keepLines w:val="0"/>
              <w:kinsoku/>
              <w:wordWrap/>
              <w:overflowPunct/>
              <w:topLinePunct w:val="0"/>
              <w:autoSpaceDE/>
              <w:bidi w:val="0"/>
              <w:spacing w:line="600" w:lineRule="exact"/>
              <w:rPr>
                <w:rFonts w:ascii="Arial"/>
                <w:b/>
                <w:bCs/>
                <w:sz w:val="21"/>
                <w:szCs w:val="21"/>
                <w:highlight w:val="none"/>
              </w:rPr>
            </w:pPr>
          </w:p>
          <w:p w14:paraId="1EB05C76">
            <w:pPr>
              <w:keepNext w:val="0"/>
              <w:keepLines w:val="0"/>
              <w:kinsoku/>
              <w:wordWrap/>
              <w:overflowPunct/>
              <w:topLinePunct w:val="0"/>
              <w:autoSpaceDE/>
              <w:bidi w:val="0"/>
              <w:spacing w:line="600" w:lineRule="exact"/>
              <w:rPr>
                <w:rFonts w:ascii="Arial"/>
                <w:b/>
                <w:bCs/>
                <w:sz w:val="21"/>
                <w:szCs w:val="21"/>
                <w:highlight w:val="none"/>
              </w:rPr>
            </w:pPr>
          </w:p>
          <w:p w14:paraId="267FA956">
            <w:pPr>
              <w:keepNext w:val="0"/>
              <w:keepLines w:val="0"/>
              <w:kinsoku/>
              <w:wordWrap/>
              <w:overflowPunct/>
              <w:topLinePunct w:val="0"/>
              <w:autoSpaceDE/>
              <w:bidi w:val="0"/>
              <w:spacing w:line="600" w:lineRule="exact"/>
              <w:rPr>
                <w:rFonts w:ascii="Arial"/>
                <w:b/>
                <w:bCs/>
                <w:sz w:val="21"/>
                <w:szCs w:val="21"/>
                <w:highlight w:val="none"/>
              </w:rPr>
            </w:pPr>
          </w:p>
          <w:p w14:paraId="215F5EB1">
            <w:pPr>
              <w:keepNext w:val="0"/>
              <w:keepLines w:val="0"/>
              <w:kinsoku/>
              <w:wordWrap/>
              <w:overflowPunct/>
              <w:topLinePunct w:val="0"/>
              <w:autoSpaceDE/>
              <w:bidi w:val="0"/>
              <w:spacing w:line="600" w:lineRule="exact"/>
              <w:rPr>
                <w:rFonts w:ascii="Arial"/>
                <w:b/>
                <w:bCs/>
                <w:sz w:val="21"/>
                <w:szCs w:val="21"/>
                <w:highlight w:val="none"/>
              </w:rPr>
            </w:pPr>
          </w:p>
          <w:p w14:paraId="7F913913">
            <w:pPr>
              <w:keepNext w:val="0"/>
              <w:keepLines w:val="0"/>
              <w:kinsoku/>
              <w:wordWrap/>
              <w:overflowPunct/>
              <w:topLinePunct w:val="0"/>
              <w:autoSpaceDE/>
              <w:bidi w:val="0"/>
              <w:spacing w:line="600" w:lineRule="exact"/>
              <w:rPr>
                <w:rFonts w:ascii="Arial"/>
                <w:b/>
                <w:bCs/>
                <w:sz w:val="21"/>
                <w:szCs w:val="21"/>
                <w:highlight w:val="none"/>
              </w:rPr>
            </w:pPr>
          </w:p>
          <w:p w14:paraId="163C9857">
            <w:pPr>
              <w:pStyle w:val="22"/>
              <w:keepNext w:val="0"/>
              <w:keepLines w:val="0"/>
              <w:kinsoku/>
              <w:wordWrap/>
              <w:overflowPunct/>
              <w:topLinePunct w:val="0"/>
              <w:autoSpaceDE/>
              <w:bidi w:val="0"/>
              <w:spacing w:before="65" w:line="600" w:lineRule="exact"/>
              <w:ind w:left="224"/>
              <w:rPr>
                <w:b/>
                <w:bCs/>
                <w:sz w:val="21"/>
                <w:szCs w:val="21"/>
                <w:highlight w:val="none"/>
              </w:rPr>
            </w:pPr>
            <w:r>
              <w:rPr>
                <w:b/>
                <w:bCs/>
                <w:spacing w:val="-6"/>
                <w:position w:val="1"/>
                <w:sz w:val="21"/>
                <w:szCs w:val="21"/>
                <w:highlight w:val="none"/>
              </w:rPr>
              <w:t>日常管理</w:t>
            </w:r>
          </w:p>
        </w:tc>
        <w:tc>
          <w:tcPr>
            <w:tcW w:w="572" w:type="dxa"/>
            <w:vMerge w:val="restart"/>
            <w:tcBorders>
              <w:bottom w:val="nil"/>
            </w:tcBorders>
            <w:vAlign w:val="top"/>
          </w:tcPr>
          <w:p w14:paraId="3B32C13F">
            <w:pPr>
              <w:keepNext w:val="0"/>
              <w:keepLines w:val="0"/>
              <w:kinsoku/>
              <w:wordWrap/>
              <w:overflowPunct/>
              <w:topLinePunct w:val="0"/>
              <w:autoSpaceDE/>
              <w:bidi w:val="0"/>
              <w:spacing w:line="600" w:lineRule="exact"/>
              <w:rPr>
                <w:rFonts w:ascii="Arial"/>
                <w:b/>
                <w:bCs/>
                <w:sz w:val="21"/>
                <w:szCs w:val="21"/>
                <w:highlight w:val="none"/>
              </w:rPr>
            </w:pPr>
          </w:p>
          <w:p w14:paraId="696771B0">
            <w:pPr>
              <w:keepNext w:val="0"/>
              <w:keepLines w:val="0"/>
              <w:kinsoku/>
              <w:wordWrap/>
              <w:overflowPunct/>
              <w:topLinePunct w:val="0"/>
              <w:autoSpaceDE/>
              <w:bidi w:val="0"/>
              <w:spacing w:line="600" w:lineRule="exact"/>
              <w:rPr>
                <w:rFonts w:ascii="Arial"/>
                <w:b/>
                <w:bCs/>
                <w:sz w:val="21"/>
                <w:szCs w:val="21"/>
                <w:highlight w:val="none"/>
              </w:rPr>
            </w:pPr>
          </w:p>
          <w:p w14:paraId="1D3D1518">
            <w:pPr>
              <w:keepNext w:val="0"/>
              <w:keepLines w:val="0"/>
              <w:kinsoku/>
              <w:wordWrap/>
              <w:overflowPunct/>
              <w:topLinePunct w:val="0"/>
              <w:autoSpaceDE/>
              <w:bidi w:val="0"/>
              <w:spacing w:line="600" w:lineRule="exact"/>
              <w:rPr>
                <w:rFonts w:ascii="Arial"/>
                <w:b/>
                <w:bCs/>
                <w:sz w:val="21"/>
                <w:szCs w:val="21"/>
                <w:highlight w:val="none"/>
              </w:rPr>
            </w:pPr>
          </w:p>
          <w:p w14:paraId="4791AD64">
            <w:pPr>
              <w:keepNext w:val="0"/>
              <w:keepLines w:val="0"/>
              <w:kinsoku/>
              <w:wordWrap/>
              <w:overflowPunct/>
              <w:topLinePunct w:val="0"/>
              <w:autoSpaceDE/>
              <w:bidi w:val="0"/>
              <w:spacing w:line="600" w:lineRule="exact"/>
              <w:rPr>
                <w:rFonts w:ascii="Arial"/>
                <w:b/>
                <w:bCs/>
                <w:sz w:val="21"/>
                <w:szCs w:val="21"/>
                <w:highlight w:val="none"/>
              </w:rPr>
            </w:pPr>
          </w:p>
          <w:p w14:paraId="453DF57F">
            <w:pPr>
              <w:keepNext w:val="0"/>
              <w:keepLines w:val="0"/>
              <w:kinsoku/>
              <w:wordWrap/>
              <w:overflowPunct/>
              <w:topLinePunct w:val="0"/>
              <w:autoSpaceDE/>
              <w:bidi w:val="0"/>
              <w:spacing w:line="600" w:lineRule="exact"/>
              <w:rPr>
                <w:rFonts w:ascii="Arial"/>
                <w:b/>
                <w:bCs/>
                <w:sz w:val="21"/>
                <w:szCs w:val="21"/>
                <w:highlight w:val="none"/>
              </w:rPr>
            </w:pPr>
          </w:p>
          <w:p w14:paraId="62649533">
            <w:pPr>
              <w:keepNext w:val="0"/>
              <w:keepLines w:val="0"/>
              <w:kinsoku/>
              <w:wordWrap/>
              <w:overflowPunct/>
              <w:topLinePunct w:val="0"/>
              <w:autoSpaceDE/>
              <w:bidi w:val="0"/>
              <w:spacing w:line="600" w:lineRule="exact"/>
              <w:rPr>
                <w:rFonts w:ascii="Arial"/>
                <w:b/>
                <w:bCs/>
                <w:sz w:val="21"/>
                <w:szCs w:val="21"/>
                <w:highlight w:val="none"/>
              </w:rPr>
            </w:pPr>
          </w:p>
          <w:p w14:paraId="798AFAF8">
            <w:pPr>
              <w:keepNext w:val="0"/>
              <w:keepLines w:val="0"/>
              <w:kinsoku/>
              <w:wordWrap/>
              <w:overflowPunct/>
              <w:topLinePunct w:val="0"/>
              <w:autoSpaceDE/>
              <w:bidi w:val="0"/>
              <w:spacing w:line="600" w:lineRule="exact"/>
              <w:rPr>
                <w:rFonts w:ascii="Arial"/>
                <w:b/>
                <w:bCs/>
                <w:sz w:val="21"/>
                <w:szCs w:val="21"/>
                <w:highlight w:val="none"/>
              </w:rPr>
            </w:pPr>
          </w:p>
          <w:p w14:paraId="0AE798E1">
            <w:pPr>
              <w:keepNext w:val="0"/>
              <w:keepLines w:val="0"/>
              <w:kinsoku/>
              <w:wordWrap/>
              <w:overflowPunct/>
              <w:topLinePunct w:val="0"/>
              <w:autoSpaceDE/>
              <w:bidi w:val="0"/>
              <w:spacing w:before="58" w:line="600" w:lineRule="exact"/>
              <w:ind w:left="348"/>
              <w:rPr>
                <w:rFonts w:ascii="Times New Roman" w:hAnsi="Times New Roman" w:eastAsia="Times New Roman" w:cs="Times New Roman"/>
                <w:b/>
                <w:bCs/>
                <w:sz w:val="21"/>
                <w:szCs w:val="21"/>
                <w:highlight w:val="none"/>
              </w:rPr>
            </w:pPr>
            <w:r>
              <w:rPr>
                <w:rFonts w:ascii="Times New Roman" w:hAnsi="Times New Roman" w:eastAsia="Times New Roman" w:cs="Times New Roman"/>
                <w:b/>
                <w:bCs/>
                <w:spacing w:val="-8"/>
                <w:sz w:val="21"/>
                <w:szCs w:val="21"/>
                <w:highlight w:val="none"/>
              </w:rPr>
              <w:t>10</w:t>
            </w:r>
          </w:p>
        </w:tc>
        <w:tc>
          <w:tcPr>
            <w:tcW w:w="5940" w:type="dxa"/>
            <w:gridSpan w:val="3"/>
            <w:vAlign w:val="top"/>
          </w:tcPr>
          <w:p w14:paraId="06F40846">
            <w:pPr>
              <w:pStyle w:val="22"/>
              <w:keepNext w:val="0"/>
              <w:keepLines w:val="0"/>
              <w:kinsoku/>
              <w:wordWrap/>
              <w:overflowPunct/>
              <w:topLinePunct w:val="0"/>
              <w:autoSpaceDE/>
              <w:bidi w:val="0"/>
              <w:spacing w:before="40" w:line="600" w:lineRule="exact"/>
              <w:ind w:left="116" w:right="104" w:firstLine="8"/>
              <w:rPr>
                <w:b/>
                <w:bCs/>
                <w:sz w:val="21"/>
                <w:szCs w:val="21"/>
                <w:highlight w:val="none"/>
              </w:rPr>
            </w:pPr>
            <w:r>
              <w:rPr>
                <w:b/>
                <w:bCs/>
                <w:spacing w:val="6"/>
                <w:sz w:val="21"/>
                <w:szCs w:val="21"/>
                <w:highlight w:val="none"/>
              </w:rPr>
              <w:t>资料：每周五上报次周计划表及作业人数，未按时上报扣</w:t>
            </w:r>
            <w:r>
              <w:rPr>
                <w:b/>
                <w:bCs/>
                <w:spacing w:val="-15"/>
                <w:sz w:val="21"/>
                <w:szCs w:val="21"/>
                <w:highlight w:val="none"/>
              </w:rPr>
              <w:t xml:space="preserve"> </w:t>
            </w:r>
            <w:r>
              <w:rPr>
                <w:rFonts w:ascii="Times New Roman" w:hAnsi="Times New Roman" w:eastAsia="Times New Roman" w:cs="Times New Roman"/>
                <w:b/>
                <w:bCs/>
                <w:spacing w:val="6"/>
                <w:sz w:val="21"/>
                <w:szCs w:val="21"/>
                <w:highlight w:val="none"/>
              </w:rPr>
              <w:t>1</w:t>
            </w:r>
            <w:r>
              <w:rPr>
                <w:rFonts w:ascii="Times New Roman" w:hAnsi="Times New Roman" w:eastAsia="Times New Roman" w:cs="Times New Roman"/>
                <w:b/>
                <w:bCs/>
                <w:sz w:val="21"/>
                <w:szCs w:val="21"/>
                <w:highlight w:val="none"/>
              </w:rPr>
              <w:t xml:space="preserve"> </w:t>
            </w:r>
            <w:r>
              <w:rPr>
                <w:b/>
                <w:bCs/>
                <w:spacing w:val="-2"/>
                <w:sz w:val="21"/>
                <w:szCs w:val="21"/>
                <w:highlight w:val="none"/>
              </w:rPr>
              <w:t>分；</w:t>
            </w:r>
          </w:p>
        </w:tc>
        <w:tc>
          <w:tcPr>
            <w:tcW w:w="506" w:type="dxa"/>
            <w:vMerge w:val="restart"/>
            <w:tcBorders>
              <w:bottom w:val="nil"/>
            </w:tcBorders>
            <w:vAlign w:val="top"/>
          </w:tcPr>
          <w:p w14:paraId="6B42F817">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4ABE8CAA">
            <w:pPr>
              <w:keepNext w:val="0"/>
              <w:keepLines w:val="0"/>
              <w:kinsoku/>
              <w:wordWrap/>
              <w:overflowPunct/>
              <w:topLinePunct w:val="0"/>
              <w:autoSpaceDE/>
              <w:bidi w:val="0"/>
              <w:spacing w:line="600" w:lineRule="exact"/>
              <w:rPr>
                <w:rFonts w:ascii="Arial"/>
                <w:b/>
                <w:bCs/>
                <w:sz w:val="21"/>
                <w:szCs w:val="21"/>
                <w:highlight w:val="none"/>
              </w:rPr>
            </w:pPr>
          </w:p>
        </w:tc>
      </w:tr>
      <w:tr w14:paraId="3BBC2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1151" w:type="dxa"/>
            <w:vMerge w:val="continue"/>
            <w:tcBorders>
              <w:top w:val="nil"/>
              <w:bottom w:val="nil"/>
            </w:tcBorders>
            <w:vAlign w:val="top"/>
          </w:tcPr>
          <w:p w14:paraId="2BF8CE64">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7DAFDE10">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4F513951">
            <w:pPr>
              <w:pStyle w:val="22"/>
              <w:keepNext w:val="0"/>
              <w:keepLines w:val="0"/>
              <w:kinsoku/>
              <w:wordWrap/>
              <w:overflowPunct/>
              <w:topLinePunct w:val="0"/>
              <w:autoSpaceDE/>
              <w:bidi w:val="0"/>
              <w:spacing w:before="40" w:line="600" w:lineRule="exact"/>
              <w:ind w:left="115" w:right="103" w:firstLine="5"/>
              <w:rPr>
                <w:b/>
                <w:bCs/>
                <w:sz w:val="21"/>
                <w:szCs w:val="21"/>
                <w:highlight w:val="none"/>
              </w:rPr>
            </w:pPr>
            <w:r>
              <w:rPr>
                <w:b/>
                <w:bCs/>
                <w:spacing w:val="5"/>
                <w:sz w:val="21"/>
                <w:szCs w:val="21"/>
                <w:highlight w:val="none"/>
              </w:rPr>
              <w:t>安全：健全安全管理制度，建立各类安全预案，定期排查安</w:t>
            </w:r>
            <w:r>
              <w:rPr>
                <w:b/>
                <w:bCs/>
                <w:spacing w:val="16"/>
                <w:sz w:val="21"/>
                <w:szCs w:val="21"/>
                <w:highlight w:val="none"/>
              </w:rPr>
              <w:t xml:space="preserve"> </w:t>
            </w:r>
            <w:r>
              <w:rPr>
                <w:b/>
                <w:bCs/>
                <w:spacing w:val="4"/>
                <w:sz w:val="21"/>
                <w:szCs w:val="21"/>
                <w:highlight w:val="none"/>
              </w:rPr>
              <w:t>全隐患，每缺一项扣</w:t>
            </w:r>
            <w:r>
              <w:rPr>
                <w:b/>
                <w:bCs/>
                <w:spacing w:val="-18"/>
                <w:sz w:val="21"/>
                <w:szCs w:val="21"/>
                <w:highlight w:val="none"/>
              </w:rPr>
              <w:t xml:space="preserve"> </w:t>
            </w:r>
            <w:r>
              <w:rPr>
                <w:rFonts w:ascii="Times New Roman" w:hAnsi="Times New Roman" w:eastAsia="Times New Roman" w:cs="Times New Roman"/>
                <w:b/>
                <w:bCs/>
                <w:spacing w:val="4"/>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4"/>
                <w:sz w:val="21"/>
                <w:szCs w:val="21"/>
                <w:highlight w:val="none"/>
              </w:rPr>
              <w:t>分。</w:t>
            </w:r>
          </w:p>
        </w:tc>
        <w:tc>
          <w:tcPr>
            <w:tcW w:w="506" w:type="dxa"/>
            <w:vMerge w:val="continue"/>
            <w:tcBorders>
              <w:top w:val="nil"/>
              <w:bottom w:val="nil"/>
            </w:tcBorders>
            <w:vAlign w:val="top"/>
          </w:tcPr>
          <w:p w14:paraId="181A524A">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4B062EC5">
            <w:pPr>
              <w:keepNext w:val="0"/>
              <w:keepLines w:val="0"/>
              <w:kinsoku/>
              <w:wordWrap/>
              <w:overflowPunct/>
              <w:topLinePunct w:val="0"/>
              <w:autoSpaceDE/>
              <w:bidi w:val="0"/>
              <w:spacing w:line="600" w:lineRule="exact"/>
              <w:rPr>
                <w:rFonts w:ascii="Arial"/>
                <w:b/>
                <w:bCs/>
                <w:sz w:val="21"/>
                <w:szCs w:val="21"/>
                <w:highlight w:val="none"/>
              </w:rPr>
            </w:pPr>
          </w:p>
        </w:tc>
      </w:tr>
      <w:tr w14:paraId="3E359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151" w:type="dxa"/>
            <w:vMerge w:val="continue"/>
            <w:tcBorders>
              <w:top w:val="nil"/>
              <w:bottom w:val="nil"/>
            </w:tcBorders>
            <w:vAlign w:val="top"/>
          </w:tcPr>
          <w:p w14:paraId="01A6B4EF">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7D9C0652">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0EF1B078">
            <w:pPr>
              <w:pStyle w:val="22"/>
              <w:keepNext w:val="0"/>
              <w:keepLines w:val="0"/>
              <w:kinsoku/>
              <w:wordWrap/>
              <w:overflowPunct/>
              <w:topLinePunct w:val="0"/>
              <w:autoSpaceDE/>
              <w:bidi w:val="0"/>
              <w:spacing w:before="39" w:line="600" w:lineRule="exact"/>
              <w:ind w:left="119" w:right="103" w:hanging="2"/>
              <w:rPr>
                <w:b/>
                <w:bCs/>
                <w:sz w:val="21"/>
                <w:szCs w:val="21"/>
                <w:highlight w:val="none"/>
              </w:rPr>
            </w:pPr>
            <w:r>
              <w:rPr>
                <w:b/>
                <w:bCs/>
                <w:spacing w:val="6"/>
                <w:sz w:val="21"/>
                <w:szCs w:val="21"/>
                <w:highlight w:val="none"/>
              </w:rPr>
              <w:t>项目负责人在岗：项目负责人（主管）人员</w:t>
            </w:r>
            <w:r>
              <w:rPr>
                <w:b/>
                <w:bCs/>
                <w:spacing w:val="5"/>
                <w:sz w:val="21"/>
                <w:szCs w:val="21"/>
                <w:highlight w:val="none"/>
              </w:rPr>
              <w:t>是否在岗履行职</w:t>
            </w:r>
            <w:r>
              <w:rPr>
                <w:b/>
                <w:bCs/>
                <w:sz w:val="21"/>
                <w:szCs w:val="21"/>
                <w:highlight w:val="none"/>
              </w:rPr>
              <w:t xml:space="preserve"> </w:t>
            </w:r>
            <w:r>
              <w:rPr>
                <w:b/>
                <w:bCs/>
                <w:spacing w:val="2"/>
                <w:sz w:val="21"/>
                <w:szCs w:val="21"/>
                <w:highlight w:val="none"/>
              </w:rPr>
              <w:t>务，未在岗扣</w:t>
            </w:r>
            <w:r>
              <w:rPr>
                <w:b/>
                <w:bCs/>
                <w:spacing w:val="-21"/>
                <w:sz w:val="21"/>
                <w:szCs w:val="21"/>
                <w:highlight w:val="none"/>
              </w:rPr>
              <w:t xml:space="preserve"> </w:t>
            </w:r>
            <w:r>
              <w:rPr>
                <w:rFonts w:ascii="Times New Roman" w:hAnsi="Times New Roman" w:eastAsia="Times New Roman" w:cs="Times New Roman"/>
                <w:b/>
                <w:bCs/>
                <w:spacing w:val="2"/>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2"/>
                <w:sz w:val="21"/>
                <w:szCs w:val="21"/>
                <w:highlight w:val="none"/>
              </w:rPr>
              <w:t>分。</w:t>
            </w:r>
          </w:p>
        </w:tc>
        <w:tc>
          <w:tcPr>
            <w:tcW w:w="506" w:type="dxa"/>
            <w:vMerge w:val="continue"/>
            <w:tcBorders>
              <w:top w:val="nil"/>
              <w:bottom w:val="nil"/>
            </w:tcBorders>
            <w:vAlign w:val="top"/>
          </w:tcPr>
          <w:p w14:paraId="3DC5CD62">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578F39E6">
            <w:pPr>
              <w:keepNext w:val="0"/>
              <w:keepLines w:val="0"/>
              <w:kinsoku/>
              <w:wordWrap/>
              <w:overflowPunct/>
              <w:topLinePunct w:val="0"/>
              <w:autoSpaceDE/>
              <w:bidi w:val="0"/>
              <w:spacing w:line="600" w:lineRule="exact"/>
              <w:rPr>
                <w:rFonts w:ascii="Arial"/>
                <w:b/>
                <w:bCs/>
                <w:sz w:val="21"/>
                <w:szCs w:val="21"/>
                <w:highlight w:val="none"/>
              </w:rPr>
            </w:pPr>
          </w:p>
        </w:tc>
      </w:tr>
      <w:tr w14:paraId="2DCCC9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151" w:type="dxa"/>
            <w:vMerge w:val="continue"/>
            <w:tcBorders>
              <w:top w:val="nil"/>
              <w:bottom w:val="nil"/>
            </w:tcBorders>
            <w:vAlign w:val="top"/>
          </w:tcPr>
          <w:p w14:paraId="3C35E511">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07079CDF">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3A69B6F7">
            <w:pPr>
              <w:pStyle w:val="22"/>
              <w:keepNext w:val="0"/>
              <w:keepLines w:val="0"/>
              <w:kinsoku/>
              <w:wordWrap/>
              <w:overflowPunct/>
              <w:topLinePunct w:val="0"/>
              <w:autoSpaceDE/>
              <w:bidi w:val="0"/>
              <w:spacing w:before="42" w:line="600" w:lineRule="exact"/>
              <w:ind w:left="111" w:right="103" w:firstLine="4"/>
              <w:rPr>
                <w:b/>
                <w:bCs/>
                <w:sz w:val="21"/>
                <w:szCs w:val="21"/>
                <w:highlight w:val="none"/>
              </w:rPr>
            </w:pPr>
            <w:r>
              <w:rPr>
                <w:b/>
                <w:bCs/>
                <w:spacing w:val="6"/>
                <w:sz w:val="21"/>
                <w:szCs w:val="21"/>
                <w:highlight w:val="none"/>
              </w:rPr>
              <w:t>作业人员数量：按照周计划表安排相应作业人</w:t>
            </w:r>
            <w:r>
              <w:rPr>
                <w:b/>
                <w:bCs/>
                <w:spacing w:val="5"/>
                <w:sz w:val="21"/>
                <w:szCs w:val="21"/>
                <w:highlight w:val="none"/>
              </w:rPr>
              <w:t>员，少一人扣</w:t>
            </w:r>
            <w:r>
              <w:rPr>
                <w:b/>
                <w:bCs/>
                <w:sz w:val="21"/>
                <w:szCs w:val="21"/>
                <w:highlight w:val="none"/>
              </w:rPr>
              <w:t xml:space="preserve"> </w:t>
            </w:r>
            <w:r>
              <w:rPr>
                <w:rFonts w:ascii="Times New Roman" w:hAnsi="Times New Roman" w:eastAsia="Times New Roman" w:cs="Times New Roman"/>
                <w:b/>
                <w:bCs/>
                <w:sz w:val="21"/>
                <w:szCs w:val="21"/>
                <w:highlight w:val="none"/>
              </w:rPr>
              <w:t>0.5</w:t>
            </w:r>
            <w:r>
              <w:rPr>
                <w:rFonts w:ascii="Times New Roman" w:hAnsi="Times New Roman" w:eastAsia="Times New Roman" w:cs="Times New Roman"/>
                <w:b/>
                <w:bCs/>
                <w:spacing w:val="14"/>
                <w:w w:val="101"/>
                <w:sz w:val="21"/>
                <w:szCs w:val="21"/>
                <w:highlight w:val="none"/>
              </w:rPr>
              <w:t xml:space="preserve"> </w:t>
            </w:r>
            <w:r>
              <w:rPr>
                <w:b/>
                <w:bCs/>
                <w:sz w:val="21"/>
                <w:szCs w:val="21"/>
                <w:highlight w:val="none"/>
              </w:rPr>
              <w:t>分。</w:t>
            </w:r>
          </w:p>
        </w:tc>
        <w:tc>
          <w:tcPr>
            <w:tcW w:w="506" w:type="dxa"/>
            <w:vMerge w:val="continue"/>
            <w:tcBorders>
              <w:top w:val="nil"/>
              <w:bottom w:val="nil"/>
            </w:tcBorders>
            <w:vAlign w:val="top"/>
          </w:tcPr>
          <w:p w14:paraId="1B526D09">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45473EDF">
            <w:pPr>
              <w:keepNext w:val="0"/>
              <w:keepLines w:val="0"/>
              <w:kinsoku/>
              <w:wordWrap/>
              <w:overflowPunct/>
              <w:topLinePunct w:val="0"/>
              <w:autoSpaceDE/>
              <w:bidi w:val="0"/>
              <w:spacing w:line="600" w:lineRule="exact"/>
              <w:rPr>
                <w:rFonts w:ascii="Arial"/>
                <w:b/>
                <w:bCs/>
                <w:sz w:val="21"/>
                <w:szCs w:val="21"/>
                <w:highlight w:val="none"/>
              </w:rPr>
            </w:pPr>
          </w:p>
        </w:tc>
      </w:tr>
      <w:tr w14:paraId="0DEC1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0" w:hRule="atLeast"/>
        </w:trPr>
        <w:tc>
          <w:tcPr>
            <w:tcW w:w="1151" w:type="dxa"/>
            <w:vMerge w:val="continue"/>
            <w:tcBorders>
              <w:top w:val="nil"/>
            </w:tcBorders>
            <w:vAlign w:val="top"/>
          </w:tcPr>
          <w:p w14:paraId="56D6F327">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tcBorders>
            <w:vAlign w:val="top"/>
          </w:tcPr>
          <w:p w14:paraId="1B164F04">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5312E89A">
            <w:pPr>
              <w:pStyle w:val="22"/>
              <w:keepNext w:val="0"/>
              <w:keepLines w:val="0"/>
              <w:kinsoku/>
              <w:wordWrap/>
              <w:overflowPunct/>
              <w:topLinePunct w:val="0"/>
              <w:autoSpaceDE/>
              <w:bidi w:val="0"/>
              <w:spacing w:before="42" w:line="600" w:lineRule="exact"/>
              <w:ind w:right="9"/>
              <w:jc w:val="right"/>
              <w:rPr>
                <w:b/>
                <w:bCs/>
                <w:sz w:val="21"/>
                <w:szCs w:val="21"/>
                <w:highlight w:val="none"/>
              </w:rPr>
            </w:pPr>
            <w:r>
              <w:rPr>
                <w:b/>
                <w:bCs/>
                <w:spacing w:val="2"/>
                <w:position w:val="1"/>
                <w:sz w:val="21"/>
                <w:szCs w:val="21"/>
                <w:highlight w:val="none"/>
              </w:rPr>
              <w:t>计划完成情况自查：按养护计划认真落实，未达标扣</w:t>
            </w:r>
            <w:r>
              <w:rPr>
                <w:b/>
                <w:bCs/>
                <w:spacing w:val="-28"/>
                <w:position w:val="1"/>
                <w:sz w:val="21"/>
                <w:szCs w:val="21"/>
                <w:highlight w:val="none"/>
              </w:rPr>
              <w:t xml:space="preserve"> </w:t>
            </w:r>
            <w:r>
              <w:rPr>
                <w:rFonts w:ascii="Times New Roman" w:hAnsi="Times New Roman" w:eastAsia="Times New Roman" w:cs="Times New Roman"/>
                <w:b/>
                <w:bCs/>
                <w:spacing w:val="2"/>
                <w:position w:val="1"/>
                <w:sz w:val="21"/>
                <w:szCs w:val="21"/>
                <w:highlight w:val="none"/>
              </w:rPr>
              <w:t>0.5</w:t>
            </w:r>
            <w:r>
              <w:rPr>
                <w:rFonts w:ascii="Times New Roman" w:hAnsi="Times New Roman" w:eastAsia="Times New Roman" w:cs="Times New Roman"/>
                <w:b/>
                <w:bCs/>
                <w:spacing w:val="14"/>
                <w:position w:val="1"/>
                <w:sz w:val="21"/>
                <w:szCs w:val="21"/>
                <w:highlight w:val="none"/>
              </w:rPr>
              <w:t xml:space="preserve"> </w:t>
            </w:r>
            <w:r>
              <w:rPr>
                <w:b/>
                <w:bCs/>
                <w:spacing w:val="2"/>
                <w:position w:val="1"/>
                <w:sz w:val="21"/>
                <w:szCs w:val="21"/>
                <w:highlight w:val="none"/>
              </w:rPr>
              <w:t>分。</w:t>
            </w:r>
          </w:p>
          <w:p w14:paraId="0415F53A">
            <w:pPr>
              <w:pStyle w:val="22"/>
              <w:keepNext w:val="0"/>
              <w:keepLines w:val="0"/>
              <w:kinsoku/>
              <w:wordWrap/>
              <w:overflowPunct/>
              <w:topLinePunct w:val="0"/>
              <w:autoSpaceDE/>
              <w:bidi w:val="0"/>
              <w:spacing w:before="42" w:line="600" w:lineRule="exact"/>
              <w:ind w:left="115" w:right="101"/>
              <w:rPr>
                <w:b/>
                <w:bCs/>
                <w:sz w:val="21"/>
                <w:szCs w:val="21"/>
                <w:highlight w:val="none"/>
              </w:rPr>
            </w:pPr>
            <w:r>
              <w:rPr>
                <w:b/>
                <w:bCs/>
                <w:spacing w:val="5"/>
                <w:sz w:val="21"/>
                <w:szCs w:val="21"/>
                <w:highlight w:val="none"/>
              </w:rPr>
              <w:t>道路管理负责人每天</w:t>
            </w:r>
            <w:r>
              <w:rPr>
                <w:b/>
                <w:bCs/>
                <w:spacing w:val="-17"/>
                <w:sz w:val="21"/>
                <w:szCs w:val="21"/>
                <w:highlight w:val="none"/>
              </w:rPr>
              <w:t xml:space="preserve"> </w:t>
            </w:r>
            <w:r>
              <w:rPr>
                <w:rFonts w:ascii="Times New Roman" w:hAnsi="Times New Roman" w:eastAsia="Times New Roman" w:cs="Times New Roman"/>
                <w:b/>
                <w:bCs/>
                <w:spacing w:val="5"/>
                <w:sz w:val="21"/>
                <w:szCs w:val="21"/>
                <w:highlight w:val="none"/>
              </w:rPr>
              <w:t>17:00</w:t>
            </w:r>
            <w:r>
              <w:rPr>
                <w:rFonts w:ascii="Times New Roman" w:hAnsi="Times New Roman" w:eastAsia="Times New Roman" w:cs="Times New Roman"/>
                <w:b/>
                <w:bCs/>
                <w:spacing w:val="20"/>
                <w:w w:val="101"/>
                <w:sz w:val="21"/>
                <w:szCs w:val="21"/>
                <w:highlight w:val="none"/>
              </w:rPr>
              <w:t xml:space="preserve"> </w:t>
            </w:r>
            <w:r>
              <w:rPr>
                <w:b/>
                <w:bCs/>
                <w:spacing w:val="5"/>
                <w:sz w:val="21"/>
                <w:szCs w:val="21"/>
                <w:highlight w:val="none"/>
              </w:rPr>
              <w:t>上报周计划完成进度，未及时上</w:t>
            </w:r>
            <w:r>
              <w:rPr>
                <w:b/>
                <w:bCs/>
                <w:sz w:val="21"/>
                <w:szCs w:val="21"/>
                <w:highlight w:val="none"/>
              </w:rPr>
              <w:t xml:space="preserve"> </w:t>
            </w:r>
            <w:r>
              <w:rPr>
                <w:b/>
                <w:bCs/>
                <w:spacing w:val="6"/>
                <w:sz w:val="21"/>
                <w:szCs w:val="21"/>
                <w:highlight w:val="none"/>
              </w:rPr>
              <w:t>报的扣</w:t>
            </w:r>
            <w:r>
              <w:rPr>
                <w:b/>
                <w:bCs/>
                <w:spacing w:val="-26"/>
                <w:sz w:val="21"/>
                <w:szCs w:val="21"/>
                <w:highlight w:val="none"/>
              </w:rPr>
              <w:t xml:space="preserve"> </w:t>
            </w:r>
            <w:r>
              <w:rPr>
                <w:rFonts w:ascii="Times New Roman" w:hAnsi="Times New Roman" w:eastAsia="Times New Roman" w:cs="Times New Roman"/>
                <w:b/>
                <w:bCs/>
                <w:spacing w:val="6"/>
                <w:sz w:val="21"/>
                <w:szCs w:val="21"/>
                <w:highlight w:val="none"/>
              </w:rPr>
              <w:t>0.5</w:t>
            </w:r>
            <w:r>
              <w:rPr>
                <w:rFonts w:ascii="Times New Roman" w:hAnsi="Times New Roman" w:eastAsia="Times New Roman" w:cs="Times New Roman"/>
                <w:b/>
                <w:bCs/>
                <w:spacing w:val="16"/>
                <w:w w:val="101"/>
                <w:sz w:val="21"/>
                <w:szCs w:val="21"/>
                <w:highlight w:val="none"/>
              </w:rPr>
              <w:t xml:space="preserve"> </w:t>
            </w:r>
            <w:r>
              <w:rPr>
                <w:b/>
                <w:bCs/>
                <w:spacing w:val="6"/>
                <w:sz w:val="21"/>
                <w:szCs w:val="21"/>
                <w:highlight w:val="none"/>
              </w:rPr>
              <w:t>分；道路主管领导每周上报周计划表完成情况，</w:t>
            </w:r>
            <w:r>
              <w:rPr>
                <w:b/>
                <w:bCs/>
                <w:sz w:val="21"/>
                <w:szCs w:val="21"/>
                <w:highlight w:val="none"/>
              </w:rPr>
              <w:t xml:space="preserve"> </w:t>
            </w:r>
            <w:r>
              <w:rPr>
                <w:b/>
                <w:bCs/>
                <w:spacing w:val="3"/>
                <w:sz w:val="21"/>
                <w:szCs w:val="21"/>
                <w:highlight w:val="none"/>
              </w:rPr>
              <w:t>未及时上报</w:t>
            </w:r>
            <w:r>
              <w:rPr>
                <w:rFonts w:hint="eastAsia"/>
                <w:b/>
                <w:bCs/>
                <w:spacing w:val="3"/>
                <w:sz w:val="21"/>
                <w:szCs w:val="21"/>
                <w:highlight w:val="none"/>
                <w:lang w:eastAsia="zh-CN"/>
              </w:rPr>
              <w:t>的</w:t>
            </w:r>
            <w:r>
              <w:rPr>
                <w:b/>
                <w:bCs/>
                <w:spacing w:val="3"/>
                <w:sz w:val="21"/>
                <w:szCs w:val="21"/>
                <w:highlight w:val="none"/>
              </w:rPr>
              <w:t>扣</w:t>
            </w:r>
            <w:r>
              <w:rPr>
                <w:b/>
                <w:bCs/>
                <w:spacing w:val="-13"/>
                <w:sz w:val="21"/>
                <w:szCs w:val="21"/>
                <w:highlight w:val="none"/>
              </w:rPr>
              <w:t xml:space="preserve"> </w:t>
            </w:r>
            <w:r>
              <w:rPr>
                <w:rFonts w:ascii="Times New Roman" w:hAnsi="Times New Roman" w:eastAsia="Times New Roman" w:cs="Times New Roman"/>
                <w:b/>
                <w:bCs/>
                <w:spacing w:val="3"/>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3"/>
                <w:sz w:val="21"/>
                <w:szCs w:val="21"/>
                <w:highlight w:val="none"/>
              </w:rPr>
              <w:t>分。</w:t>
            </w:r>
          </w:p>
        </w:tc>
        <w:tc>
          <w:tcPr>
            <w:tcW w:w="506" w:type="dxa"/>
            <w:vMerge w:val="continue"/>
            <w:tcBorders>
              <w:top w:val="nil"/>
            </w:tcBorders>
            <w:vAlign w:val="top"/>
          </w:tcPr>
          <w:p w14:paraId="72C2EDF9">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664C765D">
            <w:pPr>
              <w:keepNext w:val="0"/>
              <w:keepLines w:val="0"/>
              <w:kinsoku/>
              <w:wordWrap/>
              <w:overflowPunct/>
              <w:topLinePunct w:val="0"/>
              <w:autoSpaceDE/>
              <w:bidi w:val="0"/>
              <w:spacing w:line="600" w:lineRule="exact"/>
              <w:rPr>
                <w:rFonts w:ascii="Arial"/>
                <w:b/>
                <w:bCs/>
                <w:sz w:val="21"/>
                <w:szCs w:val="21"/>
                <w:highlight w:val="none"/>
              </w:rPr>
            </w:pPr>
          </w:p>
        </w:tc>
      </w:tr>
      <w:tr w14:paraId="7FED6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1151" w:type="dxa"/>
            <w:vMerge w:val="restart"/>
            <w:tcBorders>
              <w:bottom w:val="nil"/>
            </w:tcBorders>
            <w:vAlign w:val="top"/>
          </w:tcPr>
          <w:p w14:paraId="3D3C0318">
            <w:pPr>
              <w:keepNext w:val="0"/>
              <w:keepLines w:val="0"/>
              <w:kinsoku/>
              <w:wordWrap/>
              <w:overflowPunct/>
              <w:topLinePunct w:val="0"/>
              <w:autoSpaceDE/>
              <w:bidi w:val="0"/>
              <w:spacing w:line="600" w:lineRule="exact"/>
              <w:rPr>
                <w:rFonts w:ascii="Arial"/>
                <w:b/>
                <w:bCs/>
                <w:sz w:val="21"/>
                <w:szCs w:val="21"/>
                <w:highlight w:val="none"/>
              </w:rPr>
            </w:pPr>
          </w:p>
          <w:p w14:paraId="7EBAC286">
            <w:pPr>
              <w:keepNext w:val="0"/>
              <w:keepLines w:val="0"/>
              <w:kinsoku/>
              <w:wordWrap/>
              <w:overflowPunct/>
              <w:topLinePunct w:val="0"/>
              <w:autoSpaceDE/>
              <w:bidi w:val="0"/>
              <w:spacing w:line="600" w:lineRule="exact"/>
              <w:rPr>
                <w:rFonts w:ascii="Arial"/>
                <w:b/>
                <w:bCs/>
                <w:sz w:val="21"/>
                <w:szCs w:val="21"/>
                <w:highlight w:val="none"/>
              </w:rPr>
            </w:pPr>
          </w:p>
          <w:p w14:paraId="0857DFC9">
            <w:pPr>
              <w:keepNext w:val="0"/>
              <w:keepLines w:val="0"/>
              <w:kinsoku/>
              <w:wordWrap/>
              <w:overflowPunct/>
              <w:topLinePunct w:val="0"/>
              <w:autoSpaceDE/>
              <w:bidi w:val="0"/>
              <w:spacing w:line="600" w:lineRule="exact"/>
              <w:rPr>
                <w:rFonts w:ascii="Arial"/>
                <w:b/>
                <w:bCs/>
                <w:sz w:val="21"/>
                <w:szCs w:val="21"/>
                <w:highlight w:val="none"/>
              </w:rPr>
            </w:pPr>
          </w:p>
          <w:p w14:paraId="46F26510">
            <w:pPr>
              <w:keepNext w:val="0"/>
              <w:keepLines w:val="0"/>
              <w:kinsoku/>
              <w:wordWrap/>
              <w:overflowPunct/>
              <w:topLinePunct w:val="0"/>
              <w:autoSpaceDE/>
              <w:bidi w:val="0"/>
              <w:spacing w:line="600" w:lineRule="exact"/>
              <w:rPr>
                <w:rFonts w:ascii="Arial"/>
                <w:b/>
                <w:bCs/>
                <w:sz w:val="21"/>
                <w:szCs w:val="21"/>
                <w:highlight w:val="none"/>
              </w:rPr>
            </w:pPr>
          </w:p>
          <w:p w14:paraId="2188E185">
            <w:pPr>
              <w:keepNext w:val="0"/>
              <w:keepLines w:val="0"/>
              <w:kinsoku/>
              <w:wordWrap/>
              <w:overflowPunct/>
              <w:topLinePunct w:val="0"/>
              <w:autoSpaceDE/>
              <w:bidi w:val="0"/>
              <w:spacing w:line="600" w:lineRule="exact"/>
              <w:rPr>
                <w:rFonts w:ascii="Arial"/>
                <w:b/>
                <w:bCs/>
                <w:sz w:val="21"/>
                <w:szCs w:val="21"/>
                <w:highlight w:val="none"/>
              </w:rPr>
            </w:pPr>
          </w:p>
          <w:p w14:paraId="5DCF028F">
            <w:pPr>
              <w:keepNext w:val="0"/>
              <w:keepLines w:val="0"/>
              <w:kinsoku/>
              <w:wordWrap/>
              <w:overflowPunct/>
              <w:topLinePunct w:val="0"/>
              <w:autoSpaceDE/>
              <w:bidi w:val="0"/>
              <w:spacing w:line="600" w:lineRule="exact"/>
              <w:rPr>
                <w:rFonts w:ascii="Arial"/>
                <w:b/>
                <w:bCs/>
                <w:sz w:val="21"/>
                <w:szCs w:val="21"/>
                <w:highlight w:val="none"/>
              </w:rPr>
            </w:pPr>
          </w:p>
          <w:p w14:paraId="6F43EDB2">
            <w:pPr>
              <w:keepNext w:val="0"/>
              <w:keepLines w:val="0"/>
              <w:kinsoku/>
              <w:wordWrap/>
              <w:overflowPunct/>
              <w:topLinePunct w:val="0"/>
              <w:autoSpaceDE/>
              <w:bidi w:val="0"/>
              <w:spacing w:line="600" w:lineRule="exact"/>
              <w:rPr>
                <w:rFonts w:ascii="Arial"/>
                <w:b/>
                <w:bCs/>
                <w:sz w:val="21"/>
                <w:szCs w:val="21"/>
                <w:highlight w:val="none"/>
              </w:rPr>
            </w:pPr>
          </w:p>
          <w:p w14:paraId="38D66262">
            <w:pPr>
              <w:keepNext w:val="0"/>
              <w:keepLines w:val="0"/>
              <w:kinsoku/>
              <w:wordWrap/>
              <w:overflowPunct/>
              <w:topLinePunct w:val="0"/>
              <w:autoSpaceDE/>
              <w:bidi w:val="0"/>
              <w:spacing w:line="600" w:lineRule="exact"/>
              <w:rPr>
                <w:rFonts w:ascii="Arial"/>
                <w:b/>
                <w:bCs/>
                <w:sz w:val="21"/>
                <w:szCs w:val="21"/>
                <w:highlight w:val="none"/>
              </w:rPr>
            </w:pPr>
          </w:p>
          <w:p w14:paraId="43E9B5F1">
            <w:pPr>
              <w:keepNext w:val="0"/>
              <w:keepLines w:val="0"/>
              <w:kinsoku/>
              <w:wordWrap/>
              <w:overflowPunct/>
              <w:topLinePunct w:val="0"/>
              <w:autoSpaceDE/>
              <w:bidi w:val="0"/>
              <w:spacing w:line="600" w:lineRule="exact"/>
              <w:rPr>
                <w:rFonts w:ascii="Arial"/>
                <w:b/>
                <w:bCs/>
                <w:sz w:val="21"/>
                <w:szCs w:val="21"/>
                <w:highlight w:val="none"/>
              </w:rPr>
            </w:pPr>
          </w:p>
          <w:p w14:paraId="4D1D1066">
            <w:pPr>
              <w:pStyle w:val="22"/>
              <w:keepNext w:val="0"/>
              <w:keepLines w:val="0"/>
              <w:kinsoku/>
              <w:wordWrap/>
              <w:overflowPunct/>
              <w:topLinePunct w:val="0"/>
              <w:autoSpaceDE/>
              <w:bidi w:val="0"/>
              <w:spacing w:before="65" w:line="600" w:lineRule="exact"/>
              <w:ind w:left="386"/>
              <w:rPr>
                <w:b/>
                <w:bCs/>
                <w:sz w:val="21"/>
                <w:szCs w:val="21"/>
                <w:highlight w:val="none"/>
              </w:rPr>
            </w:pPr>
            <w:r>
              <w:rPr>
                <w:b/>
                <w:bCs/>
                <w:spacing w:val="2"/>
                <w:position w:val="1"/>
                <w:sz w:val="21"/>
                <w:szCs w:val="21"/>
                <w:highlight w:val="none"/>
              </w:rPr>
              <w:t>乔木</w:t>
            </w:r>
          </w:p>
        </w:tc>
        <w:tc>
          <w:tcPr>
            <w:tcW w:w="572" w:type="dxa"/>
            <w:vMerge w:val="restart"/>
            <w:tcBorders>
              <w:bottom w:val="nil"/>
            </w:tcBorders>
            <w:vAlign w:val="top"/>
          </w:tcPr>
          <w:p w14:paraId="7E48C457">
            <w:pPr>
              <w:keepNext w:val="0"/>
              <w:keepLines w:val="0"/>
              <w:kinsoku/>
              <w:wordWrap/>
              <w:overflowPunct/>
              <w:topLinePunct w:val="0"/>
              <w:autoSpaceDE/>
              <w:bidi w:val="0"/>
              <w:spacing w:line="600" w:lineRule="exact"/>
              <w:rPr>
                <w:rFonts w:ascii="Arial"/>
                <w:b/>
                <w:bCs/>
                <w:sz w:val="21"/>
                <w:szCs w:val="21"/>
                <w:highlight w:val="none"/>
              </w:rPr>
            </w:pPr>
          </w:p>
          <w:p w14:paraId="1A2624A6">
            <w:pPr>
              <w:keepNext w:val="0"/>
              <w:keepLines w:val="0"/>
              <w:kinsoku/>
              <w:wordWrap/>
              <w:overflowPunct/>
              <w:topLinePunct w:val="0"/>
              <w:autoSpaceDE/>
              <w:bidi w:val="0"/>
              <w:spacing w:line="600" w:lineRule="exact"/>
              <w:rPr>
                <w:rFonts w:ascii="Arial"/>
                <w:b/>
                <w:bCs/>
                <w:sz w:val="21"/>
                <w:szCs w:val="21"/>
                <w:highlight w:val="none"/>
              </w:rPr>
            </w:pPr>
          </w:p>
          <w:p w14:paraId="6FE586ED">
            <w:pPr>
              <w:keepNext w:val="0"/>
              <w:keepLines w:val="0"/>
              <w:kinsoku/>
              <w:wordWrap/>
              <w:overflowPunct/>
              <w:topLinePunct w:val="0"/>
              <w:autoSpaceDE/>
              <w:bidi w:val="0"/>
              <w:spacing w:line="600" w:lineRule="exact"/>
              <w:rPr>
                <w:rFonts w:ascii="Arial"/>
                <w:b/>
                <w:bCs/>
                <w:sz w:val="21"/>
                <w:szCs w:val="21"/>
                <w:highlight w:val="none"/>
              </w:rPr>
            </w:pPr>
          </w:p>
          <w:p w14:paraId="71273A90">
            <w:pPr>
              <w:keepNext w:val="0"/>
              <w:keepLines w:val="0"/>
              <w:kinsoku/>
              <w:wordWrap/>
              <w:overflowPunct/>
              <w:topLinePunct w:val="0"/>
              <w:autoSpaceDE/>
              <w:bidi w:val="0"/>
              <w:spacing w:line="600" w:lineRule="exact"/>
              <w:rPr>
                <w:rFonts w:ascii="Arial"/>
                <w:b/>
                <w:bCs/>
                <w:sz w:val="21"/>
                <w:szCs w:val="21"/>
                <w:highlight w:val="none"/>
              </w:rPr>
            </w:pPr>
          </w:p>
          <w:p w14:paraId="4D27AAAD">
            <w:pPr>
              <w:keepNext w:val="0"/>
              <w:keepLines w:val="0"/>
              <w:kinsoku/>
              <w:wordWrap/>
              <w:overflowPunct/>
              <w:topLinePunct w:val="0"/>
              <w:autoSpaceDE/>
              <w:bidi w:val="0"/>
              <w:spacing w:line="600" w:lineRule="exact"/>
              <w:rPr>
                <w:rFonts w:ascii="Arial"/>
                <w:b/>
                <w:bCs/>
                <w:sz w:val="21"/>
                <w:szCs w:val="21"/>
                <w:highlight w:val="none"/>
              </w:rPr>
            </w:pPr>
          </w:p>
          <w:p w14:paraId="0BF3F1DA">
            <w:pPr>
              <w:keepNext w:val="0"/>
              <w:keepLines w:val="0"/>
              <w:kinsoku/>
              <w:wordWrap/>
              <w:overflowPunct/>
              <w:topLinePunct w:val="0"/>
              <w:autoSpaceDE/>
              <w:bidi w:val="0"/>
              <w:spacing w:line="600" w:lineRule="exact"/>
              <w:rPr>
                <w:rFonts w:ascii="Arial"/>
                <w:b/>
                <w:bCs/>
                <w:sz w:val="21"/>
                <w:szCs w:val="21"/>
                <w:highlight w:val="none"/>
              </w:rPr>
            </w:pPr>
          </w:p>
          <w:p w14:paraId="5E7F4382">
            <w:pPr>
              <w:keepNext w:val="0"/>
              <w:keepLines w:val="0"/>
              <w:kinsoku/>
              <w:wordWrap/>
              <w:overflowPunct/>
              <w:topLinePunct w:val="0"/>
              <w:autoSpaceDE/>
              <w:bidi w:val="0"/>
              <w:spacing w:line="600" w:lineRule="exact"/>
              <w:rPr>
                <w:rFonts w:ascii="Arial"/>
                <w:b/>
                <w:bCs/>
                <w:sz w:val="21"/>
                <w:szCs w:val="21"/>
                <w:highlight w:val="none"/>
              </w:rPr>
            </w:pPr>
          </w:p>
          <w:p w14:paraId="606ECFEE">
            <w:pPr>
              <w:keepNext w:val="0"/>
              <w:keepLines w:val="0"/>
              <w:kinsoku/>
              <w:wordWrap/>
              <w:overflowPunct/>
              <w:topLinePunct w:val="0"/>
              <w:autoSpaceDE/>
              <w:bidi w:val="0"/>
              <w:spacing w:line="600" w:lineRule="exact"/>
              <w:rPr>
                <w:rFonts w:ascii="Arial"/>
                <w:b/>
                <w:bCs/>
                <w:sz w:val="21"/>
                <w:szCs w:val="21"/>
                <w:highlight w:val="none"/>
              </w:rPr>
            </w:pPr>
          </w:p>
          <w:p w14:paraId="672866A5">
            <w:pPr>
              <w:keepNext w:val="0"/>
              <w:keepLines w:val="0"/>
              <w:kinsoku/>
              <w:wordWrap/>
              <w:overflowPunct/>
              <w:topLinePunct w:val="0"/>
              <w:autoSpaceDE/>
              <w:bidi w:val="0"/>
              <w:spacing w:line="600" w:lineRule="exact"/>
              <w:rPr>
                <w:rFonts w:ascii="Arial"/>
                <w:b/>
                <w:bCs/>
                <w:sz w:val="21"/>
                <w:szCs w:val="21"/>
                <w:highlight w:val="none"/>
              </w:rPr>
            </w:pPr>
          </w:p>
          <w:p w14:paraId="353F3AB4">
            <w:pPr>
              <w:keepNext w:val="0"/>
              <w:keepLines w:val="0"/>
              <w:kinsoku/>
              <w:wordWrap/>
              <w:overflowPunct/>
              <w:topLinePunct w:val="0"/>
              <w:autoSpaceDE/>
              <w:bidi w:val="0"/>
              <w:spacing w:before="57" w:line="600" w:lineRule="exact"/>
              <w:ind w:left="332"/>
              <w:rPr>
                <w:rFonts w:ascii="Times New Roman" w:hAnsi="Times New Roman" w:eastAsia="Times New Roman" w:cs="Times New Roman"/>
                <w:b/>
                <w:bCs/>
                <w:sz w:val="21"/>
                <w:szCs w:val="21"/>
                <w:highlight w:val="none"/>
              </w:rPr>
            </w:pPr>
            <w:r>
              <w:rPr>
                <w:rFonts w:ascii="Times New Roman" w:hAnsi="Times New Roman" w:eastAsia="Times New Roman" w:cs="Times New Roman"/>
                <w:b/>
                <w:bCs/>
                <w:sz w:val="21"/>
                <w:szCs w:val="21"/>
                <w:highlight w:val="none"/>
              </w:rPr>
              <w:t>30</w:t>
            </w:r>
          </w:p>
        </w:tc>
        <w:tc>
          <w:tcPr>
            <w:tcW w:w="5940" w:type="dxa"/>
            <w:gridSpan w:val="3"/>
            <w:vAlign w:val="top"/>
          </w:tcPr>
          <w:p w14:paraId="24EC6F09">
            <w:pPr>
              <w:pStyle w:val="22"/>
              <w:keepNext w:val="0"/>
              <w:keepLines w:val="0"/>
              <w:kinsoku/>
              <w:wordWrap/>
              <w:overflowPunct/>
              <w:topLinePunct w:val="0"/>
              <w:autoSpaceDE/>
              <w:bidi w:val="0"/>
              <w:spacing w:before="52" w:line="600" w:lineRule="exact"/>
              <w:ind w:left="121"/>
              <w:rPr>
                <w:b/>
                <w:bCs/>
                <w:sz w:val="21"/>
                <w:szCs w:val="21"/>
                <w:highlight w:val="none"/>
              </w:rPr>
            </w:pPr>
            <w:r>
              <w:rPr>
                <w:b/>
                <w:bCs/>
                <w:spacing w:val="7"/>
                <w:position w:val="1"/>
                <w:sz w:val="21"/>
                <w:szCs w:val="21"/>
                <w:highlight w:val="none"/>
              </w:rPr>
              <w:t>补栽：</w:t>
            </w:r>
            <w:r>
              <w:rPr>
                <w:rFonts w:ascii="Times New Roman" w:hAnsi="Times New Roman" w:eastAsia="Times New Roman" w:cs="Times New Roman"/>
                <w:b/>
                <w:bCs/>
                <w:spacing w:val="7"/>
                <w:position w:val="1"/>
                <w:sz w:val="21"/>
                <w:szCs w:val="21"/>
                <w:highlight w:val="none"/>
              </w:rPr>
              <w:t xml:space="preserve">8 </w:t>
            </w:r>
            <w:r>
              <w:rPr>
                <w:b/>
                <w:bCs/>
                <w:spacing w:val="7"/>
                <w:position w:val="1"/>
                <w:sz w:val="21"/>
                <w:szCs w:val="21"/>
                <w:highlight w:val="none"/>
              </w:rPr>
              <w:t>分。乔木有缺失、死株，每株扣</w:t>
            </w:r>
            <w:r>
              <w:rPr>
                <w:b/>
                <w:bCs/>
                <w:spacing w:val="-37"/>
                <w:position w:val="1"/>
                <w:sz w:val="21"/>
                <w:szCs w:val="21"/>
                <w:highlight w:val="none"/>
              </w:rPr>
              <w:t xml:space="preserve"> </w:t>
            </w:r>
            <w:r>
              <w:rPr>
                <w:rFonts w:ascii="Times New Roman" w:hAnsi="Times New Roman" w:eastAsia="Times New Roman" w:cs="Times New Roman"/>
                <w:b/>
                <w:bCs/>
                <w:spacing w:val="7"/>
                <w:position w:val="1"/>
                <w:sz w:val="21"/>
                <w:szCs w:val="21"/>
                <w:highlight w:val="none"/>
              </w:rPr>
              <w:t>0.2</w:t>
            </w:r>
            <w:r>
              <w:rPr>
                <w:rFonts w:ascii="Times New Roman" w:hAnsi="Times New Roman" w:eastAsia="Times New Roman" w:cs="Times New Roman"/>
                <w:b/>
                <w:bCs/>
                <w:spacing w:val="6"/>
                <w:position w:val="1"/>
                <w:sz w:val="21"/>
                <w:szCs w:val="21"/>
                <w:highlight w:val="none"/>
              </w:rPr>
              <w:t xml:space="preserve"> </w:t>
            </w:r>
            <w:r>
              <w:rPr>
                <w:b/>
                <w:bCs/>
                <w:spacing w:val="6"/>
                <w:position w:val="1"/>
                <w:sz w:val="21"/>
                <w:szCs w:val="21"/>
                <w:highlight w:val="none"/>
              </w:rPr>
              <w:t>分。</w:t>
            </w:r>
          </w:p>
        </w:tc>
        <w:tc>
          <w:tcPr>
            <w:tcW w:w="506" w:type="dxa"/>
            <w:vAlign w:val="top"/>
          </w:tcPr>
          <w:p w14:paraId="63843FA6">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471C9AEB">
            <w:pPr>
              <w:keepNext w:val="0"/>
              <w:keepLines w:val="0"/>
              <w:kinsoku/>
              <w:wordWrap/>
              <w:overflowPunct/>
              <w:topLinePunct w:val="0"/>
              <w:autoSpaceDE/>
              <w:bidi w:val="0"/>
              <w:spacing w:line="600" w:lineRule="exact"/>
              <w:rPr>
                <w:rFonts w:ascii="Arial"/>
                <w:b/>
                <w:bCs/>
                <w:sz w:val="21"/>
                <w:szCs w:val="21"/>
                <w:highlight w:val="none"/>
              </w:rPr>
            </w:pPr>
          </w:p>
        </w:tc>
      </w:tr>
      <w:tr w14:paraId="073960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1151" w:type="dxa"/>
            <w:vMerge w:val="continue"/>
            <w:tcBorders>
              <w:top w:val="nil"/>
              <w:bottom w:val="nil"/>
            </w:tcBorders>
            <w:vAlign w:val="top"/>
          </w:tcPr>
          <w:p w14:paraId="260A16FA">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4CF91459">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09780F3E">
            <w:pPr>
              <w:pStyle w:val="22"/>
              <w:keepNext w:val="0"/>
              <w:keepLines w:val="0"/>
              <w:kinsoku/>
              <w:wordWrap/>
              <w:overflowPunct/>
              <w:topLinePunct w:val="0"/>
              <w:autoSpaceDE/>
              <w:bidi w:val="0"/>
              <w:spacing w:before="41" w:line="600" w:lineRule="exact"/>
              <w:ind w:left="115" w:right="103" w:hanging="1"/>
              <w:jc w:val="both"/>
              <w:rPr>
                <w:b/>
                <w:bCs/>
                <w:sz w:val="21"/>
                <w:szCs w:val="21"/>
                <w:highlight w:val="none"/>
              </w:rPr>
            </w:pPr>
            <w:r>
              <w:rPr>
                <w:b/>
                <w:bCs/>
                <w:spacing w:val="7"/>
                <w:sz w:val="21"/>
                <w:szCs w:val="21"/>
                <w:highlight w:val="none"/>
              </w:rPr>
              <w:t>修剪：</w:t>
            </w:r>
            <w:r>
              <w:rPr>
                <w:rFonts w:ascii="Times New Roman" w:hAnsi="Times New Roman" w:eastAsia="Times New Roman" w:cs="Times New Roman"/>
                <w:b/>
                <w:bCs/>
                <w:spacing w:val="7"/>
                <w:sz w:val="21"/>
                <w:szCs w:val="21"/>
                <w:highlight w:val="none"/>
              </w:rPr>
              <w:t>8</w:t>
            </w:r>
            <w:r>
              <w:rPr>
                <w:rFonts w:ascii="Times New Roman" w:hAnsi="Times New Roman" w:eastAsia="Times New Roman" w:cs="Times New Roman"/>
                <w:b/>
                <w:bCs/>
                <w:spacing w:val="21"/>
                <w:sz w:val="21"/>
                <w:szCs w:val="21"/>
                <w:highlight w:val="none"/>
              </w:rPr>
              <w:t xml:space="preserve"> </w:t>
            </w:r>
            <w:r>
              <w:rPr>
                <w:b/>
                <w:bCs/>
                <w:spacing w:val="7"/>
                <w:sz w:val="21"/>
                <w:szCs w:val="21"/>
                <w:highlight w:val="none"/>
              </w:rPr>
              <w:t>分。行道树未修剪或修剪不规范，萌蘖未清除、下</w:t>
            </w:r>
            <w:r>
              <w:rPr>
                <w:b/>
                <w:bCs/>
                <w:sz w:val="21"/>
                <w:szCs w:val="21"/>
                <w:highlight w:val="none"/>
              </w:rPr>
              <w:t xml:space="preserve"> </w:t>
            </w:r>
            <w:r>
              <w:rPr>
                <w:b/>
                <w:bCs/>
                <w:spacing w:val="6"/>
                <w:sz w:val="21"/>
                <w:szCs w:val="21"/>
                <w:highlight w:val="none"/>
              </w:rPr>
              <w:t>缘线修剪不整齐、未修剪内堂，有树挂、干</w:t>
            </w:r>
            <w:r>
              <w:rPr>
                <w:b/>
                <w:bCs/>
                <w:spacing w:val="5"/>
                <w:sz w:val="21"/>
                <w:szCs w:val="21"/>
                <w:highlight w:val="none"/>
              </w:rPr>
              <w:t>枯枝、桩等视现</w:t>
            </w:r>
            <w:r>
              <w:rPr>
                <w:b/>
                <w:bCs/>
                <w:sz w:val="21"/>
                <w:szCs w:val="21"/>
                <w:highlight w:val="none"/>
              </w:rPr>
              <w:t xml:space="preserve"> </w:t>
            </w:r>
            <w:r>
              <w:rPr>
                <w:b/>
                <w:bCs/>
                <w:spacing w:val="4"/>
                <w:sz w:val="21"/>
                <w:szCs w:val="21"/>
                <w:highlight w:val="none"/>
              </w:rPr>
              <w:t>场具体情况打分，</w:t>
            </w:r>
            <w:r>
              <w:rPr>
                <w:rFonts w:ascii="Times New Roman" w:hAnsi="Times New Roman" w:eastAsia="Times New Roman" w:cs="Times New Roman"/>
                <w:b/>
                <w:bCs/>
                <w:spacing w:val="4"/>
                <w:sz w:val="21"/>
                <w:szCs w:val="21"/>
                <w:highlight w:val="none"/>
              </w:rPr>
              <w:t>0</w:t>
            </w:r>
            <w:r>
              <w:rPr>
                <w:rFonts w:ascii="Times New Roman" w:hAnsi="Times New Roman" w:eastAsia="Times New Roman" w:cs="Times New Roman"/>
                <w:b/>
                <w:bCs/>
                <w:spacing w:val="17"/>
                <w:sz w:val="21"/>
                <w:szCs w:val="21"/>
                <w:highlight w:val="none"/>
              </w:rPr>
              <w:t xml:space="preserve"> </w:t>
            </w:r>
            <w:r>
              <w:rPr>
                <w:b/>
                <w:bCs/>
                <w:spacing w:val="4"/>
                <w:sz w:val="21"/>
                <w:szCs w:val="21"/>
                <w:highlight w:val="none"/>
              </w:rPr>
              <w:t>分未修剪，</w:t>
            </w:r>
            <w:r>
              <w:rPr>
                <w:rFonts w:ascii="Times New Roman" w:hAnsi="Times New Roman" w:eastAsia="Times New Roman" w:cs="Times New Roman"/>
                <w:b/>
                <w:bCs/>
                <w:spacing w:val="4"/>
                <w:sz w:val="21"/>
                <w:szCs w:val="21"/>
                <w:highlight w:val="none"/>
              </w:rPr>
              <w:t>1-3</w:t>
            </w:r>
            <w:r>
              <w:rPr>
                <w:rFonts w:ascii="Times New Roman" w:hAnsi="Times New Roman" w:eastAsia="Times New Roman" w:cs="Times New Roman"/>
                <w:b/>
                <w:bCs/>
                <w:spacing w:val="18"/>
                <w:w w:val="101"/>
                <w:sz w:val="21"/>
                <w:szCs w:val="21"/>
                <w:highlight w:val="none"/>
              </w:rPr>
              <w:t xml:space="preserve"> </w:t>
            </w:r>
            <w:r>
              <w:rPr>
                <w:b/>
                <w:bCs/>
                <w:spacing w:val="4"/>
                <w:sz w:val="21"/>
                <w:szCs w:val="21"/>
                <w:highlight w:val="none"/>
              </w:rPr>
              <w:t>分修剪较差，</w:t>
            </w:r>
            <w:r>
              <w:rPr>
                <w:rFonts w:ascii="Times New Roman" w:hAnsi="Times New Roman" w:eastAsia="Times New Roman" w:cs="Times New Roman"/>
                <w:b/>
                <w:bCs/>
                <w:spacing w:val="4"/>
                <w:sz w:val="21"/>
                <w:szCs w:val="21"/>
                <w:highlight w:val="none"/>
              </w:rPr>
              <w:t>4-5</w:t>
            </w:r>
            <w:r>
              <w:rPr>
                <w:rFonts w:ascii="Times New Roman" w:hAnsi="Times New Roman" w:eastAsia="Times New Roman" w:cs="Times New Roman"/>
                <w:b/>
                <w:bCs/>
                <w:spacing w:val="18"/>
                <w:w w:val="101"/>
                <w:sz w:val="21"/>
                <w:szCs w:val="21"/>
                <w:highlight w:val="none"/>
              </w:rPr>
              <w:t xml:space="preserve"> </w:t>
            </w:r>
            <w:r>
              <w:rPr>
                <w:b/>
                <w:bCs/>
                <w:spacing w:val="4"/>
                <w:sz w:val="21"/>
                <w:szCs w:val="21"/>
                <w:highlight w:val="none"/>
              </w:rPr>
              <w:t>分</w:t>
            </w:r>
            <w:r>
              <w:rPr>
                <w:b/>
                <w:bCs/>
                <w:spacing w:val="3"/>
                <w:sz w:val="21"/>
                <w:szCs w:val="21"/>
                <w:highlight w:val="none"/>
              </w:rPr>
              <w:t>修剪</w:t>
            </w:r>
            <w:r>
              <w:rPr>
                <w:b/>
                <w:bCs/>
                <w:sz w:val="21"/>
                <w:szCs w:val="21"/>
                <w:highlight w:val="none"/>
              </w:rPr>
              <w:t xml:space="preserve"> </w:t>
            </w:r>
            <w:r>
              <w:rPr>
                <w:b/>
                <w:bCs/>
                <w:spacing w:val="5"/>
                <w:sz w:val="21"/>
                <w:szCs w:val="21"/>
                <w:highlight w:val="none"/>
              </w:rPr>
              <w:t>较好，</w:t>
            </w:r>
            <w:r>
              <w:rPr>
                <w:rFonts w:ascii="Times New Roman" w:hAnsi="Times New Roman" w:eastAsia="Times New Roman" w:cs="Times New Roman"/>
                <w:b/>
                <w:bCs/>
                <w:spacing w:val="5"/>
                <w:sz w:val="21"/>
                <w:szCs w:val="21"/>
                <w:highlight w:val="none"/>
              </w:rPr>
              <w:t>6-8</w:t>
            </w:r>
            <w:r>
              <w:rPr>
                <w:rFonts w:ascii="Times New Roman" w:hAnsi="Times New Roman" w:eastAsia="Times New Roman" w:cs="Times New Roman"/>
                <w:b/>
                <w:bCs/>
                <w:spacing w:val="22"/>
                <w:sz w:val="21"/>
                <w:szCs w:val="21"/>
                <w:highlight w:val="none"/>
              </w:rPr>
              <w:t xml:space="preserve"> </w:t>
            </w:r>
            <w:r>
              <w:rPr>
                <w:b/>
                <w:bCs/>
                <w:spacing w:val="5"/>
                <w:sz w:val="21"/>
                <w:szCs w:val="21"/>
                <w:highlight w:val="none"/>
              </w:rPr>
              <w:t>分修剪规整。</w:t>
            </w:r>
          </w:p>
        </w:tc>
        <w:tc>
          <w:tcPr>
            <w:tcW w:w="506" w:type="dxa"/>
            <w:vAlign w:val="top"/>
          </w:tcPr>
          <w:p w14:paraId="01538D48">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5B2801AE">
            <w:pPr>
              <w:keepNext w:val="0"/>
              <w:keepLines w:val="0"/>
              <w:kinsoku/>
              <w:wordWrap/>
              <w:overflowPunct/>
              <w:topLinePunct w:val="0"/>
              <w:autoSpaceDE/>
              <w:bidi w:val="0"/>
              <w:spacing w:line="600" w:lineRule="exact"/>
              <w:rPr>
                <w:rFonts w:ascii="Arial"/>
                <w:b/>
                <w:bCs/>
                <w:sz w:val="21"/>
                <w:szCs w:val="21"/>
                <w:highlight w:val="none"/>
              </w:rPr>
            </w:pPr>
          </w:p>
        </w:tc>
      </w:tr>
      <w:tr w14:paraId="3D24E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1" w:hRule="atLeast"/>
        </w:trPr>
        <w:tc>
          <w:tcPr>
            <w:tcW w:w="1151" w:type="dxa"/>
            <w:vMerge w:val="continue"/>
            <w:tcBorders>
              <w:top w:val="nil"/>
              <w:bottom w:val="nil"/>
            </w:tcBorders>
            <w:vAlign w:val="top"/>
          </w:tcPr>
          <w:p w14:paraId="496C6A11">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3790516A">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4C6713B7">
            <w:pPr>
              <w:pStyle w:val="22"/>
              <w:keepNext w:val="0"/>
              <w:keepLines w:val="0"/>
              <w:kinsoku/>
              <w:wordWrap/>
              <w:overflowPunct/>
              <w:topLinePunct w:val="0"/>
              <w:autoSpaceDE/>
              <w:bidi w:val="0"/>
              <w:spacing w:before="46" w:line="600" w:lineRule="exact"/>
              <w:ind w:left="119" w:right="55"/>
              <w:jc w:val="both"/>
              <w:rPr>
                <w:b/>
                <w:bCs/>
                <w:sz w:val="21"/>
                <w:szCs w:val="21"/>
                <w:highlight w:val="none"/>
              </w:rPr>
            </w:pPr>
            <w:r>
              <w:rPr>
                <w:b/>
                <w:bCs/>
                <w:spacing w:val="9"/>
                <w:sz w:val="21"/>
                <w:szCs w:val="21"/>
                <w:highlight w:val="none"/>
              </w:rPr>
              <w:t>施肥浇水：</w:t>
            </w:r>
            <w:r>
              <w:rPr>
                <w:rFonts w:ascii="Times New Roman" w:hAnsi="Times New Roman" w:eastAsia="Times New Roman" w:cs="Times New Roman"/>
                <w:b/>
                <w:bCs/>
                <w:spacing w:val="9"/>
                <w:sz w:val="21"/>
                <w:szCs w:val="21"/>
                <w:highlight w:val="none"/>
              </w:rPr>
              <w:t xml:space="preserve">5 </w:t>
            </w:r>
            <w:r>
              <w:rPr>
                <w:b/>
                <w:bCs/>
                <w:spacing w:val="9"/>
                <w:sz w:val="21"/>
                <w:szCs w:val="21"/>
                <w:highlight w:val="none"/>
              </w:rPr>
              <w:t>分。施肥、浇水不及时（或施肥、浇水不当）</w:t>
            </w:r>
            <w:r>
              <w:rPr>
                <w:b/>
                <w:bCs/>
                <w:spacing w:val="2"/>
                <w:sz w:val="21"/>
                <w:szCs w:val="21"/>
                <w:highlight w:val="none"/>
              </w:rPr>
              <w:t xml:space="preserve"> </w:t>
            </w:r>
            <w:r>
              <w:rPr>
                <w:b/>
                <w:bCs/>
                <w:spacing w:val="7"/>
                <w:sz w:val="21"/>
                <w:szCs w:val="21"/>
                <w:highlight w:val="none"/>
              </w:rPr>
              <w:t>导致乔木生长不良或者死亡等视现场具体情况打分，</w:t>
            </w:r>
            <w:r>
              <w:rPr>
                <w:rFonts w:ascii="Times New Roman" w:hAnsi="Times New Roman" w:eastAsia="Times New Roman" w:cs="Times New Roman"/>
                <w:b/>
                <w:bCs/>
                <w:spacing w:val="6"/>
                <w:sz w:val="21"/>
                <w:szCs w:val="21"/>
                <w:highlight w:val="none"/>
              </w:rPr>
              <w:t>0</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分未</w:t>
            </w:r>
            <w:r>
              <w:rPr>
                <w:b/>
                <w:bCs/>
                <w:sz w:val="21"/>
                <w:szCs w:val="21"/>
                <w:highlight w:val="none"/>
              </w:rPr>
              <w:t xml:space="preserve"> </w:t>
            </w:r>
            <w:r>
              <w:rPr>
                <w:b/>
                <w:bCs/>
                <w:spacing w:val="7"/>
                <w:sz w:val="21"/>
                <w:szCs w:val="21"/>
                <w:highlight w:val="none"/>
              </w:rPr>
              <w:t>施肥浇水，</w:t>
            </w:r>
            <w:r>
              <w:rPr>
                <w:rFonts w:ascii="Times New Roman" w:hAnsi="Times New Roman" w:eastAsia="Times New Roman" w:cs="Times New Roman"/>
                <w:b/>
                <w:bCs/>
                <w:spacing w:val="7"/>
                <w:sz w:val="21"/>
                <w:szCs w:val="21"/>
                <w:highlight w:val="none"/>
              </w:rPr>
              <w:t>1-3</w:t>
            </w:r>
            <w:r>
              <w:rPr>
                <w:rFonts w:ascii="Times New Roman" w:hAnsi="Times New Roman" w:eastAsia="Times New Roman" w:cs="Times New Roman"/>
                <w:b/>
                <w:bCs/>
                <w:spacing w:val="20"/>
                <w:w w:val="101"/>
                <w:sz w:val="21"/>
                <w:szCs w:val="21"/>
                <w:highlight w:val="none"/>
              </w:rPr>
              <w:t xml:space="preserve"> </w:t>
            </w:r>
            <w:r>
              <w:rPr>
                <w:b/>
                <w:bCs/>
                <w:spacing w:val="7"/>
                <w:sz w:val="21"/>
                <w:szCs w:val="21"/>
                <w:highlight w:val="none"/>
              </w:rPr>
              <w:t>分施肥浇水效果一般，</w:t>
            </w:r>
            <w:r>
              <w:rPr>
                <w:rFonts w:ascii="Times New Roman" w:hAnsi="Times New Roman" w:eastAsia="Times New Roman" w:cs="Times New Roman"/>
                <w:b/>
                <w:bCs/>
                <w:spacing w:val="7"/>
                <w:sz w:val="21"/>
                <w:szCs w:val="21"/>
                <w:highlight w:val="none"/>
              </w:rPr>
              <w:t>4-5</w:t>
            </w:r>
            <w:r>
              <w:rPr>
                <w:rFonts w:ascii="Times New Roman" w:hAnsi="Times New Roman" w:eastAsia="Times New Roman" w:cs="Times New Roman"/>
                <w:b/>
                <w:bCs/>
                <w:spacing w:val="16"/>
                <w:sz w:val="21"/>
                <w:szCs w:val="21"/>
                <w:highlight w:val="none"/>
              </w:rPr>
              <w:t xml:space="preserve"> </w:t>
            </w:r>
            <w:r>
              <w:rPr>
                <w:b/>
                <w:bCs/>
                <w:spacing w:val="7"/>
                <w:sz w:val="21"/>
                <w:szCs w:val="21"/>
                <w:highlight w:val="none"/>
              </w:rPr>
              <w:t>分施肥浇水效果</w:t>
            </w:r>
            <w:r>
              <w:rPr>
                <w:b/>
                <w:bCs/>
                <w:sz w:val="21"/>
                <w:szCs w:val="21"/>
                <w:highlight w:val="none"/>
              </w:rPr>
              <w:t xml:space="preserve">  较好。</w:t>
            </w:r>
          </w:p>
        </w:tc>
        <w:tc>
          <w:tcPr>
            <w:tcW w:w="506" w:type="dxa"/>
            <w:vAlign w:val="top"/>
          </w:tcPr>
          <w:p w14:paraId="67F133CF">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7816D8DD">
            <w:pPr>
              <w:keepNext w:val="0"/>
              <w:keepLines w:val="0"/>
              <w:kinsoku/>
              <w:wordWrap/>
              <w:overflowPunct/>
              <w:topLinePunct w:val="0"/>
              <w:autoSpaceDE/>
              <w:bidi w:val="0"/>
              <w:spacing w:line="600" w:lineRule="exact"/>
              <w:rPr>
                <w:rFonts w:ascii="Arial"/>
                <w:b/>
                <w:bCs/>
                <w:sz w:val="21"/>
                <w:szCs w:val="21"/>
                <w:highlight w:val="none"/>
              </w:rPr>
            </w:pPr>
          </w:p>
        </w:tc>
      </w:tr>
      <w:tr w14:paraId="6C298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151" w:type="dxa"/>
            <w:vMerge w:val="continue"/>
            <w:tcBorders>
              <w:top w:val="nil"/>
              <w:bottom w:val="nil"/>
            </w:tcBorders>
            <w:vAlign w:val="top"/>
          </w:tcPr>
          <w:p w14:paraId="1F6A10A5">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bottom w:val="nil"/>
            </w:tcBorders>
            <w:vAlign w:val="top"/>
          </w:tcPr>
          <w:p w14:paraId="6CA69E49">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1A6FE7B2">
            <w:pPr>
              <w:pStyle w:val="22"/>
              <w:keepNext w:val="0"/>
              <w:keepLines w:val="0"/>
              <w:kinsoku/>
              <w:wordWrap/>
              <w:overflowPunct/>
              <w:topLinePunct w:val="0"/>
              <w:autoSpaceDE/>
              <w:bidi w:val="0"/>
              <w:spacing w:before="44" w:line="600" w:lineRule="exact"/>
              <w:ind w:left="127" w:right="113" w:hanging="8"/>
              <w:rPr>
                <w:b/>
                <w:bCs/>
                <w:sz w:val="21"/>
                <w:szCs w:val="21"/>
                <w:highlight w:val="none"/>
              </w:rPr>
            </w:pPr>
            <w:r>
              <w:rPr>
                <w:b/>
                <w:bCs/>
                <w:spacing w:val="7"/>
                <w:sz w:val="21"/>
                <w:szCs w:val="21"/>
                <w:highlight w:val="none"/>
              </w:rPr>
              <w:t>病虫害防治：</w:t>
            </w:r>
            <w:r>
              <w:rPr>
                <w:rFonts w:ascii="Times New Roman" w:hAnsi="Times New Roman" w:eastAsia="Times New Roman" w:cs="Times New Roman"/>
                <w:b/>
                <w:bCs/>
                <w:spacing w:val="7"/>
                <w:sz w:val="21"/>
                <w:szCs w:val="21"/>
                <w:highlight w:val="none"/>
              </w:rPr>
              <w:t>5</w:t>
            </w:r>
            <w:r>
              <w:rPr>
                <w:rFonts w:ascii="Times New Roman" w:hAnsi="Times New Roman" w:eastAsia="Times New Roman" w:cs="Times New Roman"/>
                <w:b/>
                <w:bCs/>
                <w:spacing w:val="29"/>
                <w:w w:val="101"/>
                <w:sz w:val="21"/>
                <w:szCs w:val="21"/>
                <w:highlight w:val="none"/>
              </w:rPr>
              <w:t xml:space="preserve"> </w:t>
            </w:r>
            <w:r>
              <w:rPr>
                <w:b/>
                <w:bCs/>
                <w:spacing w:val="7"/>
                <w:sz w:val="21"/>
                <w:szCs w:val="21"/>
                <w:highlight w:val="none"/>
              </w:rPr>
              <w:t>分。乔木有病虫害，每株扣</w:t>
            </w:r>
            <w:r>
              <w:rPr>
                <w:b/>
                <w:bCs/>
                <w:spacing w:val="-38"/>
                <w:sz w:val="21"/>
                <w:szCs w:val="21"/>
                <w:highlight w:val="none"/>
              </w:rPr>
              <w:t xml:space="preserve"> </w:t>
            </w:r>
            <w:r>
              <w:rPr>
                <w:rFonts w:ascii="Times New Roman" w:hAnsi="Times New Roman" w:eastAsia="Times New Roman" w:cs="Times New Roman"/>
                <w:b/>
                <w:bCs/>
                <w:spacing w:val="7"/>
                <w:sz w:val="21"/>
                <w:szCs w:val="21"/>
                <w:highlight w:val="none"/>
              </w:rPr>
              <w:t xml:space="preserve">0.2 </w:t>
            </w:r>
            <w:r>
              <w:rPr>
                <w:b/>
                <w:bCs/>
                <w:spacing w:val="7"/>
                <w:sz w:val="21"/>
                <w:szCs w:val="21"/>
                <w:highlight w:val="none"/>
              </w:rPr>
              <w:t>分；路段发</w:t>
            </w:r>
            <w:r>
              <w:rPr>
                <w:b/>
                <w:bCs/>
                <w:sz w:val="21"/>
                <w:szCs w:val="21"/>
                <w:highlight w:val="none"/>
              </w:rPr>
              <w:t xml:space="preserve"> </w:t>
            </w:r>
            <w:r>
              <w:rPr>
                <w:b/>
                <w:bCs/>
                <w:spacing w:val="2"/>
                <w:sz w:val="21"/>
                <w:szCs w:val="21"/>
                <w:highlight w:val="none"/>
              </w:rPr>
              <w:t>生病虫害面积超</w:t>
            </w:r>
            <w:r>
              <w:rPr>
                <w:b/>
                <w:bCs/>
                <w:spacing w:val="-11"/>
                <w:sz w:val="21"/>
                <w:szCs w:val="21"/>
                <w:highlight w:val="none"/>
              </w:rPr>
              <w:t xml:space="preserve"> </w:t>
            </w:r>
            <w:r>
              <w:rPr>
                <w:rFonts w:ascii="Times New Roman" w:hAnsi="Times New Roman" w:eastAsia="Times New Roman" w:cs="Times New Roman"/>
                <w:b/>
                <w:bCs/>
                <w:spacing w:val="2"/>
                <w:sz w:val="21"/>
                <w:szCs w:val="21"/>
                <w:highlight w:val="none"/>
              </w:rPr>
              <w:t>10%</w:t>
            </w:r>
            <w:r>
              <w:rPr>
                <w:b/>
                <w:bCs/>
                <w:spacing w:val="2"/>
                <w:sz w:val="21"/>
                <w:szCs w:val="21"/>
                <w:highlight w:val="none"/>
              </w:rPr>
              <w:t>时，扣</w:t>
            </w:r>
            <w:r>
              <w:rPr>
                <w:b/>
                <w:bCs/>
                <w:spacing w:val="-23"/>
                <w:sz w:val="21"/>
                <w:szCs w:val="21"/>
                <w:highlight w:val="none"/>
              </w:rPr>
              <w:t xml:space="preserve"> </w:t>
            </w:r>
            <w:r>
              <w:rPr>
                <w:rFonts w:ascii="Times New Roman" w:hAnsi="Times New Roman" w:eastAsia="Times New Roman" w:cs="Times New Roman"/>
                <w:b/>
                <w:bCs/>
                <w:spacing w:val="2"/>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2"/>
                <w:sz w:val="21"/>
                <w:szCs w:val="21"/>
                <w:highlight w:val="none"/>
              </w:rPr>
              <w:t>分。</w:t>
            </w:r>
          </w:p>
        </w:tc>
        <w:tc>
          <w:tcPr>
            <w:tcW w:w="506" w:type="dxa"/>
            <w:vAlign w:val="top"/>
          </w:tcPr>
          <w:p w14:paraId="61EF36C3">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5CA2BCE7">
            <w:pPr>
              <w:keepNext w:val="0"/>
              <w:keepLines w:val="0"/>
              <w:kinsoku/>
              <w:wordWrap/>
              <w:overflowPunct/>
              <w:topLinePunct w:val="0"/>
              <w:autoSpaceDE/>
              <w:bidi w:val="0"/>
              <w:spacing w:line="600" w:lineRule="exact"/>
              <w:rPr>
                <w:rFonts w:ascii="Arial"/>
                <w:b/>
                <w:bCs/>
                <w:sz w:val="21"/>
                <w:szCs w:val="21"/>
                <w:highlight w:val="none"/>
              </w:rPr>
            </w:pPr>
          </w:p>
        </w:tc>
      </w:tr>
      <w:tr w14:paraId="753CEF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8" w:hRule="atLeast"/>
        </w:trPr>
        <w:tc>
          <w:tcPr>
            <w:tcW w:w="1151" w:type="dxa"/>
            <w:vMerge w:val="continue"/>
            <w:tcBorders>
              <w:top w:val="nil"/>
            </w:tcBorders>
            <w:vAlign w:val="top"/>
          </w:tcPr>
          <w:p w14:paraId="600ADB4C">
            <w:pPr>
              <w:keepNext w:val="0"/>
              <w:keepLines w:val="0"/>
              <w:kinsoku/>
              <w:wordWrap/>
              <w:overflowPunct/>
              <w:topLinePunct w:val="0"/>
              <w:autoSpaceDE/>
              <w:bidi w:val="0"/>
              <w:spacing w:line="600" w:lineRule="exact"/>
              <w:rPr>
                <w:rFonts w:ascii="Arial"/>
                <w:b/>
                <w:bCs/>
                <w:sz w:val="21"/>
                <w:szCs w:val="21"/>
                <w:highlight w:val="none"/>
              </w:rPr>
            </w:pPr>
          </w:p>
        </w:tc>
        <w:tc>
          <w:tcPr>
            <w:tcW w:w="572" w:type="dxa"/>
            <w:vMerge w:val="continue"/>
            <w:tcBorders>
              <w:top w:val="nil"/>
            </w:tcBorders>
            <w:vAlign w:val="top"/>
          </w:tcPr>
          <w:p w14:paraId="00C41A14">
            <w:pPr>
              <w:keepNext w:val="0"/>
              <w:keepLines w:val="0"/>
              <w:kinsoku/>
              <w:wordWrap/>
              <w:overflowPunct/>
              <w:topLinePunct w:val="0"/>
              <w:autoSpaceDE/>
              <w:bidi w:val="0"/>
              <w:spacing w:line="600" w:lineRule="exact"/>
              <w:rPr>
                <w:rFonts w:ascii="Arial"/>
                <w:b/>
                <w:bCs/>
                <w:sz w:val="21"/>
                <w:szCs w:val="21"/>
                <w:highlight w:val="none"/>
              </w:rPr>
            </w:pPr>
          </w:p>
        </w:tc>
        <w:tc>
          <w:tcPr>
            <w:tcW w:w="5940" w:type="dxa"/>
            <w:gridSpan w:val="3"/>
            <w:vAlign w:val="top"/>
          </w:tcPr>
          <w:p w14:paraId="2886A2E8">
            <w:pPr>
              <w:pStyle w:val="22"/>
              <w:keepNext w:val="0"/>
              <w:keepLines w:val="0"/>
              <w:kinsoku/>
              <w:wordWrap/>
              <w:overflowPunct/>
              <w:topLinePunct w:val="0"/>
              <w:autoSpaceDE/>
              <w:bidi w:val="0"/>
              <w:spacing w:before="45" w:line="600" w:lineRule="exact"/>
              <w:ind w:left="112" w:right="41" w:firstLine="5"/>
              <w:jc w:val="both"/>
              <w:rPr>
                <w:b/>
                <w:bCs/>
                <w:sz w:val="21"/>
                <w:szCs w:val="21"/>
                <w:highlight w:val="none"/>
              </w:rPr>
            </w:pPr>
            <w:r>
              <w:rPr>
                <w:b/>
                <w:bCs/>
                <w:spacing w:val="1"/>
                <w:sz w:val="21"/>
                <w:szCs w:val="21"/>
                <w:highlight w:val="none"/>
              </w:rPr>
              <w:t>其他：</w:t>
            </w:r>
            <w:r>
              <w:rPr>
                <w:rFonts w:ascii="Times New Roman" w:hAnsi="Times New Roman" w:eastAsia="Times New Roman" w:cs="Times New Roman"/>
                <w:b/>
                <w:bCs/>
                <w:spacing w:val="1"/>
                <w:sz w:val="21"/>
                <w:szCs w:val="21"/>
                <w:highlight w:val="none"/>
              </w:rPr>
              <w:t>4</w:t>
            </w:r>
            <w:r>
              <w:rPr>
                <w:rFonts w:ascii="Times New Roman" w:hAnsi="Times New Roman" w:eastAsia="Times New Roman" w:cs="Times New Roman"/>
                <w:b/>
                <w:bCs/>
                <w:spacing w:val="34"/>
                <w:sz w:val="21"/>
                <w:szCs w:val="21"/>
                <w:highlight w:val="none"/>
              </w:rPr>
              <w:t xml:space="preserve"> </w:t>
            </w:r>
            <w:r>
              <w:rPr>
                <w:b/>
                <w:bCs/>
                <w:spacing w:val="1"/>
                <w:sz w:val="21"/>
                <w:szCs w:val="21"/>
                <w:highlight w:val="none"/>
              </w:rPr>
              <w:t>分。树木倒伏，支撑凌乱，树干上有钉子等缠绕物，</w:t>
            </w:r>
            <w:r>
              <w:rPr>
                <w:b/>
                <w:bCs/>
                <w:sz w:val="21"/>
                <w:szCs w:val="21"/>
                <w:highlight w:val="none"/>
              </w:rPr>
              <w:t xml:space="preserve"> </w:t>
            </w:r>
            <w:r>
              <w:rPr>
                <w:b/>
                <w:bCs/>
                <w:spacing w:val="5"/>
                <w:sz w:val="21"/>
                <w:szCs w:val="21"/>
                <w:highlight w:val="none"/>
              </w:rPr>
              <w:t>每株扣</w:t>
            </w:r>
            <w:r>
              <w:rPr>
                <w:b/>
                <w:bCs/>
                <w:spacing w:val="-34"/>
                <w:sz w:val="21"/>
                <w:szCs w:val="21"/>
                <w:highlight w:val="none"/>
              </w:rPr>
              <w:t xml:space="preserve"> </w:t>
            </w:r>
            <w:r>
              <w:rPr>
                <w:rFonts w:ascii="Times New Roman" w:hAnsi="Times New Roman" w:eastAsia="Times New Roman" w:cs="Times New Roman"/>
                <w:b/>
                <w:bCs/>
                <w:spacing w:val="5"/>
                <w:sz w:val="21"/>
                <w:szCs w:val="21"/>
                <w:highlight w:val="none"/>
              </w:rPr>
              <w:t>0.5</w:t>
            </w:r>
            <w:r>
              <w:rPr>
                <w:rFonts w:ascii="Times New Roman" w:hAnsi="Times New Roman" w:eastAsia="Times New Roman" w:cs="Times New Roman"/>
                <w:b/>
                <w:bCs/>
                <w:spacing w:val="17"/>
                <w:sz w:val="21"/>
                <w:szCs w:val="21"/>
                <w:highlight w:val="none"/>
              </w:rPr>
              <w:t xml:space="preserve"> </w:t>
            </w:r>
            <w:r>
              <w:rPr>
                <w:b/>
                <w:bCs/>
                <w:spacing w:val="5"/>
                <w:sz w:val="21"/>
                <w:szCs w:val="21"/>
                <w:highlight w:val="none"/>
              </w:rPr>
              <w:t>分；新栽乔木超过</w:t>
            </w:r>
            <w:r>
              <w:rPr>
                <w:b/>
                <w:bCs/>
                <w:spacing w:val="-18"/>
                <w:sz w:val="21"/>
                <w:szCs w:val="21"/>
                <w:highlight w:val="none"/>
              </w:rPr>
              <w:t xml:space="preserve"> </w:t>
            </w:r>
            <w:r>
              <w:rPr>
                <w:rFonts w:ascii="Times New Roman" w:hAnsi="Times New Roman" w:eastAsia="Times New Roman" w:cs="Times New Roman"/>
                <w:b/>
                <w:bCs/>
                <w:spacing w:val="5"/>
                <w:sz w:val="21"/>
                <w:szCs w:val="21"/>
                <w:highlight w:val="none"/>
              </w:rPr>
              <w:t xml:space="preserve">1 </w:t>
            </w:r>
            <w:r>
              <w:rPr>
                <w:b/>
                <w:bCs/>
                <w:spacing w:val="5"/>
                <w:sz w:val="21"/>
                <w:szCs w:val="21"/>
                <w:highlight w:val="none"/>
              </w:rPr>
              <w:t>年养护期，草绳破损未清除</w:t>
            </w:r>
            <w:r>
              <w:rPr>
                <w:b/>
                <w:bCs/>
                <w:sz w:val="21"/>
                <w:szCs w:val="21"/>
                <w:highlight w:val="none"/>
              </w:rPr>
              <w:t xml:space="preserve"> </w:t>
            </w:r>
            <w:r>
              <w:rPr>
                <w:b/>
                <w:bCs/>
                <w:spacing w:val="7"/>
                <w:sz w:val="21"/>
                <w:szCs w:val="21"/>
                <w:highlight w:val="none"/>
              </w:rPr>
              <w:t>的，每株扣</w:t>
            </w:r>
            <w:r>
              <w:rPr>
                <w:b/>
                <w:bCs/>
                <w:spacing w:val="-38"/>
                <w:sz w:val="21"/>
                <w:szCs w:val="21"/>
                <w:highlight w:val="none"/>
              </w:rPr>
              <w:t xml:space="preserve"> </w:t>
            </w:r>
            <w:r>
              <w:rPr>
                <w:rFonts w:ascii="Times New Roman" w:hAnsi="Times New Roman" w:eastAsia="Times New Roman" w:cs="Times New Roman"/>
                <w:b/>
                <w:bCs/>
                <w:spacing w:val="7"/>
                <w:sz w:val="21"/>
                <w:szCs w:val="21"/>
                <w:highlight w:val="none"/>
              </w:rPr>
              <w:t xml:space="preserve">0.2 </w:t>
            </w:r>
            <w:r>
              <w:rPr>
                <w:b/>
                <w:bCs/>
                <w:spacing w:val="7"/>
                <w:sz w:val="21"/>
                <w:szCs w:val="21"/>
                <w:highlight w:val="none"/>
              </w:rPr>
              <w:t>分；树池内植物长势差、树池</w:t>
            </w:r>
            <w:r>
              <w:rPr>
                <w:b/>
                <w:bCs/>
                <w:spacing w:val="6"/>
                <w:sz w:val="21"/>
                <w:szCs w:val="21"/>
                <w:highlight w:val="none"/>
              </w:rPr>
              <w:t>杂草或有明显</w:t>
            </w:r>
            <w:r>
              <w:rPr>
                <w:b/>
                <w:bCs/>
                <w:sz w:val="21"/>
                <w:szCs w:val="21"/>
                <w:highlight w:val="none"/>
              </w:rPr>
              <w:t xml:space="preserve"> </w:t>
            </w:r>
            <w:r>
              <w:rPr>
                <w:b/>
                <w:bCs/>
                <w:spacing w:val="7"/>
                <w:sz w:val="21"/>
                <w:szCs w:val="21"/>
                <w:highlight w:val="none"/>
              </w:rPr>
              <w:t>寄生植物攀附清理不及时，每株扣</w:t>
            </w:r>
            <w:r>
              <w:rPr>
                <w:b/>
                <w:bCs/>
                <w:spacing w:val="-39"/>
                <w:sz w:val="21"/>
                <w:szCs w:val="21"/>
                <w:highlight w:val="none"/>
              </w:rPr>
              <w:t xml:space="preserve"> </w:t>
            </w:r>
            <w:r>
              <w:rPr>
                <w:rFonts w:ascii="Times New Roman" w:hAnsi="Times New Roman" w:eastAsia="Times New Roman" w:cs="Times New Roman"/>
                <w:b/>
                <w:bCs/>
                <w:spacing w:val="7"/>
                <w:sz w:val="21"/>
                <w:szCs w:val="21"/>
                <w:highlight w:val="none"/>
              </w:rPr>
              <w:t xml:space="preserve">0.5 </w:t>
            </w:r>
            <w:r>
              <w:rPr>
                <w:b/>
                <w:bCs/>
                <w:spacing w:val="7"/>
                <w:sz w:val="21"/>
                <w:szCs w:val="21"/>
                <w:highlight w:val="none"/>
              </w:rPr>
              <w:t>分；树池篦子放</w:t>
            </w:r>
            <w:r>
              <w:rPr>
                <w:b/>
                <w:bCs/>
                <w:spacing w:val="6"/>
                <w:sz w:val="21"/>
                <w:szCs w:val="21"/>
                <w:highlight w:val="none"/>
              </w:rPr>
              <w:t>置不</w:t>
            </w:r>
            <w:r>
              <w:rPr>
                <w:b/>
                <w:bCs/>
                <w:sz w:val="21"/>
                <w:szCs w:val="21"/>
                <w:highlight w:val="none"/>
              </w:rPr>
              <w:t xml:space="preserve"> </w:t>
            </w:r>
            <w:r>
              <w:rPr>
                <w:b/>
                <w:bCs/>
                <w:spacing w:val="6"/>
                <w:sz w:val="21"/>
                <w:szCs w:val="21"/>
                <w:highlight w:val="none"/>
              </w:rPr>
              <w:t>规范、破损的，每处扣</w:t>
            </w:r>
            <w:r>
              <w:rPr>
                <w:b/>
                <w:bCs/>
                <w:spacing w:val="-29"/>
                <w:sz w:val="21"/>
                <w:szCs w:val="21"/>
                <w:highlight w:val="none"/>
              </w:rPr>
              <w:t xml:space="preserve"> </w:t>
            </w:r>
            <w:r>
              <w:rPr>
                <w:rFonts w:ascii="Times New Roman" w:hAnsi="Times New Roman" w:eastAsia="Times New Roman" w:cs="Times New Roman"/>
                <w:b/>
                <w:bCs/>
                <w:spacing w:val="6"/>
                <w:sz w:val="21"/>
                <w:szCs w:val="21"/>
                <w:highlight w:val="none"/>
              </w:rPr>
              <w:t xml:space="preserve">0.2 </w:t>
            </w:r>
            <w:r>
              <w:rPr>
                <w:b/>
                <w:bCs/>
                <w:spacing w:val="6"/>
                <w:sz w:val="21"/>
                <w:szCs w:val="21"/>
                <w:highlight w:val="none"/>
              </w:rPr>
              <w:t>分。</w:t>
            </w:r>
          </w:p>
        </w:tc>
        <w:tc>
          <w:tcPr>
            <w:tcW w:w="506" w:type="dxa"/>
            <w:vAlign w:val="top"/>
          </w:tcPr>
          <w:p w14:paraId="49E4CB42">
            <w:pPr>
              <w:keepNext w:val="0"/>
              <w:keepLines w:val="0"/>
              <w:kinsoku/>
              <w:wordWrap/>
              <w:overflowPunct/>
              <w:topLinePunct w:val="0"/>
              <w:autoSpaceDE/>
              <w:bidi w:val="0"/>
              <w:spacing w:line="600" w:lineRule="exact"/>
              <w:rPr>
                <w:rFonts w:ascii="Arial"/>
                <w:b/>
                <w:bCs/>
                <w:sz w:val="21"/>
                <w:szCs w:val="21"/>
                <w:highlight w:val="none"/>
              </w:rPr>
            </w:pPr>
          </w:p>
        </w:tc>
        <w:tc>
          <w:tcPr>
            <w:tcW w:w="908" w:type="dxa"/>
            <w:vAlign w:val="top"/>
          </w:tcPr>
          <w:p w14:paraId="2C93DD73">
            <w:pPr>
              <w:keepNext w:val="0"/>
              <w:keepLines w:val="0"/>
              <w:kinsoku/>
              <w:wordWrap/>
              <w:overflowPunct/>
              <w:topLinePunct w:val="0"/>
              <w:autoSpaceDE/>
              <w:bidi w:val="0"/>
              <w:spacing w:line="600" w:lineRule="exact"/>
              <w:rPr>
                <w:rFonts w:ascii="Arial"/>
                <w:b/>
                <w:bCs/>
                <w:sz w:val="21"/>
                <w:szCs w:val="21"/>
                <w:highlight w:val="none"/>
              </w:rPr>
            </w:pPr>
          </w:p>
        </w:tc>
      </w:tr>
    </w:tbl>
    <w:p w14:paraId="78BBF25E">
      <w:pPr>
        <w:keepNext w:val="0"/>
        <w:keepLines w:val="0"/>
        <w:kinsoku/>
        <w:wordWrap/>
        <w:overflowPunct/>
        <w:topLinePunct w:val="0"/>
        <w:autoSpaceDE/>
        <w:bidi w:val="0"/>
        <w:spacing w:line="600" w:lineRule="exact"/>
        <w:rPr>
          <w:rFonts w:ascii="Arial"/>
          <w:b/>
          <w:bCs/>
          <w:sz w:val="21"/>
          <w:szCs w:val="21"/>
          <w:highlight w:val="none"/>
        </w:rPr>
      </w:pPr>
    </w:p>
    <w:tbl>
      <w:tblPr>
        <w:tblStyle w:val="23"/>
        <w:tblW w:w="92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3"/>
        <w:gridCol w:w="715"/>
        <w:gridCol w:w="3711"/>
        <w:gridCol w:w="2230"/>
        <w:gridCol w:w="386"/>
        <w:gridCol w:w="1032"/>
      </w:tblGrid>
      <w:tr w14:paraId="7920B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173" w:type="dxa"/>
            <w:vMerge w:val="restart"/>
            <w:tcBorders>
              <w:bottom w:val="nil"/>
            </w:tcBorders>
            <w:vAlign w:val="top"/>
          </w:tcPr>
          <w:p w14:paraId="2ED4CB0A">
            <w:pPr>
              <w:keepNext w:val="0"/>
              <w:keepLines w:val="0"/>
              <w:kinsoku/>
              <w:wordWrap/>
              <w:overflowPunct/>
              <w:topLinePunct w:val="0"/>
              <w:autoSpaceDE/>
              <w:bidi w:val="0"/>
              <w:spacing w:line="600" w:lineRule="exact"/>
              <w:rPr>
                <w:rFonts w:ascii="Arial"/>
                <w:b/>
                <w:bCs/>
                <w:sz w:val="21"/>
                <w:szCs w:val="21"/>
                <w:highlight w:val="none"/>
              </w:rPr>
            </w:pPr>
          </w:p>
          <w:p w14:paraId="69A25A3C">
            <w:pPr>
              <w:keepNext w:val="0"/>
              <w:keepLines w:val="0"/>
              <w:kinsoku/>
              <w:wordWrap/>
              <w:overflowPunct/>
              <w:topLinePunct w:val="0"/>
              <w:autoSpaceDE/>
              <w:bidi w:val="0"/>
              <w:spacing w:line="600" w:lineRule="exact"/>
              <w:rPr>
                <w:rFonts w:ascii="Arial"/>
                <w:b/>
                <w:bCs/>
                <w:sz w:val="21"/>
                <w:szCs w:val="21"/>
                <w:highlight w:val="none"/>
              </w:rPr>
            </w:pPr>
          </w:p>
          <w:p w14:paraId="75B8D0B7">
            <w:pPr>
              <w:keepNext w:val="0"/>
              <w:keepLines w:val="0"/>
              <w:kinsoku/>
              <w:wordWrap/>
              <w:overflowPunct/>
              <w:topLinePunct w:val="0"/>
              <w:autoSpaceDE/>
              <w:bidi w:val="0"/>
              <w:spacing w:line="600" w:lineRule="exact"/>
              <w:rPr>
                <w:rFonts w:ascii="Arial"/>
                <w:b/>
                <w:bCs/>
                <w:sz w:val="21"/>
                <w:szCs w:val="21"/>
                <w:highlight w:val="none"/>
              </w:rPr>
            </w:pPr>
          </w:p>
          <w:p w14:paraId="210F5DF4">
            <w:pPr>
              <w:keepNext w:val="0"/>
              <w:keepLines w:val="0"/>
              <w:kinsoku/>
              <w:wordWrap/>
              <w:overflowPunct/>
              <w:topLinePunct w:val="0"/>
              <w:autoSpaceDE/>
              <w:bidi w:val="0"/>
              <w:spacing w:line="600" w:lineRule="exact"/>
              <w:rPr>
                <w:rFonts w:ascii="Arial"/>
                <w:b/>
                <w:bCs/>
                <w:sz w:val="21"/>
                <w:szCs w:val="21"/>
                <w:highlight w:val="none"/>
              </w:rPr>
            </w:pPr>
          </w:p>
          <w:p w14:paraId="0E48E78A">
            <w:pPr>
              <w:keepNext w:val="0"/>
              <w:keepLines w:val="0"/>
              <w:kinsoku/>
              <w:wordWrap/>
              <w:overflowPunct/>
              <w:topLinePunct w:val="0"/>
              <w:autoSpaceDE/>
              <w:bidi w:val="0"/>
              <w:spacing w:line="600" w:lineRule="exact"/>
              <w:rPr>
                <w:rFonts w:ascii="Arial"/>
                <w:b/>
                <w:bCs/>
                <w:sz w:val="21"/>
                <w:szCs w:val="21"/>
                <w:highlight w:val="none"/>
              </w:rPr>
            </w:pPr>
          </w:p>
          <w:p w14:paraId="14825F47">
            <w:pPr>
              <w:keepNext w:val="0"/>
              <w:keepLines w:val="0"/>
              <w:kinsoku/>
              <w:wordWrap/>
              <w:overflowPunct/>
              <w:topLinePunct w:val="0"/>
              <w:autoSpaceDE/>
              <w:bidi w:val="0"/>
              <w:spacing w:line="600" w:lineRule="exact"/>
              <w:rPr>
                <w:rFonts w:ascii="Arial"/>
                <w:b/>
                <w:bCs/>
                <w:sz w:val="21"/>
                <w:szCs w:val="21"/>
                <w:highlight w:val="none"/>
              </w:rPr>
            </w:pPr>
          </w:p>
          <w:p w14:paraId="5D04D1B8">
            <w:pPr>
              <w:keepNext w:val="0"/>
              <w:keepLines w:val="0"/>
              <w:kinsoku/>
              <w:wordWrap/>
              <w:overflowPunct/>
              <w:topLinePunct w:val="0"/>
              <w:autoSpaceDE/>
              <w:bidi w:val="0"/>
              <w:spacing w:line="600" w:lineRule="exact"/>
              <w:rPr>
                <w:rFonts w:ascii="Arial"/>
                <w:b/>
                <w:bCs/>
                <w:sz w:val="21"/>
                <w:szCs w:val="21"/>
                <w:highlight w:val="none"/>
              </w:rPr>
            </w:pPr>
          </w:p>
          <w:p w14:paraId="5A6272CF">
            <w:pPr>
              <w:keepNext w:val="0"/>
              <w:keepLines w:val="0"/>
              <w:kinsoku/>
              <w:wordWrap/>
              <w:overflowPunct/>
              <w:topLinePunct w:val="0"/>
              <w:autoSpaceDE/>
              <w:bidi w:val="0"/>
              <w:spacing w:line="600" w:lineRule="exact"/>
              <w:rPr>
                <w:rFonts w:ascii="Arial"/>
                <w:b/>
                <w:bCs/>
                <w:sz w:val="21"/>
                <w:szCs w:val="21"/>
                <w:highlight w:val="none"/>
              </w:rPr>
            </w:pPr>
          </w:p>
          <w:p w14:paraId="75AB943F">
            <w:pPr>
              <w:keepNext w:val="0"/>
              <w:keepLines w:val="0"/>
              <w:kinsoku/>
              <w:wordWrap/>
              <w:overflowPunct/>
              <w:topLinePunct w:val="0"/>
              <w:autoSpaceDE/>
              <w:bidi w:val="0"/>
              <w:spacing w:line="600" w:lineRule="exact"/>
              <w:rPr>
                <w:rFonts w:ascii="Arial"/>
                <w:b/>
                <w:bCs/>
                <w:sz w:val="21"/>
                <w:szCs w:val="21"/>
                <w:highlight w:val="none"/>
              </w:rPr>
            </w:pPr>
          </w:p>
          <w:p w14:paraId="0C5A538F">
            <w:pPr>
              <w:pStyle w:val="22"/>
              <w:keepNext w:val="0"/>
              <w:keepLines w:val="0"/>
              <w:kinsoku/>
              <w:wordWrap/>
              <w:overflowPunct/>
              <w:topLinePunct w:val="0"/>
              <w:autoSpaceDE/>
              <w:bidi w:val="0"/>
              <w:spacing w:before="65" w:line="600" w:lineRule="exact"/>
              <w:ind w:left="390"/>
              <w:rPr>
                <w:b/>
                <w:bCs/>
                <w:sz w:val="21"/>
                <w:szCs w:val="21"/>
                <w:highlight w:val="none"/>
              </w:rPr>
            </w:pPr>
            <w:r>
              <w:rPr>
                <w:b/>
                <w:bCs/>
                <w:position w:val="1"/>
                <w:sz w:val="21"/>
                <w:szCs w:val="21"/>
                <w:highlight w:val="none"/>
              </w:rPr>
              <w:t>灌木</w:t>
            </w:r>
          </w:p>
          <w:p w14:paraId="7F5CDBC9">
            <w:pPr>
              <w:pStyle w:val="22"/>
              <w:keepNext w:val="0"/>
              <w:keepLines w:val="0"/>
              <w:kinsoku/>
              <w:wordWrap/>
              <w:overflowPunct/>
              <w:topLinePunct w:val="0"/>
              <w:autoSpaceDE/>
              <w:bidi w:val="0"/>
              <w:spacing w:before="40" w:line="600" w:lineRule="exact"/>
              <w:ind w:left="142" w:right="129" w:hanging="5"/>
              <w:rPr>
                <w:rFonts w:ascii="Times New Roman" w:hAnsi="Times New Roman" w:eastAsia="Times New Roman" w:cs="Times New Roman"/>
                <w:b/>
                <w:bCs/>
                <w:sz w:val="21"/>
                <w:szCs w:val="21"/>
                <w:highlight w:val="none"/>
              </w:rPr>
            </w:pPr>
            <w:r>
              <w:rPr>
                <w:rFonts w:hint="eastAsia" w:ascii="Times New Roman" w:hAnsi="Times New Roman" w:eastAsia="宋体" w:cs="Times New Roman"/>
                <w:b/>
                <w:bCs/>
                <w:spacing w:val="6"/>
                <w:sz w:val="21"/>
                <w:szCs w:val="21"/>
                <w:highlight w:val="none"/>
                <w:lang w:eastAsia="zh-CN"/>
              </w:rPr>
              <w:t>（</w:t>
            </w:r>
            <w:r>
              <w:rPr>
                <w:b/>
                <w:bCs/>
                <w:spacing w:val="6"/>
                <w:sz w:val="21"/>
                <w:szCs w:val="21"/>
                <w:highlight w:val="none"/>
              </w:rPr>
              <w:t>含竹类、</w:t>
            </w:r>
            <w:r>
              <w:rPr>
                <w:b/>
                <w:bCs/>
                <w:spacing w:val="3"/>
                <w:sz w:val="21"/>
                <w:szCs w:val="21"/>
                <w:highlight w:val="none"/>
              </w:rPr>
              <w:t xml:space="preserve"> </w:t>
            </w:r>
            <w:r>
              <w:rPr>
                <w:b/>
                <w:bCs/>
                <w:spacing w:val="5"/>
                <w:sz w:val="21"/>
                <w:szCs w:val="21"/>
                <w:highlight w:val="none"/>
              </w:rPr>
              <w:t>藤本植物</w:t>
            </w:r>
            <w:r>
              <w:rPr>
                <w:rFonts w:hint="eastAsia"/>
                <w:b/>
                <w:bCs/>
                <w:spacing w:val="5"/>
                <w:sz w:val="21"/>
                <w:szCs w:val="21"/>
                <w:highlight w:val="none"/>
                <w:lang w:eastAsia="zh-CN"/>
              </w:rPr>
              <w:t>）</w:t>
            </w:r>
          </w:p>
        </w:tc>
        <w:tc>
          <w:tcPr>
            <w:tcW w:w="715" w:type="dxa"/>
            <w:vMerge w:val="restart"/>
            <w:tcBorders>
              <w:bottom w:val="nil"/>
            </w:tcBorders>
            <w:vAlign w:val="top"/>
          </w:tcPr>
          <w:p w14:paraId="4677B2C9">
            <w:pPr>
              <w:keepNext w:val="0"/>
              <w:keepLines w:val="0"/>
              <w:kinsoku/>
              <w:wordWrap/>
              <w:overflowPunct/>
              <w:topLinePunct w:val="0"/>
              <w:autoSpaceDE/>
              <w:bidi w:val="0"/>
              <w:spacing w:line="600" w:lineRule="exact"/>
              <w:rPr>
                <w:rFonts w:ascii="Arial"/>
                <w:b/>
                <w:bCs/>
                <w:sz w:val="21"/>
                <w:szCs w:val="21"/>
                <w:highlight w:val="none"/>
              </w:rPr>
            </w:pPr>
          </w:p>
          <w:p w14:paraId="4F200C29">
            <w:pPr>
              <w:keepNext w:val="0"/>
              <w:keepLines w:val="0"/>
              <w:kinsoku/>
              <w:wordWrap/>
              <w:overflowPunct/>
              <w:topLinePunct w:val="0"/>
              <w:autoSpaceDE/>
              <w:bidi w:val="0"/>
              <w:spacing w:line="600" w:lineRule="exact"/>
              <w:rPr>
                <w:rFonts w:ascii="Arial"/>
                <w:b/>
                <w:bCs/>
                <w:sz w:val="21"/>
                <w:szCs w:val="21"/>
                <w:highlight w:val="none"/>
              </w:rPr>
            </w:pPr>
          </w:p>
          <w:p w14:paraId="33E58238">
            <w:pPr>
              <w:keepNext w:val="0"/>
              <w:keepLines w:val="0"/>
              <w:kinsoku/>
              <w:wordWrap/>
              <w:overflowPunct/>
              <w:topLinePunct w:val="0"/>
              <w:autoSpaceDE/>
              <w:bidi w:val="0"/>
              <w:spacing w:line="600" w:lineRule="exact"/>
              <w:rPr>
                <w:rFonts w:ascii="Arial"/>
                <w:b/>
                <w:bCs/>
                <w:sz w:val="21"/>
                <w:szCs w:val="21"/>
                <w:highlight w:val="none"/>
              </w:rPr>
            </w:pPr>
          </w:p>
          <w:p w14:paraId="5A22DF7B">
            <w:pPr>
              <w:keepNext w:val="0"/>
              <w:keepLines w:val="0"/>
              <w:kinsoku/>
              <w:wordWrap/>
              <w:overflowPunct/>
              <w:topLinePunct w:val="0"/>
              <w:autoSpaceDE/>
              <w:bidi w:val="0"/>
              <w:spacing w:line="600" w:lineRule="exact"/>
              <w:rPr>
                <w:rFonts w:ascii="Arial"/>
                <w:b/>
                <w:bCs/>
                <w:sz w:val="21"/>
                <w:szCs w:val="21"/>
                <w:highlight w:val="none"/>
              </w:rPr>
            </w:pPr>
          </w:p>
          <w:p w14:paraId="6A4BB734">
            <w:pPr>
              <w:keepNext w:val="0"/>
              <w:keepLines w:val="0"/>
              <w:kinsoku/>
              <w:wordWrap/>
              <w:overflowPunct/>
              <w:topLinePunct w:val="0"/>
              <w:autoSpaceDE/>
              <w:bidi w:val="0"/>
              <w:spacing w:line="600" w:lineRule="exact"/>
              <w:rPr>
                <w:rFonts w:ascii="Arial"/>
                <w:b/>
                <w:bCs/>
                <w:sz w:val="21"/>
                <w:szCs w:val="21"/>
                <w:highlight w:val="none"/>
              </w:rPr>
            </w:pPr>
          </w:p>
          <w:p w14:paraId="6DEB0645">
            <w:pPr>
              <w:keepNext w:val="0"/>
              <w:keepLines w:val="0"/>
              <w:kinsoku/>
              <w:wordWrap/>
              <w:overflowPunct/>
              <w:topLinePunct w:val="0"/>
              <w:autoSpaceDE/>
              <w:bidi w:val="0"/>
              <w:spacing w:line="600" w:lineRule="exact"/>
              <w:rPr>
                <w:rFonts w:ascii="Arial"/>
                <w:b/>
                <w:bCs/>
                <w:sz w:val="21"/>
                <w:szCs w:val="21"/>
                <w:highlight w:val="none"/>
              </w:rPr>
            </w:pPr>
          </w:p>
          <w:p w14:paraId="34B4AF42">
            <w:pPr>
              <w:keepNext w:val="0"/>
              <w:keepLines w:val="0"/>
              <w:kinsoku/>
              <w:wordWrap/>
              <w:overflowPunct/>
              <w:topLinePunct w:val="0"/>
              <w:autoSpaceDE/>
              <w:bidi w:val="0"/>
              <w:spacing w:line="600" w:lineRule="exact"/>
              <w:rPr>
                <w:rFonts w:ascii="Arial"/>
                <w:b/>
                <w:bCs/>
                <w:sz w:val="21"/>
                <w:szCs w:val="21"/>
                <w:highlight w:val="none"/>
              </w:rPr>
            </w:pPr>
          </w:p>
          <w:p w14:paraId="6D3B0191">
            <w:pPr>
              <w:keepNext w:val="0"/>
              <w:keepLines w:val="0"/>
              <w:kinsoku/>
              <w:wordWrap/>
              <w:overflowPunct/>
              <w:topLinePunct w:val="0"/>
              <w:autoSpaceDE/>
              <w:bidi w:val="0"/>
              <w:spacing w:line="600" w:lineRule="exact"/>
              <w:rPr>
                <w:rFonts w:ascii="Arial"/>
                <w:b/>
                <w:bCs/>
                <w:sz w:val="21"/>
                <w:szCs w:val="21"/>
                <w:highlight w:val="none"/>
              </w:rPr>
            </w:pPr>
          </w:p>
          <w:p w14:paraId="6DC29DBE">
            <w:pPr>
              <w:keepNext w:val="0"/>
              <w:keepLines w:val="0"/>
              <w:kinsoku/>
              <w:wordWrap/>
              <w:overflowPunct/>
              <w:topLinePunct w:val="0"/>
              <w:autoSpaceDE/>
              <w:bidi w:val="0"/>
              <w:spacing w:line="600" w:lineRule="exact"/>
              <w:rPr>
                <w:rFonts w:ascii="Arial"/>
                <w:b/>
                <w:bCs/>
                <w:sz w:val="21"/>
                <w:szCs w:val="21"/>
                <w:highlight w:val="none"/>
              </w:rPr>
            </w:pPr>
          </w:p>
          <w:p w14:paraId="52E7F38E">
            <w:pPr>
              <w:keepNext w:val="0"/>
              <w:keepLines w:val="0"/>
              <w:kinsoku/>
              <w:wordWrap/>
              <w:overflowPunct/>
              <w:topLinePunct w:val="0"/>
              <w:autoSpaceDE/>
              <w:bidi w:val="0"/>
              <w:spacing w:line="600" w:lineRule="exact"/>
              <w:rPr>
                <w:rFonts w:ascii="Arial"/>
                <w:b/>
                <w:bCs/>
                <w:sz w:val="21"/>
                <w:szCs w:val="21"/>
                <w:highlight w:val="none"/>
              </w:rPr>
            </w:pPr>
          </w:p>
          <w:p w14:paraId="3C04B021">
            <w:pPr>
              <w:keepNext w:val="0"/>
              <w:keepLines w:val="0"/>
              <w:kinsoku/>
              <w:wordWrap/>
              <w:overflowPunct/>
              <w:topLinePunct w:val="0"/>
              <w:autoSpaceDE/>
              <w:bidi w:val="0"/>
              <w:spacing w:line="600" w:lineRule="exact"/>
              <w:rPr>
                <w:rFonts w:ascii="Arial"/>
                <w:b/>
                <w:bCs/>
                <w:sz w:val="21"/>
                <w:szCs w:val="21"/>
                <w:highlight w:val="none"/>
              </w:rPr>
            </w:pPr>
          </w:p>
          <w:p w14:paraId="79F67BB2">
            <w:pPr>
              <w:keepNext w:val="0"/>
              <w:keepLines w:val="0"/>
              <w:kinsoku/>
              <w:wordWrap/>
              <w:overflowPunct/>
              <w:topLinePunct w:val="0"/>
              <w:autoSpaceDE/>
              <w:bidi w:val="0"/>
              <w:spacing w:before="58" w:line="600" w:lineRule="exact"/>
              <w:ind w:left="332"/>
              <w:rPr>
                <w:rFonts w:ascii="Times New Roman" w:hAnsi="Times New Roman" w:eastAsia="Times New Roman" w:cs="Times New Roman"/>
                <w:b/>
                <w:bCs/>
                <w:sz w:val="21"/>
                <w:szCs w:val="21"/>
                <w:highlight w:val="none"/>
              </w:rPr>
            </w:pPr>
            <w:r>
              <w:rPr>
                <w:rFonts w:ascii="Times New Roman" w:hAnsi="Times New Roman" w:eastAsia="Times New Roman" w:cs="Times New Roman"/>
                <w:b/>
                <w:bCs/>
                <w:sz w:val="21"/>
                <w:szCs w:val="21"/>
                <w:highlight w:val="none"/>
              </w:rPr>
              <w:t>30</w:t>
            </w:r>
          </w:p>
        </w:tc>
        <w:tc>
          <w:tcPr>
            <w:tcW w:w="5941" w:type="dxa"/>
            <w:gridSpan w:val="2"/>
            <w:vAlign w:val="top"/>
          </w:tcPr>
          <w:p w14:paraId="084BB820">
            <w:pPr>
              <w:pStyle w:val="22"/>
              <w:keepNext w:val="0"/>
              <w:keepLines w:val="0"/>
              <w:kinsoku/>
              <w:wordWrap/>
              <w:overflowPunct/>
              <w:topLinePunct w:val="0"/>
              <w:autoSpaceDE/>
              <w:bidi w:val="0"/>
              <w:spacing w:before="70" w:line="600" w:lineRule="exact"/>
              <w:ind w:left="114" w:right="106" w:firstLine="6"/>
              <w:rPr>
                <w:b/>
                <w:bCs/>
                <w:sz w:val="21"/>
                <w:szCs w:val="21"/>
                <w:highlight w:val="none"/>
              </w:rPr>
            </w:pPr>
            <w:r>
              <w:rPr>
                <w:b/>
                <w:bCs/>
                <w:spacing w:val="7"/>
                <w:sz w:val="21"/>
                <w:szCs w:val="21"/>
                <w:highlight w:val="none"/>
              </w:rPr>
              <w:t>补栽：</w:t>
            </w:r>
            <w:r>
              <w:rPr>
                <w:rFonts w:ascii="Times New Roman" w:hAnsi="Times New Roman" w:eastAsia="Times New Roman" w:cs="Times New Roman"/>
                <w:b/>
                <w:bCs/>
                <w:spacing w:val="7"/>
                <w:sz w:val="21"/>
                <w:szCs w:val="21"/>
                <w:highlight w:val="none"/>
              </w:rPr>
              <w:t>5</w:t>
            </w:r>
            <w:r>
              <w:rPr>
                <w:rFonts w:ascii="Times New Roman" w:hAnsi="Times New Roman" w:eastAsia="Times New Roman" w:cs="Times New Roman"/>
                <w:b/>
                <w:bCs/>
                <w:spacing w:val="16"/>
                <w:w w:val="101"/>
                <w:sz w:val="21"/>
                <w:szCs w:val="21"/>
                <w:highlight w:val="none"/>
              </w:rPr>
              <w:t xml:space="preserve"> </w:t>
            </w:r>
            <w:r>
              <w:rPr>
                <w:b/>
                <w:bCs/>
                <w:spacing w:val="7"/>
                <w:sz w:val="21"/>
                <w:szCs w:val="21"/>
                <w:highlight w:val="none"/>
              </w:rPr>
              <w:t>分。缺株、人为踩踏、枯死、长势不好</w:t>
            </w:r>
            <w:r>
              <w:rPr>
                <w:b/>
                <w:bCs/>
                <w:spacing w:val="6"/>
                <w:sz w:val="21"/>
                <w:szCs w:val="21"/>
                <w:highlight w:val="none"/>
              </w:rPr>
              <w:t>、补栽不合</w:t>
            </w:r>
            <w:r>
              <w:rPr>
                <w:b/>
                <w:bCs/>
                <w:sz w:val="21"/>
                <w:szCs w:val="21"/>
                <w:highlight w:val="none"/>
              </w:rPr>
              <w:t xml:space="preserve"> </w:t>
            </w:r>
            <w:r>
              <w:rPr>
                <w:b/>
                <w:bCs/>
                <w:spacing w:val="3"/>
                <w:sz w:val="21"/>
                <w:szCs w:val="21"/>
                <w:highlight w:val="none"/>
              </w:rPr>
              <w:t>格，每</w:t>
            </w:r>
            <w:r>
              <w:rPr>
                <w:b/>
                <w:bCs/>
                <w:spacing w:val="-15"/>
                <w:sz w:val="21"/>
                <w:szCs w:val="21"/>
                <w:highlight w:val="none"/>
              </w:rPr>
              <w:t xml:space="preserve"> </w:t>
            </w:r>
            <w:r>
              <w:rPr>
                <w:rFonts w:ascii="Times New Roman" w:hAnsi="Times New Roman" w:eastAsia="Times New Roman" w:cs="Times New Roman"/>
                <w:b/>
                <w:bCs/>
                <w:spacing w:val="3"/>
                <w:sz w:val="21"/>
                <w:szCs w:val="21"/>
                <w:highlight w:val="none"/>
              </w:rPr>
              <w:t>1</w:t>
            </w:r>
            <w:r>
              <w:rPr>
                <w:rFonts w:ascii="Times New Roman" w:hAnsi="Times New Roman" w:eastAsia="Times New Roman" w:cs="Times New Roman"/>
                <w:b/>
                <w:bCs/>
                <w:spacing w:val="21"/>
                <w:sz w:val="21"/>
                <w:szCs w:val="21"/>
                <w:highlight w:val="none"/>
              </w:rPr>
              <w:t xml:space="preserve"> </w:t>
            </w:r>
            <w:r>
              <w:rPr>
                <w:rFonts w:ascii="宋体" w:hAnsi="宋体" w:eastAsia="宋体" w:cs="宋体"/>
                <w:b/>
                <w:bCs/>
                <w:spacing w:val="3"/>
                <w:sz w:val="21"/>
                <w:szCs w:val="21"/>
                <w:highlight w:val="none"/>
              </w:rPr>
              <w:t>㎡</w:t>
            </w:r>
            <w:r>
              <w:rPr>
                <w:b/>
                <w:bCs/>
                <w:spacing w:val="3"/>
                <w:sz w:val="21"/>
                <w:szCs w:val="21"/>
                <w:highlight w:val="none"/>
              </w:rPr>
              <w:t>为一处，扣</w:t>
            </w:r>
            <w:r>
              <w:rPr>
                <w:b/>
                <w:bCs/>
                <w:spacing w:val="-40"/>
                <w:sz w:val="21"/>
                <w:szCs w:val="21"/>
                <w:highlight w:val="none"/>
              </w:rPr>
              <w:t xml:space="preserve"> </w:t>
            </w:r>
            <w:r>
              <w:rPr>
                <w:rFonts w:ascii="Times New Roman" w:hAnsi="Times New Roman" w:eastAsia="Times New Roman" w:cs="Times New Roman"/>
                <w:b/>
                <w:bCs/>
                <w:spacing w:val="3"/>
                <w:sz w:val="21"/>
                <w:szCs w:val="21"/>
                <w:highlight w:val="none"/>
              </w:rPr>
              <w:t xml:space="preserve">0.2 </w:t>
            </w:r>
            <w:r>
              <w:rPr>
                <w:b/>
                <w:bCs/>
                <w:spacing w:val="3"/>
                <w:sz w:val="21"/>
                <w:szCs w:val="21"/>
                <w:highlight w:val="none"/>
              </w:rPr>
              <w:t>分；</w:t>
            </w:r>
          </w:p>
        </w:tc>
        <w:tc>
          <w:tcPr>
            <w:tcW w:w="386" w:type="dxa"/>
            <w:vAlign w:val="top"/>
          </w:tcPr>
          <w:p w14:paraId="1CC3ABDE">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02E35EB5">
            <w:pPr>
              <w:keepNext w:val="0"/>
              <w:keepLines w:val="0"/>
              <w:kinsoku/>
              <w:wordWrap/>
              <w:overflowPunct/>
              <w:topLinePunct w:val="0"/>
              <w:autoSpaceDE/>
              <w:bidi w:val="0"/>
              <w:spacing w:line="600" w:lineRule="exact"/>
              <w:rPr>
                <w:rFonts w:ascii="Arial"/>
                <w:b/>
                <w:bCs/>
                <w:sz w:val="21"/>
                <w:szCs w:val="21"/>
                <w:highlight w:val="none"/>
              </w:rPr>
            </w:pPr>
          </w:p>
        </w:tc>
      </w:tr>
      <w:tr w14:paraId="76B11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8" w:hRule="atLeast"/>
        </w:trPr>
        <w:tc>
          <w:tcPr>
            <w:tcW w:w="1173" w:type="dxa"/>
            <w:vMerge w:val="continue"/>
            <w:tcBorders>
              <w:top w:val="nil"/>
              <w:bottom w:val="nil"/>
            </w:tcBorders>
            <w:vAlign w:val="top"/>
          </w:tcPr>
          <w:p w14:paraId="4ECDA88E">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010A5BBA">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2321CF47">
            <w:pPr>
              <w:pStyle w:val="22"/>
              <w:keepNext w:val="0"/>
              <w:keepLines w:val="0"/>
              <w:kinsoku/>
              <w:wordWrap/>
              <w:overflowPunct/>
              <w:topLinePunct w:val="0"/>
              <w:autoSpaceDE/>
              <w:bidi w:val="0"/>
              <w:spacing w:before="79" w:line="600" w:lineRule="exact"/>
              <w:ind w:left="117" w:right="103" w:firstLine="5"/>
              <w:jc w:val="both"/>
              <w:rPr>
                <w:b/>
                <w:bCs/>
                <w:sz w:val="21"/>
                <w:szCs w:val="21"/>
                <w:highlight w:val="none"/>
              </w:rPr>
            </w:pPr>
            <w:r>
              <w:rPr>
                <w:b/>
                <w:bCs/>
                <w:spacing w:val="7"/>
                <w:sz w:val="21"/>
                <w:szCs w:val="21"/>
                <w:highlight w:val="none"/>
              </w:rPr>
              <w:t>清掏：</w:t>
            </w:r>
            <w:r>
              <w:rPr>
                <w:rFonts w:ascii="Times New Roman" w:hAnsi="Times New Roman" w:eastAsia="Times New Roman" w:cs="Times New Roman"/>
                <w:b/>
                <w:bCs/>
                <w:spacing w:val="7"/>
                <w:sz w:val="21"/>
                <w:szCs w:val="21"/>
                <w:highlight w:val="none"/>
              </w:rPr>
              <w:t xml:space="preserve">5 </w:t>
            </w:r>
            <w:r>
              <w:rPr>
                <w:b/>
                <w:bCs/>
                <w:spacing w:val="7"/>
                <w:sz w:val="21"/>
                <w:szCs w:val="21"/>
                <w:highlight w:val="none"/>
              </w:rPr>
              <w:t>分。灌木内落叶、垃圾清掏不彻底、未除杂草、有</w:t>
            </w:r>
            <w:r>
              <w:rPr>
                <w:b/>
                <w:bCs/>
                <w:spacing w:val="2"/>
                <w:sz w:val="21"/>
                <w:szCs w:val="21"/>
                <w:highlight w:val="none"/>
              </w:rPr>
              <w:t xml:space="preserve"> </w:t>
            </w:r>
            <w:r>
              <w:rPr>
                <w:b/>
                <w:bCs/>
                <w:spacing w:val="7"/>
                <w:sz w:val="21"/>
                <w:szCs w:val="21"/>
                <w:highlight w:val="none"/>
              </w:rPr>
              <w:t>攀附或寄生植物清理不及等视现场具体情况打分，</w:t>
            </w:r>
            <w:r>
              <w:rPr>
                <w:rFonts w:ascii="Times New Roman" w:hAnsi="Times New Roman" w:eastAsia="Times New Roman" w:cs="Times New Roman"/>
                <w:b/>
                <w:bCs/>
                <w:spacing w:val="7"/>
                <w:sz w:val="21"/>
                <w:szCs w:val="21"/>
                <w:highlight w:val="none"/>
              </w:rPr>
              <w:t>0</w:t>
            </w:r>
            <w:r>
              <w:rPr>
                <w:rFonts w:ascii="Times New Roman" w:hAnsi="Times New Roman" w:eastAsia="Times New Roman" w:cs="Times New Roman"/>
                <w:b/>
                <w:bCs/>
                <w:spacing w:val="18"/>
                <w:sz w:val="21"/>
                <w:szCs w:val="21"/>
                <w:highlight w:val="none"/>
              </w:rPr>
              <w:t xml:space="preserve"> </w:t>
            </w:r>
            <w:r>
              <w:rPr>
                <w:b/>
                <w:bCs/>
                <w:spacing w:val="7"/>
                <w:sz w:val="21"/>
                <w:szCs w:val="21"/>
                <w:highlight w:val="none"/>
              </w:rPr>
              <w:t>分未清</w:t>
            </w:r>
            <w:r>
              <w:rPr>
                <w:b/>
                <w:bCs/>
                <w:sz w:val="21"/>
                <w:szCs w:val="21"/>
                <w:highlight w:val="none"/>
              </w:rPr>
              <w:t xml:space="preserve"> </w:t>
            </w:r>
            <w:r>
              <w:rPr>
                <w:b/>
                <w:bCs/>
                <w:spacing w:val="5"/>
                <w:sz w:val="21"/>
                <w:szCs w:val="21"/>
                <w:highlight w:val="none"/>
              </w:rPr>
              <w:t>掏，</w:t>
            </w:r>
            <w:r>
              <w:rPr>
                <w:rFonts w:ascii="Times New Roman" w:hAnsi="Times New Roman" w:eastAsia="Times New Roman" w:cs="Times New Roman"/>
                <w:b/>
                <w:bCs/>
                <w:spacing w:val="5"/>
                <w:sz w:val="21"/>
                <w:szCs w:val="21"/>
                <w:highlight w:val="none"/>
              </w:rPr>
              <w:t>1-3</w:t>
            </w:r>
            <w:r>
              <w:rPr>
                <w:rFonts w:ascii="Times New Roman" w:hAnsi="Times New Roman" w:eastAsia="Times New Roman" w:cs="Times New Roman"/>
                <w:b/>
                <w:bCs/>
                <w:spacing w:val="33"/>
                <w:w w:val="101"/>
                <w:sz w:val="21"/>
                <w:szCs w:val="21"/>
                <w:highlight w:val="none"/>
              </w:rPr>
              <w:t xml:space="preserve"> </w:t>
            </w:r>
            <w:r>
              <w:rPr>
                <w:b/>
                <w:bCs/>
                <w:spacing w:val="5"/>
                <w:sz w:val="21"/>
                <w:szCs w:val="21"/>
                <w:highlight w:val="none"/>
              </w:rPr>
              <w:t>分清掏不到位，</w:t>
            </w:r>
            <w:r>
              <w:rPr>
                <w:rFonts w:ascii="Times New Roman" w:hAnsi="Times New Roman" w:eastAsia="Times New Roman" w:cs="Times New Roman"/>
                <w:b/>
                <w:bCs/>
                <w:spacing w:val="5"/>
                <w:sz w:val="21"/>
                <w:szCs w:val="21"/>
                <w:highlight w:val="none"/>
              </w:rPr>
              <w:t>4-5</w:t>
            </w:r>
            <w:r>
              <w:rPr>
                <w:rFonts w:ascii="Times New Roman" w:hAnsi="Times New Roman" w:eastAsia="Times New Roman" w:cs="Times New Roman"/>
                <w:b/>
                <w:bCs/>
                <w:spacing w:val="16"/>
                <w:w w:val="101"/>
                <w:sz w:val="21"/>
                <w:szCs w:val="21"/>
                <w:highlight w:val="none"/>
              </w:rPr>
              <w:t xml:space="preserve"> </w:t>
            </w:r>
            <w:r>
              <w:rPr>
                <w:b/>
                <w:bCs/>
                <w:spacing w:val="5"/>
                <w:sz w:val="21"/>
                <w:szCs w:val="21"/>
                <w:highlight w:val="none"/>
              </w:rPr>
              <w:t>分清掏彻底。</w:t>
            </w:r>
          </w:p>
        </w:tc>
        <w:tc>
          <w:tcPr>
            <w:tcW w:w="386" w:type="dxa"/>
            <w:vAlign w:val="top"/>
          </w:tcPr>
          <w:p w14:paraId="413F8CE4">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7616E411">
            <w:pPr>
              <w:keepNext w:val="0"/>
              <w:keepLines w:val="0"/>
              <w:kinsoku/>
              <w:wordWrap/>
              <w:overflowPunct/>
              <w:topLinePunct w:val="0"/>
              <w:autoSpaceDE/>
              <w:bidi w:val="0"/>
              <w:spacing w:line="600" w:lineRule="exact"/>
              <w:rPr>
                <w:rFonts w:ascii="Arial"/>
                <w:b/>
                <w:bCs/>
                <w:sz w:val="21"/>
                <w:szCs w:val="21"/>
                <w:highlight w:val="none"/>
              </w:rPr>
            </w:pPr>
          </w:p>
        </w:tc>
      </w:tr>
      <w:tr w14:paraId="7BD3A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173" w:type="dxa"/>
            <w:vMerge w:val="continue"/>
            <w:tcBorders>
              <w:top w:val="nil"/>
              <w:bottom w:val="nil"/>
            </w:tcBorders>
            <w:vAlign w:val="top"/>
          </w:tcPr>
          <w:p w14:paraId="2F9F0CEC">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69F934C4">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2D1F0E56">
            <w:pPr>
              <w:pStyle w:val="22"/>
              <w:keepNext w:val="0"/>
              <w:keepLines w:val="0"/>
              <w:kinsoku/>
              <w:wordWrap/>
              <w:overflowPunct/>
              <w:topLinePunct w:val="0"/>
              <w:autoSpaceDE/>
              <w:bidi w:val="0"/>
              <w:spacing w:before="43" w:line="600" w:lineRule="exact"/>
              <w:ind w:left="114" w:right="106"/>
              <w:jc w:val="both"/>
              <w:rPr>
                <w:b/>
                <w:bCs/>
                <w:sz w:val="21"/>
                <w:szCs w:val="21"/>
                <w:highlight w:val="none"/>
              </w:rPr>
            </w:pPr>
            <w:r>
              <w:rPr>
                <w:b/>
                <w:bCs/>
                <w:spacing w:val="7"/>
                <w:sz w:val="21"/>
                <w:szCs w:val="21"/>
                <w:highlight w:val="none"/>
              </w:rPr>
              <w:t>修剪：</w:t>
            </w:r>
            <w:r>
              <w:rPr>
                <w:rFonts w:ascii="Times New Roman" w:hAnsi="Times New Roman" w:eastAsia="Times New Roman" w:cs="Times New Roman"/>
                <w:b/>
                <w:bCs/>
                <w:spacing w:val="7"/>
                <w:sz w:val="21"/>
                <w:szCs w:val="21"/>
                <w:highlight w:val="none"/>
              </w:rPr>
              <w:t>8</w:t>
            </w:r>
            <w:r>
              <w:rPr>
                <w:rFonts w:ascii="Times New Roman" w:hAnsi="Times New Roman" w:eastAsia="Times New Roman" w:cs="Times New Roman"/>
                <w:b/>
                <w:bCs/>
                <w:spacing w:val="18"/>
                <w:w w:val="101"/>
                <w:sz w:val="21"/>
                <w:szCs w:val="21"/>
                <w:highlight w:val="none"/>
              </w:rPr>
              <w:t xml:space="preserve"> </w:t>
            </w:r>
            <w:r>
              <w:rPr>
                <w:b/>
                <w:bCs/>
                <w:spacing w:val="7"/>
                <w:sz w:val="21"/>
                <w:szCs w:val="21"/>
                <w:highlight w:val="none"/>
              </w:rPr>
              <w:t>分。未修剪、绿篱修剪不规范等视现场具体情况打</w:t>
            </w:r>
            <w:r>
              <w:rPr>
                <w:b/>
                <w:bCs/>
                <w:sz w:val="21"/>
                <w:szCs w:val="21"/>
                <w:highlight w:val="none"/>
              </w:rPr>
              <w:t xml:space="preserve"> </w:t>
            </w:r>
            <w:r>
              <w:rPr>
                <w:b/>
                <w:bCs/>
                <w:spacing w:val="6"/>
                <w:sz w:val="21"/>
                <w:szCs w:val="21"/>
                <w:highlight w:val="none"/>
              </w:rPr>
              <w:t>分，</w:t>
            </w:r>
            <w:r>
              <w:rPr>
                <w:rFonts w:ascii="Times New Roman" w:hAnsi="Times New Roman" w:eastAsia="Times New Roman" w:cs="Times New Roman"/>
                <w:b/>
                <w:bCs/>
                <w:spacing w:val="6"/>
                <w:sz w:val="21"/>
                <w:szCs w:val="21"/>
                <w:highlight w:val="none"/>
              </w:rPr>
              <w:t>0</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分未修剪，</w:t>
            </w:r>
            <w:r>
              <w:rPr>
                <w:rFonts w:ascii="Times New Roman" w:hAnsi="Times New Roman" w:eastAsia="Times New Roman" w:cs="Times New Roman"/>
                <w:b/>
                <w:bCs/>
                <w:spacing w:val="6"/>
                <w:sz w:val="21"/>
                <w:szCs w:val="21"/>
                <w:highlight w:val="none"/>
              </w:rPr>
              <w:t>1-3</w:t>
            </w:r>
            <w:r>
              <w:rPr>
                <w:rFonts w:ascii="Times New Roman" w:hAnsi="Times New Roman" w:eastAsia="Times New Roman" w:cs="Times New Roman"/>
                <w:b/>
                <w:bCs/>
                <w:spacing w:val="16"/>
                <w:w w:val="101"/>
                <w:sz w:val="21"/>
                <w:szCs w:val="21"/>
                <w:highlight w:val="none"/>
              </w:rPr>
              <w:t xml:space="preserve"> </w:t>
            </w:r>
            <w:r>
              <w:rPr>
                <w:b/>
                <w:bCs/>
                <w:spacing w:val="6"/>
                <w:sz w:val="21"/>
                <w:szCs w:val="21"/>
                <w:highlight w:val="none"/>
              </w:rPr>
              <w:t>分修剪较差，</w:t>
            </w:r>
            <w:r>
              <w:rPr>
                <w:rFonts w:ascii="Times New Roman" w:hAnsi="Times New Roman" w:eastAsia="Times New Roman" w:cs="Times New Roman"/>
                <w:b/>
                <w:bCs/>
                <w:spacing w:val="6"/>
                <w:sz w:val="21"/>
                <w:szCs w:val="21"/>
                <w:highlight w:val="none"/>
              </w:rPr>
              <w:t>4-5</w:t>
            </w:r>
            <w:r>
              <w:rPr>
                <w:rFonts w:ascii="Times New Roman" w:hAnsi="Times New Roman" w:eastAsia="Times New Roman" w:cs="Times New Roman"/>
                <w:b/>
                <w:bCs/>
                <w:spacing w:val="18"/>
                <w:w w:val="101"/>
                <w:sz w:val="21"/>
                <w:szCs w:val="21"/>
                <w:highlight w:val="none"/>
              </w:rPr>
              <w:t xml:space="preserve"> </w:t>
            </w:r>
            <w:r>
              <w:rPr>
                <w:b/>
                <w:bCs/>
                <w:spacing w:val="6"/>
                <w:sz w:val="21"/>
                <w:szCs w:val="21"/>
                <w:highlight w:val="none"/>
              </w:rPr>
              <w:t>分修剪较</w:t>
            </w:r>
            <w:r>
              <w:rPr>
                <w:b/>
                <w:bCs/>
                <w:spacing w:val="5"/>
                <w:sz w:val="21"/>
                <w:szCs w:val="21"/>
                <w:highlight w:val="none"/>
              </w:rPr>
              <w:t>好，</w:t>
            </w:r>
            <w:r>
              <w:rPr>
                <w:rFonts w:ascii="Times New Roman" w:hAnsi="Times New Roman" w:eastAsia="Times New Roman" w:cs="Times New Roman"/>
                <w:b/>
                <w:bCs/>
                <w:spacing w:val="5"/>
                <w:sz w:val="21"/>
                <w:szCs w:val="21"/>
                <w:highlight w:val="none"/>
              </w:rPr>
              <w:t>6-8</w:t>
            </w:r>
            <w:r>
              <w:rPr>
                <w:rFonts w:ascii="Times New Roman" w:hAnsi="Times New Roman" w:eastAsia="Times New Roman" w:cs="Times New Roman"/>
                <w:b/>
                <w:bCs/>
                <w:spacing w:val="18"/>
                <w:w w:val="101"/>
                <w:sz w:val="21"/>
                <w:szCs w:val="21"/>
                <w:highlight w:val="none"/>
              </w:rPr>
              <w:t xml:space="preserve"> </w:t>
            </w:r>
            <w:r>
              <w:rPr>
                <w:b/>
                <w:bCs/>
                <w:spacing w:val="5"/>
                <w:sz w:val="21"/>
                <w:szCs w:val="21"/>
                <w:highlight w:val="none"/>
              </w:rPr>
              <w:t>分</w:t>
            </w:r>
            <w:r>
              <w:rPr>
                <w:b/>
                <w:bCs/>
                <w:sz w:val="21"/>
                <w:szCs w:val="21"/>
                <w:highlight w:val="none"/>
              </w:rPr>
              <w:t xml:space="preserve"> </w:t>
            </w:r>
            <w:r>
              <w:rPr>
                <w:b/>
                <w:bCs/>
                <w:spacing w:val="5"/>
                <w:sz w:val="21"/>
                <w:szCs w:val="21"/>
                <w:highlight w:val="none"/>
              </w:rPr>
              <w:t>修剪规整。</w:t>
            </w:r>
          </w:p>
        </w:tc>
        <w:tc>
          <w:tcPr>
            <w:tcW w:w="386" w:type="dxa"/>
            <w:vAlign w:val="top"/>
          </w:tcPr>
          <w:p w14:paraId="6776E9C2">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43E23F67">
            <w:pPr>
              <w:keepNext w:val="0"/>
              <w:keepLines w:val="0"/>
              <w:kinsoku/>
              <w:wordWrap/>
              <w:overflowPunct/>
              <w:topLinePunct w:val="0"/>
              <w:autoSpaceDE/>
              <w:bidi w:val="0"/>
              <w:spacing w:line="600" w:lineRule="exact"/>
              <w:rPr>
                <w:rFonts w:ascii="Arial"/>
                <w:b/>
                <w:bCs/>
                <w:sz w:val="21"/>
                <w:szCs w:val="21"/>
                <w:highlight w:val="none"/>
              </w:rPr>
            </w:pPr>
          </w:p>
        </w:tc>
      </w:tr>
      <w:tr w14:paraId="4D56F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173" w:type="dxa"/>
            <w:vMerge w:val="continue"/>
            <w:tcBorders>
              <w:top w:val="nil"/>
              <w:bottom w:val="nil"/>
            </w:tcBorders>
            <w:vAlign w:val="top"/>
          </w:tcPr>
          <w:p w14:paraId="6654DE5D">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0A9AD99E">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291301B5">
            <w:pPr>
              <w:pStyle w:val="22"/>
              <w:keepNext w:val="0"/>
              <w:keepLines w:val="0"/>
              <w:kinsoku/>
              <w:wordWrap/>
              <w:overflowPunct/>
              <w:topLinePunct w:val="0"/>
              <w:autoSpaceDE/>
              <w:bidi w:val="0"/>
              <w:spacing w:before="42" w:line="600" w:lineRule="exact"/>
              <w:ind w:left="119" w:right="106"/>
              <w:jc w:val="both"/>
              <w:rPr>
                <w:b/>
                <w:bCs/>
                <w:sz w:val="21"/>
                <w:szCs w:val="21"/>
                <w:highlight w:val="none"/>
              </w:rPr>
            </w:pPr>
            <w:r>
              <w:rPr>
                <w:b/>
                <w:bCs/>
                <w:spacing w:val="7"/>
                <w:sz w:val="21"/>
                <w:szCs w:val="21"/>
                <w:highlight w:val="none"/>
              </w:rPr>
              <w:t>施肥、浇水冲洗：</w:t>
            </w:r>
            <w:r>
              <w:rPr>
                <w:rFonts w:ascii="Times New Roman" w:hAnsi="Times New Roman" w:eastAsia="Times New Roman" w:cs="Times New Roman"/>
                <w:b/>
                <w:bCs/>
                <w:spacing w:val="7"/>
                <w:sz w:val="21"/>
                <w:szCs w:val="21"/>
                <w:highlight w:val="none"/>
              </w:rPr>
              <w:t>5</w:t>
            </w:r>
            <w:r>
              <w:rPr>
                <w:rFonts w:ascii="Times New Roman" w:hAnsi="Times New Roman" w:eastAsia="Times New Roman" w:cs="Times New Roman"/>
                <w:b/>
                <w:bCs/>
                <w:spacing w:val="16"/>
                <w:sz w:val="21"/>
                <w:szCs w:val="21"/>
                <w:highlight w:val="none"/>
              </w:rPr>
              <w:t xml:space="preserve"> </w:t>
            </w:r>
            <w:r>
              <w:rPr>
                <w:b/>
                <w:bCs/>
                <w:spacing w:val="7"/>
                <w:sz w:val="21"/>
                <w:szCs w:val="21"/>
                <w:highlight w:val="none"/>
              </w:rPr>
              <w:t>分。施肥、浇水不及时（或施肥</w:t>
            </w:r>
            <w:r>
              <w:rPr>
                <w:b/>
                <w:bCs/>
                <w:spacing w:val="6"/>
                <w:sz w:val="21"/>
                <w:szCs w:val="21"/>
                <w:highlight w:val="none"/>
              </w:rPr>
              <w:t>、浇水</w:t>
            </w:r>
            <w:r>
              <w:rPr>
                <w:b/>
                <w:bCs/>
                <w:sz w:val="21"/>
                <w:szCs w:val="21"/>
                <w:highlight w:val="none"/>
              </w:rPr>
              <w:t xml:space="preserve"> </w:t>
            </w:r>
            <w:r>
              <w:rPr>
                <w:b/>
                <w:bCs/>
                <w:spacing w:val="5"/>
                <w:sz w:val="21"/>
                <w:szCs w:val="21"/>
                <w:highlight w:val="none"/>
              </w:rPr>
              <w:t>不当）导致植物生长不良或者死亡；冲洗清理不及时，积尘</w:t>
            </w:r>
            <w:r>
              <w:rPr>
                <w:b/>
                <w:bCs/>
                <w:spacing w:val="15"/>
                <w:sz w:val="21"/>
                <w:szCs w:val="21"/>
                <w:highlight w:val="none"/>
              </w:rPr>
              <w:t xml:space="preserve"> </w:t>
            </w:r>
            <w:r>
              <w:rPr>
                <w:b/>
                <w:bCs/>
                <w:spacing w:val="7"/>
                <w:sz w:val="21"/>
                <w:szCs w:val="21"/>
                <w:highlight w:val="none"/>
              </w:rPr>
              <w:t>影响枝叶色泽；绿篱、落叶等视现场具体情况打分，</w:t>
            </w:r>
            <w:r>
              <w:rPr>
                <w:rFonts w:ascii="Times New Roman" w:hAnsi="Times New Roman" w:eastAsia="Times New Roman" w:cs="Times New Roman"/>
                <w:b/>
                <w:bCs/>
                <w:spacing w:val="6"/>
                <w:sz w:val="21"/>
                <w:szCs w:val="21"/>
                <w:highlight w:val="none"/>
              </w:rPr>
              <w:t>0</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分未</w:t>
            </w:r>
            <w:r>
              <w:rPr>
                <w:b/>
                <w:bCs/>
                <w:sz w:val="21"/>
                <w:szCs w:val="21"/>
                <w:highlight w:val="none"/>
              </w:rPr>
              <w:t xml:space="preserve"> </w:t>
            </w:r>
            <w:r>
              <w:rPr>
                <w:b/>
                <w:bCs/>
                <w:spacing w:val="7"/>
                <w:sz w:val="21"/>
                <w:szCs w:val="21"/>
                <w:highlight w:val="none"/>
              </w:rPr>
              <w:t>施肥浇水，</w:t>
            </w:r>
            <w:r>
              <w:rPr>
                <w:rFonts w:ascii="Times New Roman" w:hAnsi="Times New Roman" w:eastAsia="Times New Roman" w:cs="Times New Roman"/>
                <w:b/>
                <w:bCs/>
                <w:spacing w:val="7"/>
                <w:sz w:val="21"/>
                <w:szCs w:val="21"/>
                <w:highlight w:val="none"/>
              </w:rPr>
              <w:t>1-3</w:t>
            </w:r>
            <w:r>
              <w:rPr>
                <w:rFonts w:ascii="Times New Roman" w:hAnsi="Times New Roman" w:eastAsia="Times New Roman" w:cs="Times New Roman"/>
                <w:b/>
                <w:bCs/>
                <w:spacing w:val="16"/>
                <w:w w:val="101"/>
                <w:sz w:val="21"/>
                <w:szCs w:val="21"/>
                <w:highlight w:val="none"/>
              </w:rPr>
              <w:t xml:space="preserve"> </w:t>
            </w:r>
            <w:r>
              <w:rPr>
                <w:b/>
                <w:bCs/>
                <w:spacing w:val="7"/>
                <w:sz w:val="21"/>
                <w:szCs w:val="21"/>
                <w:highlight w:val="none"/>
              </w:rPr>
              <w:t>分施肥浇水效果一般，</w:t>
            </w:r>
            <w:r>
              <w:rPr>
                <w:rFonts w:ascii="Times New Roman" w:hAnsi="Times New Roman" w:eastAsia="Times New Roman" w:cs="Times New Roman"/>
                <w:b/>
                <w:bCs/>
                <w:spacing w:val="7"/>
                <w:sz w:val="21"/>
                <w:szCs w:val="21"/>
                <w:highlight w:val="none"/>
              </w:rPr>
              <w:t>4-5</w:t>
            </w:r>
            <w:r>
              <w:rPr>
                <w:rFonts w:ascii="Times New Roman" w:hAnsi="Times New Roman" w:eastAsia="Times New Roman" w:cs="Times New Roman"/>
                <w:b/>
                <w:bCs/>
                <w:spacing w:val="16"/>
                <w:w w:val="101"/>
                <w:sz w:val="21"/>
                <w:szCs w:val="21"/>
                <w:highlight w:val="none"/>
              </w:rPr>
              <w:t xml:space="preserve"> </w:t>
            </w:r>
            <w:r>
              <w:rPr>
                <w:b/>
                <w:bCs/>
                <w:spacing w:val="7"/>
                <w:sz w:val="21"/>
                <w:szCs w:val="21"/>
                <w:highlight w:val="none"/>
              </w:rPr>
              <w:t>分施肥浇</w:t>
            </w:r>
            <w:r>
              <w:rPr>
                <w:b/>
                <w:bCs/>
                <w:spacing w:val="6"/>
                <w:sz w:val="21"/>
                <w:szCs w:val="21"/>
                <w:highlight w:val="none"/>
              </w:rPr>
              <w:t xml:space="preserve">水效果 </w:t>
            </w:r>
            <w:r>
              <w:rPr>
                <w:b/>
                <w:bCs/>
                <w:sz w:val="21"/>
                <w:szCs w:val="21"/>
                <w:highlight w:val="none"/>
              </w:rPr>
              <w:t>较好。</w:t>
            </w:r>
          </w:p>
        </w:tc>
        <w:tc>
          <w:tcPr>
            <w:tcW w:w="386" w:type="dxa"/>
            <w:vAlign w:val="top"/>
          </w:tcPr>
          <w:p w14:paraId="65EF4B5A">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47B68953">
            <w:pPr>
              <w:keepNext w:val="0"/>
              <w:keepLines w:val="0"/>
              <w:kinsoku/>
              <w:wordWrap/>
              <w:overflowPunct/>
              <w:topLinePunct w:val="0"/>
              <w:autoSpaceDE/>
              <w:bidi w:val="0"/>
              <w:spacing w:line="600" w:lineRule="exact"/>
              <w:rPr>
                <w:rFonts w:ascii="Arial"/>
                <w:b/>
                <w:bCs/>
                <w:sz w:val="21"/>
                <w:szCs w:val="21"/>
                <w:highlight w:val="none"/>
              </w:rPr>
            </w:pPr>
          </w:p>
        </w:tc>
      </w:tr>
      <w:tr w14:paraId="0FADD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173" w:type="dxa"/>
            <w:vMerge w:val="continue"/>
            <w:tcBorders>
              <w:top w:val="nil"/>
              <w:bottom w:val="nil"/>
            </w:tcBorders>
            <w:vAlign w:val="top"/>
          </w:tcPr>
          <w:p w14:paraId="5DAD4BDF">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30BD3E5A">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436D2920">
            <w:pPr>
              <w:pStyle w:val="22"/>
              <w:keepNext w:val="0"/>
              <w:keepLines w:val="0"/>
              <w:kinsoku/>
              <w:wordWrap/>
              <w:overflowPunct/>
              <w:topLinePunct w:val="0"/>
              <w:autoSpaceDE/>
              <w:bidi w:val="0"/>
              <w:spacing w:before="43" w:line="600" w:lineRule="exact"/>
              <w:ind w:left="115" w:right="168" w:firstLine="8"/>
              <w:jc w:val="both"/>
              <w:rPr>
                <w:b/>
                <w:bCs/>
                <w:sz w:val="21"/>
                <w:szCs w:val="21"/>
                <w:highlight w:val="none"/>
              </w:rPr>
            </w:pPr>
            <w:r>
              <w:rPr>
                <w:b/>
                <w:bCs/>
                <w:spacing w:val="8"/>
                <w:sz w:val="21"/>
                <w:szCs w:val="21"/>
                <w:highlight w:val="none"/>
              </w:rPr>
              <w:t>杂草清除：</w:t>
            </w:r>
            <w:r>
              <w:rPr>
                <w:rFonts w:ascii="Times New Roman" w:hAnsi="Times New Roman" w:eastAsia="Times New Roman" w:cs="Times New Roman"/>
                <w:b/>
                <w:bCs/>
                <w:spacing w:val="8"/>
                <w:sz w:val="21"/>
                <w:szCs w:val="21"/>
                <w:highlight w:val="none"/>
              </w:rPr>
              <w:t xml:space="preserve">3 </w:t>
            </w:r>
            <w:r>
              <w:rPr>
                <w:b/>
                <w:bCs/>
                <w:spacing w:val="8"/>
                <w:sz w:val="21"/>
                <w:szCs w:val="21"/>
                <w:highlight w:val="none"/>
              </w:rPr>
              <w:t>分 绿篱、灌木、竹林杂草面积零星发生，每</w:t>
            </w:r>
            <w:r>
              <w:rPr>
                <w:b/>
                <w:bCs/>
                <w:spacing w:val="12"/>
                <w:sz w:val="21"/>
                <w:szCs w:val="21"/>
                <w:highlight w:val="none"/>
              </w:rPr>
              <w:t xml:space="preserve"> </w:t>
            </w:r>
            <w:r>
              <w:rPr>
                <w:b/>
                <w:bCs/>
                <w:spacing w:val="1"/>
                <w:sz w:val="21"/>
                <w:szCs w:val="21"/>
                <w:highlight w:val="none"/>
              </w:rPr>
              <w:t>处扣</w:t>
            </w:r>
            <w:r>
              <w:rPr>
                <w:b/>
                <w:bCs/>
                <w:spacing w:val="-23"/>
                <w:sz w:val="21"/>
                <w:szCs w:val="21"/>
                <w:highlight w:val="none"/>
              </w:rPr>
              <w:t xml:space="preserve"> </w:t>
            </w:r>
            <w:r>
              <w:rPr>
                <w:rFonts w:ascii="Times New Roman" w:hAnsi="Times New Roman" w:eastAsia="Times New Roman" w:cs="Times New Roman"/>
                <w:b/>
                <w:bCs/>
                <w:spacing w:val="1"/>
                <w:sz w:val="21"/>
                <w:szCs w:val="21"/>
                <w:highlight w:val="none"/>
              </w:rPr>
              <w:t>0.</w:t>
            </w:r>
            <w:r>
              <w:rPr>
                <w:rFonts w:ascii="Times New Roman" w:hAnsi="Times New Roman" w:eastAsia="Times New Roman" w:cs="Times New Roman"/>
                <w:b/>
                <w:bCs/>
                <w:spacing w:val="-25"/>
                <w:sz w:val="21"/>
                <w:szCs w:val="21"/>
                <w:highlight w:val="none"/>
              </w:rPr>
              <w:t xml:space="preserve"> </w:t>
            </w:r>
            <w:r>
              <w:rPr>
                <w:rFonts w:ascii="Times New Roman" w:hAnsi="Times New Roman" w:eastAsia="Times New Roman" w:cs="Times New Roman"/>
                <w:b/>
                <w:bCs/>
                <w:spacing w:val="1"/>
                <w:sz w:val="21"/>
                <w:szCs w:val="21"/>
                <w:highlight w:val="none"/>
              </w:rPr>
              <w:t>1</w:t>
            </w:r>
            <w:r>
              <w:rPr>
                <w:rFonts w:ascii="Times New Roman" w:hAnsi="Times New Roman" w:eastAsia="Times New Roman" w:cs="Times New Roman"/>
                <w:b/>
                <w:bCs/>
                <w:spacing w:val="13"/>
                <w:w w:val="101"/>
                <w:sz w:val="21"/>
                <w:szCs w:val="21"/>
                <w:highlight w:val="none"/>
              </w:rPr>
              <w:t xml:space="preserve"> </w:t>
            </w:r>
            <w:r>
              <w:rPr>
                <w:b/>
                <w:bCs/>
                <w:spacing w:val="1"/>
                <w:sz w:val="21"/>
                <w:szCs w:val="21"/>
                <w:highlight w:val="none"/>
              </w:rPr>
              <w:t>分，达栽培面积</w:t>
            </w:r>
            <w:r>
              <w:rPr>
                <w:b/>
                <w:bCs/>
                <w:spacing w:val="-35"/>
                <w:sz w:val="21"/>
                <w:szCs w:val="21"/>
                <w:highlight w:val="none"/>
              </w:rPr>
              <w:t xml:space="preserve"> </w:t>
            </w:r>
            <w:r>
              <w:rPr>
                <w:rFonts w:ascii="Times New Roman" w:hAnsi="Times New Roman" w:eastAsia="Times New Roman" w:cs="Times New Roman"/>
                <w:b/>
                <w:bCs/>
                <w:spacing w:val="1"/>
                <w:sz w:val="21"/>
                <w:szCs w:val="21"/>
                <w:highlight w:val="none"/>
              </w:rPr>
              <w:t>5%</w:t>
            </w:r>
            <w:r>
              <w:rPr>
                <w:rFonts w:ascii="Times New Roman" w:hAnsi="Times New Roman" w:eastAsia="Times New Roman" w:cs="Times New Roman"/>
                <w:b/>
                <w:bCs/>
                <w:spacing w:val="-14"/>
                <w:sz w:val="21"/>
                <w:szCs w:val="21"/>
                <w:highlight w:val="none"/>
              </w:rPr>
              <w:t xml:space="preserve"> </w:t>
            </w:r>
            <w:r>
              <w:rPr>
                <w:b/>
                <w:bCs/>
                <w:spacing w:val="1"/>
                <w:sz w:val="21"/>
                <w:szCs w:val="21"/>
                <w:highlight w:val="none"/>
              </w:rPr>
              <w:t>，每处扣</w:t>
            </w:r>
            <w:r>
              <w:rPr>
                <w:b/>
                <w:bCs/>
                <w:spacing w:val="-38"/>
                <w:sz w:val="21"/>
                <w:szCs w:val="21"/>
                <w:highlight w:val="none"/>
              </w:rPr>
              <w:t xml:space="preserve"> </w:t>
            </w:r>
            <w:r>
              <w:rPr>
                <w:rFonts w:ascii="Times New Roman" w:hAnsi="Times New Roman" w:eastAsia="Times New Roman" w:cs="Times New Roman"/>
                <w:b/>
                <w:bCs/>
                <w:spacing w:val="1"/>
                <w:sz w:val="21"/>
                <w:szCs w:val="21"/>
                <w:highlight w:val="none"/>
              </w:rPr>
              <w:t>0.5</w:t>
            </w:r>
            <w:r>
              <w:rPr>
                <w:rFonts w:ascii="Times New Roman" w:hAnsi="Times New Roman" w:eastAsia="Times New Roman" w:cs="Times New Roman"/>
                <w:b/>
                <w:bCs/>
                <w:spacing w:val="14"/>
                <w:sz w:val="21"/>
                <w:szCs w:val="21"/>
                <w:highlight w:val="none"/>
              </w:rPr>
              <w:t xml:space="preserve"> </w:t>
            </w:r>
            <w:r>
              <w:rPr>
                <w:b/>
                <w:bCs/>
                <w:spacing w:val="1"/>
                <w:sz w:val="21"/>
                <w:szCs w:val="21"/>
                <w:highlight w:val="none"/>
              </w:rPr>
              <w:t>分；达</w:t>
            </w:r>
            <w:r>
              <w:rPr>
                <w:b/>
                <w:bCs/>
                <w:spacing w:val="-23"/>
                <w:sz w:val="21"/>
                <w:szCs w:val="21"/>
                <w:highlight w:val="none"/>
              </w:rPr>
              <w:t xml:space="preserve"> </w:t>
            </w:r>
            <w:r>
              <w:rPr>
                <w:rFonts w:ascii="Times New Roman" w:hAnsi="Times New Roman" w:eastAsia="Times New Roman" w:cs="Times New Roman"/>
                <w:b/>
                <w:bCs/>
                <w:spacing w:val="1"/>
                <w:sz w:val="21"/>
                <w:szCs w:val="21"/>
                <w:highlight w:val="none"/>
              </w:rPr>
              <w:t>10%</w:t>
            </w:r>
            <w:r>
              <w:rPr>
                <w:rFonts w:ascii="Times New Roman" w:hAnsi="Times New Roman" w:eastAsia="Times New Roman" w:cs="Times New Roman"/>
                <w:b/>
                <w:bCs/>
                <w:spacing w:val="-12"/>
                <w:sz w:val="21"/>
                <w:szCs w:val="21"/>
                <w:highlight w:val="none"/>
              </w:rPr>
              <w:t xml:space="preserve"> </w:t>
            </w:r>
            <w:r>
              <w:rPr>
                <w:b/>
                <w:bCs/>
                <w:spacing w:val="1"/>
                <w:sz w:val="21"/>
                <w:szCs w:val="21"/>
                <w:highlight w:val="none"/>
              </w:rPr>
              <w:t>，每</w:t>
            </w:r>
            <w:r>
              <w:rPr>
                <w:b/>
                <w:bCs/>
                <w:sz w:val="21"/>
                <w:szCs w:val="21"/>
                <w:highlight w:val="none"/>
              </w:rPr>
              <w:t xml:space="preserve"> 处扣</w:t>
            </w:r>
            <w:r>
              <w:rPr>
                <w:b/>
                <w:bCs/>
                <w:spacing w:val="-7"/>
                <w:sz w:val="21"/>
                <w:szCs w:val="21"/>
                <w:highlight w:val="none"/>
              </w:rPr>
              <w:t xml:space="preserve"> </w:t>
            </w:r>
            <w:r>
              <w:rPr>
                <w:rFonts w:ascii="Times New Roman" w:hAnsi="Times New Roman" w:eastAsia="Times New Roman" w:cs="Times New Roman"/>
                <w:b/>
                <w:bCs/>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z w:val="21"/>
                <w:szCs w:val="21"/>
                <w:highlight w:val="none"/>
              </w:rPr>
              <w:t>分；达</w:t>
            </w:r>
            <w:r>
              <w:rPr>
                <w:b/>
                <w:bCs/>
                <w:spacing w:val="-43"/>
                <w:sz w:val="21"/>
                <w:szCs w:val="21"/>
                <w:highlight w:val="none"/>
              </w:rPr>
              <w:t xml:space="preserve"> </w:t>
            </w:r>
            <w:r>
              <w:rPr>
                <w:rFonts w:ascii="Times New Roman" w:hAnsi="Times New Roman" w:eastAsia="Times New Roman" w:cs="Times New Roman"/>
                <w:b/>
                <w:bCs/>
                <w:sz w:val="21"/>
                <w:szCs w:val="21"/>
                <w:highlight w:val="none"/>
              </w:rPr>
              <w:t>20%</w:t>
            </w:r>
            <w:r>
              <w:rPr>
                <w:rFonts w:ascii="Times New Roman" w:hAnsi="Times New Roman" w:eastAsia="Times New Roman" w:cs="Times New Roman"/>
                <w:b/>
                <w:bCs/>
                <w:spacing w:val="-15"/>
                <w:sz w:val="21"/>
                <w:szCs w:val="21"/>
                <w:highlight w:val="none"/>
              </w:rPr>
              <w:t xml:space="preserve"> </w:t>
            </w:r>
            <w:r>
              <w:rPr>
                <w:b/>
                <w:bCs/>
                <w:sz w:val="21"/>
                <w:szCs w:val="21"/>
                <w:highlight w:val="none"/>
              </w:rPr>
              <w:t>，每处扣</w:t>
            </w:r>
            <w:r>
              <w:rPr>
                <w:b/>
                <w:bCs/>
                <w:spacing w:val="-40"/>
                <w:sz w:val="21"/>
                <w:szCs w:val="21"/>
                <w:highlight w:val="none"/>
              </w:rPr>
              <w:t xml:space="preserve"> </w:t>
            </w:r>
            <w:r>
              <w:rPr>
                <w:rFonts w:ascii="Times New Roman" w:hAnsi="Times New Roman" w:eastAsia="Times New Roman" w:cs="Times New Roman"/>
                <w:b/>
                <w:bCs/>
                <w:sz w:val="21"/>
                <w:szCs w:val="21"/>
                <w:highlight w:val="none"/>
              </w:rPr>
              <w:t>2</w:t>
            </w:r>
            <w:r>
              <w:rPr>
                <w:rFonts w:ascii="Times New Roman" w:hAnsi="Times New Roman" w:eastAsia="Times New Roman" w:cs="Times New Roman"/>
                <w:b/>
                <w:bCs/>
                <w:spacing w:val="16"/>
                <w:sz w:val="21"/>
                <w:szCs w:val="21"/>
                <w:highlight w:val="none"/>
              </w:rPr>
              <w:t xml:space="preserve"> </w:t>
            </w:r>
            <w:r>
              <w:rPr>
                <w:b/>
                <w:bCs/>
                <w:sz w:val="21"/>
                <w:szCs w:val="21"/>
                <w:highlight w:val="none"/>
              </w:rPr>
              <w:t>分。</w:t>
            </w:r>
          </w:p>
        </w:tc>
        <w:tc>
          <w:tcPr>
            <w:tcW w:w="386" w:type="dxa"/>
            <w:vAlign w:val="top"/>
          </w:tcPr>
          <w:p w14:paraId="1D5E4ABA">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711AD4EB">
            <w:pPr>
              <w:keepNext w:val="0"/>
              <w:keepLines w:val="0"/>
              <w:kinsoku/>
              <w:wordWrap/>
              <w:overflowPunct/>
              <w:topLinePunct w:val="0"/>
              <w:autoSpaceDE/>
              <w:bidi w:val="0"/>
              <w:spacing w:line="600" w:lineRule="exact"/>
              <w:rPr>
                <w:rFonts w:ascii="Arial"/>
                <w:b/>
                <w:bCs/>
                <w:sz w:val="21"/>
                <w:szCs w:val="21"/>
                <w:highlight w:val="none"/>
              </w:rPr>
            </w:pPr>
          </w:p>
        </w:tc>
      </w:tr>
      <w:tr w14:paraId="78378F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73" w:type="dxa"/>
            <w:vMerge w:val="continue"/>
            <w:tcBorders>
              <w:top w:val="nil"/>
            </w:tcBorders>
            <w:vAlign w:val="top"/>
          </w:tcPr>
          <w:p w14:paraId="4A6D7BC1">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tcBorders>
            <w:vAlign w:val="top"/>
          </w:tcPr>
          <w:p w14:paraId="3216043D">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15FE45FA">
            <w:pPr>
              <w:pStyle w:val="22"/>
              <w:keepNext w:val="0"/>
              <w:keepLines w:val="0"/>
              <w:kinsoku/>
              <w:wordWrap/>
              <w:overflowPunct/>
              <w:topLinePunct w:val="0"/>
              <w:autoSpaceDE/>
              <w:bidi w:val="0"/>
              <w:spacing w:before="42" w:line="600" w:lineRule="exact"/>
              <w:ind w:left="112" w:right="41" w:firstLine="7"/>
              <w:rPr>
                <w:b/>
                <w:bCs/>
                <w:sz w:val="21"/>
                <w:szCs w:val="21"/>
                <w:highlight w:val="none"/>
              </w:rPr>
            </w:pPr>
            <w:r>
              <w:rPr>
                <w:b/>
                <w:bCs/>
                <w:sz w:val="21"/>
                <w:szCs w:val="21"/>
                <w:highlight w:val="none"/>
              </w:rPr>
              <w:t>病虫害防治：</w:t>
            </w:r>
            <w:r>
              <w:rPr>
                <w:rFonts w:ascii="Times New Roman" w:hAnsi="Times New Roman" w:eastAsia="Times New Roman" w:cs="Times New Roman"/>
                <w:b/>
                <w:bCs/>
                <w:sz w:val="21"/>
                <w:szCs w:val="21"/>
                <w:highlight w:val="none"/>
              </w:rPr>
              <w:t>4</w:t>
            </w:r>
            <w:r>
              <w:rPr>
                <w:rFonts w:ascii="Times New Roman" w:hAnsi="Times New Roman" w:eastAsia="Times New Roman" w:cs="Times New Roman"/>
                <w:b/>
                <w:bCs/>
                <w:spacing w:val="16"/>
                <w:w w:val="101"/>
                <w:sz w:val="21"/>
                <w:szCs w:val="21"/>
                <w:highlight w:val="none"/>
              </w:rPr>
              <w:t xml:space="preserve"> </w:t>
            </w:r>
            <w:r>
              <w:rPr>
                <w:b/>
                <w:bCs/>
                <w:sz w:val="21"/>
                <w:szCs w:val="21"/>
                <w:highlight w:val="none"/>
              </w:rPr>
              <w:t>分。苗木有病虫害，个体受害程度</w:t>
            </w:r>
            <w:r>
              <w:rPr>
                <w:b/>
                <w:bCs/>
                <w:spacing w:val="-21"/>
                <w:sz w:val="21"/>
                <w:szCs w:val="21"/>
                <w:highlight w:val="none"/>
              </w:rPr>
              <w:t xml:space="preserve"> </w:t>
            </w:r>
            <w:r>
              <w:rPr>
                <w:rFonts w:ascii="Times New Roman" w:hAnsi="Times New Roman" w:eastAsia="Times New Roman" w:cs="Times New Roman"/>
                <w:b/>
                <w:bCs/>
                <w:sz w:val="21"/>
                <w:szCs w:val="21"/>
                <w:highlight w:val="none"/>
              </w:rPr>
              <w:t>10%</w:t>
            </w:r>
            <w:r>
              <w:rPr>
                <w:b/>
                <w:bCs/>
                <w:spacing w:val="-1"/>
                <w:sz w:val="21"/>
                <w:szCs w:val="21"/>
                <w:highlight w:val="none"/>
              </w:rPr>
              <w:t>以上，</w:t>
            </w:r>
            <w:r>
              <w:rPr>
                <w:b/>
                <w:bCs/>
                <w:sz w:val="21"/>
                <w:szCs w:val="21"/>
                <w:highlight w:val="none"/>
              </w:rPr>
              <w:t xml:space="preserve"> </w:t>
            </w:r>
            <w:r>
              <w:rPr>
                <w:b/>
                <w:bCs/>
                <w:spacing w:val="5"/>
                <w:sz w:val="21"/>
                <w:szCs w:val="21"/>
                <w:highlight w:val="none"/>
              </w:rPr>
              <w:t>每处扣</w:t>
            </w:r>
            <w:r>
              <w:rPr>
                <w:b/>
                <w:bCs/>
                <w:spacing w:val="-22"/>
                <w:sz w:val="21"/>
                <w:szCs w:val="21"/>
                <w:highlight w:val="none"/>
              </w:rPr>
              <w:t xml:space="preserve"> </w:t>
            </w:r>
            <w:r>
              <w:rPr>
                <w:rFonts w:ascii="Times New Roman" w:hAnsi="Times New Roman" w:eastAsia="Times New Roman" w:cs="Times New Roman"/>
                <w:b/>
                <w:bCs/>
                <w:spacing w:val="5"/>
                <w:sz w:val="21"/>
                <w:szCs w:val="21"/>
                <w:highlight w:val="none"/>
              </w:rPr>
              <w:t>1</w:t>
            </w:r>
            <w:r>
              <w:rPr>
                <w:rFonts w:ascii="Times New Roman" w:hAnsi="Times New Roman" w:eastAsia="Times New Roman" w:cs="Times New Roman"/>
                <w:b/>
                <w:bCs/>
                <w:spacing w:val="16"/>
                <w:sz w:val="21"/>
                <w:szCs w:val="21"/>
                <w:highlight w:val="none"/>
              </w:rPr>
              <w:t xml:space="preserve"> </w:t>
            </w:r>
            <w:r>
              <w:rPr>
                <w:b/>
                <w:bCs/>
                <w:spacing w:val="5"/>
                <w:sz w:val="21"/>
                <w:szCs w:val="21"/>
                <w:highlight w:val="none"/>
              </w:rPr>
              <w:t>分；路段发生病虫害面积超</w:t>
            </w:r>
            <w:r>
              <w:rPr>
                <w:b/>
                <w:bCs/>
                <w:spacing w:val="-21"/>
                <w:sz w:val="21"/>
                <w:szCs w:val="21"/>
                <w:highlight w:val="none"/>
              </w:rPr>
              <w:t xml:space="preserve"> </w:t>
            </w:r>
            <w:r>
              <w:rPr>
                <w:rFonts w:ascii="Times New Roman" w:hAnsi="Times New Roman" w:eastAsia="Times New Roman" w:cs="Times New Roman"/>
                <w:b/>
                <w:bCs/>
                <w:spacing w:val="5"/>
                <w:sz w:val="21"/>
                <w:szCs w:val="21"/>
                <w:highlight w:val="none"/>
              </w:rPr>
              <w:t>10%</w:t>
            </w:r>
            <w:r>
              <w:rPr>
                <w:b/>
                <w:bCs/>
                <w:spacing w:val="5"/>
                <w:sz w:val="21"/>
                <w:szCs w:val="21"/>
                <w:highlight w:val="none"/>
              </w:rPr>
              <w:t>时，扣</w:t>
            </w:r>
            <w:r>
              <w:rPr>
                <w:b/>
                <w:bCs/>
                <w:spacing w:val="-43"/>
                <w:sz w:val="21"/>
                <w:szCs w:val="21"/>
                <w:highlight w:val="none"/>
              </w:rPr>
              <w:t xml:space="preserve"> </w:t>
            </w:r>
            <w:r>
              <w:rPr>
                <w:rFonts w:ascii="Times New Roman" w:hAnsi="Times New Roman" w:eastAsia="Times New Roman" w:cs="Times New Roman"/>
                <w:b/>
                <w:bCs/>
                <w:spacing w:val="5"/>
                <w:sz w:val="21"/>
                <w:szCs w:val="21"/>
                <w:highlight w:val="none"/>
              </w:rPr>
              <w:t>2</w:t>
            </w:r>
            <w:r>
              <w:rPr>
                <w:rFonts w:ascii="Times New Roman" w:hAnsi="Times New Roman" w:eastAsia="Times New Roman" w:cs="Times New Roman"/>
                <w:b/>
                <w:bCs/>
                <w:spacing w:val="17"/>
                <w:sz w:val="21"/>
                <w:szCs w:val="21"/>
                <w:highlight w:val="none"/>
              </w:rPr>
              <w:t xml:space="preserve"> </w:t>
            </w:r>
            <w:r>
              <w:rPr>
                <w:b/>
                <w:bCs/>
                <w:spacing w:val="4"/>
                <w:sz w:val="21"/>
                <w:szCs w:val="21"/>
                <w:highlight w:val="none"/>
              </w:rPr>
              <w:t>分。</w:t>
            </w:r>
          </w:p>
        </w:tc>
        <w:tc>
          <w:tcPr>
            <w:tcW w:w="386" w:type="dxa"/>
            <w:vAlign w:val="top"/>
          </w:tcPr>
          <w:p w14:paraId="30233C7F">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048CD5EB">
            <w:pPr>
              <w:keepNext w:val="0"/>
              <w:keepLines w:val="0"/>
              <w:kinsoku/>
              <w:wordWrap/>
              <w:overflowPunct/>
              <w:topLinePunct w:val="0"/>
              <w:autoSpaceDE/>
              <w:bidi w:val="0"/>
              <w:spacing w:line="600" w:lineRule="exact"/>
              <w:rPr>
                <w:rFonts w:ascii="Arial"/>
                <w:b/>
                <w:bCs/>
                <w:sz w:val="21"/>
                <w:szCs w:val="21"/>
                <w:highlight w:val="none"/>
              </w:rPr>
            </w:pPr>
          </w:p>
        </w:tc>
      </w:tr>
      <w:tr w14:paraId="24E2F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73" w:type="dxa"/>
            <w:vMerge w:val="restart"/>
            <w:tcBorders>
              <w:bottom w:val="nil"/>
            </w:tcBorders>
            <w:vAlign w:val="top"/>
          </w:tcPr>
          <w:p w14:paraId="6C640479">
            <w:pPr>
              <w:keepNext w:val="0"/>
              <w:keepLines w:val="0"/>
              <w:kinsoku/>
              <w:wordWrap/>
              <w:overflowPunct/>
              <w:topLinePunct w:val="0"/>
              <w:autoSpaceDE/>
              <w:bidi w:val="0"/>
              <w:spacing w:line="600" w:lineRule="exact"/>
              <w:rPr>
                <w:rFonts w:ascii="Arial"/>
                <w:b/>
                <w:bCs/>
                <w:sz w:val="21"/>
                <w:szCs w:val="21"/>
                <w:highlight w:val="none"/>
              </w:rPr>
            </w:pPr>
          </w:p>
          <w:p w14:paraId="5A2F7C75">
            <w:pPr>
              <w:keepNext w:val="0"/>
              <w:keepLines w:val="0"/>
              <w:kinsoku/>
              <w:wordWrap/>
              <w:overflowPunct/>
              <w:topLinePunct w:val="0"/>
              <w:autoSpaceDE/>
              <w:bidi w:val="0"/>
              <w:spacing w:line="600" w:lineRule="exact"/>
              <w:rPr>
                <w:rFonts w:ascii="Arial"/>
                <w:b/>
                <w:bCs/>
                <w:sz w:val="21"/>
                <w:szCs w:val="21"/>
                <w:highlight w:val="none"/>
              </w:rPr>
            </w:pPr>
          </w:p>
          <w:p w14:paraId="4D365027">
            <w:pPr>
              <w:keepNext w:val="0"/>
              <w:keepLines w:val="0"/>
              <w:kinsoku/>
              <w:wordWrap/>
              <w:overflowPunct/>
              <w:topLinePunct w:val="0"/>
              <w:autoSpaceDE/>
              <w:bidi w:val="0"/>
              <w:spacing w:line="600" w:lineRule="exact"/>
              <w:rPr>
                <w:rFonts w:ascii="Arial"/>
                <w:b/>
                <w:bCs/>
                <w:sz w:val="21"/>
                <w:szCs w:val="21"/>
                <w:highlight w:val="none"/>
              </w:rPr>
            </w:pPr>
          </w:p>
          <w:p w14:paraId="5AFF9DF1">
            <w:pPr>
              <w:keepNext w:val="0"/>
              <w:keepLines w:val="0"/>
              <w:kinsoku/>
              <w:wordWrap/>
              <w:overflowPunct/>
              <w:topLinePunct w:val="0"/>
              <w:autoSpaceDE/>
              <w:bidi w:val="0"/>
              <w:spacing w:line="600" w:lineRule="exact"/>
              <w:rPr>
                <w:rFonts w:ascii="Arial"/>
                <w:b/>
                <w:bCs/>
                <w:sz w:val="21"/>
                <w:szCs w:val="21"/>
                <w:highlight w:val="none"/>
              </w:rPr>
            </w:pPr>
          </w:p>
          <w:p w14:paraId="1EE8A9BE">
            <w:pPr>
              <w:keepNext w:val="0"/>
              <w:keepLines w:val="0"/>
              <w:kinsoku/>
              <w:wordWrap/>
              <w:overflowPunct/>
              <w:topLinePunct w:val="0"/>
              <w:autoSpaceDE/>
              <w:bidi w:val="0"/>
              <w:spacing w:line="600" w:lineRule="exact"/>
              <w:rPr>
                <w:rFonts w:ascii="Arial"/>
                <w:b/>
                <w:bCs/>
                <w:sz w:val="21"/>
                <w:szCs w:val="21"/>
                <w:highlight w:val="none"/>
              </w:rPr>
            </w:pPr>
          </w:p>
          <w:p w14:paraId="069DDB53">
            <w:pPr>
              <w:keepNext w:val="0"/>
              <w:keepLines w:val="0"/>
              <w:kinsoku/>
              <w:wordWrap/>
              <w:overflowPunct/>
              <w:topLinePunct w:val="0"/>
              <w:autoSpaceDE/>
              <w:bidi w:val="0"/>
              <w:spacing w:line="600" w:lineRule="exact"/>
              <w:rPr>
                <w:rFonts w:ascii="Arial"/>
                <w:b/>
                <w:bCs/>
                <w:sz w:val="21"/>
                <w:szCs w:val="21"/>
                <w:highlight w:val="none"/>
              </w:rPr>
            </w:pPr>
          </w:p>
          <w:p w14:paraId="0734DE04">
            <w:pPr>
              <w:keepNext w:val="0"/>
              <w:keepLines w:val="0"/>
              <w:kinsoku/>
              <w:wordWrap/>
              <w:overflowPunct/>
              <w:topLinePunct w:val="0"/>
              <w:autoSpaceDE/>
              <w:bidi w:val="0"/>
              <w:spacing w:line="600" w:lineRule="exact"/>
              <w:rPr>
                <w:rFonts w:ascii="Arial"/>
                <w:b/>
                <w:bCs/>
                <w:sz w:val="21"/>
                <w:szCs w:val="21"/>
                <w:highlight w:val="none"/>
              </w:rPr>
            </w:pPr>
          </w:p>
          <w:p w14:paraId="219C6F9D">
            <w:pPr>
              <w:keepNext w:val="0"/>
              <w:keepLines w:val="0"/>
              <w:kinsoku/>
              <w:wordWrap/>
              <w:overflowPunct/>
              <w:topLinePunct w:val="0"/>
              <w:autoSpaceDE/>
              <w:bidi w:val="0"/>
              <w:spacing w:line="600" w:lineRule="exact"/>
              <w:rPr>
                <w:rFonts w:ascii="Arial"/>
                <w:b/>
                <w:bCs/>
                <w:sz w:val="21"/>
                <w:szCs w:val="21"/>
                <w:highlight w:val="none"/>
              </w:rPr>
            </w:pPr>
          </w:p>
          <w:p w14:paraId="7B73CBE2">
            <w:pPr>
              <w:keepNext w:val="0"/>
              <w:keepLines w:val="0"/>
              <w:kinsoku/>
              <w:wordWrap/>
              <w:overflowPunct/>
              <w:topLinePunct w:val="0"/>
              <w:autoSpaceDE/>
              <w:bidi w:val="0"/>
              <w:spacing w:line="600" w:lineRule="exact"/>
              <w:rPr>
                <w:rFonts w:ascii="Arial"/>
                <w:b/>
                <w:bCs/>
                <w:sz w:val="21"/>
                <w:szCs w:val="21"/>
                <w:highlight w:val="none"/>
              </w:rPr>
            </w:pPr>
          </w:p>
          <w:p w14:paraId="0E2EE23E">
            <w:pPr>
              <w:pStyle w:val="22"/>
              <w:keepNext w:val="0"/>
              <w:keepLines w:val="0"/>
              <w:kinsoku/>
              <w:wordWrap/>
              <w:overflowPunct/>
              <w:topLinePunct w:val="0"/>
              <w:autoSpaceDE/>
              <w:bidi w:val="0"/>
              <w:spacing w:before="65" w:line="600" w:lineRule="exact"/>
              <w:ind w:left="382"/>
              <w:rPr>
                <w:b/>
                <w:bCs/>
                <w:sz w:val="21"/>
                <w:szCs w:val="21"/>
                <w:highlight w:val="none"/>
              </w:rPr>
            </w:pPr>
            <w:r>
              <w:rPr>
                <w:b/>
                <w:bCs/>
                <w:spacing w:val="4"/>
                <w:position w:val="1"/>
                <w:sz w:val="21"/>
                <w:szCs w:val="21"/>
                <w:highlight w:val="none"/>
              </w:rPr>
              <w:t>地被</w:t>
            </w:r>
          </w:p>
        </w:tc>
        <w:tc>
          <w:tcPr>
            <w:tcW w:w="715" w:type="dxa"/>
            <w:vMerge w:val="restart"/>
            <w:tcBorders>
              <w:bottom w:val="nil"/>
            </w:tcBorders>
            <w:vAlign w:val="top"/>
          </w:tcPr>
          <w:p w14:paraId="1F3072DC">
            <w:pPr>
              <w:keepNext w:val="0"/>
              <w:keepLines w:val="0"/>
              <w:kinsoku/>
              <w:wordWrap/>
              <w:overflowPunct/>
              <w:topLinePunct w:val="0"/>
              <w:autoSpaceDE/>
              <w:bidi w:val="0"/>
              <w:spacing w:line="600" w:lineRule="exact"/>
              <w:rPr>
                <w:rFonts w:ascii="Arial"/>
                <w:b/>
                <w:bCs/>
                <w:sz w:val="21"/>
                <w:szCs w:val="21"/>
                <w:highlight w:val="none"/>
              </w:rPr>
            </w:pPr>
          </w:p>
          <w:p w14:paraId="0EBC9C9D">
            <w:pPr>
              <w:keepNext w:val="0"/>
              <w:keepLines w:val="0"/>
              <w:kinsoku/>
              <w:wordWrap/>
              <w:overflowPunct/>
              <w:topLinePunct w:val="0"/>
              <w:autoSpaceDE/>
              <w:bidi w:val="0"/>
              <w:spacing w:line="600" w:lineRule="exact"/>
              <w:rPr>
                <w:rFonts w:ascii="Arial"/>
                <w:b/>
                <w:bCs/>
                <w:sz w:val="21"/>
                <w:szCs w:val="21"/>
                <w:highlight w:val="none"/>
              </w:rPr>
            </w:pPr>
          </w:p>
          <w:p w14:paraId="3F906D76">
            <w:pPr>
              <w:keepNext w:val="0"/>
              <w:keepLines w:val="0"/>
              <w:kinsoku/>
              <w:wordWrap/>
              <w:overflowPunct/>
              <w:topLinePunct w:val="0"/>
              <w:autoSpaceDE/>
              <w:bidi w:val="0"/>
              <w:spacing w:line="600" w:lineRule="exact"/>
              <w:rPr>
                <w:rFonts w:ascii="Arial"/>
                <w:b/>
                <w:bCs/>
                <w:sz w:val="21"/>
                <w:szCs w:val="21"/>
                <w:highlight w:val="none"/>
              </w:rPr>
            </w:pPr>
          </w:p>
          <w:p w14:paraId="5B165949">
            <w:pPr>
              <w:keepNext w:val="0"/>
              <w:keepLines w:val="0"/>
              <w:kinsoku/>
              <w:wordWrap/>
              <w:overflowPunct/>
              <w:topLinePunct w:val="0"/>
              <w:autoSpaceDE/>
              <w:bidi w:val="0"/>
              <w:spacing w:line="600" w:lineRule="exact"/>
              <w:rPr>
                <w:rFonts w:ascii="Arial"/>
                <w:b/>
                <w:bCs/>
                <w:sz w:val="21"/>
                <w:szCs w:val="21"/>
                <w:highlight w:val="none"/>
              </w:rPr>
            </w:pPr>
          </w:p>
          <w:p w14:paraId="0F706FFF">
            <w:pPr>
              <w:keepNext w:val="0"/>
              <w:keepLines w:val="0"/>
              <w:kinsoku/>
              <w:wordWrap/>
              <w:overflowPunct/>
              <w:topLinePunct w:val="0"/>
              <w:autoSpaceDE/>
              <w:bidi w:val="0"/>
              <w:spacing w:line="600" w:lineRule="exact"/>
              <w:rPr>
                <w:rFonts w:ascii="Arial"/>
                <w:b/>
                <w:bCs/>
                <w:sz w:val="21"/>
                <w:szCs w:val="21"/>
                <w:highlight w:val="none"/>
              </w:rPr>
            </w:pPr>
          </w:p>
          <w:p w14:paraId="38FA6832">
            <w:pPr>
              <w:keepNext w:val="0"/>
              <w:keepLines w:val="0"/>
              <w:kinsoku/>
              <w:wordWrap/>
              <w:overflowPunct/>
              <w:topLinePunct w:val="0"/>
              <w:autoSpaceDE/>
              <w:bidi w:val="0"/>
              <w:spacing w:line="600" w:lineRule="exact"/>
              <w:rPr>
                <w:rFonts w:ascii="Arial"/>
                <w:b/>
                <w:bCs/>
                <w:sz w:val="21"/>
                <w:szCs w:val="21"/>
                <w:highlight w:val="none"/>
              </w:rPr>
            </w:pPr>
          </w:p>
          <w:p w14:paraId="2A8D8602">
            <w:pPr>
              <w:keepNext w:val="0"/>
              <w:keepLines w:val="0"/>
              <w:kinsoku/>
              <w:wordWrap/>
              <w:overflowPunct/>
              <w:topLinePunct w:val="0"/>
              <w:autoSpaceDE/>
              <w:bidi w:val="0"/>
              <w:spacing w:line="600" w:lineRule="exact"/>
              <w:rPr>
                <w:rFonts w:ascii="Arial"/>
                <w:b/>
                <w:bCs/>
                <w:sz w:val="21"/>
                <w:szCs w:val="21"/>
                <w:highlight w:val="none"/>
              </w:rPr>
            </w:pPr>
          </w:p>
          <w:p w14:paraId="2C2191AB">
            <w:pPr>
              <w:keepNext w:val="0"/>
              <w:keepLines w:val="0"/>
              <w:kinsoku/>
              <w:wordWrap/>
              <w:overflowPunct/>
              <w:topLinePunct w:val="0"/>
              <w:autoSpaceDE/>
              <w:bidi w:val="0"/>
              <w:spacing w:line="600" w:lineRule="exact"/>
              <w:rPr>
                <w:rFonts w:ascii="Arial"/>
                <w:b/>
                <w:bCs/>
                <w:sz w:val="21"/>
                <w:szCs w:val="21"/>
                <w:highlight w:val="none"/>
              </w:rPr>
            </w:pPr>
          </w:p>
          <w:p w14:paraId="75ED1CC3">
            <w:pPr>
              <w:keepNext w:val="0"/>
              <w:keepLines w:val="0"/>
              <w:kinsoku/>
              <w:wordWrap/>
              <w:overflowPunct/>
              <w:topLinePunct w:val="0"/>
              <w:autoSpaceDE/>
              <w:bidi w:val="0"/>
              <w:spacing w:line="600" w:lineRule="exact"/>
              <w:rPr>
                <w:rFonts w:ascii="Arial"/>
                <w:b/>
                <w:bCs/>
                <w:sz w:val="21"/>
                <w:szCs w:val="21"/>
                <w:highlight w:val="none"/>
              </w:rPr>
            </w:pPr>
          </w:p>
          <w:p w14:paraId="1F3B7551">
            <w:pPr>
              <w:keepNext w:val="0"/>
              <w:keepLines w:val="0"/>
              <w:kinsoku/>
              <w:wordWrap/>
              <w:overflowPunct/>
              <w:topLinePunct w:val="0"/>
              <w:autoSpaceDE/>
              <w:bidi w:val="0"/>
              <w:spacing w:line="600" w:lineRule="exact"/>
              <w:rPr>
                <w:rFonts w:ascii="Arial"/>
                <w:b/>
                <w:bCs/>
                <w:sz w:val="21"/>
                <w:szCs w:val="21"/>
                <w:highlight w:val="none"/>
              </w:rPr>
            </w:pPr>
          </w:p>
          <w:p w14:paraId="3857D2D9">
            <w:pPr>
              <w:keepNext w:val="0"/>
              <w:keepLines w:val="0"/>
              <w:kinsoku/>
              <w:wordWrap/>
              <w:overflowPunct/>
              <w:topLinePunct w:val="0"/>
              <w:autoSpaceDE/>
              <w:bidi w:val="0"/>
              <w:spacing w:before="58" w:line="600" w:lineRule="exact"/>
              <w:ind w:left="332"/>
              <w:rPr>
                <w:rFonts w:ascii="Times New Roman" w:hAnsi="Times New Roman" w:eastAsia="Times New Roman" w:cs="Times New Roman"/>
                <w:b/>
                <w:bCs/>
                <w:sz w:val="21"/>
                <w:szCs w:val="21"/>
                <w:highlight w:val="none"/>
              </w:rPr>
            </w:pPr>
            <w:r>
              <w:rPr>
                <w:rFonts w:ascii="Times New Roman" w:hAnsi="Times New Roman" w:eastAsia="Times New Roman" w:cs="Times New Roman"/>
                <w:b/>
                <w:bCs/>
                <w:sz w:val="21"/>
                <w:szCs w:val="21"/>
                <w:highlight w:val="none"/>
              </w:rPr>
              <w:t>30</w:t>
            </w:r>
          </w:p>
        </w:tc>
        <w:tc>
          <w:tcPr>
            <w:tcW w:w="5941" w:type="dxa"/>
            <w:gridSpan w:val="2"/>
            <w:vAlign w:val="top"/>
          </w:tcPr>
          <w:p w14:paraId="13594C4C">
            <w:pPr>
              <w:pStyle w:val="22"/>
              <w:keepNext w:val="0"/>
              <w:keepLines w:val="0"/>
              <w:kinsoku/>
              <w:wordWrap/>
              <w:overflowPunct/>
              <w:topLinePunct w:val="0"/>
              <w:autoSpaceDE/>
              <w:bidi w:val="0"/>
              <w:spacing w:before="42" w:line="600" w:lineRule="exact"/>
              <w:ind w:left="131" w:right="106" w:hanging="10"/>
              <w:rPr>
                <w:b/>
                <w:bCs/>
                <w:sz w:val="21"/>
                <w:szCs w:val="21"/>
                <w:highlight w:val="none"/>
              </w:rPr>
            </w:pPr>
            <w:r>
              <w:rPr>
                <w:b/>
                <w:bCs/>
                <w:spacing w:val="7"/>
                <w:sz w:val="21"/>
                <w:szCs w:val="21"/>
                <w:highlight w:val="none"/>
              </w:rPr>
              <w:t>补栽：</w:t>
            </w:r>
            <w:r>
              <w:rPr>
                <w:rFonts w:ascii="Times New Roman" w:hAnsi="Times New Roman" w:eastAsia="Times New Roman" w:cs="Times New Roman"/>
                <w:b/>
                <w:bCs/>
                <w:spacing w:val="7"/>
                <w:sz w:val="21"/>
                <w:szCs w:val="21"/>
                <w:highlight w:val="none"/>
              </w:rPr>
              <w:t>6</w:t>
            </w:r>
            <w:r>
              <w:rPr>
                <w:rFonts w:ascii="Times New Roman" w:hAnsi="Times New Roman" w:eastAsia="Times New Roman" w:cs="Times New Roman"/>
                <w:b/>
                <w:bCs/>
                <w:spacing w:val="16"/>
                <w:w w:val="101"/>
                <w:sz w:val="21"/>
                <w:szCs w:val="21"/>
                <w:highlight w:val="none"/>
              </w:rPr>
              <w:t xml:space="preserve"> </w:t>
            </w:r>
            <w:r>
              <w:rPr>
                <w:b/>
                <w:bCs/>
                <w:spacing w:val="7"/>
                <w:sz w:val="21"/>
                <w:szCs w:val="21"/>
                <w:highlight w:val="none"/>
              </w:rPr>
              <w:t>分。黄土裸露、人为踩踏、枯死、枯黄</w:t>
            </w:r>
            <w:r>
              <w:rPr>
                <w:b/>
                <w:bCs/>
                <w:spacing w:val="6"/>
                <w:sz w:val="21"/>
                <w:szCs w:val="21"/>
                <w:highlight w:val="none"/>
              </w:rPr>
              <w:t>、补栽不规</w:t>
            </w:r>
            <w:r>
              <w:rPr>
                <w:b/>
                <w:bCs/>
                <w:sz w:val="21"/>
                <w:szCs w:val="21"/>
                <w:highlight w:val="none"/>
              </w:rPr>
              <w:t xml:space="preserve"> </w:t>
            </w:r>
            <w:r>
              <w:rPr>
                <w:b/>
                <w:bCs/>
                <w:spacing w:val="2"/>
                <w:sz w:val="21"/>
                <w:szCs w:val="21"/>
                <w:highlight w:val="none"/>
              </w:rPr>
              <w:t>范，每</w:t>
            </w:r>
            <w:r>
              <w:rPr>
                <w:b/>
                <w:bCs/>
                <w:spacing w:val="-23"/>
                <w:sz w:val="21"/>
                <w:szCs w:val="21"/>
                <w:highlight w:val="none"/>
              </w:rPr>
              <w:t xml:space="preserve"> </w:t>
            </w:r>
            <w:r>
              <w:rPr>
                <w:rFonts w:ascii="Times New Roman" w:hAnsi="Times New Roman" w:eastAsia="Times New Roman" w:cs="Times New Roman"/>
                <w:b/>
                <w:bCs/>
                <w:spacing w:val="2"/>
                <w:sz w:val="21"/>
                <w:szCs w:val="21"/>
                <w:highlight w:val="none"/>
              </w:rPr>
              <w:t>1</w:t>
            </w:r>
            <w:r>
              <w:rPr>
                <w:rFonts w:ascii="Times New Roman" w:hAnsi="Times New Roman" w:eastAsia="Times New Roman" w:cs="Times New Roman"/>
                <w:b/>
                <w:bCs/>
                <w:spacing w:val="21"/>
                <w:w w:val="101"/>
                <w:sz w:val="21"/>
                <w:szCs w:val="21"/>
                <w:highlight w:val="none"/>
              </w:rPr>
              <w:t xml:space="preserve"> </w:t>
            </w:r>
            <w:r>
              <w:rPr>
                <w:rFonts w:ascii="宋体" w:hAnsi="宋体" w:eastAsia="宋体" w:cs="宋体"/>
                <w:b/>
                <w:bCs/>
                <w:spacing w:val="2"/>
                <w:sz w:val="21"/>
                <w:szCs w:val="21"/>
                <w:highlight w:val="none"/>
              </w:rPr>
              <w:t>㎡</w:t>
            </w:r>
            <w:r>
              <w:rPr>
                <w:b/>
                <w:bCs/>
                <w:spacing w:val="2"/>
                <w:sz w:val="21"/>
                <w:szCs w:val="21"/>
                <w:highlight w:val="none"/>
              </w:rPr>
              <w:t>为一处，扣</w:t>
            </w:r>
            <w:r>
              <w:rPr>
                <w:b/>
                <w:bCs/>
                <w:spacing w:val="-40"/>
                <w:sz w:val="21"/>
                <w:szCs w:val="21"/>
                <w:highlight w:val="none"/>
              </w:rPr>
              <w:t xml:space="preserve"> </w:t>
            </w:r>
            <w:r>
              <w:rPr>
                <w:rFonts w:ascii="Times New Roman" w:hAnsi="Times New Roman" w:eastAsia="Times New Roman" w:cs="Times New Roman"/>
                <w:b/>
                <w:bCs/>
                <w:spacing w:val="2"/>
                <w:sz w:val="21"/>
                <w:szCs w:val="21"/>
                <w:highlight w:val="none"/>
              </w:rPr>
              <w:t>0.2</w:t>
            </w:r>
            <w:r>
              <w:rPr>
                <w:rFonts w:ascii="Times New Roman" w:hAnsi="Times New Roman" w:eastAsia="Times New Roman" w:cs="Times New Roman"/>
                <w:b/>
                <w:bCs/>
                <w:spacing w:val="14"/>
                <w:sz w:val="21"/>
                <w:szCs w:val="21"/>
                <w:highlight w:val="none"/>
              </w:rPr>
              <w:t xml:space="preserve"> </w:t>
            </w:r>
            <w:r>
              <w:rPr>
                <w:b/>
                <w:bCs/>
                <w:spacing w:val="2"/>
                <w:sz w:val="21"/>
                <w:szCs w:val="21"/>
                <w:highlight w:val="none"/>
              </w:rPr>
              <w:t>分</w:t>
            </w:r>
          </w:p>
        </w:tc>
        <w:tc>
          <w:tcPr>
            <w:tcW w:w="386" w:type="dxa"/>
            <w:vAlign w:val="top"/>
          </w:tcPr>
          <w:p w14:paraId="64D23AB1">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17888222">
            <w:pPr>
              <w:keepNext w:val="0"/>
              <w:keepLines w:val="0"/>
              <w:kinsoku/>
              <w:wordWrap/>
              <w:overflowPunct/>
              <w:topLinePunct w:val="0"/>
              <w:autoSpaceDE/>
              <w:bidi w:val="0"/>
              <w:spacing w:line="600" w:lineRule="exact"/>
              <w:rPr>
                <w:rFonts w:ascii="Arial"/>
                <w:b/>
                <w:bCs/>
                <w:sz w:val="21"/>
                <w:szCs w:val="21"/>
                <w:highlight w:val="none"/>
              </w:rPr>
            </w:pPr>
          </w:p>
        </w:tc>
      </w:tr>
      <w:tr w14:paraId="25125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73" w:type="dxa"/>
            <w:vMerge w:val="continue"/>
            <w:tcBorders>
              <w:top w:val="nil"/>
              <w:bottom w:val="nil"/>
            </w:tcBorders>
            <w:vAlign w:val="top"/>
          </w:tcPr>
          <w:p w14:paraId="7AFA62A1">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5B027E09">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1D671CF0">
            <w:pPr>
              <w:pStyle w:val="22"/>
              <w:keepNext w:val="0"/>
              <w:keepLines w:val="0"/>
              <w:kinsoku/>
              <w:wordWrap/>
              <w:overflowPunct/>
              <w:topLinePunct w:val="0"/>
              <w:autoSpaceDE/>
              <w:bidi w:val="0"/>
              <w:spacing w:before="42" w:line="600" w:lineRule="exact"/>
              <w:ind w:left="111" w:right="101" w:firstLine="11"/>
              <w:rPr>
                <w:b/>
                <w:bCs/>
                <w:sz w:val="21"/>
                <w:szCs w:val="21"/>
                <w:highlight w:val="none"/>
              </w:rPr>
            </w:pPr>
            <w:r>
              <w:rPr>
                <w:b/>
                <w:bCs/>
                <w:spacing w:val="7"/>
                <w:sz w:val="21"/>
                <w:szCs w:val="21"/>
                <w:highlight w:val="none"/>
              </w:rPr>
              <w:t>清掏：</w:t>
            </w:r>
            <w:r>
              <w:rPr>
                <w:rFonts w:ascii="Times New Roman" w:hAnsi="Times New Roman" w:eastAsia="Times New Roman" w:cs="Times New Roman"/>
                <w:b/>
                <w:bCs/>
                <w:spacing w:val="7"/>
                <w:sz w:val="21"/>
                <w:szCs w:val="21"/>
                <w:highlight w:val="none"/>
              </w:rPr>
              <w:t xml:space="preserve">4 </w:t>
            </w:r>
            <w:r>
              <w:rPr>
                <w:b/>
                <w:bCs/>
                <w:spacing w:val="7"/>
                <w:sz w:val="21"/>
                <w:szCs w:val="21"/>
                <w:highlight w:val="none"/>
              </w:rPr>
              <w:t xml:space="preserve">分。绿地内有垃圾、落叶等视现场具体情况打分， </w:t>
            </w:r>
            <w:r>
              <w:rPr>
                <w:rFonts w:ascii="Times New Roman" w:hAnsi="Times New Roman" w:eastAsia="Times New Roman" w:cs="Times New Roman"/>
                <w:b/>
                <w:bCs/>
                <w:spacing w:val="6"/>
                <w:sz w:val="21"/>
                <w:szCs w:val="21"/>
                <w:highlight w:val="none"/>
              </w:rPr>
              <w:t>0</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分未清掏，</w:t>
            </w:r>
            <w:r>
              <w:rPr>
                <w:rFonts w:ascii="Times New Roman" w:hAnsi="Times New Roman" w:eastAsia="Times New Roman" w:cs="Times New Roman"/>
                <w:b/>
                <w:bCs/>
                <w:spacing w:val="6"/>
                <w:sz w:val="21"/>
                <w:szCs w:val="21"/>
                <w:highlight w:val="none"/>
              </w:rPr>
              <w:t>1-3</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分清掏不到位，</w:t>
            </w:r>
            <w:r>
              <w:rPr>
                <w:rFonts w:ascii="Times New Roman" w:hAnsi="Times New Roman" w:eastAsia="Times New Roman" w:cs="Times New Roman"/>
                <w:b/>
                <w:bCs/>
                <w:spacing w:val="6"/>
                <w:sz w:val="21"/>
                <w:szCs w:val="21"/>
                <w:highlight w:val="none"/>
              </w:rPr>
              <w:t>4-5</w:t>
            </w:r>
            <w:r>
              <w:rPr>
                <w:rFonts w:ascii="Times New Roman" w:hAnsi="Times New Roman" w:eastAsia="Times New Roman" w:cs="Times New Roman"/>
                <w:b/>
                <w:bCs/>
                <w:spacing w:val="18"/>
                <w:w w:val="101"/>
                <w:sz w:val="21"/>
                <w:szCs w:val="21"/>
                <w:highlight w:val="none"/>
              </w:rPr>
              <w:t xml:space="preserve"> </w:t>
            </w:r>
            <w:r>
              <w:rPr>
                <w:b/>
                <w:bCs/>
                <w:spacing w:val="6"/>
                <w:sz w:val="21"/>
                <w:szCs w:val="21"/>
                <w:highlight w:val="none"/>
              </w:rPr>
              <w:t>分清掏彻底。</w:t>
            </w:r>
          </w:p>
        </w:tc>
        <w:tc>
          <w:tcPr>
            <w:tcW w:w="386" w:type="dxa"/>
            <w:vAlign w:val="top"/>
          </w:tcPr>
          <w:p w14:paraId="35C5F4AA">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58B7FD27">
            <w:pPr>
              <w:keepNext w:val="0"/>
              <w:keepLines w:val="0"/>
              <w:kinsoku/>
              <w:wordWrap/>
              <w:overflowPunct/>
              <w:topLinePunct w:val="0"/>
              <w:autoSpaceDE/>
              <w:bidi w:val="0"/>
              <w:spacing w:line="600" w:lineRule="exact"/>
              <w:rPr>
                <w:rFonts w:ascii="Arial"/>
                <w:b/>
                <w:bCs/>
                <w:sz w:val="21"/>
                <w:szCs w:val="21"/>
                <w:highlight w:val="none"/>
              </w:rPr>
            </w:pPr>
          </w:p>
        </w:tc>
      </w:tr>
      <w:tr w14:paraId="207B8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173" w:type="dxa"/>
            <w:vMerge w:val="continue"/>
            <w:tcBorders>
              <w:top w:val="nil"/>
              <w:bottom w:val="nil"/>
            </w:tcBorders>
            <w:vAlign w:val="top"/>
          </w:tcPr>
          <w:p w14:paraId="7001E423">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54119C44">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279A6D82">
            <w:pPr>
              <w:pStyle w:val="22"/>
              <w:keepNext w:val="0"/>
              <w:keepLines w:val="0"/>
              <w:kinsoku/>
              <w:wordWrap/>
              <w:overflowPunct/>
              <w:topLinePunct w:val="0"/>
              <w:autoSpaceDE/>
              <w:bidi w:val="0"/>
              <w:spacing w:before="43" w:line="600" w:lineRule="exact"/>
              <w:ind w:left="114" w:right="88"/>
              <w:jc w:val="both"/>
              <w:rPr>
                <w:b/>
                <w:bCs/>
                <w:sz w:val="21"/>
                <w:szCs w:val="21"/>
                <w:highlight w:val="none"/>
              </w:rPr>
            </w:pPr>
            <w:r>
              <w:rPr>
                <w:b/>
                <w:bCs/>
                <w:spacing w:val="8"/>
                <w:sz w:val="21"/>
                <w:szCs w:val="21"/>
                <w:highlight w:val="none"/>
              </w:rPr>
              <w:t>修剪：</w:t>
            </w:r>
            <w:r>
              <w:rPr>
                <w:rFonts w:ascii="Times New Roman" w:hAnsi="Times New Roman" w:eastAsia="Times New Roman" w:cs="Times New Roman"/>
                <w:b/>
                <w:bCs/>
                <w:spacing w:val="8"/>
                <w:sz w:val="21"/>
                <w:szCs w:val="21"/>
                <w:highlight w:val="none"/>
              </w:rPr>
              <w:t xml:space="preserve">8 </w:t>
            </w:r>
            <w:r>
              <w:rPr>
                <w:b/>
                <w:bCs/>
                <w:spacing w:val="8"/>
                <w:sz w:val="21"/>
                <w:szCs w:val="21"/>
                <w:highlight w:val="none"/>
              </w:rPr>
              <w:t>分。草坪高度超过</w:t>
            </w:r>
            <w:r>
              <w:rPr>
                <w:b/>
                <w:bCs/>
                <w:spacing w:val="-20"/>
                <w:sz w:val="21"/>
                <w:szCs w:val="21"/>
                <w:highlight w:val="none"/>
              </w:rPr>
              <w:t xml:space="preserve"> </w:t>
            </w:r>
            <w:r>
              <w:rPr>
                <w:rFonts w:ascii="Times New Roman" w:hAnsi="Times New Roman" w:eastAsia="Times New Roman" w:cs="Times New Roman"/>
                <w:b/>
                <w:bCs/>
                <w:spacing w:val="8"/>
                <w:sz w:val="21"/>
                <w:szCs w:val="21"/>
                <w:highlight w:val="none"/>
              </w:rPr>
              <w:t>10</w:t>
            </w:r>
            <w:r>
              <w:rPr>
                <w:rFonts w:ascii="Times New Roman" w:hAnsi="Times New Roman" w:eastAsia="Times New Roman" w:cs="Times New Roman"/>
                <w:b/>
                <w:bCs/>
                <w:sz w:val="21"/>
                <w:szCs w:val="21"/>
                <w:highlight w:val="none"/>
              </w:rPr>
              <w:t>cm</w:t>
            </w:r>
            <w:r>
              <w:rPr>
                <w:rFonts w:ascii="Times New Roman" w:hAnsi="Times New Roman" w:eastAsia="Times New Roman" w:cs="Times New Roman"/>
                <w:b/>
                <w:bCs/>
                <w:spacing w:val="8"/>
                <w:sz w:val="21"/>
                <w:szCs w:val="21"/>
                <w:highlight w:val="none"/>
              </w:rPr>
              <w:t xml:space="preserve"> </w:t>
            </w:r>
            <w:r>
              <w:rPr>
                <w:b/>
                <w:bCs/>
                <w:spacing w:val="8"/>
                <w:sz w:val="21"/>
                <w:szCs w:val="21"/>
                <w:highlight w:val="none"/>
              </w:rPr>
              <w:t>未修剪，修剪面</w:t>
            </w:r>
            <w:r>
              <w:rPr>
                <w:b/>
                <w:bCs/>
                <w:spacing w:val="7"/>
                <w:sz w:val="21"/>
                <w:szCs w:val="21"/>
                <w:highlight w:val="none"/>
              </w:rPr>
              <w:t>不平，边</w:t>
            </w:r>
            <w:r>
              <w:rPr>
                <w:b/>
                <w:bCs/>
                <w:sz w:val="21"/>
                <w:szCs w:val="21"/>
                <w:highlight w:val="none"/>
              </w:rPr>
              <w:t xml:space="preserve"> </w:t>
            </w:r>
            <w:r>
              <w:rPr>
                <w:b/>
                <w:bCs/>
                <w:spacing w:val="7"/>
                <w:sz w:val="21"/>
                <w:szCs w:val="21"/>
                <w:highlight w:val="none"/>
              </w:rPr>
              <w:t>角有遗留，修剪后色斑明显等视现场具体情况打分，</w:t>
            </w:r>
            <w:r>
              <w:rPr>
                <w:rFonts w:ascii="Times New Roman" w:hAnsi="Times New Roman" w:eastAsia="Times New Roman" w:cs="Times New Roman"/>
                <w:b/>
                <w:bCs/>
                <w:spacing w:val="7"/>
                <w:sz w:val="21"/>
                <w:szCs w:val="21"/>
                <w:highlight w:val="none"/>
              </w:rPr>
              <w:t>0</w:t>
            </w:r>
            <w:r>
              <w:rPr>
                <w:rFonts w:ascii="Times New Roman" w:hAnsi="Times New Roman" w:eastAsia="Times New Roman" w:cs="Times New Roman"/>
                <w:b/>
                <w:bCs/>
                <w:spacing w:val="18"/>
                <w:w w:val="101"/>
                <w:sz w:val="21"/>
                <w:szCs w:val="21"/>
                <w:highlight w:val="none"/>
              </w:rPr>
              <w:t xml:space="preserve"> </w:t>
            </w:r>
            <w:r>
              <w:rPr>
                <w:b/>
                <w:bCs/>
                <w:spacing w:val="7"/>
                <w:sz w:val="21"/>
                <w:szCs w:val="21"/>
                <w:highlight w:val="none"/>
              </w:rPr>
              <w:t>分未</w:t>
            </w:r>
            <w:r>
              <w:rPr>
                <w:b/>
                <w:bCs/>
                <w:sz w:val="21"/>
                <w:szCs w:val="21"/>
                <w:highlight w:val="none"/>
              </w:rPr>
              <w:t xml:space="preserve"> </w:t>
            </w:r>
            <w:r>
              <w:rPr>
                <w:b/>
                <w:bCs/>
                <w:spacing w:val="5"/>
                <w:sz w:val="21"/>
                <w:szCs w:val="21"/>
                <w:highlight w:val="none"/>
              </w:rPr>
              <w:t>修剪，</w:t>
            </w:r>
            <w:r>
              <w:rPr>
                <w:rFonts w:ascii="Times New Roman" w:hAnsi="Times New Roman" w:eastAsia="Times New Roman" w:cs="Times New Roman"/>
                <w:b/>
                <w:bCs/>
                <w:spacing w:val="5"/>
                <w:sz w:val="21"/>
                <w:szCs w:val="21"/>
                <w:highlight w:val="none"/>
              </w:rPr>
              <w:t>1-3</w:t>
            </w:r>
            <w:r>
              <w:rPr>
                <w:rFonts w:ascii="Times New Roman" w:hAnsi="Times New Roman" w:eastAsia="Times New Roman" w:cs="Times New Roman"/>
                <w:b/>
                <w:bCs/>
                <w:spacing w:val="33"/>
                <w:w w:val="101"/>
                <w:sz w:val="21"/>
                <w:szCs w:val="21"/>
                <w:highlight w:val="none"/>
              </w:rPr>
              <w:t xml:space="preserve"> </w:t>
            </w:r>
            <w:r>
              <w:rPr>
                <w:b/>
                <w:bCs/>
                <w:spacing w:val="5"/>
                <w:sz w:val="21"/>
                <w:szCs w:val="21"/>
                <w:highlight w:val="none"/>
              </w:rPr>
              <w:t>分修剪较差，</w:t>
            </w:r>
            <w:r>
              <w:rPr>
                <w:rFonts w:ascii="Times New Roman" w:hAnsi="Times New Roman" w:eastAsia="Times New Roman" w:cs="Times New Roman"/>
                <w:b/>
                <w:bCs/>
                <w:spacing w:val="5"/>
                <w:sz w:val="21"/>
                <w:szCs w:val="21"/>
                <w:highlight w:val="none"/>
              </w:rPr>
              <w:t>4-5</w:t>
            </w:r>
            <w:r>
              <w:rPr>
                <w:rFonts w:ascii="Times New Roman" w:hAnsi="Times New Roman" w:eastAsia="Times New Roman" w:cs="Times New Roman"/>
                <w:b/>
                <w:bCs/>
                <w:spacing w:val="16"/>
                <w:w w:val="101"/>
                <w:sz w:val="21"/>
                <w:szCs w:val="21"/>
                <w:highlight w:val="none"/>
              </w:rPr>
              <w:t xml:space="preserve"> </w:t>
            </w:r>
            <w:r>
              <w:rPr>
                <w:b/>
                <w:bCs/>
                <w:spacing w:val="5"/>
                <w:sz w:val="21"/>
                <w:szCs w:val="21"/>
                <w:highlight w:val="none"/>
              </w:rPr>
              <w:t>分修剪良好，</w:t>
            </w:r>
            <w:r>
              <w:rPr>
                <w:rFonts w:ascii="Times New Roman" w:hAnsi="Times New Roman" w:eastAsia="Times New Roman" w:cs="Times New Roman"/>
                <w:b/>
                <w:bCs/>
                <w:spacing w:val="5"/>
                <w:sz w:val="21"/>
                <w:szCs w:val="21"/>
                <w:highlight w:val="none"/>
              </w:rPr>
              <w:t>6-8</w:t>
            </w:r>
            <w:r>
              <w:rPr>
                <w:rFonts w:ascii="Times New Roman" w:hAnsi="Times New Roman" w:eastAsia="Times New Roman" w:cs="Times New Roman"/>
                <w:b/>
                <w:bCs/>
                <w:spacing w:val="18"/>
                <w:w w:val="101"/>
                <w:sz w:val="21"/>
                <w:szCs w:val="21"/>
                <w:highlight w:val="none"/>
              </w:rPr>
              <w:t xml:space="preserve"> </w:t>
            </w:r>
            <w:r>
              <w:rPr>
                <w:b/>
                <w:bCs/>
                <w:spacing w:val="5"/>
                <w:sz w:val="21"/>
                <w:szCs w:val="21"/>
                <w:highlight w:val="none"/>
              </w:rPr>
              <w:t>分修剪规整。</w:t>
            </w:r>
          </w:p>
        </w:tc>
        <w:tc>
          <w:tcPr>
            <w:tcW w:w="386" w:type="dxa"/>
            <w:vAlign w:val="top"/>
          </w:tcPr>
          <w:p w14:paraId="167F2019">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651C52CA">
            <w:pPr>
              <w:keepNext w:val="0"/>
              <w:keepLines w:val="0"/>
              <w:kinsoku/>
              <w:wordWrap/>
              <w:overflowPunct/>
              <w:topLinePunct w:val="0"/>
              <w:autoSpaceDE/>
              <w:bidi w:val="0"/>
              <w:spacing w:line="600" w:lineRule="exact"/>
              <w:rPr>
                <w:rFonts w:ascii="Arial"/>
                <w:b/>
                <w:bCs/>
                <w:sz w:val="21"/>
                <w:szCs w:val="21"/>
                <w:highlight w:val="none"/>
              </w:rPr>
            </w:pPr>
          </w:p>
        </w:tc>
      </w:tr>
      <w:tr w14:paraId="49434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173" w:type="dxa"/>
            <w:vMerge w:val="continue"/>
            <w:tcBorders>
              <w:top w:val="nil"/>
              <w:bottom w:val="nil"/>
            </w:tcBorders>
            <w:vAlign w:val="top"/>
          </w:tcPr>
          <w:p w14:paraId="1C0547E5">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64F8B542">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40934D05">
            <w:pPr>
              <w:pStyle w:val="22"/>
              <w:keepNext w:val="0"/>
              <w:keepLines w:val="0"/>
              <w:kinsoku/>
              <w:wordWrap/>
              <w:overflowPunct/>
              <w:topLinePunct w:val="0"/>
              <w:autoSpaceDE/>
              <w:bidi w:val="0"/>
              <w:spacing w:before="41" w:line="600" w:lineRule="exact"/>
              <w:ind w:left="119" w:right="55"/>
              <w:jc w:val="both"/>
              <w:rPr>
                <w:b/>
                <w:bCs/>
                <w:sz w:val="21"/>
                <w:szCs w:val="21"/>
                <w:highlight w:val="none"/>
              </w:rPr>
            </w:pPr>
            <w:r>
              <w:rPr>
                <w:b/>
                <w:bCs/>
                <w:spacing w:val="9"/>
                <w:sz w:val="21"/>
                <w:szCs w:val="21"/>
                <w:highlight w:val="none"/>
              </w:rPr>
              <w:t>施肥浇水：</w:t>
            </w:r>
            <w:r>
              <w:rPr>
                <w:rFonts w:ascii="Times New Roman" w:hAnsi="Times New Roman" w:eastAsia="Times New Roman" w:cs="Times New Roman"/>
                <w:b/>
                <w:bCs/>
                <w:spacing w:val="9"/>
                <w:sz w:val="21"/>
                <w:szCs w:val="21"/>
                <w:highlight w:val="none"/>
              </w:rPr>
              <w:t xml:space="preserve">4 </w:t>
            </w:r>
            <w:r>
              <w:rPr>
                <w:b/>
                <w:bCs/>
                <w:spacing w:val="9"/>
                <w:sz w:val="21"/>
                <w:szCs w:val="21"/>
                <w:highlight w:val="none"/>
              </w:rPr>
              <w:t>分。施肥、浇水不及时（或施肥、浇水不当）</w:t>
            </w:r>
            <w:r>
              <w:rPr>
                <w:b/>
                <w:bCs/>
                <w:spacing w:val="2"/>
                <w:sz w:val="21"/>
                <w:szCs w:val="21"/>
                <w:highlight w:val="none"/>
              </w:rPr>
              <w:t xml:space="preserve"> </w:t>
            </w:r>
            <w:r>
              <w:rPr>
                <w:b/>
                <w:bCs/>
                <w:spacing w:val="7"/>
                <w:sz w:val="21"/>
                <w:szCs w:val="21"/>
                <w:highlight w:val="none"/>
              </w:rPr>
              <w:t>导致植物生长不良或者死亡等视现场具体情况打分，</w:t>
            </w:r>
            <w:r>
              <w:rPr>
                <w:rFonts w:ascii="Times New Roman" w:hAnsi="Times New Roman" w:eastAsia="Times New Roman" w:cs="Times New Roman"/>
                <w:b/>
                <w:bCs/>
                <w:spacing w:val="6"/>
                <w:sz w:val="21"/>
                <w:szCs w:val="21"/>
                <w:highlight w:val="none"/>
              </w:rPr>
              <w:t>0</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分未</w:t>
            </w:r>
            <w:r>
              <w:rPr>
                <w:b/>
                <w:bCs/>
                <w:sz w:val="21"/>
                <w:szCs w:val="21"/>
                <w:highlight w:val="none"/>
              </w:rPr>
              <w:t xml:space="preserve"> </w:t>
            </w:r>
            <w:r>
              <w:rPr>
                <w:b/>
                <w:bCs/>
                <w:spacing w:val="7"/>
                <w:sz w:val="21"/>
                <w:szCs w:val="21"/>
                <w:highlight w:val="none"/>
              </w:rPr>
              <w:t>施肥浇水，</w:t>
            </w:r>
            <w:r>
              <w:rPr>
                <w:rFonts w:ascii="Times New Roman" w:hAnsi="Times New Roman" w:eastAsia="Times New Roman" w:cs="Times New Roman"/>
                <w:b/>
                <w:bCs/>
                <w:spacing w:val="7"/>
                <w:sz w:val="21"/>
                <w:szCs w:val="21"/>
                <w:highlight w:val="none"/>
              </w:rPr>
              <w:t>1-3</w:t>
            </w:r>
            <w:r>
              <w:rPr>
                <w:rFonts w:ascii="Times New Roman" w:hAnsi="Times New Roman" w:eastAsia="Times New Roman" w:cs="Times New Roman"/>
                <w:b/>
                <w:bCs/>
                <w:spacing w:val="20"/>
                <w:w w:val="101"/>
                <w:sz w:val="21"/>
                <w:szCs w:val="21"/>
                <w:highlight w:val="none"/>
              </w:rPr>
              <w:t xml:space="preserve"> </w:t>
            </w:r>
            <w:r>
              <w:rPr>
                <w:b/>
                <w:bCs/>
                <w:spacing w:val="7"/>
                <w:sz w:val="21"/>
                <w:szCs w:val="21"/>
                <w:highlight w:val="none"/>
              </w:rPr>
              <w:t>分施肥浇水效果一般，</w:t>
            </w:r>
            <w:r>
              <w:rPr>
                <w:rFonts w:ascii="Times New Roman" w:hAnsi="Times New Roman" w:eastAsia="Times New Roman" w:cs="Times New Roman"/>
                <w:b/>
                <w:bCs/>
                <w:spacing w:val="7"/>
                <w:sz w:val="21"/>
                <w:szCs w:val="21"/>
                <w:highlight w:val="none"/>
              </w:rPr>
              <w:t>4-5</w:t>
            </w:r>
            <w:r>
              <w:rPr>
                <w:rFonts w:ascii="Times New Roman" w:hAnsi="Times New Roman" w:eastAsia="Times New Roman" w:cs="Times New Roman"/>
                <w:b/>
                <w:bCs/>
                <w:spacing w:val="16"/>
                <w:sz w:val="21"/>
                <w:szCs w:val="21"/>
                <w:highlight w:val="none"/>
              </w:rPr>
              <w:t xml:space="preserve"> </w:t>
            </w:r>
            <w:r>
              <w:rPr>
                <w:b/>
                <w:bCs/>
                <w:spacing w:val="7"/>
                <w:sz w:val="21"/>
                <w:szCs w:val="21"/>
                <w:highlight w:val="none"/>
              </w:rPr>
              <w:t>分施肥浇水效果</w:t>
            </w:r>
            <w:r>
              <w:rPr>
                <w:b/>
                <w:bCs/>
                <w:sz w:val="21"/>
                <w:szCs w:val="21"/>
                <w:highlight w:val="none"/>
              </w:rPr>
              <w:t xml:space="preserve">  较好。</w:t>
            </w:r>
          </w:p>
        </w:tc>
        <w:tc>
          <w:tcPr>
            <w:tcW w:w="386" w:type="dxa"/>
            <w:vAlign w:val="top"/>
          </w:tcPr>
          <w:p w14:paraId="5E842180">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415434FB">
            <w:pPr>
              <w:keepNext w:val="0"/>
              <w:keepLines w:val="0"/>
              <w:kinsoku/>
              <w:wordWrap/>
              <w:overflowPunct/>
              <w:topLinePunct w:val="0"/>
              <w:autoSpaceDE/>
              <w:bidi w:val="0"/>
              <w:spacing w:line="600" w:lineRule="exact"/>
              <w:rPr>
                <w:rFonts w:ascii="Arial"/>
                <w:b/>
                <w:bCs/>
                <w:sz w:val="21"/>
                <w:szCs w:val="21"/>
                <w:highlight w:val="none"/>
              </w:rPr>
            </w:pPr>
          </w:p>
        </w:tc>
      </w:tr>
      <w:tr w14:paraId="70E17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2" w:hRule="atLeast"/>
        </w:trPr>
        <w:tc>
          <w:tcPr>
            <w:tcW w:w="1173" w:type="dxa"/>
            <w:vMerge w:val="continue"/>
            <w:tcBorders>
              <w:top w:val="nil"/>
              <w:bottom w:val="nil"/>
            </w:tcBorders>
            <w:vAlign w:val="top"/>
          </w:tcPr>
          <w:p w14:paraId="6267B984">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bottom w:val="nil"/>
            </w:tcBorders>
            <w:vAlign w:val="top"/>
          </w:tcPr>
          <w:p w14:paraId="0D717A36">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4978DC5D">
            <w:pPr>
              <w:pStyle w:val="22"/>
              <w:keepNext w:val="0"/>
              <w:keepLines w:val="0"/>
              <w:kinsoku/>
              <w:wordWrap/>
              <w:overflowPunct/>
              <w:topLinePunct w:val="0"/>
              <w:autoSpaceDE/>
              <w:bidi w:val="0"/>
              <w:spacing w:before="54" w:line="600" w:lineRule="exact"/>
              <w:ind w:left="108" w:right="48" w:firstLine="15"/>
              <w:jc w:val="both"/>
              <w:rPr>
                <w:b/>
                <w:bCs/>
                <w:sz w:val="21"/>
                <w:szCs w:val="21"/>
                <w:highlight w:val="none"/>
              </w:rPr>
            </w:pPr>
            <w:r>
              <w:rPr>
                <w:b/>
                <w:bCs/>
                <w:spacing w:val="3"/>
                <w:sz w:val="21"/>
                <w:szCs w:val="21"/>
                <w:highlight w:val="none"/>
              </w:rPr>
              <w:t>杂草清除：</w:t>
            </w:r>
            <w:r>
              <w:rPr>
                <w:rFonts w:ascii="Times New Roman" w:hAnsi="Times New Roman" w:eastAsia="Times New Roman" w:cs="Times New Roman"/>
                <w:b/>
                <w:bCs/>
                <w:spacing w:val="3"/>
                <w:sz w:val="21"/>
                <w:szCs w:val="21"/>
                <w:highlight w:val="none"/>
              </w:rPr>
              <w:t>4</w:t>
            </w:r>
            <w:r>
              <w:rPr>
                <w:rFonts w:ascii="Times New Roman" w:hAnsi="Times New Roman" w:eastAsia="Times New Roman" w:cs="Times New Roman"/>
                <w:b/>
                <w:bCs/>
                <w:spacing w:val="23"/>
                <w:w w:val="101"/>
                <w:sz w:val="21"/>
                <w:szCs w:val="21"/>
                <w:highlight w:val="none"/>
              </w:rPr>
              <w:t xml:space="preserve"> </w:t>
            </w:r>
            <w:r>
              <w:rPr>
                <w:b/>
                <w:bCs/>
                <w:spacing w:val="3"/>
                <w:sz w:val="21"/>
                <w:szCs w:val="21"/>
                <w:highlight w:val="none"/>
              </w:rPr>
              <w:t>分</w:t>
            </w:r>
            <w:r>
              <w:rPr>
                <w:b/>
                <w:bCs/>
                <w:spacing w:val="42"/>
                <w:sz w:val="21"/>
                <w:szCs w:val="21"/>
                <w:highlight w:val="none"/>
              </w:rPr>
              <w:t xml:space="preserve"> </w:t>
            </w:r>
            <w:r>
              <w:rPr>
                <w:b/>
                <w:bCs/>
                <w:spacing w:val="3"/>
                <w:sz w:val="21"/>
                <w:szCs w:val="21"/>
                <w:highlight w:val="none"/>
              </w:rPr>
              <w:t>，草坪杂草面积零星发生，每处扣</w:t>
            </w:r>
            <w:r>
              <w:rPr>
                <w:b/>
                <w:bCs/>
                <w:spacing w:val="-38"/>
                <w:sz w:val="21"/>
                <w:szCs w:val="21"/>
                <w:highlight w:val="none"/>
              </w:rPr>
              <w:t xml:space="preserve"> </w:t>
            </w:r>
            <w:r>
              <w:rPr>
                <w:rFonts w:ascii="Times New Roman" w:hAnsi="Times New Roman" w:eastAsia="Times New Roman" w:cs="Times New Roman"/>
                <w:b/>
                <w:bCs/>
                <w:spacing w:val="3"/>
                <w:sz w:val="21"/>
                <w:szCs w:val="21"/>
                <w:highlight w:val="none"/>
              </w:rPr>
              <w:t>0.</w:t>
            </w:r>
            <w:r>
              <w:rPr>
                <w:rFonts w:ascii="Times New Roman" w:hAnsi="Times New Roman" w:eastAsia="Times New Roman" w:cs="Times New Roman"/>
                <w:b/>
                <w:bCs/>
                <w:spacing w:val="-25"/>
                <w:sz w:val="21"/>
                <w:szCs w:val="21"/>
                <w:highlight w:val="none"/>
              </w:rPr>
              <w:t xml:space="preserve"> </w:t>
            </w:r>
            <w:r>
              <w:rPr>
                <w:rFonts w:ascii="Times New Roman" w:hAnsi="Times New Roman" w:eastAsia="Times New Roman" w:cs="Times New Roman"/>
                <w:b/>
                <w:bCs/>
                <w:spacing w:val="3"/>
                <w:sz w:val="21"/>
                <w:szCs w:val="21"/>
                <w:highlight w:val="none"/>
              </w:rPr>
              <w:t>1</w:t>
            </w:r>
            <w:r>
              <w:rPr>
                <w:rFonts w:ascii="Times New Roman" w:hAnsi="Times New Roman" w:eastAsia="Times New Roman" w:cs="Times New Roman"/>
                <w:b/>
                <w:bCs/>
                <w:spacing w:val="14"/>
                <w:w w:val="101"/>
                <w:sz w:val="21"/>
                <w:szCs w:val="21"/>
                <w:highlight w:val="none"/>
              </w:rPr>
              <w:t xml:space="preserve"> </w:t>
            </w:r>
            <w:r>
              <w:rPr>
                <w:b/>
                <w:bCs/>
                <w:spacing w:val="3"/>
                <w:sz w:val="21"/>
                <w:szCs w:val="21"/>
                <w:highlight w:val="none"/>
              </w:rPr>
              <w:t>分，</w:t>
            </w:r>
            <w:r>
              <w:rPr>
                <w:b/>
                <w:bCs/>
                <w:sz w:val="21"/>
                <w:szCs w:val="21"/>
                <w:highlight w:val="none"/>
              </w:rPr>
              <w:t xml:space="preserve"> </w:t>
            </w:r>
            <w:r>
              <w:rPr>
                <w:b/>
                <w:bCs/>
                <w:spacing w:val="2"/>
                <w:sz w:val="21"/>
                <w:szCs w:val="21"/>
                <w:highlight w:val="none"/>
              </w:rPr>
              <w:t>达栽培面积</w:t>
            </w:r>
            <w:r>
              <w:rPr>
                <w:b/>
                <w:bCs/>
                <w:spacing w:val="-32"/>
                <w:sz w:val="21"/>
                <w:szCs w:val="21"/>
                <w:highlight w:val="none"/>
              </w:rPr>
              <w:t xml:space="preserve"> </w:t>
            </w:r>
            <w:r>
              <w:rPr>
                <w:rFonts w:ascii="Times New Roman" w:hAnsi="Times New Roman" w:eastAsia="Times New Roman" w:cs="Times New Roman"/>
                <w:b/>
                <w:bCs/>
                <w:spacing w:val="2"/>
                <w:sz w:val="21"/>
                <w:szCs w:val="21"/>
                <w:highlight w:val="none"/>
              </w:rPr>
              <w:t>5%</w:t>
            </w:r>
            <w:r>
              <w:rPr>
                <w:rFonts w:ascii="Times New Roman" w:hAnsi="Times New Roman" w:eastAsia="Times New Roman" w:cs="Times New Roman"/>
                <w:b/>
                <w:bCs/>
                <w:spacing w:val="-12"/>
                <w:sz w:val="21"/>
                <w:szCs w:val="21"/>
                <w:highlight w:val="none"/>
              </w:rPr>
              <w:t xml:space="preserve"> </w:t>
            </w:r>
            <w:r>
              <w:rPr>
                <w:b/>
                <w:bCs/>
                <w:spacing w:val="2"/>
                <w:sz w:val="21"/>
                <w:szCs w:val="21"/>
                <w:highlight w:val="none"/>
              </w:rPr>
              <w:t>，每处扣</w:t>
            </w:r>
            <w:r>
              <w:rPr>
                <w:b/>
                <w:bCs/>
                <w:spacing w:val="-38"/>
                <w:sz w:val="21"/>
                <w:szCs w:val="21"/>
                <w:highlight w:val="none"/>
              </w:rPr>
              <w:t xml:space="preserve"> </w:t>
            </w:r>
            <w:r>
              <w:rPr>
                <w:rFonts w:ascii="Times New Roman" w:hAnsi="Times New Roman" w:eastAsia="Times New Roman" w:cs="Times New Roman"/>
                <w:b/>
                <w:bCs/>
                <w:spacing w:val="2"/>
                <w:sz w:val="21"/>
                <w:szCs w:val="21"/>
                <w:highlight w:val="none"/>
              </w:rPr>
              <w:t>0.5</w:t>
            </w:r>
            <w:r>
              <w:rPr>
                <w:rFonts w:ascii="Times New Roman" w:hAnsi="Times New Roman" w:eastAsia="Times New Roman" w:cs="Times New Roman"/>
                <w:b/>
                <w:bCs/>
                <w:spacing w:val="14"/>
                <w:w w:val="101"/>
                <w:sz w:val="21"/>
                <w:szCs w:val="21"/>
                <w:highlight w:val="none"/>
              </w:rPr>
              <w:t xml:space="preserve"> </w:t>
            </w:r>
            <w:r>
              <w:rPr>
                <w:b/>
                <w:bCs/>
                <w:spacing w:val="2"/>
                <w:sz w:val="21"/>
                <w:szCs w:val="21"/>
                <w:highlight w:val="none"/>
              </w:rPr>
              <w:t>分；达</w:t>
            </w:r>
            <w:r>
              <w:rPr>
                <w:b/>
                <w:bCs/>
                <w:spacing w:val="-21"/>
                <w:sz w:val="21"/>
                <w:szCs w:val="21"/>
                <w:highlight w:val="none"/>
              </w:rPr>
              <w:t xml:space="preserve"> </w:t>
            </w:r>
            <w:r>
              <w:rPr>
                <w:rFonts w:ascii="Times New Roman" w:hAnsi="Times New Roman" w:eastAsia="Times New Roman" w:cs="Times New Roman"/>
                <w:b/>
                <w:bCs/>
                <w:spacing w:val="2"/>
                <w:sz w:val="21"/>
                <w:szCs w:val="21"/>
                <w:highlight w:val="none"/>
              </w:rPr>
              <w:t>10%</w:t>
            </w:r>
            <w:r>
              <w:rPr>
                <w:rFonts w:ascii="Times New Roman" w:hAnsi="Times New Roman" w:eastAsia="Times New Roman" w:cs="Times New Roman"/>
                <w:b/>
                <w:bCs/>
                <w:spacing w:val="-14"/>
                <w:sz w:val="21"/>
                <w:szCs w:val="21"/>
                <w:highlight w:val="none"/>
              </w:rPr>
              <w:t xml:space="preserve"> </w:t>
            </w:r>
            <w:r>
              <w:rPr>
                <w:b/>
                <w:bCs/>
                <w:spacing w:val="2"/>
                <w:sz w:val="21"/>
                <w:szCs w:val="21"/>
                <w:highlight w:val="none"/>
              </w:rPr>
              <w:t>，每处扣</w:t>
            </w:r>
            <w:r>
              <w:rPr>
                <w:b/>
                <w:bCs/>
                <w:spacing w:val="-21"/>
                <w:sz w:val="21"/>
                <w:szCs w:val="21"/>
                <w:highlight w:val="none"/>
              </w:rPr>
              <w:t xml:space="preserve"> </w:t>
            </w:r>
            <w:r>
              <w:rPr>
                <w:rFonts w:ascii="Times New Roman" w:hAnsi="Times New Roman" w:eastAsia="Times New Roman" w:cs="Times New Roman"/>
                <w:b/>
                <w:bCs/>
                <w:spacing w:val="2"/>
                <w:sz w:val="21"/>
                <w:szCs w:val="21"/>
                <w:highlight w:val="none"/>
              </w:rPr>
              <w:t>1</w:t>
            </w:r>
            <w:r>
              <w:rPr>
                <w:rFonts w:ascii="Times New Roman" w:hAnsi="Times New Roman" w:eastAsia="Times New Roman" w:cs="Times New Roman"/>
                <w:b/>
                <w:bCs/>
                <w:spacing w:val="14"/>
                <w:sz w:val="21"/>
                <w:szCs w:val="21"/>
                <w:highlight w:val="none"/>
              </w:rPr>
              <w:t xml:space="preserve"> </w:t>
            </w:r>
            <w:r>
              <w:rPr>
                <w:b/>
                <w:bCs/>
                <w:spacing w:val="2"/>
                <w:sz w:val="21"/>
                <w:szCs w:val="21"/>
                <w:highlight w:val="none"/>
              </w:rPr>
              <w:t>分；达</w:t>
            </w:r>
            <w:r>
              <w:rPr>
                <w:b/>
                <w:bCs/>
                <w:sz w:val="21"/>
                <w:szCs w:val="21"/>
                <w:highlight w:val="none"/>
              </w:rPr>
              <w:t xml:space="preserve">  </w:t>
            </w:r>
            <w:r>
              <w:rPr>
                <w:rFonts w:ascii="Times New Roman" w:hAnsi="Times New Roman" w:eastAsia="Times New Roman" w:cs="Times New Roman"/>
                <w:b/>
                <w:bCs/>
                <w:spacing w:val="1"/>
                <w:sz w:val="21"/>
                <w:szCs w:val="21"/>
                <w:highlight w:val="none"/>
              </w:rPr>
              <w:t>20%</w:t>
            </w:r>
            <w:r>
              <w:rPr>
                <w:rFonts w:ascii="Times New Roman" w:hAnsi="Times New Roman" w:eastAsia="Times New Roman" w:cs="Times New Roman"/>
                <w:b/>
                <w:bCs/>
                <w:spacing w:val="-14"/>
                <w:sz w:val="21"/>
                <w:szCs w:val="21"/>
                <w:highlight w:val="none"/>
              </w:rPr>
              <w:t xml:space="preserve"> </w:t>
            </w:r>
            <w:r>
              <w:rPr>
                <w:b/>
                <w:bCs/>
                <w:spacing w:val="1"/>
                <w:sz w:val="21"/>
                <w:szCs w:val="21"/>
                <w:highlight w:val="none"/>
              </w:rPr>
              <w:t>，每处扣</w:t>
            </w:r>
            <w:r>
              <w:rPr>
                <w:b/>
                <w:bCs/>
                <w:spacing w:val="-41"/>
                <w:sz w:val="21"/>
                <w:szCs w:val="21"/>
                <w:highlight w:val="none"/>
              </w:rPr>
              <w:t xml:space="preserve"> </w:t>
            </w:r>
            <w:r>
              <w:rPr>
                <w:rFonts w:ascii="Times New Roman" w:hAnsi="Times New Roman" w:eastAsia="Times New Roman" w:cs="Times New Roman"/>
                <w:b/>
                <w:bCs/>
                <w:spacing w:val="1"/>
                <w:sz w:val="21"/>
                <w:szCs w:val="21"/>
                <w:highlight w:val="none"/>
              </w:rPr>
              <w:t>2</w:t>
            </w:r>
            <w:r>
              <w:rPr>
                <w:rFonts w:ascii="Times New Roman" w:hAnsi="Times New Roman" w:eastAsia="Times New Roman" w:cs="Times New Roman"/>
                <w:b/>
                <w:bCs/>
                <w:spacing w:val="17"/>
                <w:sz w:val="21"/>
                <w:szCs w:val="21"/>
                <w:highlight w:val="none"/>
              </w:rPr>
              <w:t xml:space="preserve"> </w:t>
            </w:r>
            <w:r>
              <w:rPr>
                <w:b/>
                <w:bCs/>
                <w:spacing w:val="1"/>
                <w:sz w:val="21"/>
                <w:szCs w:val="21"/>
                <w:highlight w:val="none"/>
              </w:rPr>
              <w:t>分。</w:t>
            </w:r>
          </w:p>
        </w:tc>
        <w:tc>
          <w:tcPr>
            <w:tcW w:w="386" w:type="dxa"/>
            <w:vAlign w:val="top"/>
          </w:tcPr>
          <w:p w14:paraId="7AEDE9C1">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02B423FB">
            <w:pPr>
              <w:keepNext w:val="0"/>
              <w:keepLines w:val="0"/>
              <w:kinsoku/>
              <w:wordWrap/>
              <w:overflowPunct/>
              <w:topLinePunct w:val="0"/>
              <w:autoSpaceDE/>
              <w:bidi w:val="0"/>
              <w:spacing w:line="600" w:lineRule="exact"/>
              <w:rPr>
                <w:rFonts w:ascii="Arial"/>
                <w:b/>
                <w:bCs/>
                <w:sz w:val="21"/>
                <w:szCs w:val="21"/>
                <w:highlight w:val="none"/>
              </w:rPr>
            </w:pPr>
          </w:p>
        </w:tc>
      </w:tr>
      <w:tr w14:paraId="4E923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173" w:type="dxa"/>
            <w:vMerge w:val="continue"/>
            <w:tcBorders>
              <w:top w:val="nil"/>
            </w:tcBorders>
            <w:vAlign w:val="top"/>
          </w:tcPr>
          <w:p w14:paraId="09C53131">
            <w:pPr>
              <w:keepNext w:val="0"/>
              <w:keepLines w:val="0"/>
              <w:kinsoku/>
              <w:wordWrap/>
              <w:overflowPunct/>
              <w:topLinePunct w:val="0"/>
              <w:autoSpaceDE/>
              <w:bidi w:val="0"/>
              <w:spacing w:line="600" w:lineRule="exact"/>
              <w:rPr>
                <w:rFonts w:ascii="Arial"/>
                <w:b/>
                <w:bCs/>
                <w:sz w:val="21"/>
                <w:szCs w:val="21"/>
                <w:highlight w:val="none"/>
              </w:rPr>
            </w:pPr>
          </w:p>
        </w:tc>
        <w:tc>
          <w:tcPr>
            <w:tcW w:w="715" w:type="dxa"/>
            <w:vMerge w:val="continue"/>
            <w:tcBorders>
              <w:top w:val="nil"/>
            </w:tcBorders>
            <w:vAlign w:val="top"/>
          </w:tcPr>
          <w:p w14:paraId="0EA6A06E">
            <w:pPr>
              <w:keepNext w:val="0"/>
              <w:keepLines w:val="0"/>
              <w:kinsoku/>
              <w:wordWrap/>
              <w:overflowPunct/>
              <w:topLinePunct w:val="0"/>
              <w:autoSpaceDE/>
              <w:bidi w:val="0"/>
              <w:spacing w:line="600" w:lineRule="exact"/>
              <w:rPr>
                <w:rFonts w:ascii="Arial"/>
                <w:b/>
                <w:bCs/>
                <w:sz w:val="21"/>
                <w:szCs w:val="21"/>
                <w:highlight w:val="none"/>
              </w:rPr>
            </w:pPr>
          </w:p>
        </w:tc>
        <w:tc>
          <w:tcPr>
            <w:tcW w:w="5941" w:type="dxa"/>
            <w:gridSpan w:val="2"/>
            <w:vAlign w:val="top"/>
          </w:tcPr>
          <w:p w14:paraId="64F60F5F">
            <w:pPr>
              <w:pStyle w:val="22"/>
              <w:keepNext w:val="0"/>
              <w:keepLines w:val="0"/>
              <w:kinsoku/>
              <w:wordWrap/>
              <w:overflowPunct/>
              <w:topLinePunct w:val="0"/>
              <w:autoSpaceDE/>
              <w:bidi w:val="0"/>
              <w:spacing w:before="91" w:line="600" w:lineRule="exact"/>
              <w:ind w:left="112" w:right="41" w:firstLine="7"/>
              <w:rPr>
                <w:b/>
                <w:bCs/>
                <w:sz w:val="21"/>
                <w:szCs w:val="21"/>
                <w:highlight w:val="none"/>
              </w:rPr>
            </w:pPr>
            <w:r>
              <w:rPr>
                <w:b/>
                <w:bCs/>
                <w:sz w:val="21"/>
                <w:szCs w:val="21"/>
                <w:highlight w:val="none"/>
              </w:rPr>
              <w:t>病虫害防治：</w:t>
            </w:r>
            <w:r>
              <w:rPr>
                <w:rFonts w:ascii="Times New Roman" w:hAnsi="Times New Roman" w:eastAsia="Times New Roman" w:cs="Times New Roman"/>
                <w:b/>
                <w:bCs/>
                <w:sz w:val="21"/>
                <w:szCs w:val="21"/>
                <w:highlight w:val="none"/>
              </w:rPr>
              <w:t>4</w:t>
            </w:r>
            <w:r>
              <w:rPr>
                <w:rFonts w:ascii="Times New Roman" w:hAnsi="Times New Roman" w:eastAsia="Times New Roman" w:cs="Times New Roman"/>
                <w:b/>
                <w:bCs/>
                <w:spacing w:val="17"/>
                <w:sz w:val="21"/>
                <w:szCs w:val="21"/>
                <w:highlight w:val="none"/>
              </w:rPr>
              <w:t xml:space="preserve"> </w:t>
            </w:r>
            <w:r>
              <w:rPr>
                <w:b/>
                <w:bCs/>
                <w:sz w:val="21"/>
                <w:szCs w:val="21"/>
                <w:highlight w:val="none"/>
              </w:rPr>
              <w:t>分。地被草皮有病虫害，受</w:t>
            </w:r>
            <w:r>
              <w:rPr>
                <w:b/>
                <w:bCs/>
                <w:spacing w:val="-1"/>
                <w:sz w:val="21"/>
                <w:szCs w:val="21"/>
                <w:highlight w:val="none"/>
              </w:rPr>
              <w:t>害面积</w:t>
            </w:r>
            <w:r>
              <w:rPr>
                <w:b/>
                <w:bCs/>
                <w:spacing w:val="-21"/>
                <w:sz w:val="21"/>
                <w:szCs w:val="21"/>
                <w:highlight w:val="none"/>
              </w:rPr>
              <w:t xml:space="preserve"> </w:t>
            </w:r>
            <w:r>
              <w:rPr>
                <w:rFonts w:ascii="Times New Roman" w:hAnsi="Times New Roman" w:eastAsia="Times New Roman" w:cs="Times New Roman"/>
                <w:b/>
                <w:bCs/>
                <w:spacing w:val="-1"/>
                <w:sz w:val="21"/>
                <w:szCs w:val="21"/>
                <w:highlight w:val="none"/>
              </w:rPr>
              <w:t>1</w:t>
            </w:r>
            <w:r>
              <w:rPr>
                <w:rFonts w:ascii="Times New Roman" w:hAnsi="Times New Roman" w:eastAsia="Times New Roman" w:cs="Times New Roman"/>
                <w:b/>
                <w:bCs/>
                <w:spacing w:val="21"/>
                <w:w w:val="101"/>
                <w:sz w:val="21"/>
                <w:szCs w:val="21"/>
                <w:highlight w:val="none"/>
              </w:rPr>
              <w:t xml:space="preserve"> </w:t>
            </w:r>
            <w:r>
              <w:rPr>
                <w:rFonts w:ascii="宋体" w:hAnsi="宋体" w:eastAsia="宋体" w:cs="宋体"/>
                <w:b/>
                <w:bCs/>
                <w:spacing w:val="-1"/>
                <w:sz w:val="21"/>
                <w:szCs w:val="21"/>
                <w:highlight w:val="none"/>
              </w:rPr>
              <w:t>㎡</w:t>
            </w:r>
            <w:r>
              <w:rPr>
                <w:b/>
                <w:bCs/>
                <w:spacing w:val="-1"/>
                <w:sz w:val="21"/>
                <w:szCs w:val="21"/>
                <w:highlight w:val="none"/>
              </w:rPr>
              <w:t>以上，</w:t>
            </w:r>
            <w:r>
              <w:rPr>
                <w:b/>
                <w:bCs/>
                <w:sz w:val="21"/>
                <w:szCs w:val="21"/>
                <w:highlight w:val="none"/>
              </w:rPr>
              <w:t xml:space="preserve"> </w:t>
            </w:r>
            <w:r>
              <w:rPr>
                <w:b/>
                <w:bCs/>
                <w:spacing w:val="4"/>
                <w:sz w:val="21"/>
                <w:szCs w:val="21"/>
                <w:highlight w:val="none"/>
              </w:rPr>
              <w:t>每处扣</w:t>
            </w:r>
            <w:r>
              <w:rPr>
                <w:b/>
                <w:bCs/>
                <w:spacing w:val="-40"/>
                <w:sz w:val="21"/>
                <w:szCs w:val="21"/>
                <w:highlight w:val="none"/>
              </w:rPr>
              <w:t xml:space="preserve"> </w:t>
            </w:r>
            <w:r>
              <w:rPr>
                <w:rFonts w:ascii="Times New Roman" w:hAnsi="Times New Roman" w:eastAsia="Times New Roman" w:cs="Times New Roman"/>
                <w:b/>
                <w:bCs/>
                <w:spacing w:val="4"/>
                <w:sz w:val="21"/>
                <w:szCs w:val="21"/>
                <w:highlight w:val="none"/>
              </w:rPr>
              <w:t>0.</w:t>
            </w:r>
            <w:r>
              <w:rPr>
                <w:rFonts w:ascii="Times New Roman" w:hAnsi="Times New Roman" w:eastAsia="Times New Roman" w:cs="Times New Roman"/>
                <w:b/>
                <w:bCs/>
                <w:spacing w:val="-25"/>
                <w:sz w:val="21"/>
                <w:szCs w:val="21"/>
                <w:highlight w:val="none"/>
              </w:rPr>
              <w:t xml:space="preserve"> </w:t>
            </w:r>
            <w:r>
              <w:rPr>
                <w:rFonts w:ascii="Times New Roman" w:hAnsi="Times New Roman" w:eastAsia="Times New Roman" w:cs="Times New Roman"/>
                <w:b/>
                <w:bCs/>
                <w:spacing w:val="4"/>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4"/>
                <w:sz w:val="21"/>
                <w:szCs w:val="21"/>
                <w:highlight w:val="none"/>
              </w:rPr>
              <w:t>分；路段发生病虫害面积超</w:t>
            </w:r>
            <w:r>
              <w:rPr>
                <w:b/>
                <w:bCs/>
                <w:spacing w:val="-21"/>
                <w:sz w:val="21"/>
                <w:szCs w:val="21"/>
                <w:highlight w:val="none"/>
              </w:rPr>
              <w:t xml:space="preserve"> </w:t>
            </w:r>
            <w:r>
              <w:rPr>
                <w:rFonts w:ascii="Times New Roman" w:hAnsi="Times New Roman" w:eastAsia="Times New Roman" w:cs="Times New Roman"/>
                <w:b/>
                <w:bCs/>
                <w:spacing w:val="4"/>
                <w:sz w:val="21"/>
                <w:szCs w:val="21"/>
                <w:highlight w:val="none"/>
              </w:rPr>
              <w:t>10%</w:t>
            </w:r>
            <w:r>
              <w:rPr>
                <w:b/>
                <w:bCs/>
                <w:spacing w:val="4"/>
                <w:sz w:val="21"/>
                <w:szCs w:val="21"/>
                <w:highlight w:val="none"/>
              </w:rPr>
              <w:t>时，</w:t>
            </w:r>
            <w:r>
              <w:rPr>
                <w:b/>
                <w:bCs/>
                <w:spacing w:val="3"/>
                <w:sz w:val="21"/>
                <w:szCs w:val="21"/>
                <w:highlight w:val="none"/>
              </w:rPr>
              <w:t>扣</w:t>
            </w:r>
            <w:r>
              <w:rPr>
                <w:b/>
                <w:bCs/>
                <w:spacing w:val="-23"/>
                <w:sz w:val="21"/>
                <w:szCs w:val="21"/>
                <w:highlight w:val="none"/>
              </w:rPr>
              <w:t xml:space="preserve"> </w:t>
            </w:r>
            <w:r>
              <w:rPr>
                <w:rFonts w:ascii="Times New Roman" w:hAnsi="Times New Roman" w:eastAsia="Times New Roman" w:cs="Times New Roman"/>
                <w:b/>
                <w:bCs/>
                <w:spacing w:val="3"/>
                <w:sz w:val="21"/>
                <w:szCs w:val="21"/>
                <w:highlight w:val="none"/>
              </w:rPr>
              <w:t>1</w:t>
            </w:r>
            <w:r>
              <w:rPr>
                <w:rFonts w:ascii="Times New Roman" w:hAnsi="Times New Roman" w:eastAsia="Times New Roman" w:cs="Times New Roman"/>
                <w:b/>
                <w:bCs/>
                <w:spacing w:val="16"/>
                <w:w w:val="101"/>
                <w:sz w:val="21"/>
                <w:szCs w:val="21"/>
                <w:highlight w:val="none"/>
              </w:rPr>
              <w:t xml:space="preserve"> </w:t>
            </w:r>
            <w:r>
              <w:rPr>
                <w:b/>
                <w:bCs/>
                <w:spacing w:val="3"/>
                <w:sz w:val="21"/>
                <w:szCs w:val="21"/>
                <w:highlight w:val="none"/>
              </w:rPr>
              <w:t>分。</w:t>
            </w:r>
          </w:p>
        </w:tc>
        <w:tc>
          <w:tcPr>
            <w:tcW w:w="386" w:type="dxa"/>
            <w:vAlign w:val="top"/>
          </w:tcPr>
          <w:p w14:paraId="77E49E7E">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1E9360A4">
            <w:pPr>
              <w:keepNext w:val="0"/>
              <w:keepLines w:val="0"/>
              <w:kinsoku/>
              <w:wordWrap/>
              <w:overflowPunct/>
              <w:topLinePunct w:val="0"/>
              <w:autoSpaceDE/>
              <w:bidi w:val="0"/>
              <w:spacing w:line="600" w:lineRule="exact"/>
              <w:rPr>
                <w:rFonts w:ascii="Arial"/>
                <w:b/>
                <w:bCs/>
                <w:sz w:val="21"/>
                <w:szCs w:val="21"/>
                <w:highlight w:val="none"/>
              </w:rPr>
            </w:pPr>
          </w:p>
        </w:tc>
      </w:tr>
      <w:tr w14:paraId="2BBD3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1173" w:type="dxa"/>
            <w:vAlign w:val="top"/>
          </w:tcPr>
          <w:p w14:paraId="1D957365">
            <w:pPr>
              <w:pStyle w:val="22"/>
              <w:keepNext w:val="0"/>
              <w:keepLines w:val="0"/>
              <w:kinsoku/>
              <w:wordWrap/>
              <w:overflowPunct/>
              <w:topLinePunct w:val="0"/>
              <w:autoSpaceDE/>
              <w:bidi w:val="0"/>
              <w:spacing w:before="81" w:line="600" w:lineRule="exact"/>
              <w:ind w:left="401"/>
              <w:rPr>
                <w:b/>
                <w:bCs/>
                <w:sz w:val="21"/>
                <w:szCs w:val="21"/>
                <w:highlight w:val="none"/>
              </w:rPr>
            </w:pPr>
            <w:r>
              <w:rPr>
                <w:b/>
                <w:bCs/>
                <w:spacing w:val="-5"/>
                <w:position w:val="1"/>
                <w:sz w:val="21"/>
                <w:szCs w:val="21"/>
                <w:highlight w:val="none"/>
              </w:rPr>
              <w:t>总分</w:t>
            </w:r>
          </w:p>
        </w:tc>
        <w:tc>
          <w:tcPr>
            <w:tcW w:w="715" w:type="dxa"/>
            <w:vAlign w:val="top"/>
          </w:tcPr>
          <w:p w14:paraId="20AF09D6">
            <w:pPr>
              <w:keepNext w:val="0"/>
              <w:keepLines w:val="0"/>
              <w:kinsoku/>
              <w:wordWrap/>
              <w:overflowPunct/>
              <w:topLinePunct w:val="0"/>
              <w:autoSpaceDE/>
              <w:bidi w:val="0"/>
              <w:spacing w:before="127" w:line="600" w:lineRule="exact"/>
              <w:rPr>
                <w:rFonts w:ascii="Times New Roman" w:hAnsi="Times New Roman" w:eastAsia="Times New Roman" w:cs="Times New Roman"/>
                <w:b/>
                <w:bCs/>
                <w:sz w:val="21"/>
                <w:szCs w:val="21"/>
                <w:highlight w:val="none"/>
              </w:rPr>
            </w:pPr>
            <w:r>
              <w:rPr>
                <w:rFonts w:ascii="Times New Roman" w:hAnsi="Times New Roman" w:eastAsia="Times New Roman" w:cs="Times New Roman"/>
                <w:b/>
                <w:bCs/>
                <w:spacing w:val="-3"/>
                <w:sz w:val="21"/>
                <w:szCs w:val="21"/>
                <w:highlight w:val="none"/>
              </w:rPr>
              <w:t>100</w:t>
            </w:r>
          </w:p>
        </w:tc>
        <w:tc>
          <w:tcPr>
            <w:tcW w:w="5941" w:type="dxa"/>
            <w:gridSpan w:val="2"/>
            <w:vAlign w:val="top"/>
          </w:tcPr>
          <w:p w14:paraId="669E1160">
            <w:pPr>
              <w:keepNext w:val="0"/>
              <w:keepLines w:val="0"/>
              <w:kinsoku/>
              <w:wordWrap/>
              <w:overflowPunct/>
              <w:topLinePunct w:val="0"/>
              <w:autoSpaceDE/>
              <w:bidi w:val="0"/>
              <w:spacing w:line="600" w:lineRule="exact"/>
              <w:rPr>
                <w:rFonts w:ascii="Arial"/>
                <w:b/>
                <w:bCs/>
                <w:sz w:val="21"/>
                <w:szCs w:val="21"/>
                <w:highlight w:val="none"/>
              </w:rPr>
            </w:pPr>
          </w:p>
        </w:tc>
        <w:tc>
          <w:tcPr>
            <w:tcW w:w="386" w:type="dxa"/>
            <w:vAlign w:val="top"/>
          </w:tcPr>
          <w:p w14:paraId="150AD6F1">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7A95BB52">
            <w:pPr>
              <w:keepNext w:val="0"/>
              <w:keepLines w:val="0"/>
              <w:kinsoku/>
              <w:wordWrap/>
              <w:overflowPunct/>
              <w:topLinePunct w:val="0"/>
              <w:autoSpaceDE/>
              <w:bidi w:val="0"/>
              <w:spacing w:line="600" w:lineRule="exact"/>
              <w:rPr>
                <w:rFonts w:ascii="Arial"/>
                <w:b/>
                <w:bCs/>
                <w:sz w:val="21"/>
                <w:szCs w:val="21"/>
                <w:highlight w:val="none"/>
              </w:rPr>
            </w:pPr>
          </w:p>
        </w:tc>
      </w:tr>
      <w:tr w14:paraId="2E5C4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0" w:hRule="atLeast"/>
        </w:trPr>
        <w:tc>
          <w:tcPr>
            <w:tcW w:w="1173" w:type="dxa"/>
            <w:vAlign w:val="top"/>
          </w:tcPr>
          <w:p w14:paraId="5D2F4502">
            <w:pPr>
              <w:keepNext w:val="0"/>
              <w:keepLines w:val="0"/>
              <w:kinsoku/>
              <w:wordWrap/>
              <w:overflowPunct/>
              <w:topLinePunct w:val="0"/>
              <w:autoSpaceDE/>
              <w:bidi w:val="0"/>
              <w:spacing w:line="600" w:lineRule="exact"/>
              <w:rPr>
                <w:rFonts w:ascii="Arial"/>
                <w:b/>
                <w:bCs/>
                <w:sz w:val="21"/>
                <w:szCs w:val="21"/>
                <w:highlight w:val="none"/>
              </w:rPr>
            </w:pPr>
          </w:p>
          <w:p w14:paraId="5A839EB0">
            <w:pPr>
              <w:pStyle w:val="22"/>
              <w:keepNext w:val="0"/>
              <w:keepLines w:val="0"/>
              <w:kinsoku/>
              <w:wordWrap/>
              <w:overflowPunct/>
              <w:topLinePunct w:val="0"/>
              <w:autoSpaceDE/>
              <w:bidi w:val="0"/>
              <w:spacing w:before="65" w:line="600" w:lineRule="exact"/>
              <w:ind w:left="279" w:right="165" w:hanging="103"/>
              <w:rPr>
                <w:b/>
                <w:bCs/>
                <w:sz w:val="21"/>
                <w:szCs w:val="21"/>
                <w:highlight w:val="none"/>
              </w:rPr>
            </w:pPr>
            <w:r>
              <w:rPr>
                <w:b/>
                <w:bCs/>
                <w:spacing w:val="6"/>
                <w:sz w:val="21"/>
                <w:szCs w:val="21"/>
                <w:highlight w:val="none"/>
              </w:rPr>
              <w:t>考核加减</w:t>
            </w:r>
            <w:r>
              <w:rPr>
                <w:b/>
                <w:bCs/>
                <w:sz w:val="21"/>
                <w:szCs w:val="21"/>
                <w:highlight w:val="none"/>
              </w:rPr>
              <w:t xml:space="preserve"> </w:t>
            </w:r>
            <w:r>
              <w:rPr>
                <w:b/>
                <w:bCs/>
                <w:spacing w:val="5"/>
                <w:sz w:val="21"/>
                <w:szCs w:val="21"/>
                <w:highlight w:val="none"/>
              </w:rPr>
              <w:t>分内容</w:t>
            </w:r>
          </w:p>
        </w:tc>
        <w:tc>
          <w:tcPr>
            <w:tcW w:w="715" w:type="dxa"/>
            <w:vAlign w:val="top"/>
          </w:tcPr>
          <w:p w14:paraId="7247475D">
            <w:pPr>
              <w:keepNext w:val="0"/>
              <w:keepLines w:val="0"/>
              <w:kinsoku/>
              <w:wordWrap/>
              <w:overflowPunct/>
              <w:topLinePunct w:val="0"/>
              <w:autoSpaceDE/>
              <w:bidi w:val="0"/>
              <w:spacing w:line="600" w:lineRule="exact"/>
              <w:rPr>
                <w:rFonts w:ascii="Arial"/>
                <w:b/>
                <w:bCs/>
                <w:sz w:val="21"/>
                <w:szCs w:val="21"/>
                <w:highlight w:val="none"/>
              </w:rPr>
            </w:pPr>
          </w:p>
          <w:p w14:paraId="28E06B80">
            <w:pPr>
              <w:pStyle w:val="22"/>
              <w:keepNext w:val="0"/>
              <w:keepLines w:val="0"/>
              <w:kinsoku/>
              <w:wordWrap/>
              <w:overflowPunct/>
              <w:topLinePunct w:val="0"/>
              <w:autoSpaceDE/>
              <w:bidi w:val="0"/>
              <w:spacing w:before="65" w:line="600" w:lineRule="exact"/>
              <w:ind w:left="125" w:right="116" w:firstLine="2"/>
              <w:rPr>
                <w:rFonts w:ascii="Times New Roman" w:hAnsi="Times New Roman" w:eastAsia="Times New Roman" w:cs="Times New Roman"/>
                <w:b/>
                <w:bCs/>
                <w:sz w:val="21"/>
                <w:szCs w:val="21"/>
                <w:highlight w:val="none"/>
              </w:rPr>
            </w:pPr>
            <w:r>
              <w:rPr>
                <w:b/>
                <w:bCs/>
                <w:spacing w:val="5"/>
                <w:sz w:val="21"/>
                <w:szCs w:val="21"/>
                <w:highlight w:val="none"/>
              </w:rPr>
              <w:t>加分项</w:t>
            </w:r>
            <w:r>
              <w:rPr>
                <w:b/>
                <w:bCs/>
                <w:sz w:val="21"/>
                <w:szCs w:val="21"/>
                <w:highlight w:val="none"/>
              </w:rPr>
              <w:t xml:space="preserve"> </w:t>
            </w:r>
            <w:r>
              <w:rPr>
                <w:rFonts w:ascii="Times New Roman" w:hAnsi="Times New Roman" w:eastAsia="Times New Roman" w:cs="Times New Roman"/>
                <w:b/>
                <w:bCs/>
                <w:spacing w:val="1"/>
                <w:sz w:val="21"/>
                <w:szCs w:val="21"/>
                <w:highlight w:val="none"/>
              </w:rPr>
              <w:t>(≤5</w:t>
            </w:r>
            <w:r>
              <w:rPr>
                <w:rFonts w:ascii="Times New Roman" w:hAnsi="Times New Roman" w:eastAsia="Times New Roman" w:cs="Times New Roman"/>
                <w:b/>
                <w:bCs/>
                <w:spacing w:val="14"/>
                <w:sz w:val="21"/>
                <w:szCs w:val="21"/>
                <w:highlight w:val="none"/>
              </w:rPr>
              <w:t xml:space="preserve"> </w:t>
            </w:r>
            <w:r>
              <w:rPr>
                <w:b/>
                <w:bCs/>
                <w:spacing w:val="1"/>
                <w:sz w:val="21"/>
                <w:szCs w:val="21"/>
                <w:highlight w:val="none"/>
              </w:rPr>
              <w:t>分</w:t>
            </w:r>
            <w:r>
              <w:rPr>
                <w:rFonts w:hint="eastAsia"/>
                <w:b/>
                <w:bCs/>
                <w:spacing w:val="1"/>
                <w:sz w:val="21"/>
                <w:szCs w:val="21"/>
                <w:highlight w:val="none"/>
                <w:lang w:eastAsia="zh-CN"/>
              </w:rPr>
              <w:t>）</w:t>
            </w:r>
          </w:p>
        </w:tc>
        <w:tc>
          <w:tcPr>
            <w:tcW w:w="5941" w:type="dxa"/>
            <w:gridSpan w:val="2"/>
            <w:vAlign w:val="top"/>
          </w:tcPr>
          <w:p w14:paraId="19E9DDE2">
            <w:pPr>
              <w:pStyle w:val="22"/>
              <w:keepNext w:val="0"/>
              <w:keepLines w:val="0"/>
              <w:kinsoku/>
              <w:wordWrap/>
              <w:overflowPunct/>
              <w:topLinePunct w:val="0"/>
              <w:autoSpaceDE/>
              <w:bidi w:val="0"/>
              <w:spacing w:before="163" w:line="600" w:lineRule="exact"/>
              <w:ind w:left="135" w:right="41" w:hanging="12"/>
              <w:jc w:val="both"/>
              <w:rPr>
                <w:b/>
                <w:bCs/>
                <w:sz w:val="21"/>
                <w:szCs w:val="21"/>
                <w:highlight w:val="none"/>
              </w:rPr>
            </w:pPr>
            <w:r>
              <w:rPr>
                <w:b/>
                <w:bCs/>
                <w:spacing w:val="5"/>
                <w:sz w:val="21"/>
                <w:szCs w:val="21"/>
                <w:highlight w:val="none"/>
              </w:rPr>
              <w:t>为改善绿地景观面貌和改善植物生长条件，在履行报批程序</w:t>
            </w:r>
            <w:r>
              <w:rPr>
                <w:b/>
                <w:bCs/>
                <w:spacing w:val="14"/>
                <w:sz w:val="21"/>
                <w:szCs w:val="21"/>
                <w:highlight w:val="none"/>
              </w:rPr>
              <w:t xml:space="preserve"> </w:t>
            </w:r>
            <w:r>
              <w:rPr>
                <w:b/>
                <w:bCs/>
                <w:sz w:val="21"/>
                <w:szCs w:val="21"/>
                <w:highlight w:val="none"/>
              </w:rPr>
              <w:t>的基础上，以自主资金积极实施调整改造等措施</w:t>
            </w:r>
            <w:r>
              <w:rPr>
                <w:b/>
                <w:bCs/>
                <w:spacing w:val="-1"/>
                <w:sz w:val="21"/>
                <w:szCs w:val="21"/>
                <w:highlight w:val="none"/>
              </w:rPr>
              <w:t>，成效显著，</w:t>
            </w:r>
            <w:r>
              <w:rPr>
                <w:b/>
                <w:bCs/>
                <w:sz w:val="21"/>
                <w:szCs w:val="21"/>
                <w:highlight w:val="none"/>
              </w:rPr>
              <w:t xml:space="preserve"> </w:t>
            </w:r>
            <w:r>
              <w:rPr>
                <w:b/>
                <w:bCs/>
                <w:spacing w:val="2"/>
                <w:sz w:val="21"/>
                <w:szCs w:val="21"/>
                <w:highlight w:val="none"/>
              </w:rPr>
              <w:t>当次考核加</w:t>
            </w:r>
            <w:r>
              <w:rPr>
                <w:b/>
                <w:bCs/>
                <w:spacing w:val="-43"/>
                <w:sz w:val="21"/>
                <w:szCs w:val="21"/>
                <w:highlight w:val="none"/>
              </w:rPr>
              <w:t xml:space="preserve"> </w:t>
            </w:r>
            <w:r>
              <w:rPr>
                <w:rFonts w:ascii="Times New Roman" w:hAnsi="Times New Roman" w:eastAsia="Times New Roman" w:cs="Times New Roman"/>
                <w:b/>
                <w:bCs/>
                <w:spacing w:val="2"/>
                <w:sz w:val="21"/>
                <w:szCs w:val="21"/>
                <w:highlight w:val="none"/>
              </w:rPr>
              <w:t>2-5</w:t>
            </w:r>
            <w:r>
              <w:rPr>
                <w:rFonts w:ascii="Times New Roman" w:hAnsi="Times New Roman" w:eastAsia="Times New Roman" w:cs="Times New Roman"/>
                <w:b/>
                <w:bCs/>
                <w:spacing w:val="18"/>
                <w:w w:val="101"/>
                <w:sz w:val="21"/>
                <w:szCs w:val="21"/>
                <w:highlight w:val="none"/>
              </w:rPr>
              <w:t xml:space="preserve"> </w:t>
            </w:r>
            <w:r>
              <w:rPr>
                <w:b/>
                <w:bCs/>
                <w:spacing w:val="2"/>
                <w:sz w:val="21"/>
                <w:szCs w:val="21"/>
                <w:highlight w:val="none"/>
              </w:rPr>
              <w:t>分；</w:t>
            </w:r>
          </w:p>
        </w:tc>
        <w:tc>
          <w:tcPr>
            <w:tcW w:w="386" w:type="dxa"/>
            <w:vAlign w:val="top"/>
          </w:tcPr>
          <w:p w14:paraId="6BA05C70">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1F7268E2">
            <w:pPr>
              <w:keepNext w:val="0"/>
              <w:keepLines w:val="0"/>
              <w:kinsoku/>
              <w:wordWrap/>
              <w:overflowPunct/>
              <w:topLinePunct w:val="0"/>
              <w:autoSpaceDE/>
              <w:bidi w:val="0"/>
              <w:spacing w:line="600" w:lineRule="exact"/>
              <w:rPr>
                <w:rFonts w:ascii="Arial"/>
                <w:b/>
                <w:bCs/>
                <w:sz w:val="21"/>
                <w:szCs w:val="21"/>
                <w:highlight w:val="none"/>
              </w:rPr>
            </w:pPr>
          </w:p>
        </w:tc>
      </w:tr>
      <w:tr w14:paraId="37A0E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173" w:type="dxa"/>
            <w:vAlign w:val="top"/>
          </w:tcPr>
          <w:p w14:paraId="37F1BE4F">
            <w:pPr>
              <w:keepNext w:val="0"/>
              <w:keepLines w:val="0"/>
              <w:kinsoku/>
              <w:wordWrap/>
              <w:overflowPunct/>
              <w:topLinePunct w:val="0"/>
              <w:autoSpaceDE/>
              <w:bidi w:val="0"/>
              <w:spacing w:line="600" w:lineRule="exact"/>
              <w:rPr>
                <w:rFonts w:ascii="Arial"/>
                <w:b/>
                <w:bCs/>
                <w:sz w:val="21"/>
                <w:szCs w:val="21"/>
                <w:highlight w:val="none"/>
              </w:rPr>
            </w:pPr>
          </w:p>
        </w:tc>
        <w:tc>
          <w:tcPr>
            <w:tcW w:w="715" w:type="dxa"/>
            <w:textDirection w:val="tbRlV"/>
            <w:vAlign w:val="center"/>
          </w:tcPr>
          <w:p w14:paraId="00DBBB5E">
            <w:pPr>
              <w:keepNext w:val="0"/>
              <w:keepLines w:val="0"/>
              <w:kinsoku/>
              <w:wordWrap/>
              <w:overflowPunct/>
              <w:topLinePunct w:val="0"/>
              <w:autoSpaceDE/>
              <w:bidi w:val="0"/>
              <w:spacing w:line="600" w:lineRule="exact"/>
              <w:ind w:left="0" w:leftChars="0" w:firstLine="0" w:firstLineChars="0"/>
              <w:jc w:val="center"/>
              <w:rPr>
                <w:rFonts w:ascii="Arial"/>
                <w:b/>
                <w:bCs/>
                <w:sz w:val="21"/>
                <w:szCs w:val="21"/>
                <w:highlight w:val="none"/>
              </w:rPr>
            </w:pPr>
          </w:p>
          <w:p w14:paraId="0C4E06A3">
            <w:pPr>
              <w:pStyle w:val="22"/>
              <w:keepNext w:val="0"/>
              <w:keepLines w:val="0"/>
              <w:kinsoku/>
              <w:wordWrap/>
              <w:overflowPunct/>
              <w:topLinePunct w:val="0"/>
              <w:autoSpaceDE/>
              <w:bidi w:val="0"/>
              <w:spacing w:before="66" w:line="600" w:lineRule="exact"/>
              <w:ind w:left="668"/>
              <w:jc w:val="center"/>
              <w:rPr>
                <w:b/>
                <w:bCs/>
                <w:sz w:val="21"/>
                <w:szCs w:val="21"/>
                <w:highlight w:val="none"/>
              </w:rPr>
            </w:pPr>
            <w:r>
              <w:rPr>
                <w:b/>
                <w:bCs/>
                <w:spacing w:val="34"/>
                <w:sz w:val="21"/>
                <w:szCs w:val="21"/>
                <w:highlight w:val="none"/>
              </w:rPr>
              <w:t>减</w:t>
            </w:r>
            <w:r>
              <w:rPr>
                <w:b/>
                <w:bCs/>
                <w:spacing w:val="-22"/>
                <w:sz w:val="21"/>
                <w:szCs w:val="21"/>
                <w:highlight w:val="none"/>
              </w:rPr>
              <w:t xml:space="preserve"> </w:t>
            </w:r>
            <w:r>
              <w:rPr>
                <w:b/>
                <w:bCs/>
                <w:spacing w:val="34"/>
                <w:sz w:val="21"/>
                <w:szCs w:val="21"/>
                <w:highlight w:val="none"/>
              </w:rPr>
              <w:t>分</w:t>
            </w:r>
            <w:r>
              <w:rPr>
                <w:b/>
                <w:bCs/>
                <w:spacing w:val="-23"/>
                <w:sz w:val="21"/>
                <w:szCs w:val="21"/>
                <w:highlight w:val="none"/>
              </w:rPr>
              <w:t xml:space="preserve"> </w:t>
            </w:r>
            <w:r>
              <w:rPr>
                <w:b/>
                <w:bCs/>
                <w:spacing w:val="34"/>
                <w:sz w:val="21"/>
                <w:szCs w:val="21"/>
                <w:highlight w:val="none"/>
              </w:rPr>
              <w:t>项</w:t>
            </w:r>
          </w:p>
        </w:tc>
        <w:tc>
          <w:tcPr>
            <w:tcW w:w="5941" w:type="dxa"/>
            <w:gridSpan w:val="2"/>
            <w:vAlign w:val="top"/>
          </w:tcPr>
          <w:p w14:paraId="0AEE913D">
            <w:pPr>
              <w:pStyle w:val="22"/>
              <w:keepNext w:val="0"/>
              <w:keepLines w:val="0"/>
              <w:kinsoku/>
              <w:wordWrap/>
              <w:overflowPunct/>
              <w:topLinePunct w:val="0"/>
              <w:autoSpaceDE/>
              <w:bidi w:val="0"/>
              <w:spacing w:before="44" w:line="600" w:lineRule="exact"/>
              <w:ind w:left="116" w:right="41" w:firstLine="12"/>
              <w:rPr>
                <w:b/>
                <w:bCs/>
                <w:sz w:val="21"/>
                <w:szCs w:val="21"/>
                <w:highlight w:val="none"/>
              </w:rPr>
            </w:pPr>
            <w:r>
              <w:rPr>
                <w:rFonts w:ascii="Times New Roman" w:hAnsi="Times New Roman" w:eastAsia="Times New Roman" w:cs="Times New Roman"/>
                <w:b/>
                <w:bCs/>
                <w:spacing w:val="2"/>
                <w:sz w:val="21"/>
                <w:szCs w:val="21"/>
                <w:highlight w:val="none"/>
              </w:rPr>
              <w:t>1.</w:t>
            </w:r>
            <w:r>
              <w:rPr>
                <w:rFonts w:ascii="Times New Roman" w:hAnsi="Times New Roman" w:eastAsia="Times New Roman" w:cs="Times New Roman"/>
                <w:b/>
                <w:bCs/>
                <w:spacing w:val="-28"/>
                <w:sz w:val="21"/>
                <w:szCs w:val="21"/>
                <w:highlight w:val="none"/>
              </w:rPr>
              <w:t xml:space="preserve"> </w:t>
            </w:r>
            <w:r>
              <w:rPr>
                <w:b/>
                <w:bCs/>
                <w:spacing w:val="2"/>
                <w:sz w:val="21"/>
                <w:szCs w:val="21"/>
                <w:highlight w:val="none"/>
              </w:rPr>
              <w:t>主管在日常巡视发现问题，每处扣</w:t>
            </w:r>
            <w:r>
              <w:rPr>
                <w:b/>
                <w:bCs/>
                <w:spacing w:val="-40"/>
                <w:sz w:val="21"/>
                <w:szCs w:val="21"/>
                <w:highlight w:val="none"/>
              </w:rPr>
              <w:t xml:space="preserve"> </w:t>
            </w:r>
            <w:r>
              <w:rPr>
                <w:rFonts w:ascii="Times New Roman" w:hAnsi="Times New Roman" w:eastAsia="Times New Roman" w:cs="Times New Roman"/>
                <w:b/>
                <w:bCs/>
                <w:spacing w:val="2"/>
                <w:sz w:val="21"/>
                <w:szCs w:val="21"/>
                <w:highlight w:val="none"/>
              </w:rPr>
              <w:t>0.5</w:t>
            </w:r>
            <w:r>
              <w:rPr>
                <w:rFonts w:ascii="Times New Roman" w:hAnsi="Times New Roman" w:eastAsia="Times New Roman" w:cs="Times New Roman"/>
                <w:b/>
                <w:bCs/>
                <w:spacing w:val="14"/>
                <w:w w:val="101"/>
                <w:sz w:val="21"/>
                <w:szCs w:val="21"/>
                <w:highlight w:val="none"/>
              </w:rPr>
              <w:t xml:space="preserve"> </w:t>
            </w:r>
            <w:r>
              <w:rPr>
                <w:b/>
                <w:bCs/>
                <w:spacing w:val="2"/>
                <w:sz w:val="21"/>
                <w:szCs w:val="21"/>
                <w:highlight w:val="none"/>
              </w:rPr>
              <w:t>分；提出整</w:t>
            </w:r>
            <w:r>
              <w:rPr>
                <w:b/>
                <w:bCs/>
                <w:spacing w:val="1"/>
                <w:sz w:val="21"/>
                <w:szCs w:val="21"/>
                <w:highlight w:val="none"/>
              </w:rPr>
              <w:t>改要求，</w:t>
            </w:r>
            <w:r>
              <w:rPr>
                <w:b/>
                <w:bCs/>
                <w:sz w:val="21"/>
                <w:szCs w:val="21"/>
                <w:highlight w:val="none"/>
              </w:rPr>
              <w:t xml:space="preserve"> </w:t>
            </w:r>
            <w:r>
              <w:rPr>
                <w:b/>
                <w:bCs/>
                <w:spacing w:val="6"/>
                <w:sz w:val="21"/>
                <w:szCs w:val="21"/>
                <w:highlight w:val="none"/>
              </w:rPr>
              <w:t>未按规定时间落实整改，每次扣</w:t>
            </w:r>
            <w:r>
              <w:rPr>
                <w:b/>
                <w:bCs/>
                <w:spacing w:val="-21"/>
                <w:sz w:val="21"/>
                <w:szCs w:val="21"/>
                <w:highlight w:val="none"/>
              </w:rPr>
              <w:t xml:space="preserve"> </w:t>
            </w:r>
            <w:r>
              <w:rPr>
                <w:rFonts w:ascii="Times New Roman" w:hAnsi="Times New Roman" w:eastAsia="Times New Roman" w:cs="Times New Roman"/>
                <w:b/>
                <w:bCs/>
                <w:spacing w:val="6"/>
                <w:sz w:val="21"/>
                <w:szCs w:val="21"/>
                <w:highlight w:val="none"/>
              </w:rPr>
              <w:t>1</w:t>
            </w:r>
            <w:r>
              <w:rPr>
                <w:rFonts w:ascii="Times New Roman" w:hAnsi="Times New Roman" w:eastAsia="Times New Roman" w:cs="Times New Roman"/>
                <w:b/>
                <w:bCs/>
                <w:spacing w:val="16"/>
                <w:sz w:val="21"/>
                <w:szCs w:val="21"/>
                <w:highlight w:val="none"/>
              </w:rPr>
              <w:t xml:space="preserve"> </w:t>
            </w:r>
            <w:r>
              <w:rPr>
                <w:b/>
                <w:bCs/>
                <w:spacing w:val="6"/>
                <w:sz w:val="21"/>
                <w:szCs w:val="21"/>
                <w:highlight w:val="none"/>
              </w:rPr>
              <w:t>分。</w:t>
            </w:r>
          </w:p>
          <w:p w14:paraId="1DE088A5">
            <w:pPr>
              <w:pStyle w:val="22"/>
              <w:keepNext w:val="0"/>
              <w:keepLines w:val="0"/>
              <w:kinsoku/>
              <w:wordWrap/>
              <w:overflowPunct/>
              <w:topLinePunct w:val="0"/>
              <w:autoSpaceDE/>
              <w:bidi w:val="0"/>
              <w:spacing w:before="42" w:line="600" w:lineRule="exact"/>
              <w:ind w:left="114" w:right="103" w:hanging="6"/>
              <w:jc w:val="both"/>
              <w:rPr>
                <w:b/>
                <w:bCs/>
                <w:sz w:val="21"/>
                <w:szCs w:val="21"/>
                <w:highlight w:val="none"/>
              </w:rPr>
            </w:pPr>
            <w:r>
              <w:rPr>
                <w:rFonts w:ascii="Times New Roman" w:hAnsi="Times New Roman" w:eastAsia="Times New Roman" w:cs="Times New Roman"/>
                <w:b/>
                <w:bCs/>
                <w:spacing w:val="6"/>
                <w:sz w:val="21"/>
                <w:szCs w:val="21"/>
                <w:highlight w:val="none"/>
              </w:rPr>
              <w:t>2.</w:t>
            </w:r>
            <w:r>
              <w:rPr>
                <w:rFonts w:hint="eastAsia"/>
                <w:b/>
                <w:bCs/>
                <w:spacing w:val="6"/>
                <w:sz w:val="21"/>
                <w:szCs w:val="21"/>
                <w:highlight w:val="none"/>
                <w:lang w:val="en-US" w:eastAsia="zh-CN"/>
              </w:rPr>
              <w:t>区级部门</w:t>
            </w:r>
            <w:r>
              <w:rPr>
                <w:b/>
                <w:bCs/>
                <w:spacing w:val="6"/>
                <w:sz w:val="21"/>
                <w:szCs w:val="21"/>
                <w:highlight w:val="none"/>
              </w:rPr>
              <w:t>在督导检查中发现存在问题，发现一处扣</w:t>
            </w:r>
            <w:r>
              <w:rPr>
                <w:b/>
                <w:bCs/>
                <w:spacing w:val="-10"/>
                <w:sz w:val="21"/>
                <w:szCs w:val="21"/>
                <w:highlight w:val="none"/>
              </w:rPr>
              <w:t xml:space="preserve"> </w:t>
            </w:r>
            <w:r>
              <w:rPr>
                <w:rFonts w:ascii="Times New Roman" w:hAnsi="Times New Roman" w:eastAsia="Times New Roman" w:cs="Times New Roman"/>
                <w:b/>
                <w:bCs/>
                <w:spacing w:val="6"/>
                <w:sz w:val="21"/>
                <w:szCs w:val="21"/>
                <w:highlight w:val="none"/>
              </w:rPr>
              <w:t xml:space="preserve">1 </w:t>
            </w:r>
            <w:r>
              <w:rPr>
                <w:b/>
                <w:bCs/>
                <w:spacing w:val="6"/>
                <w:sz w:val="21"/>
                <w:szCs w:val="21"/>
                <w:highlight w:val="none"/>
              </w:rPr>
              <w:t>分；</w:t>
            </w:r>
            <w:r>
              <w:rPr>
                <w:rFonts w:hint="eastAsia"/>
                <w:b/>
                <w:bCs/>
                <w:spacing w:val="6"/>
                <w:sz w:val="21"/>
                <w:szCs w:val="21"/>
                <w:highlight w:val="none"/>
                <w:lang w:val="en-US" w:eastAsia="zh-CN"/>
              </w:rPr>
              <w:t>区级以上</w:t>
            </w:r>
            <w:r>
              <w:rPr>
                <w:b/>
                <w:bCs/>
                <w:spacing w:val="4"/>
                <w:sz w:val="21"/>
                <w:szCs w:val="21"/>
                <w:highlight w:val="none"/>
              </w:rPr>
              <w:t>领导在督导检查中发现存在问题，发现一处扣</w:t>
            </w:r>
            <w:r>
              <w:rPr>
                <w:b/>
                <w:bCs/>
                <w:spacing w:val="-19"/>
                <w:sz w:val="21"/>
                <w:szCs w:val="21"/>
                <w:highlight w:val="none"/>
              </w:rPr>
              <w:t xml:space="preserve"> </w:t>
            </w:r>
            <w:r>
              <w:rPr>
                <w:rFonts w:ascii="Times New Roman" w:hAnsi="Times New Roman" w:eastAsia="Times New Roman" w:cs="Times New Roman"/>
                <w:b/>
                <w:bCs/>
                <w:spacing w:val="4"/>
                <w:sz w:val="21"/>
                <w:szCs w:val="21"/>
                <w:highlight w:val="none"/>
              </w:rPr>
              <w:t xml:space="preserve">1.5 </w:t>
            </w:r>
            <w:r>
              <w:rPr>
                <w:b/>
                <w:bCs/>
                <w:spacing w:val="4"/>
                <w:sz w:val="21"/>
                <w:szCs w:val="21"/>
                <w:highlight w:val="none"/>
              </w:rPr>
              <w:t>分</w:t>
            </w:r>
            <w:r>
              <w:rPr>
                <w:rFonts w:hint="eastAsia"/>
                <w:b/>
                <w:bCs/>
                <w:spacing w:val="4"/>
                <w:sz w:val="21"/>
                <w:szCs w:val="21"/>
                <w:highlight w:val="none"/>
                <w:lang w:eastAsia="zh-CN"/>
              </w:rPr>
              <w:t>；</w:t>
            </w:r>
            <w:r>
              <w:rPr>
                <w:rFonts w:ascii="Times New Roman" w:hAnsi="Times New Roman" w:eastAsia="Times New Roman" w:cs="Times New Roman"/>
                <w:b/>
                <w:bCs/>
                <w:sz w:val="21"/>
                <w:szCs w:val="21"/>
                <w:highlight w:val="none"/>
              </w:rPr>
              <w:t xml:space="preserve"> </w:t>
            </w:r>
            <w:r>
              <w:rPr>
                <w:b/>
                <w:bCs/>
                <w:spacing w:val="8"/>
                <w:sz w:val="21"/>
                <w:szCs w:val="21"/>
                <w:highlight w:val="none"/>
              </w:rPr>
              <w:t>提出整改要求，未按规定时间落实整改，每次扣</w:t>
            </w:r>
            <w:r>
              <w:rPr>
                <w:b/>
                <w:bCs/>
                <w:spacing w:val="-41"/>
                <w:sz w:val="21"/>
                <w:szCs w:val="21"/>
                <w:highlight w:val="none"/>
              </w:rPr>
              <w:t xml:space="preserve"> </w:t>
            </w:r>
            <w:r>
              <w:rPr>
                <w:rFonts w:ascii="Times New Roman" w:hAnsi="Times New Roman" w:eastAsia="Times New Roman" w:cs="Times New Roman"/>
                <w:b/>
                <w:bCs/>
                <w:spacing w:val="8"/>
                <w:sz w:val="21"/>
                <w:szCs w:val="21"/>
                <w:highlight w:val="none"/>
              </w:rPr>
              <w:t>2</w:t>
            </w:r>
            <w:r>
              <w:rPr>
                <w:rFonts w:ascii="Times New Roman" w:hAnsi="Times New Roman" w:eastAsia="Times New Roman" w:cs="Times New Roman"/>
                <w:b/>
                <w:bCs/>
                <w:spacing w:val="16"/>
                <w:sz w:val="21"/>
                <w:szCs w:val="21"/>
                <w:highlight w:val="none"/>
              </w:rPr>
              <w:t xml:space="preserve"> </w:t>
            </w:r>
            <w:r>
              <w:rPr>
                <w:b/>
                <w:bCs/>
                <w:spacing w:val="8"/>
                <w:sz w:val="21"/>
                <w:szCs w:val="21"/>
                <w:highlight w:val="none"/>
              </w:rPr>
              <w:t>分。</w:t>
            </w:r>
          </w:p>
          <w:p w14:paraId="3487384D">
            <w:pPr>
              <w:pStyle w:val="22"/>
              <w:keepNext w:val="0"/>
              <w:keepLines w:val="0"/>
              <w:kinsoku/>
              <w:wordWrap/>
              <w:overflowPunct/>
              <w:topLinePunct w:val="0"/>
              <w:autoSpaceDE/>
              <w:bidi w:val="0"/>
              <w:spacing w:before="39" w:line="600" w:lineRule="exact"/>
              <w:ind w:left="114" w:right="149" w:hanging="2"/>
              <w:rPr>
                <w:rFonts w:ascii="Times New Roman" w:hAnsi="Times New Roman" w:eastAsia="Times New Roman" w:cs="Times New Roman"/>
                <w:b/>
                <w:bCs/>
                <w:sz w:val="21"/>
                <w:szCs w:val="21"/>
                <w:highlight w:val="none"/>
              </w:rPr>
            </w:pPr>
            <w:r>
              <w:rPr>
                <w:rFonts w:ascii="Times New Roman" w:hAnsi="Times New Roman" w:eastAsia="Times New Roman" w:cs="Times New Roman"/>
                <w:b/>
                <w:bCs/>
                <w:spacing w:val="6"/>
                <w:sz w:val="21"/>
                <w:szCs w:val="21"/>
                <w:highlight w:val="none"/>
              </w:rPr>
              <w:t>3.</w:t>
            </w:r>
            <w:r>
              <w:rPr>
                <w:b/>
                <w:bCs/>
                <w:spacing w:val="6"/>
                <w:sz w:val="21"/>
                <w:szCs w:val="21"/>
                <w:highlight w:val="none"/>
              </w:rPr>
              <w:t>发生一般安全生产事故的，每次扣</w:t>
            </w:r>
            <w:r>
              <w:rPr>
                <w:b/>
                <w:bCs/>
                <w:spacing w:val="-22"/>
                <w:sz w:val="21"/>
                <w:szCs w:val="21"/>
                <w:highlight w:val="none"/>
              </w:rPr>
              <w:t xml:space="preserve"> </w:t>
            </w:r>
            <w:r>
              <w:rPr>
                <w:rFonts w:ascii="Times New Roman" w:hAnsi="Times New Roman" w:eastAsia="Times New Roman" w:cs="Times New Roman"/>
                <w:b/>
                <w:bCs/>
                <w:spacing w:val="6"/>
                <w:sz w:val="21"/>
                <w:szCs w:val="21"/>
                <w:highlight w:val="none"/>
              </w:rPr>
              <w:t xml:space="preserve">10 </w:t>
            </w:r>
            <w:r>
              <w:rPr>
                <w:b/>
                <w:bCs/>
                <w:spacing w:val="6"/>
                <w:sz w:val="21"/>
                <w:szCs w:val="21"/>
                <w:highlight w:val="none"/>
              </w:rPr>
              <w:t>分</w:t>
            </w:r>
            <w:r>
              <w:rPr>
                <w:rFonts w:hint="eastAsia"/>
                <w:b/>
                <w:bCs/>
                <w:spacing w:val="6"/>
                <w:sz w:val="21"/>
                <w:szCs w:val="21"/>
                <w:highlight w:val="none"/>
                <w:lang w:eastAsia="zh-CN"/>
              </w:rPr>
              <w:t>；</w:t>
            </w:r>
            <w:r>
              <w:rPr>
                <w:b/>
                <w:bCs/>
                <w:spacing w:val="6"/>
                <w:sz w:val="21"/>
                <w:szCs w:val="21"/>
                <w:highlight w:val="none"/>
              </w:rPr>
              <w:t>发生重大事故，</w:t>
            </w:r>
            <w:r>
              <w:rPr>
                <w:b/>
                <w:bCs/>
                <w:sz w:val="21"/>
                <w:szCs w:val="21"/>
                <w:highlight w:val="none"/>
              </w:rPr>
              <w:t xml:space="preserve"> </w:t>
            </w:r>
            <w:r>
              <w:rPr>
                <w:b/>
                <w:bCs/>
                <w:spacing w:val="8"/>
                <w:sz w:val="21"/>
                <w:szCs w:val="21"/>
                <w:highlight w:val="none"/>
              </w:rPr>
              <w:t>按照合同条款执行。</w:t>
            </w:r>
            <w:r>
              <w:rPr>
                <w:rFonts w:hint="eastAsia"/>
                <w:b/>
                <w:bCs/>
                <w:spacing w:val="8"/>
                <w:sz w:val="21"/>
                <w:szCs w:val="21"/>
                <w:highlight w:val="none"/>
                <w:lang w:eastAsia="zh-CN"/>
              </w:rPr>
              <w:t>（</w:t>
            </w:r>
            <w:r>
              <w:rPr>
                <w:b/>
                <w:bCs/>
                <w:spacing w:val="8"/>
                <w:sz w:val="21"/>
                <w:szCs w:val="21"/>
                <w:highlight w:val="none"/>
              </w:rPr>
              <w:t>在总分内加减</w:t>
            </w:r>
            <w:r>
              <w:rPr>
                <w:rFonts w:hint="eastAsia"/>
                <w:b/>
                <w:bCs/>
                <w:spacing w:val="8"/>
                <w:sz w:val="21"/>
                <w:szCs w:val="21"/>
                <w:highlight w:val="none"/>
                <w:lang w:eastAsia="zh-CN"/>
              </w:rPr>
              <w:t>）</w:t>
            </w:r>
          </w:p>
        </w:tc>
        <w:tc>
          <w:tcPr>
            <w:tcW w:w="386" w:type="dxa"/>
            <w:vAlign w:val="top"/>
          </w:tcPr>
          <w:p w14:paraId="44A9EFB9">
            <w:pPr>
              <w:keepNext w:val="0"/>
              <w:keepLines w:val="0"/>
              <w:kinsoku/>
              <w:wordWrap/>
              <w:overflowPunct/>
              <w:topLinePunct w:val="0"/>
              <w:autoSpaceDE/>
              <w:bidi w:val="0"/>
              <w:spacing w:line="600" w:lineRule="exact"/>
              <w:rPr>
                <w:rFonts w:ascii="Arial"/>
                <w:b/>
                <w:bCs/>
                <w:sz w:val="21"/>
                <w:szCs w:val="21"/>
                <w:highlight w:val="none"/>
              </w:rPr>
            </w:pPr>
          </w:p>
        </w:tc>
        <w:tc>
          <w:tcPr>
            <w:tcW w:w="1032" w:type="dxa"/>
            <w:vAlign w:val="top"/>
          </w:tcPr>
          <w:p w14:paraId="1C1B3BAA">
            <w:pPr>
              <w:keepNext w:val="0"/>
              <w:keepLines w:val="0"/>
              <w:kinsoku/>
              <w:wordWrap/>
              <w:overflowPunct/>
              <w:topLinePunct w:val="0"/>
              <w:autoSpaceDE/>
              <w:bidi w:val="0"/>
              <w:spacing w:line="600" w:lineRule="exact"/>
              <w:rPr>
                <w:rFonts w:ascii="Arial"/>
                <w:b/>
                <w:bCs/>
                <w:sz w:val="21"/>
                <w:szCs w:val="21"/>
                <w:highlight w:val="none"/>
              </w:rPr>
            </w:pPr>
          </w:p>
        </w:tc>
      </w:tr>
      <w:tr w14:paraId="41AA4C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88" w:type="dxa"/>
            <w:gridSpan w:val="2"/>
            <w:vAlign w:val="top"/>
          </w:tcPr>
          <w:p w14:paraId="692D90B5">
            <w:pPr>
              <w:pStyle w:val="22"/>
              <w:keepNext w:val="0"/>
              <w:keepLines w:val="0"/>
              <w:kinsoku/>
              <w:wordWrap/>
              <w:overflowPunct/>
              <w:topLinePunct w:val="0"/>
              <w:autoSpaceDE/>
              <w:bidi w:val="0"/>
              <w:spacing w:before="197" w:line="600" w:lineRule="exact"/>
              <w:ind w:left="820"/>
              <w:rPr>
                <w:b/>
                <w:bCs/>
                <w:sz w:val="21"/>
                <w:szCs w:val="21"/>
                <w:highlight w:val="none"/>
              </w:rPr>
            </w:pPr>
            <w:r>
              <w:rPr>
                <w:b/>
                <w:bCs/>
                <w:spacing w:val="2"/>
                <w:position w:val="1"/>
                <w:sz w:val="21"/>
                <w:szCs w:val="21"/>
                <w:highlight w:val="none"/>
              </w:rPr>
              <w:t>得分</w:t>
            </w:r>
          </w:p>
        </w:tc>
        <w:tc>
          <w:tcPr>
            <w:tcW w:w="7359" w:type="dxa"/>
            <w:gridSpan w:val="4"/>
            <w:vAlign w:val="top"/>
          </w:tcPr>
          <w:p w14:paraId="704A37AC">
            <w:pPr>
              <w:keepNext w:val="0"/>
              <w:keepLines w:val="0"/>
              <w:kinsoku/>
              <w:wordWrap/>
              <w:overflowPunct/>
              <w:topLinePunct w:val="0"/>
              <w:autoSpaceDE/>
              <w:bidi w:val="0"/>
              <w:spacing w:line="600" w:lineRule="exact"/>
              <w:rPr>
                <w:rFonts w:ascii="Arial"/>
                <w:b/>
                <w:bCs/>
                <w:sz w:val="21"/>
                <w:szCs w:val="21"/>
                <w:highlight w:val="none"/>
              </w:rPr>
            </w:pPr>
          </w:p>
        </w:tc>
      </w:tr>
      <w:tr w14:paraId="19247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888" w:type="dxa"/>
            <w:gridSpan w:val="2"/>
            <w:vAlign w:val="top"/>
          </w:tcPr>
          <w:p w14:paraId="6ED6C61E">
            <w:pPr>
              <w:pStyle w:val="22"/>
              <w:keepNext w:val="0"/>
              <w:keepLines w:val="0"/>
              <w:kinsoku/>
              <w:wordWrap/>
              <w:overflowPunct/>
              <w:topLinePunct w:val="0"/>
              <w:autoSpaceDE/>
              <w:bidi w:val="0"/>
              <w:spacing w:before="85" w:line="600" w:lineRule="exact"/>
              <w:ind w:left="714"/>
              <w:rPr>
                <w:b/>
                <w:bCs/>
                <w:sz w:val="21"/>
                <w:szCs w:val="21"/>
                <w:highlight w:val="none"/>
              </w:rPr>
            </w:pPr>
            <w:r>
              <w:rPr>
                <w:b/>
                <w:bCs/>
                <w:spacing w:val="5"/>
                <w:position w:val="1"/>
                <w:sz w:val="21"/>
                <w:szCs w:val="21"/>
                <w:highlight w:val="none"/>
              </w:rPr>
              <w:t>考评人</w:t>
            </w:r>
          </w:p>
        </w:tc>
        <w:tc>
          <w:tcPr>
            <w:tcW w:w="3711" w:type="dxa"/>
            <w:vAlign w:val="top"/>
          </w:tcPr>
          <w:p w14:paraId="1141A2E1">
            <w:pPr>
              <w:keepNext w:val="0"/>
              <w:keepLines w:val="0"/>
              <w:kinsoku/>
              <w:wordWrap/>
              <w:overflowPunct/>
              <w:topLinePunct w:val="0"/>
              <w:autoSpaceDE/>
              <w:bidi w:val="0"/>
              <w:spacing w:line="600" w:lineRule="exact"/>
              <w:rPr>
                <w:rFonts w:ascii="Arial"/>
                <w:b/>
                <w:bCs/>
                <w:sz w:val="21"/>
                <w:szCs w:val="21"/>
                <w:highlight w:val="none"/>
              </w:rPr>
            </w:pPr>
          </w:p>
        </w:tc>
        <w:tc>
          <w:tcPr>
            <w:tcW w:w="2230" w:type="dxa"/>
            <w:vAlign w:val="top"/>
          </w:tcPr>
          <w:p w14:paraId="472A1F9D">
            <w:pPr>
              <w:pStyle w:val="22"/>
              <w:keepNext w:val="0"/>
              <w:keepLines w:val="0"/>
              <w:kinsoku/>
              <w:wordWrap/>
              <w:overflowPunct/>
              <w:topLinePunct w:val="0"/>
              <w:autoSpaceDE/>
              <w:bidi w:val="0"/>
              <w:spacing w:before="85" w:line="600" w:lineRule="exact"/>
              <w:ind w:left="598"/>
              <w:rPr>
                <w:b/>
                <w:bCs/>
                <w:sz w:val="21"/>
                <w:szCs w:val="21"/>
                <w:highlight w:val="none"/>
              </w:rPr>
            </w:pPr>
            <w:r>
              <w:rPr>
                <w:b/>
                <w:bCs/>
                <w:spacing w:val="6"/>
                <w:position w:val="1"/>
                <w:sz w:val="21"/>
                <w:szCs w:val="21"/>
                <w:highlight w:val="none"/>
              </w:rPr>
              <w:t>养护单位</w:t>
            </w:r>
          </w:p>
        </w:tc>
        <w:tc>
          <w:tcPr>
            <w:tcW w:w="1418" w:type="dxa"/>
            <w:gridSpan w:val="2"/>
            <w:vAlign w:val="top"/>
          </w:tcPr>
          <w:p w14:paraId="77FD3C58">
            <w:pPr>
              <w:keepNext w:val="0"/>
              <w:keepLines w:val="0"/>
              <w:kinsoku/>
              <w:wordWrap/>
              <w:overflowPunct/>
              <w:topLinePunct w:val="0"/>
              <w:autoSpaceDE/>
              <w:bidi w:val="0"/>
              <w:spacing w:line="600" w:lineRule="exact"/>
              <w:rPr>
                <w:rFonts w:ascii="Arial"/>
                <w:b/>
                <w:bCs/>
                <w:sz w:val="21"/>
                <w:szCs w:val="21"/>
                <w:highlight w:val="none"/>
              </w:rPr>
            </w:pPr>
          </w:p>
        </w:tc>
      </w:tr>
      <w:tr w14:paraId="51CB7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888" w:type="dxa"/>
            <w:gridSpan w:val="2"/>
            <w:vAlign w:val="top"/>
          </w:tcPr>
          <w:p w14:paraId="583842A2">
            <w:pPr>
              <w:pStyle w:val="22"/>
              <w:keepNext w:val="0"/>
              <w:keepLines w:val="0"/>
              <w:kinsoku/>
              <w:wordWrap/>
              <w:overflowPunct/>
              <w:topLinePunct w:val="0"/>
              <w:autoSpaceDE/>
              <w:bidi w:val="0"/>
              <w:spacing w:before="82" w:line="600" w:lineRule="exact"/>
              <w:ind w:left="501"/>
              <w:rPr>
                <w:b/>
                <w:bCs/>
                <w:sz w:val="21"/>
                <w:szCs w:val="21"/>
                <w:highlight w:val="none"/>
              </w:rPr>
            </w:pPr>
            <w:r>
              <w:rPr>
                <w:b/>
                <w:bCs/>
                <w:spacing w:val="7"/>
                <w:position w:val="1"/>
                <w:sz w:val="21"/>
                <w:szCs w:val="21"/>
                <w:highlight w:val="none"/>
              </w:rPr>
              <w:t>部门负责人</w:t>
            </w:r>
          </w:p>
        </w:tc>
        <w:tc>
          <w:tcPr>
            <w:tcW w:w="7359" w:type="dxa"/>
            <w:gridSpan w:val="4"/>
            <w:vAlign w:val="top"/>
          </w:tcPr>
          <w:p w14:paraId="122CCBC2">
            <w:pPr>
              <w:keepNext w:val="0"/>
              <w:keepLines w:val="0"/>
              <w:kinsoku/>
              <w:wordWrap/>
              <w:overflowPunct/>
              <w:topLinePunct w:val="0"/>
              <w:autoSpaceDE/>
              <w:bidi w:val="0"/>
              <w:spacing w:line="600" w:lineRule="exact"/>
              <w:rPr>
                <w:rFonts w:ascii="Arial"/>
                <w:b/>
                <w:bCs/>
                <w:sz w:val="21"/>
                <w:szCs w:val="21"/>
                <w:highlight w:val="none"/>
              </w:rPr>
            </w:pPr>
          </w:p>
        </w:tc>
      </w:tr>
    </w:tbl>
    <w:p w14:paraId="596D17AD">
      <w:pPr>
        <w:pStyle w:val="5"/>
        <w:keepNext w:val="0"/>
        <w:keepLines w:val="0"/>
        <w:kinsoku/>
        <w:wordWrap/>
        <w:overflowPunct/>
        <w:topLinePunct w:val="0"/>
        <w:autoSpaceDE/>
        <w:bidi w:val="0"/>
        <w:spacing w:before="186" w:line="600" w:lineRule="exact"/>
        <w:ind w:left="123"/>
        <w:rPr>
          <w:sz w:val="21"/>
          <w:szCs w:val="21"/>
          <w:highlight w:val="none"/>
        </w:rPr>
        <w:sectPr>
          <w:footerReference r:id="rId13" w:type="default"/>
          <w:pgSz w:w="11906" w:h="16839"/>
          <w:pgMar w:top="400" w:right="1270" w:bottom="1694" w:left="1383" w:header="0" w:footer="1414" w:gutter="0"/>
          <w:pgNumType w:fmt="decimal"/>
          <w:cols w:space="720" w:num="1"/>
        </w:sectPr>
      </w:pPr>
      <w:r>
        <w:rPr>
          <w:sz w:val="21"/>
          <w:szCs w:val="21"/>
          <w:highlight w:val="none"/>
        </w:rPr>
        <w:t>备注：此考核以</w:t>
      </w:r>
      <w:r>
        <w:rPr>
          <w:rFonts w:hint="eastAsia"/>
          <w:sz w:val="21"/>
          <w:szCs w:val="21"/>
          <w:highlight w:val="none"/>
          <w:lang w:val="en-US" w:eastAsia="zh-CN"/>
        </w:rPr>
        <w:t>细柳街道办事处</w:t>
      </w:r>
      <w:r>
        <w:rPr>
          <w:spacing w:val="-1"/>
          <w:sz w:val="21"/>
          <w:szCs w:val="21"/>
          <w:highlight w:val="none"/>
        </w:rPr>
        <w:t>当月下发考核表为准</w:t>
      </w:r>
    </w:p>
    <w:p w14:paraId="2B077BE4">
      <w:pPr>
        <w:spacing w:line="360" w:lineRule="auto"/>
        <w:rPr>
          <w:rFonts w:ascii="宋体" w:hAnsi="宋体"/>
          <w:sz w:val="24"/>
          <w:highlight w:val="none"/>
        </w:rPr>
      </w:pPr>
    </w:p>
    <w:p w14:paraId="328A9957">
      <w:pPr>
        <w:spacing w:line="360" w:lineRule="auto"/>
        <w:rPr>
          <w:rFonts w:ascii="宋体" w:hAnsi="宋体"/>
          <w:sz w:val="24"/>
          <w:highlight w:val="none"/>
        </w:rPr>
      </w:pPr>
      <w:r>
        <w:rPr>
          <w:rFonts w:hint="eastAsia" w:ascii="宋体" w:hAnsi="宋体" w:eastAsia="宋体" w:cs="宋体"/>
          <w:b/>
          <w:bCs/>
          <w:sz w:val="21"/>
          <w:szCs w:val="21"/>
          <w:highlight w:val="none"/>
        </w:rPr>
        <w:t>附件</w:t>
      </w:r>
      <w:r>
        <w:rPr>
          <w:rFonts w:hint="eastAsia" w:ascii="宋体" w:hAnsi="宋体" w:cs="宋体"/>
          <w:b/>
          <w:bCs/>
          <w:sz w:val="21"/>
          <w:szCs w:val="21"/>
          <w:highlight w:val="none"/>
          <w:lang w:val="en-US" w:eastAsia="zh-CN"/>
        </w:rPr>
        <w:t>9</w:t>
      </w:r>
    </w:p>
    <w:p w14:paraId="1E2199E0">
      <w:pPr>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西安高新区道路保洁</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绿化养护</w:t>
      </w:r>
      <w:r>
        <w:rPr>
          <w:rFonts w:hint="eastAsia" w:ascii="宋体" w:hAnsi="宋体" w:eastAsia="宋体" w:cs="宋体"/>
          <w:b/>
          <w:sz w:val="24"/>
          <w:szCs w:val="24"/>
          <w:highlight w:val="none"/>
        </w:rPr>
        <w:t>应急预案</w:t>
      </w:r>
    </w:p>
    <w:p w14:paraId="26711A95">
      <w:pPr>
        <w:jc w:val="center"/>
        <w:rPr>
          <w:rFonts w:hint="eastAsia" w:ascii="宋体" w:hAnsi="宋体" w:eastAsia="宋体" w:cs="宋体"/>
          <w:b/>
          <w:sz w:val="24"/>
          <w:szCs w:val="24"/>
          <w:highlight w:val="none"/>
        </w:rPr>
      </w:pPr>
    </w:p>
    <w:p w14:paraId="6250A82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为快速反应道路清扫保洁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绿化养护</w:t>
      </w:r>
      <w:r>
        <w:rPr>
          <w:rFonts w:hint="eastAsia" w:ascii="宋体" w:hAnsi="宋体" w:eastAsia="宋体" w:cs="宋体"/>
          <w:sz w:val="24"/>
          <w:szCs w:val="24"/>
          <w:highlight w:val="none"/>
        </w:rPr>
        <w:t>中遇到的各种突发情况，做到有计划、有步骤，迅速高效、科学系统的处理突发事件，全面提升各单位应对突发事件的处理能力，最大限度预防和减轻日常生产经营中的损失。特制定以下专项应急预案措施。</w:t>
      </w:r>
    </w:p>
    <w:p w14:paraId="188D264A">
      <w:pPr>
        <w:numPr>
          <w:ilvl w:val="0"/>
          <w:numId w:val="5"/>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秋冬季落叶预案</w:t>
      </w:r>
    </w:p>
    <w:p w14:paraId="42A7A1F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秋冬季是落叶的高峰期，为有效保持道路清洁卫生，提高应急反应速度，达到西安市相关要求给市民提供方便，特要求：</w:t>
      </w:r>
    </w:p>
    <w:p w14:paraId="6811FF2A">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各承包单位应制定秋冬季的保洁应急方案，要充分考虑到风、雨天气对道路保洁的影响，安排好各类道路作业人员、车辆布置和作业的安排。要及时收听天气预报，遇到大风及下雨天气，立即启动相关应急预案，确保日常保洁工作不受干扰、保证道路干净整洁。</w:t>
      </w:r>
    </w:p>
    <w:p w14:paraId="3EB850FC">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针对秋冬季保洁工作的难度要科学、灵活的配置保洁队伍和工具车辆。对落叶树木较多的路段，要适当调整增加保洁清扫人员，搞好内部分工，延长保洁时间，提高保洁强度，随落随扫，减少落叶堆积时间，确保道路、绿地质量达标。树木落叶期间要实行全天保洁，收集的落叶要及时组织车辆清运，并采取措施防止沿途洒落。</w:t>
      </w:r>
    </w:p>
    <w:p w14:paraId="7E087528">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3.各承包单位要做好自查自检考核工作，监督落叶清理工作进展情况。严禁道路作业人员焚烧树叶，确保秋冬季保洁作业规范、总体质量不下滑。</w:t>
      </w:r>
    </w:p>
    <w:p w14:paraId="644E2EE8">
      <w:pPr>
        <w:numPr>
          <w:ilvl w:val="0"/>
          <w:numId w:val="5"/>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清除冰雪应急预案</w:t>
      </w:r>
    </w:p>
    <w:p w14:paraId="2593AF00">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为了加强雪天后清除冰雪的综合指挥能力，提高应急反应速度和协调水平，保证在最短时间内处理完道路积雪，达到西安市相关要求，给市民出行提供方便，特要求：</w:t>
      </w:r>
    </w:p>
    <w:p w14:paraId="7A3A468C">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1.组织结构：在启动应急预案的同时由高新区</w:t>
      </w:r>
      <w:r>
        <w:rPr>
          <w:rFonts w:hint="eastAsia" w:ascii="宋体" w:hAnsi="宋体" w:eastAsia="宋体" w:cs="宋体"/>
          <w:sz w:val="24"/>
          <w:szCs w:val="24"/>
          <w:highlight w:val="none"/>
          <w:lang w:eastAsia="zh-CN"/>
        </w:rPr>
        <w:t>细柳街道办事处</w:t>
      </w:r>
      <w:r>
        <w:rPr>
          <w:rFonts w:hint="eastAsia" w:ascii="宋体" w:hAnsi="宋体" w:eastAsia="宋体" w:cs="宋体"/>
          <w:sz w:val="24"/>
          <w:szCs w:val="24"/>
          <w:highlight w:val="none"/>
        </w:rPr>
        <w:t>相关人员成立应急指挥部，各承包环卫公司法人（含法人委托人）为第一负责人。</w:t>
      </w:r>
    </w:p>
    <w:p w14:paraId="0469904A">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时间划分：雪停后（晚上雪停后以次日6时起计），一级道路(包括立交桥、人行天桥)4小时内清除干净；二级道路8小时内清除干净。雪停后（晚上雪停后以次日6时起计），8—12时高新区所有管辖的道路、广场、公园、积雪清除干净（雪停后第一时间清扫完）。</w:t>
      </w:r>
    </w:p>
    <w:p w14:paraId="6592C862">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路段清理原则：先主干道后次干道，先人流量大的干道后人流量小的干道，先迎宾线路（检查线路）后其它道路的原则。先东西路后南北路，清扫东西路时先南道后北道，南北路处理时先西道后东道，清扫工作由人行道、慢道、快道依次进行。</w:t>
      </w:r>
    </w:p>
    <w:p w14:paraId="5671DD15">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4.清理积雪堆放要求：所清扫的积雪、积冰不得随意堆放。不准将清除的积雪、积冰倒入下水道、电缆槽等；市政设施、公交站点、垃圾站、公厕周边不得堆积积雪、积冰。</w:t>
      </w:r>
    </w:p>
    <w:p w14:paraId="4D2FABE9">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5.方式：人工与机械配备，水车将积雪喷湿、软化、人工清扫。</w:t>
      </w:r>
    </w:p>
    <w:p w14:paraId="68C59D2B">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6.要求：在下雪时各承包单位应做好清理积雪的准备（工具、人员、路段安排等），水车保证处于良好状态。积雪处理完的路段须安排保洁人员及时进行道路积水清扫，保证道路无大面积积水。</w:t>
      </w:r>
    </w:p>
    <w:p w14:paraId="1CE30F59">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7.人员安排：雪停后第一时间，各承包单位负责人带领主管到各区域内指定道路立即投入清雪工作。并根据积雪情况（是否有接待、检查等）协调人员、机械及时清除积雪。</w:t>
      </w:r>
    </w:p>
    <w:p w14:paraId="687F3571">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8.物资储备供应：工器具（推雪铲、铁锨等）由各承包单位自备。</w:t>
      </w:r>
    </w:p>
    <w:p w14:paraId="6A415E5C">
      <w:pPr>
        <w:numPr>
          <w:ilvl w:val="0"/>
          <w:numId w:val="5"/>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恶劣天气应急预案</w:t>
      </w:r>
    </w:p>
    <w:p w14:paraId="3313B83E">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为了在恶劣天气时确保高新区的干净整洁、同时保证保洁员的安全，特要求：</w:t>
      </w:r>
    </w:p>
    <w:p w14:paraId="1B7608A0">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1.雾天：能见度下于300米时不可在机动车道作业，如处理突发事件必须配备有雾灯、警示牌等确保安全。</w:t>
      </w:r>
    </w:p>
    <w:p w14:paraId="4EF19343">
      <w:pPr>
        <w:spacing w:line="360" w:lineRule="auto"/>
        <w:ind w:left="-90" w:leftChars="-43"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2.雨天：道路上无大的积水（下水管道畅通前提下）雨停后及时清扫积水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雨停后及时上路检查有无倒树坏枝等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立即处理以不影响交通为主</w:t>
      </w:r>
      <w:r>
        <w:rPr>
          <w:rFonts w:hint="eastAsia" w:ascii="宋体" w:hAnsi="宋体" w:eastAsia="宋体" w:cs="宋体"/>
          <w:sz w:val="24"/>
          <w:szCs w:val="24"/>
          <w:highlight w:val="none"/>
          <w:lang w:eastAsia="zh-CN"/>
        </w:rPr>
        <w:t>。</w:t>
      </w:r>
    </w:p>
    <w:p w14:paraId="152F2920">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3.雪天：确保人行道上无积雪，车站牌周边十字路口周边无积雪，雪停后，一类道路4小时内积雪处理完毕，高新区其它道路8-12小时清理完毕。</w:t>
      </w:r>
    </w:p>
    <w:p w14:paraId="4D056F19">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4.大风：大风时不许在机动车道上作业，禁止进行乔木修剪、病虫害防治工作，风停后在30分钟内把可见垃圾、塑料袋清理完毕、及时扶正被风刮倒树木（不含落叶季节）。</w:t>
      </w:r>
    </w:p>
    <w:p w14:paraId="1CC2CBC5">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5.落叶季节清扫：道路上无明显堆放落叶，充分利用扫地车，人车配合。</w:t>
      </w:r>
    </w:p>
    <w:p w14:paraId="7B1C01E6">
      <w:pPr>
        <w:numPr>
          <w:ilvl w:val="0"/>
          <w:numId w:val="5"/>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突发事件应急预案</w:t>
      </w:r>
    </w:p>
    <w:p w14:paraId="5B90F36D">
      <w:pPr>
        <w:spacing w:line="360" w:lineRule="auto"/>
        <w:ind w:left="630" w:leftChars="300"/>
        <w:rPr>
          <w:rFonts w:hint="eastAsia" w:ascii="宋体" w:hAnsi="宋体" w:eastAsia="宋体" w:cs="宋体"/>
          <w:sz w:val="24"/>
          <w:szCs w:val="24"/>
          <w:highlight w:val="none"/>
        </w:rPr>
      </w:pPr>
      <w:r>
        <w:rPr>
          <w:rFonts w:hint="eastAsia" w:ascii="宋体" w:hAnsi="宋体" w:eastAsia="宋体" w:cs="宋体"/>
          <w:sz w:val="24"/>
          <w:szCs w:val="24"/>
          <w:highlight w:val="none"/>
        </w:rPr>
        <w:t>为提高高新区道路保洁质量，提高突发事件应急速度，特要求：</w:t>
      </w:r>
    </w:p>
    <w:p w14:paraId="3B2B1B3A">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1.如遇重大接待、检查等承包单位法人（法人委托人）及项目经理主管必须提前在迎检路线进行道路巡查，保证迎检路线道路干净整洁。</w:t>
      </w:r>
    </w:p>
    <w:p w14:paraId="5EBAB339">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2.道路如出现意外交通事故，导致路面污染，承包单位项目经理主管以上人员必须在第一时间内赶到现场处理。</w:t>
      </w:r>
    </w:p>
    <w:p w14:paraId="3A374817">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作业区域发现可疑物品（易燃、易爆、易腐蚀、毒品等），须及时上报相关维稳工作领导成员，维稳工作领导成员务必第一时间组织安排人员在安全边界设置隔离标识并报警。待警务人员处理现场情况后，积极配合其做好相关笔录工作。</w:t>
      </w:r>
    </w:p>
    <w:p w14:paraId="3C0C7108">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4.发生以上特殊情况时，各承包单位法人（法人委托人）和项目经理主管必须保证通讯畅通，随叫随到，并立即安排保洁人员进行清理。</w:t>
      </w:r>
    </w:p>
    <w:p w14:paraId="633EB9A9">
      <w:pPr>
        <w:numPr>
          <w:ilvl w:val="0"/>
          <w:numId w:val="5"/>
        </w:num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重大接待应急预案</w:t>
      </w:r>
    </w:p>
    <w:p w14:paraId="166A2C88">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高新区是西安市对外开放的窗口，各项重大接待工作事关高新区的整体形象，也是道路保洁工作的考验，本着进一步提高道路保洁的工作质量，同时积极配合各种重大接待、检查活动的顺利进行，更好的服务高新区的原则，特要求：</w:t>
      </w:r>
    </w:p>
    <w:p w14:paraId="3871F85E">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细柳街办</w:t>
      </w:r>
      <w:r>
        <w:rPr>
          <w:rFonts w:hint="eastAsia" w:ascii="宋体" w:hAnsi="宋体" w:eastAsia="宋体" w:cs="宋体"/>
          <w:sz w:val="24"/>
          <w:szCs w:val="24"/>
          <w:highlight w:val="none"/>
        </w:rPr>
        <w:t>及时通知各承包单位安排接待工作，安排重点清扫保洁迎宾路线。</w:t>
      </w:r>
    </w:p>
    <w:p w14:paraId="189ECED7">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2.各承包单位及时清洗、冲洗接待路线泥饼、污垢，保证路面无扬尘、无灰带、污泥饼、无积水、路面见本色，道沿无泥</w:t>
      </w:r>
    </w:p>
    <w:p w14:paraId="09AB3147">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3.各承包单位加强清扫保洁接待路线以内的所有道路、垃圾箱无冒尖、无污垢，擦洗干净，无异味；绿地内无垃圾。</w:t>
      </w:r>
    </w:p>
    <w:p w14:paraId="3714C87E">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4.各承包单位加强员工道路保洁力度，保洁到位，做到不漏扫，无盲区。</w:t>
      </w:r>
    </w:p>
    <w:p w14:paraId="54D1BD96">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5.以接待路线为主，洒水提前半小时结束，加强人员保洁力度，做到主次分明。</w:t>
      </w:r>
    </w:p>
    <w:p w14:paraId="4671BE20">
      <w:pPr>
        <w:spacing w:line="360" w:lineRule="auto"/>
        <w:ind w:left="-90" w:leftChars="-43"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6.加强员工的形象，环卫工人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绿化工人必须穿统一工服、佩戴工牌，服装干净整洁，劳动工具摆放整齐，规范作业。</w:t>
      </w:r>
    </w:p>
    <w:p w14:paraId="28AF732E">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7E39E3E8">
      <w:pPr>
        <w:keepNext w:val="0"/>
        <w:keepLines w:val="0"/>
        <w:kinsoku/>
        <w:wordWrap/>
        <w:overflowPunct/>
        <w:topLinePunct w:val="0"/>
        <w:autoSpaceDE/>
        <w:bidi w:val="0"/>
        <w:spacing w:line="600" w:lineRule="exact"/>
        <w:jc w:val="left"/>
        <w:outlineLvl w:val="1"/>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10</w:t>
      </w:r>
    </w:p>
    <w:p w14:paraId="37C39637">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p>
    <w:p w14:paraId="54C1F460">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西安高新区“路长制”管理规定</w:t>
      </w:r>
    </w:p>
    <w:p w14:paraId="6588F89A">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p>
    <w:p w14:paraId="21994106">
      <w:pPr>
        <w:keepNext w:val="0"/>
        <w:keepLines w:val="0"/>
        <w:kinsoku/>
        <w:wordWrap/>
        <w:overflowPunct/>
        <w:topLinePunct w:val="0"/>
        <w:autoSpaceDE/>
        <w:bidi w:val="0"/>
        <w:spacing w:line="600" w:lineRule="exact"/>
        <w:rPr>
          <w:rFonts w:hint="eastAsia" w:ascii="宋体" w:hAnsi="宋体" w:eastAsia="宋体" w:cs="宋体"/>
          <w:b/>
          <w:sz w:val="24"/>
          <w:szCs w:val="24"/>
          <w:highlight w:val="none"/>
        </w:rPr>
      </w:pPr>
      <w:r>
        <w:rPr>
          <w:rFonts w:hint="eastAsia" w:ascii="宋体" w:hAnsi="宋体" w:eastAsia="宋体" w:cs="宋体"/>
          <w:b/>
          <w:sz w:val="24"/>
          <w:szCs w:val="24"/>
          <w:highlight w:val="none"/>
        </w:rPr>
        <w:t>一、路长制管理规定</w:t>
      </w:r>
    </w:p>
    <w:p w14:paraId="5850A9C7">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为全面夯实“城市综合治理”“铁腕治霾”工作开展，主动了解、跟踪、协调解决或及时反映日常市容环境治理中存在的问题，积极主动参与环境综合治理活动，特制定三级路长工作职责制度。</w:t>
      </w:r>
    </w:p>
    <w:p w14:paraId="3A90964C">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“三级路长”由各绿化承包单位法人或代表担任，日常工作主要通过“巡查、反馈、协调、处置、督查”来展开。</w:t>
      </w:r>
    </w:p>
    <w:p w14:paraId="2314BCFC">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巡查：</w:t>
      </w:r>
      <w:r>
        <w:rPr>
          <w:rFonts w:hint="eastAsia" w:ascii="宋体" w:hAnsi="宋体" w:eastAsia="宋体" w:cs="宋体"/>
          <w:sz w:val="24"/>
          <w:szCs w:val="24"/>
          <w:highlight w:val="none"/>
        </w:rPr>
        <w:t>每日检查职责区域不少于2次，检查情况须在《高新区三级“路长制”考核打分表》进行登记，作为检查考核的佐证依据。对检查考核中存在的问题须采取现场加限时督办的方式积极整改。</w:t>
      </w:r>
    </w:p>
    <w:p w14:paraId="355D065D">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反馈：</w:t>
      </w:r>
      <w:r>
        <w:rPr>
          <w:rFonts w:hint="eastAsia" w:ascii="宋体" w:hAnsi="宋体" w:eastAsia="宋体" w:cs="宋体"/>
          <w:sz w:val="24"/>
          <w:szCs w:val="24"/>
          <w:highlight w:val="none"/>
        </w:rPr>
        <w:t>对巡查发现、媒体曝光、群众投诉的问题，要坚持问题导向，及时反馈回所在单位办公室</w:t>
      </w:r>
      <w:r>
        <w:rPr>
          <w:rFonts w:hint="eastAsia" w:ascii="宋体" w:hAnsi="宋体" w:eastAsia="宋体" w:cs="宋体"/>
          <w:sz w:val="24"/>
          <w:szCs w:val="24"/>
          <w:highlight w:val="none"/>
          <w:lang w:eastAsia="zh-CN"/>
        </w:rPr>
        <w:t>，开展</w:t>
      </w:r>
      <w:r>
        <w:rPr>
          <w:rFonts w:hint="eastAsia" w:ascii="宋体" w:hAnsi="宋体" w:eastAsia="宋体" w:cs="宋体"/>
          <w:sz w:val="24"/>
          <w:szCs w:val="24"/>
          <w:highlight w:val="none"/>
        </w:rPr>
        <w:t>整治行动。</w:t>
      </w:r>
    </w:p>
    <w:p w14:paraId="56F6A5E7">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协调：</w:t>
      </w:r>
      <w:r>
        <w:rPr>
          <w:rFonts w:hint="eastAsia" w:ascii="宋体" w:hAnsi="宋体" w:eastAsia="宋体" w:cs="宋体"/>
          <w:sz w:val="24"/>
          <w:szCs w:val="24"/>
          <w:highlight w:val="none"/>
        </w:rPr>
        <w:t>对重点问题或复杂问题，需多部门参与解决的，要统筹协调，通过组织召开专题会、协调会、现场会、商谈会等形式及时进行处置；对需要上一级路长或部门协助处理的事项，应及时对接协调，取得支持，联合办理。</w:t>
      </w:r>
    </w:p>
    <w:p w14:paraId="0EA2F65A">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处置：</w:t>
      </w:r>
      <w:r>
        <w:rPr>
          <w:rFonts w:hint="eastAsia" w:ascii="宋体" w:hAnsi="宋体" w:eastAsia="宋体" w:cs="宋体"/>
          <w:sz w:val="24"/>
          <w:szCs w:val="24"/>
          <w:highlight w:val="none"/>
        </w:rPr>
        <w:t>在各三级路长巡查过程中出现的问题，对属于职责内问题，如问题在可控解决范围内，须当场督促整改。</w:t>
      </w:r>
    </w:p>
    <w:p w14:paraId="0FF16744">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督查：</w:t>
      </w:r>
      <w:r>
        <w:rPr>
          <w:rFonts w:hint="eastAsia" w:ascii="宋体" w:hAnsi="宋体" w:eastAsia="宋体" w:cs="宋体"/>
          <w:sz w:val="24"/>
          <w:szCs w:val="24"/>
          <w:highlight w:val="none"/>
        </w:rPr>
        <w:t>三级路长要做到责任明确，认真抓好问题整改工作的跟踪落实，适时对处置情况进行督查，处置不力的班组务必责令限期整改，造成重大影响的依规追究责任。</w:t>
      </w:r>
    </w:p>
    <w:p w14:paraId="071966B8">
      <w:pPr>
        <w:keepNext w:val="0"/>
        <w:keepLines w:val="0"/>
        <w:kinsoku/>
        <w:wordWrap/>
        <w:overflowPunct/>
        <w:topLinePunct w:val="0"/>
        <w:autoSpaceDE/>
        <w:bidi w:val="0"/>
        <w:spacing w:line="600" w:lineRule="exact"/>
        <w:outlineLvl w:val="1"/>
        <w:rPr>
          <w:rFonts w:hint="eastAsia" w:ascii="宋体" w:hAnsi="宋体" w:eastAsia="宋体" w:cs="宋体"/>
          <w:b/>
          <w:sz w:val="24"/>
          <w:szCs w:val="24"/>
          <w:highlight w:val="none"/>
        </w:rPr>
      </w:pPr>
    </w:p>
    <w:p w14:paraId="071597B9">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55495C42">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11</w:t>
      </w:r>
    </w:p>
    <w:p w14:paraId="6A886ED4">
      <w:pPr>
        <w:keepNext w:val="0"/>
        <w:keepLines w:val="0"/>
        <w:kinsoku/>
        <w:wordWrap/>
        <w:overflowPunct/>
        <w:topLinePunct w:val="0"/>
        <w:autoSpaceDE/>
        <w:bidi w:val="0"/>
        <w:spacing w:line="600" w:lineRule="exact"/>
        <w:rPr>
          <w:rFonts w:hint="eastAsia" w:ascii="宋体" w:hAnsi="宋体" w:eastAsia="宋体" w:cs="宋体"/>
          <w:b/>
          <w:bCs/>
          <w:sz w:val="24"/>
          <w:szCs w:val="24"/>
          <w:highlight w:val="none"/>
        </w:rPr>
      </w:pPr>
    </w:p>
    <w:p w14:paraId="51D52E91">
      <w:pPr>
        <w:keepNext w:val="0"/>
        <w:keepLines w:val="0"/>
        <w:kinsoku/>
        <w:wordWrap/>
        <w:overflowPunct/>
        <w:topLinePunct w:val="0"/>
        <w:autoSpaceDE/>
        <w:bidi w:val="0"/>
        <w:spacing w:line="60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西安高新区绿化养护问责管理办法</w:t>
      </w:r>
    </w:p>
    <w:p w14:paraId="72C53355">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p>
    <w:p w14:paraId="709D840D">
      <w:pPr>
        <w:keepNext w:val="0"/>
        <w:keepLines w:val="0"/>
        <w:kinsoku/>
        <w:wordWrap/>
        <w:overflowPunct/>
        <w:topLinePunct w:val="0"/>
        <w:autoSpaceDE/>
        <w:bidi w:val="0"/>
        <w:spacing w:line="60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为积极贯彻落实西安市人民政府办公厅关于《西安市2016年城市治理专项工作实施方案》文件精神，为最大程度减少问题出现频率、减少平台问题通报、问题曝光和投诉，加强城市精细化管理，创建国家森林城市。现针对绿化养护可能出现的问题作出以下问责管理办</w:t>
      </w:r>
      <w:r>
        <w:rPr>
          <w:rFonts w:hint="eastAsia" w:ascii="宋体" w:hAnsi="宋体" w:eastAsia="宋体" w:cs="宋体"/>
          <w:color w:val="000000"/>
          <w:sz w:val="24"/>
          <w:szCs w:val="24"/>
          <w:highlight w:val="none"/>
        </w:rPr>
        <w:t>法（本办法用于日常巡查日检问责管理办法）。</w:t>
      </w:r>
    </w:p>
    <w:p w14:paraId="61DD5EA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1.绿化养护问题被市民投诉的，一次扣除该承包单位月考核0.05分。</w:t>
      </w:r>
    </w:p>
    <w:p w14:paraId="09E3FD08">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2.绿化养护问题被领导点名批评的，一次扣除该承包单位月考核0.1分。</w:t>
      </w:r>
    </w:p>
    <w:p w14:paraId="44F7645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3.绿化养护问题被高新区城市管理局、高新区四城联创办、高新区治污减霾办、高新区城市专项治理督办小组等区内上级领导部门和高新区内网通报、下达整改的，一次扣除该承包单位月考核0.2分。</w:t>
      </w:r>
    </w:p>
    <w:p w14:paraId="290D424C">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4.绿化养护问题被西安市城市管理局、西安市治污减霾办、西安市城市专项治理督办小组、西安市四城联创办等市级领导部门通报、下达整改的，一次扣除该承包单位月考核0.5分。</w:t>
      </w:r>
    </w:p>
    <w:p w14:paraId="116D461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5.对创卫、创文、创森林等重大迎复审工作思想不重视，行动不积极，措施不得力，养护整治不认真的，一次扣除该承包单位月考核0.8分。</w:t>
      </w:r>
    </w:p>
    <w:p w14:paraId="4F32432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6.绿化养护问题被市级媒体曝光的，一次扣除该承包单位月考核0.5分。</w:t>
      </w:r>
    </w:p>
    <w:p w14:paraId="1185A1D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7.在接待检查和正常作业安排时，不听从上级主管部门调遣、安排或安排工作不按时到位、不按时养护整治的，一次扣除该承包单位月考核0.2分。</w:t>
      </w:r>
    </w:p>
    <w:p w14:paraId="736447E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8.对同一问题反复出现、同一条道路绿化养护存在问题屡次通报的，一次扣除该承包单位月考核0.2分。</w:t>
      </w:r>
    </w:p>
    <w:p w14:paraId="24275C4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9.在西安市月检中重复出现绿化养护问题被通报的，一次扣除该承包单位月考核0.5分。</w:t>
      </w:r>
    </w:p>
    <w:p w14:paraId="0610613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10.对巡查检查发现的绿化养护（含浇水、施肥、修剪、整形、除杂草、补植病虫害防治、松土、公共设施维护保养）问题不按期完成或未按标准要求完成作业的，一次扣除该承包单位月考核0.1分。</w:t>
      </w:r>
    </w:p>
    <w:p w14:paraId="39014896">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11.承包单位在绿化作业（如清掏、施工、浇水、修剪等）后须做好善后问题，如造成道路花砖积水、垃圾堆积不处理的，一次扣除该承包单位月考核0.1分。</w:t>
      </w:r>
    </w:p>
    <w:p w14:paraId="4A732B9C">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12.承包单位有焚烧绿化垃圾、落叶、树枝、杂物的，一次扣除该承包单位月考核0.5分。</w:t>
      </w:r>
    </w:p>
    <w:p w14:paraId="1E2A402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13.承包单位未经合理流程、请示批准私自上访，聚众闹事的，一次扣除该承包单位月考核0.2分。</w:t>
      </w:r>
    </w:p>
    <w:p w14:paraId="69D6BDE7">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14.各承包单位不按指定加水点加水，在他处乱取水被投诉或媒体曝光的，一次扣除该承包单位月考核0.2分。</w:t>
      </w:r>
    </w:p>
    <w:p w14:paraId="2DFE50C2">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15.各承包单位每天须对各自管辖区域进行自查自检并主动展开整治行动，如承包单位对存在问题的道路（含公园）不积极整治，巡查员可对该道路进行分段拍照上报，上报数量不受限，绿化养护办公室根据巡查员上报照片下达整改通知书，承包单位须根据收到整改通知要求时限由巡查员监督完成整改，如未按规定时间完成整改的，超出时效不满1天的，每条次扣除该承包单位月考核0.05分；超出时效满1天以上（含1天）的，每条次扣除该承包单位月考核0.1分。陪检人员不签收、检查整改通知单的、日检表扣0.2分；</w:t>
      </w:r>
    </w:p>
    <w:p w14:paraId="331E49D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16.如有承包单位上交的通知整改结果未经巡查员审核签字的，一个整改单扣除该承包单位月考核0.1分；如有承包单位冒名顶替巡查员在通知整改结果上签字上报的，一个整改单扣除该承包单位月考核0.5分。</w:t>
      </w:r>
    </w:p>
    <w:p w14:paraId="4EC118B9">
      <w:pPr>
        <w:keepNext w:val="0"/>
        <w:keepLines w:val="0"/>
        <w:kinsoku/>
        <w:wordWrap/>
        <w:overflowPunct/>
        <w:topLinePunct w:val="0"/>
        <w:autoSpaceDE/>
        <w:bidi w:val="0"/>
        <w:spacing w:line="600" w:lineRule="exact"/>
        <w:ind w:firstLine="564"/>
        <w:rPr>
          <w:rFonts w:hint="eastAsia" w:ascii="宋体" w:hAnsi="宋体" w:eastAsia="宋体" w:cs="宋体"/>
          <w:sz w:val="24"/>
          <w:szCs w:val="24"/>
          <w:highlight w:val="none"/>
        </w:rPr>
      </w:pPr>
      <w:r>
        <w:rPr>
          <w:rFonts w:hint="eastAsia" w:ascii="宋体" w:hAnsi="宋体" w:eastAsia="宋体" w:cs="宋体"/>
          <w:sz w:val="24"/>
          <w:szCs w:val="24"/>
          <w:highlight w:val="none"/>
        </w:rPr>
        <w:t>17.高新区绿化养护办公室将根据承包单位上报的通知整改结果进行全面复查，如复查不合格或承包单位未按通知要求整改、不整改的，扣除该承包单位月考核0.2分。</w:t>
      </w:r>
    </w:p>
    <w:p w14:paraId="469A9521">
      <w:pPr>
        <w:keepNext w:val="0"/>
        <w:keepLines w:val="0"/>
        <w:kinsoku/>
        <w:wordWrap/>
        <w:overflowPunct/>
        <w:topLinePunct w:val="0"/>
        <w:autoSpaceDE/>
        <w:bidi w:val="0"/>
        <w:spacing w:line="600" w:lineRule="exact"/>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18.道路巡查员每天须督查承包单位对各自区域道路进行自查自检，并根据日检表项目对所在承包单位道路进行抽检考核，抽检过程中须有承包单位专人陪同（如道路存在问题巡查员将提出口头整改），月底进行日检表扣分累计汇总，所扣分值每分折合承包费用5元。</w:t>
      </w:r>
    </w:p>
    <w:p w14:paraId="103EA62D">
      <w:pPr>
        <w:keepNext w:val="0"/>
        <w:keepLines w:val="0"/>
        <w:kinsoku/>
        <w:wordWrap/>
        <w:overflowPunct/>
        <w:topLinePunct w:val="0"/>
        <w:autoSpaceDE/>
        <w:bidi w:val="0"/>
        <w:spacing w:line="600" w:lineRule="exact"/>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19.承包单位区域内同一条道路（公园）在一个月内被下达整改（含西安市、高新区城市专项治理督办单）5次以上（含5次）的，高新区绿化养护0办公室将在月底统计汇总在QQ平台通报，通报的每条道路（含公园）扣除该承包单位月考核0.5分。</w:t>
      </w:r>
    </w:p>
    <w:p w14:paraId="5F4746FB">
      <w:pPr>
        <w:keepNext w:val="0"/>
        <w:keepLines w:val="0"/>
        <w:kinsoku/>
        <w:wordWrap/>
        <w:overflowPunct/>
        <w:topLinePunct w:val="0"/>
        <w:autoSpaceDE/>
        <w:bidi w:val="0"/>
        <w:spacing w:line="600" w:lineRule="exact"/>
        <w:ind w:firstLine="480" w:firstLineChars="200"/>
        <w:jc w:val="left"/>
        <w:rPr>
          <w:rFonts w:hint="eastAsia" w:ascii="宋体" w:hAnsi="宋体" w:eastAsia="宋体" w:cs="宋体"/>
          <w:bCs/>
          <w:sz w:val="24"/>
          <w:szCs w:val="24"/>
          <w:highlight w:val="none"/>
        </w:rPr>
      </w:pPr>
      <w:r>
        <w:rPr>
          <w:rFonts w:hint="eastAsia" w:ascii="宋体" w:hAnsi="宋体" w:eastAsia="宋体" w:cs="宋体"/>
          <w:sz w:val="24"/>
          <w:szCs w:val="24"/>
          <w:highlight w:val="none"/>
        </w:rPr>
        <w:t>20.</w:t>
      </w:r>
      <w:r>
        <w:rPr>
          <w:rFonts w:hint="eastAsia" w:ascii="宋体" w:hAnsi="宋体" w:eastAsia="宋体" w:cs="宋体"/>
          <w:bCs/>
          <w:sz w:val="24"/>
          <w:szCs w:val="24"/>
          <w:highlight w:val="none"/>
        </w:rPr>
        <w:t>各承包单位须根据绿化养护办公室通知要求时限上交、领取日常材料，上交材料需含纸质、电子版。如未按时上交或领取材料的，一次扣除该承包单位月考核0.05分。</w:t>
      </w:r>
    </w:p>
    <w:p w14:paraId="68861439">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21．每月25日前未报下月《西安市绿化养护管理工作月表》扣0.3分</w:t>
      </w:r>
      <w:r>
        <w:rPr>
          <w:rFonts w:hint="eastAsia" w:ascii="宋体" w:hAnsi="宋体" w:eastAsia="宋体" w:cs="宋体"/>
          <w:sz w:val="24"/>
          <w:szCs w:val="24"/>
          <w:highlight w:val="none"/>
          <w:lang w:eastAsia="zh-CN"/>
        </w:rPr>
        <w:t>。</w:t>
      </w:r>
    </w:p>
    <w:p w14:paraId="42CAD6F7">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22．每月5日前未上报《西安市绿化养护管理月报表》扣0.3分</w:t>
      </w:r>
      <w:r>
        <w:rPr>
          <w:rFonts w:hint="eastAsia" w:ascii="宋体" w:hAnsi="宋体" w:eastAsia="宋体" w:cs="宋体"/>
          <w:sz w:val="24"/>
          <w:szCs w:val="24"/>
          <w:highlight w:val="none"/>
          <w:lang w:eastAsia="zh-CN"/>
        </w:rPr>
        <w:t>。</w:t>
      </w:r>
    </w:p>
    <w:p w14:paraId="14D433CE">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23. 所管公园绿地小广场被市局月评为最差路段（含后三名）扣0.2分</w:t>
      </w:r>
      <w:r>
        <w:rPr>
          <w:rFonts w:hint="eastAsia" w:ascii="宋体" w:hAnsi="宋体" w:eastAsia="宋体" w:cs="宋体"/>
          <w:sz w:val="24"/>
          <w:szCs w:val="24"/>
          <w:highlight w:val="none"/>
          <w:lang w:eastAsia="zh-CN"/>
        </w:rPr>
        <w:t>。</w:t>
      </w:r>
    </w:p>
    <w:p w14:paraId="177DB1EC">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24.所管公园绿地小广场被媒体负面报道一次扣0.2分</w:t>
      </w:r>
      <w:r>
        <w:rPr>
          <w:rFonts w:hint="eastAsia" w:ascii="宋体" w:hAnsi="宋体" w:eastAsia="宋体" w:cs="宋体"/>
          <w:sz w:val="24"/>
          <w:szCs w:val="24"/>
          <w:highlight w:val="none"/>
          <w:lang w:eastAsia="zh-CN"/>
        </w:rPr>
        <w:t>。</w:t>
      </w:r>
    </w:p>
    <w:p w14:paraId="08A423C3">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25.所管公园绿地小广场被管委会领导、行政主管领导（部门）批评一次扣0.1分 。</w:t>
      </w:r>
    </w:p>
    <w:p w14:paraId="269AB208">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26.所管公园绿地小广场被群众投诉造成负面影响的一次扣0.01分</w:t>
      </w:r>
      <w:r>
        <w:rPr>
          <w:rFonts w:hint="eastAsia" w:ascii="宋体" w:hAnsi="宋体" w:eastAsia="宋体" w:cs="宋体"/>
          <w:sz w:val="24"/>
          <w:szCs w:val="24"/>
          <w:highlight w:val="none"/>
          <w:lang w:eastAsia="zh-CN"/>
        </w:rPr>
        <w:t>。</w:t>
      </w:r>
    </w:p>
    <w:p w14:paraId="0EE90489">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sz w:val="24"/>
          <w:szCs w:val="24"/>
          <w:highlight w:val="none"/>
        </w:rPr>
        <w:t>27.所管公园绿地小广场设施维护要求，三天必须动起来，一周内必须全面恢复，未按期回复的扣除0.2</w:t>
      </w:r>
      <w:r>
        <w:rPr>
          <w:rFonts w:hint="eastAsia" w:ascii="宋体" w:hAnsi="宋体" w:eastAsia="宋体" w:cs="宋体"/>
          <w:sz w:val="24"/>
          <w:szCs w:val="24"/>
          <w:highlight w:val="none"/>
          <w:lang w:val="en-US" w:eastAsia="zh-CN"/>
        </w:rPr>
        <w:t>分。</w:t>
      </w:r>
    </w:p>
    <w:p w14:paraId="79D7B845">
      <w:pPr>
        <w:keepNext w:val="0"/>
        <w:keepLines w:val="0"/>
        <w:kinsoku/>
        <w:wordWrap/>
        <w:overflowPunct/>
        <w:topLinePunct w:val="0"/>
        <w:autoSpaceDE/>
        <w:bidi w:val="0"/>
        <w:spacing w:line="600" w:lineRule="exact"/>
        <w:ind w:right="280" w:firstLine="4200" w:firstLineChars="1750"/>
        <w:jc w:val="right"/>
        <w:rPr>
          <w:rFonts w:hint="eastAsia" w:ascii="宋体" w:hAnsi="宋体" w:eastAsia="宋体" w:cs="宋体"/>
          <w:sz w:val="24"/>
          <w:szCs w:val="24"/>
          <w:highlight w:val="none"/>
        </w:rPr>
      </w:pPr>
    </w:p>
    <w:p w14:paraId="67678F84">
      <w:pPr>
        <w:keepNext w:val="0"/>
        <w:keepLines w:val="0"/>
        <w:kinsoku/>
        <w:wordWrap/>
        <w:overflowPunct/>
        <w:topLinePunct w:val="0"/>
        <w:autoSpaceDE/>
        <w:bidi w:val="0"/>
        <w:spacing w:line="600" w:lineRule="exact"/>
        <w:ind w:right="280" w:firstLine="3675" w:firstLineChars="1750"/>
        <w:jc w:val="right"/>
        <w:rPr>
          <w:rFonts w:ascii="宋体" w:hAnsi="宋体" w:cs="宋体"/>
          <w:sz w:val="21"/>
          <w:szCs w:val="21"/>
          <w:highlight w:val="none"/>
        </w:rPr>
      </w:pPr>
    </w:p>
    <w:p w14:paraId="3C7F93EE">
      <w:pPr>
        <w:keepNext w:val="0"/>
        <w:keepLines w:val="0"/>
        <w:kinsoku/>
        <w:wordWrap/>
        <w:overflowPunct/>
        <w:topLinePunct w:val="0"/>
        <w:autoSpaceDE/>
        <w:bidi w:val="0"/>
        <w:spacing w:line="600" w:lineRule="exact"/>
        <w:ind w:right="280"/>
        <w:jc w:val="both"/>
        <w:rPr>
          <w:rFonts w:ascii="宋体" w:hAnsi="宋体" w:cs="宋体"/>
          <w:sz w:val="21"/>
          <w:szCs w:val="21"/>
          <w:highlight w:val="none"/>
        </w:rPr>
      </w:pPr>
    </w:p>
    <w:p w14:paraId="7A9AA741">
      <w:pPr>
        <w:rPr>
          <w:rFonts w:hint="eastAsia" w:ascii="宋体" w:hAnsi="宋体"/>
          <w:b/>
          <w:sz w:val="21"/>
          <w:szCs w:val="21"/>
          <w:highlight w:val="none"/>
        </w:rPr>
      </w:pPr>
      <w:r>
        <w:rPr>
          <w:rFonts w:hint="eastAsia" w:ascii="宋体" w:hAnsi="宋体"/>
          <w:b/>
          <w:sz w:val="21"/>
          <w:szCs w:val="21"/>
          <w:highlight w:val="none"/>
        </w:rPr>
        <w:br w:type="page"/>
      </w:r>
    </w:p>
    <w:p w14:paraId="7BD23D22">
      <w:pPr>
        <w:pStyle w:val="21"/>
        <w:keepNext w:val="0"/>
        <w:keepLines w:val="0"/>
        <w:kinsoku/>
        <w:wordWrap/>
        <w:overflowPunct/>
        <w:topLinePunct w:val="0"/>
        <w:autoSpaceDE/>
        <w:bidi w:val="0"/>
        <w:spacing w:line="600" w:lineRule="exact"/>
        <w:ind w:firstLine="150" w:firstLineChars="71"/>
        <w:outlineLvl w:val="1"/>
        <w:rPr>
          <w:rFonts w:hint="default" w:ascii="宋体" w:hAnsi="宋体" w:eastAsia="宋体"/>
          <w:b/>
          <w:sz w:val="21"/>
          <w:szCs w:val="21"/>
          <w:highlight w:val="none"/>
          <w:lang w:val="en-US" w:eastAsia="zh-CN"/>
        </w:rPr>
      </w:pPr>
      <w:r>
        <w:rPr>
          <w:rFonts w:hint="eastAsia" w:ascii="宋体" w:hAnsi="宋体"/>
          <w:b/>
          <w:sz w:val="21"/>
          <w:szCs w:val="21"/>
          <w:highlight w:val="none"/>
        </w:rPr>
        <w:t>附件</w:t>
      </w:r>
      <w:r>
        <w:rPr>
          <w:rFonts w:hint="eastAsia" w:ascii="宋体" w:hAnsi="宋体"/>
          <w:b/>
          <w:sz w:val="21"/>
          <w:szCs w:val="21"/>
          <w:highlight w:val="none"/>
          <w:lang w:val="en-US" w:eastAsia="zh-CN"/>
        </w:rPr>
        <w:t>12</w:t>
      </w:r>
    </w:p>
    <w:p w14:paraId="4DE7C7E8">
      <w:pPr>
        <w:pStyle w:val="2"/>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1.8  城市容貌标准</w:t>
      </w:r>
    </w:p>
    <w:p w14:paraId="0F28805F">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中华人民共和国国家标准</w:t>
      </w:r>
    </w:p>
    <w:p w14:paraId="5EC8A37F">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城市容貌标准</w:t>
      </w:r>
    </w:p>
    <w:p w14:paraId="6AE529E4">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GB 50449 — 2008</w:t>
      </w:r>
    </w:p>
    <w:p w14:paraId="2848A1D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148590</wp:posOffset>
                </wp:positionV>
                <wp:extent cx="54864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54864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1.7pt;height:0pt;width:432pt;z-index:251662336;mso-width-relative:page;mso-height-relative:page;" filled="f" stroked="t" coordsize="21600,21600" o:gfxdata="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ax7eB1AAAAAYBAAAPAAAAAAAAAAEAIAAAACIAAABkcnMvZG93bnJldi54bWxQ&#10;SwECFAAUAAAACACHTuJAnDAXxPsBAADyAwAADgAAAAAAAAABACAAAAAj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sz w:val="24"/>
          <w:szCs w:val="24"/>
          <w:highlight w:val="none"/>
        </w:rPr>
        <mc:AlternateContent>
          <mc:Choice Requires="wpc">
            <w:drawing>
              <wp:inline distT="0" distB="0" distL="114300" distR="114300">
                <wp:extent cx="5486400" cy="297180"/>
                <wp:effectExtent l="0" t="0" r="0" b="0"/>
                <wp:docPr id="1" name="画布 2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238" o:spid="_x0000_s1026" o:spt="203" style="height:23.4pt;width:432pt;" coordsize="5486400,297180" editas="canvas" o:gfxdata="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">
                <o:lock v:ext="edit" aspectratio="f"/>
                <v:shape id="画布 238" o:spid="_x0000_s1026" style="position:absolute;left:0;top:0;height:297180;width:5486400;" filled="f" stroked="f" coordsize="21600,21600" o:gfxdata="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">
                  <v:fill on="f" focussize="0,0"/>
                  <v:stroke on="f"/>
                  <v:imagedata o:title=""/>
                  <o:lock v:ext="edit" aspectratio="t"/>
                </v:shape>
                <w10:wrap type="none"/>
                <w10:anchorlock/>
              </v:group>
            </w:pict>
          </mc:Fallback>
        </mc:AlternateContent>
      </w:r>
    </w:p>
    <w:p w14:paraId="47FBAFDA">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中华人民共和国住房和城乡建设部公告</w:t>
      </w:r>
    </w:p>
    <w:p w14:paraId="38809EC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第129号</w:t>
      </w:r>
    </w:p>
    <w:p w14:paraId="513492B8">
      <w:pPr>
        <w:keepNext w:val="0"/>
        <w:keepLines w:val="0"/>
        <w:kinsoku/>
        <w:wordWrap/>
        <w:overflowPunct/>
        <w:topLinePunct w:val="0"/>
        <w:autoSpaceDE/>
        <w:bidi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关于发布国家标准《城市容貌标准》的公告</w:t>
      </w:r>
    </w:p>
    <w:p w14:paraId="34ABD29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现批准《城市容貌标准》为国家标准，编号为GB50449-2008，自2009年5月1日起实施。其中，第4.0.2、5.0.9、7.0.5、8.0.4（2）、10.0.6条（款）为强制性条文，必须严格执行。原《城市容貌标准》CJ/T12-1999同时废止。</w:t>
      </w:r>
    </w:p>
    <w:p w14:paraId="629E38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本标准由我部标准定额研究所组织中国计划出版社出版发行。 </w:t>
      </w:r>
    </w:p>
    <w:p w14:paraId="144D37C1">
      <w:pPr>
        <w:keepNext w:val="0"/>
        <w:keepLines w:val="0"/>
        <w:kinsoku/>
        <w:wordWrap/>
        <w:overflowPunct/>
        <w:topLinePunct w:val="0"/>
        <w:autoSpaceDE/>
        <w:bidi w:val="0"/>
        <w:spacing w:line="600" w:lineRule="exact"/>
        <w:jc w:val="right"/>
        <w:rPr>
          <w:rFonts w:hint="eastAsia" w:ascii="宋体" w:hAnsi="宋体" w:eastAsia="宋体" w:cs="宋体"/>
          <w:b/>
          <w:sz w:val="24"/>
          <w:szCs w:val="24"/>
          <w:highlight w:val="none"/>
        </w:rPr>
      </w:pPr>
      <w:r>
        <w:rPr>
          <w:rFonts w:hint="eastAsia" w:ascii="宋体" w:hAnsi="宋体" w:eastAsia="宋体" w:cs="宋体"/>
          <w:b/>
          <w:sz w:val="24"/>
          <w:szCs w:val="24"/>
          <w:highlight w:val="none"/>
        </w:rPr>
        <w:t>中华人民共和国住房和城乡建设部</w:t>
      </w:r>
    </w:p>
    <w:p w14:paraId="77BC5A76">
      <w:pPr>
        <w:keepNext w:val="0"/>
        <w:keepLines w:val="0"/>
        <w:kinsoku/>
        <w:wordWrap/>
        <w:overflowPunct/>
        <w:topLinePunct w:val="0"/>
        <w:autoSpaceDE/>
        <w:bidi w:val="0"/>
        <w:spacing w:line="600" w:lineRule="exact"/>
        <w:jc w:val="right"/>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二〇〇八年十月十五日</w:t>
      </w:r>
    </w:p>
    <w:p w14:paraId="03E141F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p>
    <w:p w14:paraId="5102AE0A">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前 言</w:t>
      </w:r>
    </w:p>
    <w:p w14:paraId="4BB880E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住房和城乡建设部“关于印发《二○○一～二○○二年度工程建设国家标准制订、修订计划》的通知”建标[2002]85号）的要求，本标准由上海市市容环境卫生管理局负责主编，具体由上海环境卫生工程设计院会同天津市环境卫生工程设计院共同对城市容貌标准CJ/T 12—1999进行全面修订而成。</w:t>
      </w:r>
    </w:p>
    <w:p w14:paraId="3F625A4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本标准修订过程中，标准编制组经广泛调查研究，认真总结了国内外实践经验和科研成果，参考了有关国际标准和国外先进技术，把握发展趋势，完整梳理了城市容貌的内涵、外延，并在广泛征求全国相关单位意见的基础上，经反复讨论、修改，最后经专家审查定稿。</w:t>
      </w:r>
    </w:p>
    <w:p w14:paraId="190F5B19">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本标准修订后共有11章，主要修订内容是：</w:t>
      </w:r>
    </w:p>
    <w:p w14:paraId="21773AD4">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1.增加了术语章节，对城市容貌、公共设施等标准中涉及的相关术语进行了规定；</w:t>
      </w:r>
    </w:p>
    <w:p w14:paraId="5EFFCEBB">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2.将原来标准中的公共设施章节中的有关城市道路容貌方面的规定单设一章，并进行修订和补充；</w:t>
      </w:r>
    </w:p>
    <w:p w14:paraId="6D0906EC">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3.增加了城市照明若干规定，并单设一章；</w:t>
      </w:r>
    </w:p>
    <w:p w14:paraId="59C75DF6">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4.增加了城市水域若干规定，并单设一章；</w:t>
      </w:r>
    </w:p>
    <w:p w14:paraId="7FB7A9B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5.增加了居住区若干规定，并单设一章；</w:t>
      </w:r>
    </w:p>
    <w:p w14:paraId="4F072E64">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6.保留了原标准中已有章节，但对各章节内容进行了修订和补充。</w:t>
      </w:r>
    </w:p>
    <w:p w14:paraId="0BF52A04">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本标准中以黑体字标志的条文为强制性条文，必须严格执行。</w:t>
      </w:r>
    </w:p>
    <w:p w14:paraId="40926E7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标准由住房和城乡建设部负责管理和对强制性条文的解释，上海环境卫生工程设计院负责具体技术内容的解释。在执行过程中，请各单位结合工程实践，认真总结经验，如发现需要修改或补充之处，请将意见和建议寄上海环境卫生工程设计院（地址：上海市徐汇区石龙路345弄11号，邮政编码：200232）</w:t>
      </w:r>
    </w:p>
    <w:p w14:paraId="3ED35DA4">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本标准主编单位、参编单位和主要起草人：</w:t>
      </w:r>
    </w:p>
    <w:p w14:paraId="0D4199FA">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主编单位</w:t>
      </w:r>
      <w:r>
        <w:rPr>
          <w:rFonts w:hint="eastAsia" w:ascii="宋体" w:hAnsi="宋体" w:eastAsia="宋体" w:cs="宋体"/>
          <w:sz w:val="24"/>
          <w:szCs w:val="24"/>
          <w:highlight w:val="none"/>
        </w:rPr>
        <w:t>：上海市市容环境卫生管理局</w:t>
      </w:r>
    </w:p>
    <w:p w14:paraId="1AF8FB85">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参编单位</w:t>
      </w:r>
      <w:r>
        <w:rPr>
          <w:rFonts w:hint="eastAsia" w:ascii="宋体" w:hAnsi="宋体" w:eastAsia="宋体" w:cs="宋体"/>
          <w:sz w:val="24"/>
          <w:szCs w:val="24"/>
          <w:highlight w:val="none"/>
        </w:rPr>
        <w:t>：上海环境卫生工程设计院</w:t>
      </w:r>
    </w:p>
    <w:p w14:paraId="30F36A7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天津市环境卫生工程设计院</w:t>
      </w:r>
    </w:p>
    <w:p w14:paraId="6FC4E260">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主要起草人</w:t>
      </w:r>
      <w:r>
        <w:rPr>
          <w:rFonts w:hint="eastAsia" w:ascii="宋体" w:hAnsi="宋体" w:eastAsia="宋体" w:cs="宋体"/>
          <w:sz w:val="24"/>
          <w:szCs w:val="24"/>
          <w:highlight w:val="none"/>
        </w:rPr>
        <w:t>：冯肃伟  秦  峰  冯  蒂  陈善平  万云峰  邰  俊</w:t>
      </w:r>
    </w:p>
    <w:p w14:paraId="62E0F70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吕世会  钦  濂  郑双杰  邓  枫  张  范  何俊宝</w:t>
      </w:r>
    </w:p>
    <w:p w14:paraId="29BD2A6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p>
    <w:p w14:paraId="3DB716A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b/>
          <w:sz w:val="24"/>
          <w:szCs w:val="24"/>
          <w:highlight w:val="none"/>
        </w:rPr>
        <w:t>城市容貌标准</w:t>
      </w:r>
    </w:p>
    <w:p w14:paraId="5A4AD864">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  总则</w:t>
      </w:r>
    </w:p>
    <w:p w14:paraId="577DE99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1.0.1</w:t>
      </w:r>
      <w:r>
        <w:rPr>
          <w:rFonts w:hint="eastAsia" w:ascii="宋体" w:hAnsi="宋体" w:eastAsia="宋体" w:cs="宋体"/>
          <w:sz w:val="24"/>
          <w:szCs w:val="24"/>
          <w:highlight w:val="none"/>
        </w:rPr>
        <w:t>为加强城市容貌的建设与管理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创造整洁、美观的城市环境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保障人体健康与生命安全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促进经济社会可持续发展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制定本标准。</w:t>
      </w:r>
    </w:p>
    <w:p w14:paraId="77D770A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1.0.2</w:t>
      </w:r>
      <w:r>
        <w:rPr>
          <w:rFonts w:hint="eastAsia" w:ascii="宋体" w:hAnsi="宋体" w:eastAsia="宋体" w:cs="宋体"/>
          <w:sz w:val="24"/>
          <w:szCs w:val="24"/>
          <w:highlight w:val="none"/>
        </w:rPr>
        <w:t>本标准适用于城市容貌的建设与管理。城市中的建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筑物、道路、园林绿化、公共设施、广告标志、照明、公共场所、城市水域、居住区等的容貌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均适用本标准。</w:t>
      </w:r>
    </w:p>
    <w:p w14:paraId="099100F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1.0.3</w:t>
      </w:r>
      <w:r>
        <w:rPr>
          <w:rFonts w:hint="eastAsia" w:ascii="宋体" w:hAnsi="宋体" w:eastAsia="宋体" w:cs="宋体"/>
          <w:sz w:val="24"/>
          <w:szCs w:val="24"/>
          <w:highlight w:val="none"/>
        </w:rPr>
        <w:t>城市容貌建设与管理应符合城市规划的要求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并应与城市社会经济发展、环境保护相协调。</w:t>
      </w:r>
    </w:p>
    <w:p w14:paraId="3938B5F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1.0.4</w:t>
      </w:r>
      <w:r>
        <w:rPr>
          <w:rFonts w:hint="eastAsia" w:ascii="宋体" w:hAnsi="宋体" w:eastAsia="宋体" w:cs="宋体"/>
          <w:sz w:val="24"/>
          <w:szCs w:val="24"/>
          <w:highlight w:val="none"/>
        </w:rPr>
        <w:t>城市容貌建设应充分体现城市特色</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保持当地风貌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保持城市环境整洁、美观。</w:t>
      </w:r>
    </w:p>
    <w:p w14:paraId="119D0D7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1.0.5</w:t>
      </w:r>
      <w:r>
        <w:rPr>
          <w:rFonts w:hint="eastAsia" w:ascii="宋体" w:hAnsi="宋体" w:eastAsia="宋体" w:cs="宋体"/>
          <w:sz w:val="24"/>
          <w:szCs w:val="24"/>
          <w:highlight w:val="none"/>
        </w:rPr>
        <w:t>城市容貌的建设与管理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除应符合本标准外</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尚应符合国家现行有关标准的规定。 </w:t>
      </w:r>
    </w:p>
    <w:p w14:paraId="1EB01F59">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  术语</w:t>
      </w:r>
    </w:p>
    <w:p w14:paraId="399E236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2.0.1</w:t>
      </w:r>
      <w:r>
        <w:rPr>
          <w:rFonts w:hint="eastAsia" w:ascii="宋体" w:hAnsi="宋体" w:eastAsia="宋体" w:cs="宋体"/>
          <w:sz w:val="24"/>
          <w:szCs w:val="24"/>
          <w:highlight w:val="none"/>
        </w:rPr>
        <w:t>城市容貌    urban appearance</w:t>
      </w:r>
    </w:p>
    <w:p w14:paraId="03C25EEF">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城市外观的综合反映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是与城市环境密切相关的城市建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筑物、道路、园林绿化、公共设施、广告标志、照明、公共场所、城市水域、居住区等构成的城市局部或整体景观。</w:t>
      </w:r>
    </w:p>
    <w:p w14:paraId="5611193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2.0.2</w:t>
      </w:r>
      <w:r>
        <w:rPr>
          <w:rFonts w:hint="eastAsia" w:ascii="宋体" w:hAnsi="宋体" w:eastAsia="宋体" w:cs="宋体"/>
          <w:sz w:val="24"/>
          <w:szCs w:val="24"/>
          <w:highlight w:val="none"/>
        </w:rPr>
        <w:t>公共设施    public facility</w:t>
      </w:r>
    </w:p>
    <w:p w14:paraId="2CC872FF">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设置在道路和公共场所的交通、电力、通信、邮政、消防、环卫、生活服务、文体休闲等设施。</w:t>
      </w:r>
    </w:p>
    <w:p w14:paraId="1F5FDA8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2.0.3</w:t>
      </w:r>
      <w:r>
        <w:rPr>
          <w:rFonts w:hint="eastAsia" w:ascii="宋体" w:hAnsi="宋体" w:eastAsia="宋体" w:cs="宋体"/>
          <w:sz w:val="24"/>
          <w:szCs w:val="24"/>
          <w:highlight w:val="none"/>
        </w:rPr>
        <w:t>城市照明    urban lighting</w:t>
      </w:r>
    </w:p>
    <w:p w14:paraId="467BD01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城市功能照明和景观照明的总称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主要指城市范围内的道路、街巷、住宅区、桥梁、隧道、广场、公共绿地和建筑物等处的功能照明、景观照明。</w:t>
      </w:r>
    </w:p>
    <w:p w14:paraId="7BCABF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2.0.4</w:t>
      </w:r>
      <w:r>
        <w:rPr>
          <w:rFonts w:hint="eastAsia" w:ascii="宋体" w:hAnsi="宋体" w:eastAsia="宋体" w:cs="宋体"/>
          <w:sz w:val="24"/>
          <w:szCs w:val="24"/>
          <w:highlight w:val="none"/>
        </w:rPr>
        <w:t>公共场所    public area</w:t>
      </w:r>
    </w:p>
    <w:p w14:paraId="5F9F9A59">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机场、车站、港口、码头、影剧院、体育场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、公园、广场等供公众从事社会活动的各类室外场所。</w:t>
      </w:r>
    </w:p>
    <w:p w14:paraId="03C8198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2.0.5</w:t>
      </w:r>
      <w:r>
        <w:rPr>
          <w:rFonts w:hint="eastAsia" w:ascii="宋体" w:hAnsi="宋体" w:eastAsia="宋体" w:cs="宋体"/>
          <w:sz w:val="24"/>
          <w:szCs w:val="24"/>
          <w:highlight w:val="none"/>
        </w:rPr>
        <w:t>广告设施与标识    facilities of outdoor advertising and sign</w:t>
      </w:r>
    </w:p>
    <w:p w14:paraId="009FCE38">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广告设施是指利用户外场所、空间和设施等设置、悬挂、张贴的广告。标识是指招牌、路铭牌、指路牌、门牌及交通标志牌等视觉识别标志。</w:t>
      </w:r>
    </w:p>
    <w:p w14:paraId="15D5E55C">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  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w:t>
      </w:r>
    </w:p>
    <w:p w14:paraId="7D16D83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3.0.1</w:t>
      </w:r>
      <w:r>
        <w:rPr>
          <w:rFonts w:hint="eastAsia" w:ascii="宋体" w:hAnsi="宋体" w:eastAsia="宋体" w:cs="宋体"/>
          <w:sz w:val="24"/>
          <w:szCs w:val="24"/>
          <w:highlight w:val="none"/>
        </w:rPr>
        <w:t>新建、扩建、改建的建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筑物应保持当地风貌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体现城市特色，其造型、装饰等应与所在区域环境相协调。</w:t>
      </w:r>
    </w:p>
    <w:p w14:paraId="22979F9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3.0.2</w:t>
      </w:r>
      <w:r>
        <w:rPr>
          <w:rFonts w:hint="eastAsia" w:ascii="宋体" w:hAnsi="宋体" w:eastAsia="宋体" w:cs="宋体"/>
          <w:sz w:val="24"/>
          <w:szCs w:val="24"/>
          <w:highlight w:val="none"/>
        </w:rPr>
        <w:t>城市文物古迹、历史街区、历史文化名城应按现行国家标准《历史文化名城保护规划规范》GB50357的有关规定进行规划控制；历史保护建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筑物不得擅自拆除、改建、装饰装修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并应设置专门标志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其他具有历史价值的建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筑物及具有代表性风格的建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宜保持原有风貌特色。</w:t>
      </w:r>
    </w:p>
    <w:p w14:paraId="409C906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3.0.3</w:t>
      </w:r>
      <w:r>
        <w:rPr>
          <w:rFonts w:hint="eastAsia" w:ascii="宋体" w:hAnsi="宋体" w:eastAsia="宋体" w:cs="宋体"/>
          <w:sz w:val="24"/>
          <w:szCs w:val="24"/>
          <w:highlight w:val="none"/>
        </w:rPr>
        <w:t>现有建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筑物应保持外形完好、整洁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保持设计建造时的形态和色彩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符合街景要求。破残的建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筑物外立面应及时整修。</w:t>
      </w:r>
    </w:p>
    <w:p w14:paraId="6740F99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3.0.4</w:t>
      </w:r>
      <w:r>
        <w:rPr>
          <w:rFonts w:hint="eastAsia" w:ascii="宋体" w:hAnsi="宋体" w:eastAsia="宋体" w:cs="宋体"/>
          <w:sz w:val="24"/>
          <w:szCs w:val="24"/>
          <w:highlight w:val="none"/>
        </w:rPr>
        <w:t>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筑物不得违章搭建附属设施。封闭阳台、安装防盗窗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及空调外机等设施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宜统一规范设置。电力、电信、有线电视、通信等空中架设的缆线宜保持规范、有序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不得乱拉乱设。</w:t>
      </w:r>
    </w:p>
    <w:p w14:paraId="6878C02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3.0.5</w:t>
      </w:r>
      <w:r>
        <w:rPr>
          <w:rFonts w:hint="eastAsia" w:ascii="宋体" w:hAnsi="宋体" w:eastAsia="宋体" w:cs="宋体"/>
          <w:sz w:val="24"/>
          <w:szCs w:val="24"/>
          <w:highlight w:val="none"/>
        </w:rPr>
        <w:t>建筑物屋顶应保持整洁、美观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不得堆放杂物。屋顶安装的设施、设备应规范设置。屋顶色彩宜与周围景观相协调。</w:t>
      </w:r>
    </w:p>
    <w:p w14:paraId="44D032E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3.0.6</w:t>
      </w:r>
      <w:r>
        <w:rPr>
          <w:rFonts w:hint="eastAsia" w:ascii="宋体" w:hAnsi="宋体" w:eastAsia="宋体" w:cs="宋体"/>
          <w:sz w:val="24"/>
          <w:szCs w:val="24"/>
          <w:highlight w:val="none"/>
        </w:rPr>
        <w:t>临街商店门面应美观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宜采用透视的防护设施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并与周边环境相协调。建筑物沿街立面设置的遮阳</w:t>
      </w:r>
      <w:r>
        <w:rPr>
          <w:rFonts w:hint="eastAsia" w:ascii="宋体" w:hAnsi="宋体" w:eastAsia="宋体" w:cs="宋体"/>
          <w:sz w:val="24"/>
          <w:szCs w:val="24"/>
          <w:highlight w:val="none"/>
          <w:lang w:eastAsia="zh-CN"/>
        </w:rPr>
        <w:t>帐篷</w:t>
      </w:r>
      <w:r>
        <w:rPr>
          <w:rFonts w:hint="eastAsia" w:ascii="宋体" w:hAnsi="宋体" w:eastAsia="宋体" w:cs="宋体"/>
          <w:sz w:val="24"/>
          <w:szCs w:val="24"/>
          <w:highlight w:val="none"/>
        </w:rPr>
        <w:t>、空调外机等设施的下沿高度应符合现行国家标准《民用建筑设计通则》GB50352的规定。</w:t>
      </w:r>
    </w:p>
    <w:p w14:paraId="374D550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3.0.7</w:t>
      </w:r>
      <w:r>
        <w:rPr>
          <w:rFonts w:hint="eastAsia" w:ascii="宋体" w:hAnsi="宋体" w:eastAsia="宋体" w:cs="宋体"/>
          <w:sz w:val="24"/>
          <w:szCs w:val="24"/>
          <w:highlight w:val="none"/>
        </w:rPr>
        <w:t>城市道路两侧的用地分界宜采用透景围墙、绿篱、栅栏等形式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绿篱、栅栏的高度不宜超过1.6m。胡同里巷、楼群角道设置的景门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其造型、色调应与环境协调。</w:t>
      </w:r>
    </w:p>
    <w:p w14:paraId="188AC47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3.0.8</w:t>
      </w:r>
      <w:r>
        <w:rPr>
          <w:rFonts w:hint="eastAsia" w:ascii="宋体" w:hAnsi="宋体" w:eastAsia="宋体" w:cs="宋体"/>
          <w:sz w:val="24"/>
          <w:szCs w:val="24"/>
          <w:highlight w:val="none"/>
        </w:rPr>
        <w:t>城市各类工地应有围墙、围栏遮挡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围墙的外观宜与环境相协调。临街建筑施工工地周围宜设置不低于2m的遮挡墙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市政设施、道路挖掘施工工地围墙高度不宜低于1.8m</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围栏高度不宜低于1.6m。围墙、围栏保持整洁、完好、美观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并设有夜间照明装置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2m以上的工程立面宜使用符合规定的围网封闭。围墙外侧环境应保持整洁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不得堆放材料、机具、垃圾等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墙面不得有污迹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无乱张贴、乱涂画等现象。靠近围墙处的临时工棚屋顶及堆放物品高度不得超过围墙顶部。</w:t>
      </w:r>
    </w:p>
    <w:p w14:paraId="658F98D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3.0.9</w:t>
      </w:r>
      <w:r>
        <w:rPr>
          <w:rFonts w:hint="eastAsia" w:ascii="宋体" w:hAnsi="宋体" w:eastAsia="宋体" w:cs="宋体"/>
          <w:sz w:val="24"/>
          <w:szCs w:val="24"/>
          <w:highlight w:val="none"/>
        </w:rPr>
        <w:t>城市雕塑和各种街景小品应规范设置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其造型、风格、色彩应与周边环境相协调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应定期保洁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保持完好、清洁和美观。</w:t>
      </w:r>
    </w:p>
    <w:p w14:paraId="5D8FC959">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  城市道路</w:t>
      </w:r>
    </w:p>
    <w:p w14:paraId="1FBF141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4.0.1</w:t>
      </w:r>
      <w:r>
        <w:rPr>
          <w:rFonts w:hint="eastAsia" w:ascii="宋体" w:hAnsi="宋体" w:eastAsia="宋体" w:cs="宋体"/>
          <w:sz w:val="24"/>
          <w:szCs w:val="24"/>
          <w:highlight w:val="none"/>
        </w:rPr>
        <w:t>城市道路应保持平坦、完好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便于通行。路面出现坑凹、碎裂、隆起、溢水以及水毁塌方等情况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应及时修复。</w:t>
      </w:r>
    </w:p>
    <w:p w14:paraId="36EA040E">
      <w:pPr>
        <w:keepNext w:val="0"/>
        <w:keepLines w:val="0"/>
        <w:kinsoku/>
        <w:wordWrap/>
        <w:overflowPunct/>
        <w:topLinePunct w:val="0"/>
        <w:autoSpaceDE/>
        <w:bidi w:val="0"/>
        <w:spacing w:line="600" w:lineRule="exact"/>
        <w:rPr>
          <w:rFonts w:hint="eastAsia" w:ascii="宋体" w:hAnsi="宋体" w:eastAsia="宋体" w:cs="宋体"/>
          <w:b/>
          <w:sz w:val="24"/>
          <w:szCs w:val="24"/>
          <w:highlight w:val="none"/>
        </w:rPr>
      </w:pPr>
      <w:r>
        <w:rPr>
          <w:rFonts w:hint="eastAsia" w:ascii="宋体" w:hAnsi="宋体" w:eastAsia="宋体" w:cs="宋体"/>
          <w:b/>
          <w:sz w:val="24"/>
          <w:szCs w:val="24"/>
          <w:highlight w:val="none"/>
        </w:rPr>
        <w:t>4.0.2城市道路在进行新建、扩建、改建、养护、维修等施工作业时</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在施工现场应设置明显标志和安全防护设施。施工完毕后应及时平整现场、恢复路面、拆除防护设施。</w:t>
      </w:r>
    </w:p>
    <w:p w14:paraId="1E31BE2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4.0.3</w:t>
      </w:r>
      <w:r>
        <w:rPr>
          <w:rFonts w:hint="eastAsia" w:ascii="宋体" w:hAnsi="宋体" w:eastAsia="宋体" w:cs="宋体"/>
          <w:sz w:val="24"/>
          <w:szCs w:val="24"/>
          <w:highlight w:val="none"/>
        </w:rPr>
        <w:t>坡道、盲道等无障碍设施应畅通、完好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道缘石应整齐、无缺损。</w:t>
      </w:r>
    </w:p>
    <w:p w14:paraId="65FC6A6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4.0.4</w:t>
      </w:r>
      <w:r>
        <w:rPr>
          <w:rFonts w:hint="eastAsia" w:ascii="宋体" w:hAnsi="宋体" w:eastAsia="宋体" w:cs="宋体"/>
          <w:sz w:val="24"/>
          <w:szCs w:val="24"/>
          <w:highlight w:val="none"/>
        </w:rPr>
        <w:t>道路上设置的井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箱</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盖、雨箅应保持齐全、完好、正位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无缺损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不堵塞。</w:t>
      </w:r>
    </w:p>
    <w:p w14:paraId="5167B29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4.0.5</w:t>
      </w:r>
      <w:r>
        <w:rPr>
          <w:rFonts w:hint="eastAsia" w:ascii="宋体" w:hAnsi="宋体" w:eastAsia="宋体" w:cs="宋体"/>
          <w:sz w:val="24"/>
          <w:szCs w:val="24"/>
          <w:highlight w:val="none"/>
        </w:rPr>
        <w:t>人行天桥、地下通道出入口构筑物造型应与周围环境相协调。</w:t>
      </w:r>
    </w:p>
    <w:p w14:paraId="7B69DA9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4.0.6</w:t>
      </w:r>
      <w:r>
        <w:rPr>
          <w:rFonts w:hint="eastAsia" w:ascii="宋体" w:hAnsi="宋体" w:eastAsia="宋体" w:cs="宋体"/>
          <w:sz w:val="24"/>
          <w:szCs w:val="24"/>
          <w:highlight w:val="none"/>
        </w:rPr>
        <w:t>不得擅自占用城市道路用于加工、经营、堆放及搭建等。非机动车辆应有序停放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不得随意占用道路。</w:t>
      </w:r>
    </w:p>
    <w:p w14:paraId="6724C73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4.0.7</w:t>
      </w:r>
      <w:r>
        <w:rPr>
          <w:rFonts w:hint="eastAsia" w:ascii="宋体" w:hAnsi="宋体" w:eastAsia="宋体" w:cs="宋体"/>
          <w:sz w:val="24"/>
          <w:szCs w:val="24"/>
          <w:highlight w:val="none"/>
        </w:rPr>
        <w:t>交通护栏、隔离墩应经常清洗、维护，出现损坏、空缺、移位、歪倒时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应及时更换、补充和校正。路面上的各类井盖出现松动、破损、移位、丢失时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应及时加固、更换、归位和补齐。</w:t>
      </w:r>
    </w:p>
    <w:p w14:paraId="7D3C8A9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4.0.8</w:t>
      </w:r>
      <w:r>
        <w:rPr>
          <w:rFonts w:hint="eastAsia" w:ascii="宋体" w:hAnsi="宋体" w:eastAsia="宋体" w:cs="宋体"/>
          <w:sz w:val="24"/>
          <w:szCs w:val="24"/>
          <w:highlight w:val="none"/>
        </w:rPr>
        <w:t>城市道路应保持整洁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不得乱扔垃圾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不得乱倒粪便、污水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不得任意焚烧落叶、枯草等废弃物。城市道路应定时清扫保洁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有条件的城市或路段宜对道路采用水洗除尘</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影响交通的降雪应及时清除。</w:t>
      </w:r>
    </w:p>
    <w:p w14:paraId="416899F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4.0.9</w:t>
      </w:r>
      <w:r>
        <w:rPr>
          <w:rFonts w:hint="eastAsia" w:ascii="宋体" w:hAnsi="宋体" w:eastAsia="宋体" w:cs="宋体"/>
          <w:sz w:val="24"/>
          <w:szCs w:val="24"/>
          <w:highlight w:val="none"/>
        </w:rPr>
        <w:t>各种城市交通工具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应保持车容整洁、车况良好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防止燃油泄漏。运载散体、流体的车辆应密闭，不得污损路面。</w:t>
      </w:r>
    </w:p>
    <w:p w14:paraId="67609AEF">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  园林绿化</w:t>
      </w:r>
    </w:p>
    <w:p w14:paraId="278F271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5.0.1</w:t>
      </w:r>
      <w:r>
        <w:rPr>
          <w:rFonts w:hint="eastAsia" w:ascii="宋体" w:hAnsi="宋体" w:eastAsia="宋体" w:cs="宋体"/>
          <w:sz w:val="24"/>
          <w:szCs w:val="24"/>
          <w:highlight w:val="none"/>
        </w:rPr>
        <w:t>城市绿化、美化应符合城市规划</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并和新建、改建、扩建的工程项目同步建设、同时投入使用。</w:t>
      </w:r>
    </w:p>
    <w:p w14:paraId="2D17516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5.0.2</w:t>
      </w:r>
      <w:r>
        <w:rPr>
          <w:rFonts w:hint="eastAsia" w:ascii="宋体" w:hAnsi="宋体" w:eastAsia="宋体" w:cs="宋体"/>
          <w:sz w:val="24"/>
          <w:szCs w:val="24"/>
          <w:highlight w:val="none"/>
        </w:rPr>
        <w:t>城市绿化应以绿为主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以美取胜</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应遵循生物多样性及适地适树原则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合理配置乔、灌、草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注重季相变化</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不得盲目引进外来植物。</w:t>
      </w:r>
    </w:p>
    <w:p w14:paraId="3B1C640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5.0.3</w:t>
      </w:r>
      <w:r>
        <w:rPr>
          <w:rFonts w:hint="eastAsia" w:ascii="宋体" w:hAnsi="宋体" w:eastAsia="宋体" w:cs="宋体"/>
          <w:sz w:val="24"/>
          <w:szCs w:val="24"/>
          <w:highlight w:val="none"/>
        </w:rPr>
        <w:t>城市绿地应定时进行养护</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保持植物生长良好、叶面洁净美观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无明显病虫害、死树、地皮空秃。城市绿化养护应符合以下要求：</w:t>
      </w:r>
    </w:p>
    <w:p w14:paraId="64AA1852">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公共绿地不宜出现单处面积大于1㎡以上的泥土裸露。</w:t>
      </w:r>
    </w:p>
    <w:p w14:paraId="1EF3B5A2">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造型植物、攀缘植物和绿篱</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应保持造型美观。绿地中模纹花坛、模纹组字等应保持完整、绚丽、鲜明。绿地围栏、标牌等设施应保持整洁、完好。</w:t>
      </w:r>
    </w:p>
    <w:p w14:paraId="1518B11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绿地环境应整洁美观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无垃圾杂物堆放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并应及时清除渣土、枝叶等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严禁露天焚烧枯枝、落叶。</w:t>
      </w:r>
    </w:p>
    <w:p w14:paraId="189DC91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  行道树应保持树形整齐、树冠美观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无缺株、枯枝、死树和病虫害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定期修剪</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不应妨碍车、人通行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且不应碰架空线。</w:t>
      </w:r>
    </w:p>
    <w:p w14:paraId="77B7838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5.0.4</w:t>
      </w:r>
      <w:r>
        <w:rPr>
          <w:rFonts w:hint="eastAsia" w:ascii="宋体" w:hAnsi="宋体" w:eastAsia="宋体" w:cs="宋体"/>
          <w:sz w:val="24"/>
          <w:szCs w:val="24"/>
          <w:highlight w:val="none"/>
        </w:rPr>
        <w:t>城市道路绿地率指标应符合表5.0.4的规定。</w:t>
      </w:r>
    </w:p>
    <w:p w14:paraId="2F18FB34">
      <w:pPr>
        <w:pStyle w:val="24"/>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表5.0.4   道路绿地率指标</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28CAE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1" w:type="dxa"/>
            <w:noWrap/>
            <w:vAlign w:val="center"/>
          </w:tcPr>
          <w:p w14:paraId="46216AA8">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道路类型</w:t>
            </w:r>
          </w:p>
        </w:tc>
        <w:tc>
          <w:tcPr>
            <w:tcW w:w="4261" w:type="dxa"/>
            <w:noWrap/>
            <w:vAlign w:val="center"/>
          </w:tcPr>
          <w:p w14:paraId="7A2C5980">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道路绿地率</w:t>
            </w:r>
          </w:p>
        </w:tc>
      </w:tr>
      <w:tr w14:paraId="2943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1" w:type="dxa"/>
            <w:noWrap/>
            <w:vAlign w:val="center"/>
          </w:tcPr>
          <w:p w14:paraId="78B80C7A">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园林景观路</w:t>
            </w:r>
          </w:p>
        </w:tc>
        <w:tc>
          <w:tcPr>
            <w:tcW w:w="4261" w:type="dxa"/>
            <w:noWrap/>
            <w:vAlign w:val="center"/>
          </w:tcPr>
          <w:p w14:paraId="603AA39A">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≥40%</w:t>
            </w:r>
          </w:p>
        </w:tc>
      </w:tr>
      <w:tr w14:paraId="779ED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1" w:type="dxa"/>
            <w:noWrap/>
            <w:vAlign w:val="center"/>
          </w:tcPr>
          <w:p w14:paraId="7B09D0DC">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红线宽度＞5om</w:t>
            </w:r>
          </w:p>
        </w:tc>
        <w:tc>
          <w:tcPr>
            <w:tcW w:w="4261" w:type="dxa"/>
            <w:noWrap/>
            <w:vAlign w:val="center"/>
          </w:tcPr>
          <w:p w14:paraId="735A2D8E">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≥30%</w:t>
            </w:r>
          </w:p>
        </w:tc>
      </w:tr>
      <w:tr w14:paraId="675F8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1" w:type="dxa"/>
            <w:noWrap/>
            <w:vAlign w:val="center"/>
          </w:tcPr>
          <w:p w14:paraId="3DD58A85">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红线宽度40～50m</w:t>
            </w:r>
          </w:p>
        </w:tc>
        <w:tc>
          <w:tcPr>
            <w:tcW w:w="4261" w:type="dxa"/>
            <w:noWrap/>
            <w:vAlign w:val="center"/>
          </w:tcPr>
          <w:p w14:paraId="600B8A9E">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≥25%</w:t>
            </w:r>
          </w:p>
        </w:tc>
      </w:tr>
      <w:tr w14:paraId="313E6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61" w:type="dxa"/>
            <w:noWrap/>
            <w:vAlign w:val="center"/>
          </w:tcPr>
          <w:p w14:paraId="579C97AC">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红线宽度＜40m</w:t>
            </w:r>
          </w:p>
        </w:tc>
        <w:tc>
          <w:tcPr>
            <w:tcW w:w="4261" w:type="dxa"/>
            <w:noWrap/>
            <w:vAlign w:val="center"/>
          </w:tcPr>
          <w:p w14:paraId="0DC346A6">
            <w:pPr>
              <w:pStyle w:val="24"/>
              <w:keepNext w:val="0"/>
              <w:keepLines w:val="0"/>
              <w:kinsoku/>
              <w:wordWrap/>
              <w:overflowPunct/>
              <w:topLinePunct w:val="0"/>
              <w:autoSpaceDE/>
              <w:bidi w:val="0"/>
              <w:spacing w:after="0" w:line="600" w:lineRule="exact"/>
              <w:rPr>
                <w:rFonts w:hint="eastAsia" w:ascii="宋体" w:hAnsi="宋体" w:eastAsia="宋体" w:cs="宋体"/>
                <w:b w:val="0"/>
                <w:sz w:val="24"/>
                <w:szCs w:val="24"/>
                <w:highlight w:val="none"/>
              </w:rPr>
            </w:pPr>
            <w:r>
              <w:rPr>
                <w:rFonts w:hint="eastAsia" w:ascii="宋体" w:hAnsi="宋体" w:eastAsia="宋体" w:cs="宋体"/>
                <w:b w:val="0"/>
                <w:sz w:val="24"/>
                <w:szCs w:val="24"/>
                <w:highlight w:val="none"/>
              </w:rPr>
              <w:t>≥20%</w:t>
            </w:r>
          </w:p>
        </w:tc>
      </w:tr>
    </w:tbl>
    <w:p w14:paraId="3C68DE9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5.0.5</w:t>
      </w:r>
      <w:r>
        <w:rPr>
          <w:rFonts w:hint="eastAsia" w:ascii="宋体" w:hAnsi="宋体" w:eastAsia="宋体" w:cs="宋体"/>
          <w:sz w:val="24"/>
          <w:szCs w:val="24"/>
          <w:highlight w:val="none"/>
        </w:rPr>
        <w:t>绿带、花坛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内的</w:t>
      </w:r>
      <w:r>
        <w:rPr>
          <w:rFonts w:hint="eastAsia" w:ascii="宋体" w:hAnsi="宋体" w:eastAsia="宋体" w:cs="宋体"/>
          <w:sz w:val="24"/>
          <w:szCs w:val="24"/>
          <w:highlight w:val="none"/>
          <w:lang w:eastAsia="zh-CN"/>
        </w:rPr>
        <w:t>泥土上</w:t>
      </w:r>
      <w:r>
        <w:rPr>
          <w:rFonts w:hint="eastAsia" w:ascii="宋体" w:hAnsi="宋体" w:eastAsia="宋体" w:cs="宋体"/>
          <w:sz w:val="24"/>
          <w:szCs w:val="24"/>
          <w:highlight w:val="none"/>
        </w:rPr>
        <w:t>面应低于边缘石10cm以上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边缘石外侧面应保持完好、整洁。树池周围的土面应低于边缘石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宜采用草坪、碎石等覆盖</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无泥土裸露。</w:t>
      </w:r>
    </w:p>
    <w:p w14:paraId="7F1CD9B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5.0.6</w:t>
      </w:r>
      <w:r>
        <w:rPr>
          <w:rFonts w:hint="eastAsia" w:ascii="宋体" w:hAnsi="宋体" w:eastAsia="宋体" w:cs="宋体"/>
          <w:sz w:val="24"/>
          <w:szCs w:val="24"/>
          <w:highlight w:val="none"/>
        </w:rPr>
        <w:t>对古树名木应进行统一管理、分别养护</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并应制定保护措施、设置保护标志。</w:t>
      </w:r>
    </w:p>
    <w:p w14:paraId="0AEBB0B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5.0.7</w:t>
      </w:r>
      <w:r>
        <w:rPr>
          <w:rFonts w:hint="eastAsia" w:ascii="宋体" w:hAnsi="宋体" w:eastAsia="宋体" w:cs="宋体"/>
          <w:sz w:val="24"/>
          <w:szCs w:val="24"/>
          <w:highlight w:val="none"/>
        </w:rPr>
        <w:t>城市绿化应注重庭院、阳台绿化和垂直绿化。</w:t>
      </w:r>
    </w:p>
    <w:p w14:paraId="6E8BCD1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5.0.8</w:t>
      </w:r>
      <w:r>
        <w:rPr>
          <w:rFonts w:hint="eastAsia" w:ascii="宋体" w:hAnsi="宋体" w:eastAsia="宋体" w:cs="宋体"/>
          <w:sz w:val="24"/>
          <w:szCs w:val="24"/>
          <w:highlight w:val="none"/>
        </w:rPr>
        <w:t>河流两岸、水面周围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应进行绿化。</w:t>
      </w:r>
    </w:p>
    <w:p w14:paraId="4B7587A1">
      <w:pPr>
        <w:keepNext w:val="0"/>
        <w:keepLines w:val="0"/>
        <w:kinsoku/>
        <w:wordWrap/>
        <w:overflowPunct/>
        <w:topLinePunct w:val="0"/>
        <w:autoSpaceDE/>
        <w:bidi w:val="0"/>
        <w:spacing w:line="600" w:lineRule="exact"/>
        <w:rPr>
          <w:rFonts w:hint="eastAsia" w:ascii="宋体" w:hAnsi="宋体" w:eastAsia="宋体" w:cs="宋体"/>
          <w:b/>
          <w:sz w:val="24"/>
          <w:szCs w:val="24"/>
          <w:highlight w:val="none"/>
        </w:rPr>
      </w:pPr>
      <w:r>
        <w:rPr>
          <w:rFonts w:hint="eastAsia" w:ascii="宋体" w:hAnsi="宋体" w:eastAsia="宋体" w:cs="宋体"/>
          <w:b/>
          <w:sz w:val="24"/>
          <w:szCs w:val="24"/>
          <w:highlight w:val="none"/>
        </w:rPr>
        <w:t>5.0.9严禁违章侵占绿地</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不得擅自在城市树木花草和绿化设施上悬挂或摆放与绿化无关的物品。</w:t>
      </w:r>
    </w:p>
    <w:p w14:paraId="7B627579">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  公共设施</w:t>
      </w:r>
    </w:p>
    <w:p w14:paraId="50F60B7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6.0.1</w:t>
      </w:r>
      <w:r>
        <w:rPr>
          <w:rFonts w:hint="eastAsia" w:ascii="宋体" w:hAnsi="宋体" w:eastAsia="宋体" w:cs="宋体"/>
          <w:sz w:val="24"/>
          <w:szCs w:val="24"/>
          <w:highlight w:val="none"/>
        </w:rPr>
        <w:t>公共设施应规范设置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标识应明显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外形、色彩应与周边环境相协调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并应保持完好、整洁、美观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无污迹、尘土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无乱涂写、乱刻画、乱张贴、乱吊挂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无破损、表面脱落现象。</w:t>
      </w:r>
    </w:p>
    <w:p w14:paraId="7CA5E51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6.0.2</w:t>
      </w:r>
      <w:r>
        <w:rPr>
          <w:rFonts w:hint="eastAsia" w:ascii="宋体" w:hAnsi="宋体" w:eastAsia="宋体" w:cs="宋体"/>
          <w:sz w:val="24"/>
          <w:szCs w:val="24"/>
          <w:highlight w:val="none"/>
        </w:rPr>
        <w:t>各类摊、亭、棚的样式、材料、色彩等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应根据城市区域建筑特点统一设计、建造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宜兼顾功能适用与外形美观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并组合设计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一亭多用。</w:t>
      </w:r>
    </w:p>
    <w:p w14:paraId="5BFE7DD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6.0.3</w:t>
      </w:r>
      <w:r>
        <w:rPr>
          <w:rFonts w:hint="eastAsia" w:ascii="宋体" w:hAnsi="宋体" w:eastAsia="宋体" w:cs="宋体"/>
          <w:sz w:val="24"/>
          <w:szCs w:val="24"/>
          <w:highlight w:val="none"/>
        </w:rPr>
        <w:t>书报亭、售货亭、彩票亭等应保持干净整洁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亭体内外玻璃立面洁净透明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各类物品应规范、有序放置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严禁跨门营业。</w:t>
      </w:r>
    </w:p>
    <w:p w14:paraId="7D185FA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6.0.4</w:t>
      </w:r>
      <w:r>
        <w:rPr>
          <w:rFonts w:hint="eastAsia" w:ascii="宋体" w:hAnsi="宋体" w:eastAsia="宋体" w:cs="宋体"/>
          <w:sz w:val="24"/>
          <w:szCs w:val="24"/>
          <w:highlight w:val="none"/>
        </w:rPr>
        <w:t>城市中不宜新建架空管线设施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对已有架空管线宜逐步改造入地或采取隐蔽措施。</w:t>
      </w:r>
    </w:p>
    <w:p w14:paraId="15579BC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6.0.5</w:t>
      </w:r>
      <w:r>
        <w:rPr>
          <w:rFonts w:hint="eastAsia" w:ascii="宋体" w:hAnsi="宋体" w:eastAsia="宋体" w:cs="宋体"/>
          <w:sz w:val="24"/>
          <w:szCs w:val="24"/>
          <w:highlight w:val="none"/>
        </w:rPr>
        <w:t>电线杆、灯杆、指示杆等杆体无乱张贴、乱涂写、乱吊挂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各类标识、标牌有机组合、一杆多用。</w:t>
      </w:r>
    </w:p>
    <w:p w14:paraId="01E59E7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6.0.6</w:t>
      </w:r>
      <w:r>
        <w:rPr>
          <w:rFonts w:hint="eastAsia" w:ascii="宋体" w:hAnsi="宋体" w:eastAsia="宋体" w:cs="宋体"/>
          <w:sz w:val="24"/>
          <w:szCs w:val="24"/>
          <w:highlight w:val="none"/>
        </w:rPr>
        <w:t>候车亭应保持完整、美观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顶棚内外表面无明显积灰、无污迹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座位保持干净清洁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厅内无垃圾杂物、无明显灰尘</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广告灯箱表面保持明亮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亮灯效果均匀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站台及周边环境保持整洁。</w:t>
      </w:r>
    </w:p>
    <w:p w14:paraId="435F234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6.0.7</w:t>
      </w:r>
      <w:r>
        <w:rPr>
          <w:rFonts w:hint="eastAsia" w:ascii="宋体" w:hAnsi="宋体" w:eastAsia="宋体" w:cs="宋体"/>
          <w:sz w:val="24"/>
          <w:szCs w:val="24"/>
          <w:highlight w:val="none"/>
        </w:rPr>
        <w:t>垃圾收集容器、垃圾收集站、垃圾转运站、公共厕所等环境卫生公共设施应保持整洁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不得污染环境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应定期维护和更新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设施完好率不应低于95%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并应运转正常。</w:t>
      </w:r>
    </w:p>
    <w:p w14:paraId="0009277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6.0.8</w:t>
      </w:r>
      <w:r>
        <w:rPr>
          <w:rFonts w:hint="eastAsia" w:ascii="宋体" w:hAnsi="宋体" w:eastAsia="宋体" w:cs="宋体"/>
          <w:sz w:val="24"/>
          <w:szCs w:val="24"/>
          <w:highlight w:val="none"/>
        </w:rPr>
        <w:t>公共健身、休闲设施应保持清洁、卫生。</w:t>
      </w:r>
    </w:p>
    <w:p w14:paraId="5CC8B446">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7  广告设施与标识</w:t>
      </w:r>
    </w:p>
    <w:p w14:paraId="18231AB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w:t>
      </w:r>
      <w:r>
        <w:rPr>
          <w:rFonts w:hint="eastAsia" w:ascii="宋体" w:hAnsi="宋体" w:eastAsia="宋体" w:cs="宋体"/>
          <w:sz w:val="24"/>
          <w:szCs w:val="24"/>
          <w:highlight w:val="none"/>
        </w:rPr>
        <w:t>广告设施与标识按面积大小分为大型、中型、小型</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并应符合表7.0.1的规定。</w:t>
      </w:r>
    </w:p>
    <w:p w14:paraId="47B822DE">
      <w:pPr>
        <w:pStyle w:val="24"/>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表7.0.1广告设施与标识分类</w:t>
      </w:r>
    </w:p>
    <w:tbl>
      <w:tblPr>
        <w:tblStyle w:val="9"/>
        <w:tblW w:w="756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3"/>
        <w:gridCol w:w="3767"/>
      </w:tblGrid>
      <w:tr w14:paraId="5F17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3" w:type="dxa"/>
            <w:noWrap/>
            <w:vAlign w:val="top"/>
          </w:tcPr>
          <w:p w14:paraId="01C4C3F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类     型</w:t>
            </w:r>
          </w:p>
        </w:tc>
        <w:tc>
          <w:tcPr>
            <w:tcW w:w="3767" w:type="dxa"/>
            <w:noWrap/>
            <w:vAlign w:val="top"/>
          </w:tcPr>
          <w:p w14:paraId="4106874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a(m</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或s(㎡)</w:t>
            </w:r>
          </w:p>
        </w:tc>
      </w:tr>
      <w:tr w14:paraId="05024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3" w:type="dxa"/>
            <w:noWrap/>
            <w:vAlign w:val="top"/>
          </w:tcPr>
          <w:p w14:paraId="1091B13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大型</w:t>
            </w:r>
          </w:p>
        </w:tc>
        <w:tc>
          <w:tcPr>
            <w:tcW w:w="3767" w:type="dxa"/>
            <w:noWrap/>
            <w:vAlign w:val="top"/>
          </w:tcPr>
          <w:p w14:paraId="74C28FF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a≤4或s≥10</w:t>
            </w:r>
          </w:p>
        </w:tc>
      </w:tr>
      <w:tr w14:paraId="190A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3" w:type="dxa"/>
            <w:noWrap/>
            <w:vAlign w:val="top"/>
          </w:tcPr>
          <w:p w14:paraId="646C961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中型</w:t>
            </w:r>
          </w:p>
        </w:tc>
        <w:tc>
          <w:tcPr>
            <w:tcW w:w="3767" w:type="dxa"/>
            <w:noWrap/>
            <w:vAlign w:val="top"/>
          </w:tcPr>
          <w:p w14:paraId="4630230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4＞a＞2或10＞s＞2.5</w:t>
            </w:r>
          </w:p>
        </w:tc>
      </w:tr>
      <w:tr w14:paraId="43A61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3" w:type="dxa"/>
            <w:noWrap/>
            <w:vAlign w:val="top"/>
          </w:tcPr>
          <w:p w14:paraId="7E9FB39E">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小型</w:t>
            </w:r>
          </w:p>
        </w:tc>
        <w:tc>
          <w:tcPr>
            <w:tcW w:w="3767" w:type="dxa"/>
            <w:noWrap/>
            <w:vAlign w:val="top"/>
          </w:tcPr>
          <w:p w14:paraId="0A94526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a≤2或s≤2.5</w:t>
            </w:r>
          </w:p>
        </w:tc>
      </w:tr>
    </w:tbl>
    <w:p w14:paraId="1CCA5C2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a指广告设施与标识的任一边边长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S指广告设施与标识的单面面积。</w:t>
      </w:r>
    </w:p>
    <w:p w14:paraId="1C6CBD0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7.0.2</w:t>
      </w:r>
      <w:r>
        <w:rPr>
          <w:rFonts w:hint="eastAsia" w:ascii="宋体" w:hAnsi="宋体" w:eastAsia="宋体" w:cs="宋体"/>
          <w:sz w:val="24"/>
          <w:szCs w:val="24"/>
          <w:highlight w:val="none"/>
        </w:rPr>
        <w:t>广告设施与标识设置应符合城市专项规划</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与周边环境相适应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兼顾昼夜景观。</w:t>
      </w:r>
    </w:p>
    <w:p w14:paraId="4963F86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7.0.3</w:t>
      </w:r>
      <w:r>
        <w:rPr>
          <w:rFonts w:hint="eastAsia" w:ascii="宋体" w:hAnsi="宋体" w:eastAsia="宋体" w:cs="宋体"/>
          <w:sz w:val="24"/>
          <w:szCs w:val="24"/>
          <w:highlight w:val="none"/>
        </w:rPr>
        <w:t>广告设施与标识使用的文字、商标、图案应准确规范。陈旧、损坏的广告设施与标识应及时更新、修复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过期和失去使用价值的广告设施应及时拆除。</w:t>
      </w:r>
    </w:p>
    <w:p w14:paraId="60EB2C5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7.0.4</w:t>
      </w:r>
      <w:r>
        <w:rPr>
          <w:rFonts w:hint="eastAsia" w:ascii="宋体" w:hAnsi="宋体" w:eastAsia="宋体" w:cs="宋体"/>
          <w:sz w:val="24"/>
          <w:szCs w:val="24"/>
          <w:highlight w:val="none"/>
        </w:rPr>
        <w:t>广告应张贴在指定场所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不得在沿街建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筑物、公共设施、桥梁及树木上涂写、刻画、张贴。</w:t>
      </w:r>
    </w:p>
    <w:p w14:paraId="5A38F0D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7.0.5</w:t>
      </w:r>
      <w:r>
        <w:rPr>
          <w:rFonts w:hint="eastAsia" w:ascii="宋体" w:hAnsi="宋体" w:eastAsia="宋体" w:cs="宋体"/>
          <w:sz w:val="24"/>
          <w:szCs w:val="24"/>
          <w:highlight w:val="none"/>
        </w:rPr>
        <w:t>有下列情形之一的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严禁设置户外广告设施</w:t>
      </w:r>
      <w:r>
        <w:rPr>
          <w:rFonts w:hint="eastAsia" w:ascii="宋体" w:hAnsi="宋体" w:eastAsia="宋体" w:cs="宋体"/>
          <w:sz w:val="24"/>
          <w:szCs w:val="24"/>
          <w:highlight w:val="none"/>
          <w:lang w:eastAsia="zh-CN"/>
        </w:rPr>
        <w:t>：</w:t>
      </w:r>
    </w:p>
    <w:p w14:paraId="2199275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利用交通安全设施、交通标志的。</w:t>
      </w:r>
    </w:p>
    <w:p w14:paraId="556ECBF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w:t>
      </w:r>
      <w:r>
        <w:rPr>
          <w:rFonts w:hint="eastAsia" w:ascii="宋体" w:hAnsi="宋体" w:eastAsia="宋体" w:cs="宋体"/>
          <w:sz w:val="24"/>
          <w:szCs w:val="24"/>
          <w:highlight w:val="none"/>
          <w:lang w:eastAsia="zh-CN"/>
        </w:rPr>
        <w:t>影响</w:t>
      </w:r>
      <w:r>
        <w:rPr>
          <w:rFonts w:hint="eastAsia" w:ascii="宋体" w:hAnsi="宋体" w:eastAsia="宋体" w:cs="宋体"/>
          <w:sz w:val="24"/>
          <w:szCs w:val="24"/>
          <w:highlight w:val="none"/>
        </w:rPr>
        <w:t>市政公共设施、交通安全设施、交通标志使用的。</w:t>
      </w:r>
    </w:p>
    <w:p w14:paraId="512043D2">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妨碍居民正常生活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损害城市容貌或者建筑物形象的。</w:t>
      </w:r>
    </w:p>
    <w:p w14:paraId="069B15F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  利用行道树或损毁绿地的。</w:t>
      </w:r>
    </w:p>
    <w:p w14:paraId="7EEC43EF">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  国家机关、文物保护单位和名胜风景点的建筑控制地带。</w:t>
      </w:r>
    </w:p>
    <w:p w14:paraId="44BD0B6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  当地县级以上地方人民政府禁止设置户外广告的区域。</w:t>
      </w:r>
    </w:p>
    <w:p w14:paraId="05AB0D0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7.0.6</w:t>
      </w:r>
      <w:r>
        <w:rPr>
          <w:rFonts w:hint="eastAsia" w:ascii="宋体" w:hAnsi="宋体" w:eastAsia="宋体" w:cs="宋体"/>
          <w:sz w:val="24"/>
          <w:szCs w:val="24"/>
          <w:highlight w:val="none"/>
        </w:rPr>
        <w:t>人流密集、建筑密度高的城市道路沿线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城市主要景观道路沿线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主要景区内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严禁设置大型广告设施。</w:t>
      </w:r>
    </w:p>
    <w:p w14:paraId="07D2892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7.0.7</w:t>
      </w:r>
      <w:r>
        <w:rPr>
          <w:rFonts w:hint="eastAsia" w:ascii="宋体" w:hAnsi="宋体" w:eastAsia="宋体" w:cs="宋体"/>
          <w:sz w:val="24"/>
          <w:szCs w:val="24"/>
          <w:highlight w:val="none"/>
        </w:rPr>
        <w:t>城市公共绿地周边应按城市规划要求设置广告设施，且宜设置小型广告设施。</w:t>
      </w:r>
    </w:p>
    <w:p w14:paraId="33CA33A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7.0.8</w:t>
      </w:r>
      <w:r>
        <w:rPr>
          <w:rFonts w:hint="eastAsia" w:ascii="宋体" w:hAnsi="宋体" w:eastAsia="宋体" w:cs="宋体"/>
          <w:sz w:val="24"/>
          <w:szCs w:val="24"/>
          <w:highlight w:val="none"/>
        </w:rPr>
        <w:t>对外交通道路，场站周边广告设置不宜过多，宜设置大、中型广告设施。</w:t>
      </w:r>
    </w:p>
    <w:p w14:paraId="5C10954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7.0.9</w:t>
      </w:r>
      <w:r>
        <w:rPr>
          <w:rFonts w:hint="eastAsia" w:ascii="宋体" w:hAnsi="宋体" w:eastAsia="宋体" w:cs="宋体"/>
          <w:sz w:val="24"/>
          <w:szCs w:val="24"/>
          <w:highlight w:val="none"/>
        </w:rPr>
        <w:t>建筑物屋顶不宜设置大型广告设施，三层以下建筑物屋顶不得设置大型广告设施，当在建筑物屋顶设置广告设施时，应严格控制广告设施的高度，且不得破坏建筑物结构；建筑物屋顶广告设施的底部构架不应裸露，高度不应大于1m，并应采取有效措施保证广告设施结构稳定、安装牢固。</w:t>
      </w:r>
    </w:p>
    <w:p w14:paraId="25E32AD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7.0.10</w:t>
      </w:r>
      <w:r>
        <w:rPr>
          <w:rFonts w:hint="eastAsia" w:ascii="宋体" w:hAnsi="宋体" w:eastAsia="宋体" w:cs="宋体"/>
          <w:sz w:val="24"/>
          <w:szCs w:val="24"/>
          <w:highlight w:val="none"/>
        </w:rPr>
        <w:t>同一建筑物外立面上的广告的高度、大小应协调有序，且不应超过屋顶，广告设置不应超过屋顶，广告设置不应遮盖建筑物的</w:t>
      </w:r>
      <w:r>
        <w:rPr>
          <w:rFonts w:hint="eastAsia" w:ascii="宋体" w:hAnsi="宋体" w:eastAsia="宋体" w:cs="宋体"/>
          <w:sz w:val="24"/>
          <w:szCs w:val="24"/>
          <w:highlight w:val="none"/>
          <w:lang w:eastAsia="zh-CN"/>
        </w:rPr>
        <w:t>玻璃幕墙</w:t>
      </w:r>
      <w:r>
        <w:rPr>
          <w:rFonts w:hint="eastAsia" w:ascii="宋体" w:hAnsi="宋体" w:eastAsia="宋体" w:cs="宋体"/>
          <w:sz w:val="24"/>
          <w:szCs w:val="24"/>
          <w:highlight w:val="none"/>
        </w:rPr>
        <w:t>和窗户。</w:t>
      </w:r>
    </w:p>
    <w:p w14:paraId="2C220F9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7.0.11</w:t>
      </w:r>
      <w:r>
        <w:rPr>
          <w:rFonts w:hint="eastAsia" w:ascii="宋体" w:hAnsi="宋体" w:eastAsia="宋体" w:cs="宋体"/>
          <w:sz w:val="24"/>
          <w:szCs w:val="24"/>
          <w:highlight w:val="none"/>
        </w:rPr>
        <w:t>人行道上不得设置大、中型广告，宜设置小型广告。宽度小于3m的人行道不得设置广告，人行道上设置广告的纵向间距不应小于25m。</w:t>
      </w:r>
    </w:p>
    <w:p w14:paraId="0FB2D11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7.0.12</w:t>
      </w:r>
      <w:r>
        <w:rPr>
          <w:rFonts w:hint="eastAsia" w:ascii="宋体" w:hAnsi="宋体" w:eastAsia="宋体" w:cs="宋体"/>
          <w:sz w:val="24"/>
          <w:szCs w:val="24"/>
          <w:highlight w:val="none"/>
        </w:rPr>
        <w:t>车载广告上的色彩应协调，画面应简洁明快、整洁美观。不应使用反光材料，不得影响识别和乘坐。</w:t>
      </w:r>
    </w:p>
    <w:p w14:paraId="6D57982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7.0.13</w:t>
      </w:r>
      <w:r>
        <w:rPr>
          <w:rFonts w:hint="eastAsia" w:ascii="宋体" w:hAnsi="宋体" w:eastAsia="宋体" w:cs="宋体"/>
          <w:sz w:val="24"/>
          <w:szCs w:val="24"/>
          <w:highlight w:val="none"/>
        </w:rPr>
        <w:t>布幔、横幅、气球、彩虹气膜、空飘物、节日标语、广告彩旗等广告，应按批准的时间、地点设置。</w:t>
      </w:r>
    </w:p>
    <w:p w14:paraId="47D24AB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7.0.14</w:t>
      </w:r>
      <w:r>
        <w:rPr>
          <w:rFonts w:hint="eastAsia" w:ascii="宋体" w:hAnsi="宋体" w:eastAsia="宋体" w:cs="宋体"/>
          <w:sz w:val="24"/>
          <w:szCs w:val="24"/>
          <w:highlight w:val="none"/>
        </w:rPr>
        <w:t>招牌广告应规范设置；不应多层设置，宜在一层门檐以上、二层窗檐以下设置，其牌面高度不得大于3m，宽度不得超出建筑物两侧墙面，且必须与建筑立面平行。</w:t>
      </w:r>
    </w:p>
    <w:p w14:paraId="0E61487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7.0.15</w:t>
      </w:r>
      <w:r>
        <w:rPr>
          <w:rFonts w:hint="eastAsia" w:ascii="宋体" w:hAnsi="宋体" w:eastAsia="宋体" w:cs="宋体"/>
          <w:sz w:val="24"/>
          <w:szCs w:val="24"/>
          <w:highlight w:val="none"/>
        </w:rPr>
        <w:t>路铭牌、指路牌、门牌及交通标志牌的标识应设置在适当的地点及位置，规格、色彩应分类统一，形式、图案应与街景协调，并保持整洁、完好。</w:t>
      </w:r>
    </w:p>
    <w:p w14:paraId="5CB90CED">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8  城市照明</w:t>
      </w:r>
    </w:p>
    <w:p w14:paraId="29DB11A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8.0.1</w:t>
      </w:r>
      <w:r>
        <w:rPr>
          <w:rFonts w:hint="eastAsia" w:ascii="宋体" w:hAnsi="宋体" w:eastAsia="宋体" w:cs="宋体"/>
          <w:sz w:val="24"/>
          <w:szCs w:val="24"/>
          <w:highlight w:val="none"/>
        </w:rPr>
        <w:t>城市照明应与建筑、道路、广场、园林绿化、水域、广告标志等被照明对象及周边环境相协调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并体现被照明对象的特征及功能。照明灯具和附属设备应妥善隐蔽安装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兼顾夜晚照明及</w:t>
      </w:r>
      <w:r>
        <w:rPr>
          <w:rFonts w:hint="eastAsia" w:ascii="宋体" w:hAnsi="宋体" w:eastAsia="宋体" w:cs="宋体"/>
          <w:sz w:val="24"/>
          <w:szCs w:val="24"/>
          <w:highlight w:val="none"/>
          <w:lang w:eastAsia="zh-CN"/>
        </w:rPr>
        <w:t>白昼</w:t>
      </w:r>
      <w:r>
        <w:rPr>
          <w:rFonts w:hint="eastAsia" w:ascii="宋体" w:hAnsi="宋体" w:eastAsia="宋体" w:cs="宋体"/>
          <w:sz w:val="24"/>
          <w:szCs w:val="24"/>
          <w:highlight w:val="none"/>
        </w:rPr>
        <w:t>观瞻。</w:t>
      </w:r>
    </w:p>
    <w:p w14:paraId="00AD02F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8.0.2</w:t>
      </w:r>
      <w:r>
        <w:rPr>
          <w:rFonts w:hint="eastAsia" w:ascii="宋体" w:hAnsi="宋体" w:eastAsia="宋体" w:cs="宋体"/>
          <w:sz w:val="24"/>
          <w:szCs w:val="24"/>
          <w:highlight w:val="none"/>
        </w:rPr>
        <w:t>根据城市总体布局及功能分区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进行亮度等级划分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合理控制分区亮度</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突出商业街区、城市广场等人流集中的公共区域、标志性建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筑物及主要景点等的景观照明。</w:t>
      </w:r>
    </w:p>
    <w:p w14:paraId="0EDAC3F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8.0.3</w:t>
      </w:r>
      <w:r>
        <w:rPr>
          <w:rFonts w:hint="eastAsia" w:ascii="宋体" w:hAnsi="宋体" w:eastAsia="宋体" w:cs="宋体"/>
          <w:sz w:val="24"/>
          <w:szCs w:val="24"/>
          <w:highlight w:val="none"/>
        </w:rPr>
        <w:t>城市景观照明与功能照明应统筹兼顾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做到经济合理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满足使用功能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景观效果良好。</w:t>
      </w:r>
    </w:p>
    <w:p w14:paraId="1B52588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8.0.4</w:t>
      </w:r>
      <w:r>
        <w:rPr>
          <w:rFonts w:hint="eastAsia" w:ascii="宋体" w:hAnsi="宋体" w:eastAsia="宋体" w:cs="宋体"/>
          <w:sz w:val="24"/>
          <w:szCs w:val="24"/>
          <w:highlight w:val="none"/>
        </w:rPr>
        <w:t>城市照明应符合生态保护、环境保护的要求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避免光污染</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并应符合以下规定</w:t>
      </w:r>
      <w:r>
        <w:rPr>
          <w:rFonts w:hint="eastAsia" w:ascii="宋体" w:hAnsi="宋体" w:eastAsia="宋体" w:cs="宋体"/>
          <w:sz w:val="24"/>
          <w:szCs w:val="24"/>
          <w:highlight w:val="none"/>
          <w:lang w:eastAsia="zh-CN"/>
        </w:rPr>
        <w:t>：</w:t>
      </w:r>
    </w:p>
    <w:p w14:paraId="5238DD46">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城市照明设施的外溢光/杂散光应避免对行人和汽车驾驶员形成失能眩光或不舒适眩光。</w:t>
      </w:r>
    </w:p>
    <w:p w14:paraId="752FB784">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城市照明灯具的眩光限制应符合表8.0.4的规定。</w:t>
      </w:r>
    </w:p>
    <w:p w14:paraId="1B6026F8">
      <w:pPr>
        <w:pStyle w:val="24"/>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表8.0.4城市照明灯具的眩光限制</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361F9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ign w:val="top"/>
          </w:tcPr>
          <w:p w14:paraId="6A858BE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安装高度</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m)</w:t>
            </w:r>
          </w:p>
        </w:tc>
        <w:tc>
          <w:tcPr>
            <w:tcW w:w="4261" w:type="dxa"/>
            <w:noWrap/>
            <w:vAlign w:val="top"/>
          </w:tcPr>
          <w:p w14:paraId="569A238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L与A的关系</w:t>
            </w:r>
          </w:p>
        </w:tc>
      </w:tr>
      <w:tr w14:paraId="6127E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ign w:val="top"/>
          </w:tcPr>
          <w:p w14:paraId="4A123A8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h≤4.5</w:t>
            </w:r>
          </w:p>
        </w:tc>
        <w:tc>
          <w:tcPr>
            <w:tcW w:w="4261" w:type="dxa"/>
            <w:noWrap/>
            <w:vAlign w:val="top"/>
          </w:tcPr>
          <w:p w14:paraId="6114D25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LA0.5≤4000</w:t>
            </w:r>
          </w:p>
        </w:tc>
      </w:tr>
      <w:tr w14:paraId="7CDF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ign w:val="top"/>
          </w:tcPr>
          <w:p w14:paraId="166362D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4.5&lt;h≤6</w:t>
            </w:r>
          </w:p>
        </w:tc>
        <w:tc>
          <w:tcPr>
            <w:tcW w:w="4261" w:type="dxa"/>
            <w:noWrap/>
            <w:vAlign w:val="top"/>
          </w:tcPr>
          <w:p w14:paraId="49CD5EC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LA0.5≤5500</w:t>
            </w:r>
          </w:p>
        </w:tc>
      </w:tr>
      <w:tr w14:paraId="170C2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ign w:val="top"/>
          </w:tcPr>
          <w:p w14:paraId="41FB082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h&gt;6</w:t>
            </w:r>
          </w:p>
        </w:tc>
        <w:tc>
          <w:tcPr>
            <w:tcW w:w="4261" w:type="dxa"/>
            <w:noWrap/>
            <w:vAlign w:val="top"/>
          </w:tcPr>
          <w:p w14:paraId="6D701E8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LA0.5≤7000</w:t>
            </w:r>
          </w:p>
        </w:tc>
      </w:tr>
    </w:tbl>
    <w:p w14:paraId="2B3464E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注：1  L为灯具与向下垂线成85°和90°</w:t>
      </w:r>
      <w:r>
        <w:rPr>
          <w:rFonts w:hint="eastAsia" w:ascii="宋体" w:hAnsi="宋体" w:eastAsia="宋体" w:cs="宋体"/>
          <w:sz w:val="24"/>
          <w:szCs w:val="24"/>
          <w:highlight w:val="none"/>
          <w:lang w:eastAsia="zh-CN"/>
        </w:rPr>
        <w:t>方向</w:t>
      </w:r>
      <w:r>
        <w:rPr>
          <w:rFonts w:hint="eastAsia" w:ascii="宋体" w:hAnsi="宋体" w:eastAsia="宋体" w:cs="宋体"/>
          <w:sz w:val="24"/>
          <w:szCs w:val="24"/>
          <w:highlight w:val="none"/>
        </w:rPr>
        <w:t xml:space="preserve">间的最大平均亮度（cd/㎡）。   </w:t>
      </w:r>
    </w:p>
    <w:p w14:paraId="35499900">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A为灯具在与向下垂线成85°和90°方向间的出光面积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㎡)，含所有表面。</w:t>
      </w:r>
    </w:p>
    <w:p w14:paraId="3E8496E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  城市景观照明设施应控制外溢光/杂散光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避免形成障害光。</w:t>
      </w:r>
    </w:p>
    <w:p w14:paraId="10FA30DE">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  室外灯具的上射逸出光不宜大于总输出光通的25%。在天文台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附近3km范围内的室外照明应从严控制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必须采用上射光通量比为零的道路照明灯具。</w:t>
      </w:r>
    </w:p>
    <w:p w14:paraId="24C0A56E">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  城市照明设施应避免光线对于乔木、</w:t>
      </w:r>
      <w:r>
        <w:rPr>
          <w:rFonts w:hint="eastAsia" w:ascii="宋体" w:hAnsi="宋体" w:eastAsia="宋体" w:cs="宋体"/>
          <w:sz w:val="24"/>
          <w:szCs w:val="24"/>
          <w:highlight w:val="none"/>
          <w:lang w:eastAsia="zh-CN"/>
        </w:rPr>
        <w:t>灌木</w:t>
      </w:r>
      <w:r>
        <w:rPr>
          <w:rFonts w:hint="eastAsia" w:ascii="宋体" w:hAnsi="宋体" w:eastAsia="宋体" w:cs="宋体"/>
          <w:sz w:val="24"/>
          <w:szCs w:val="24"/>
          <w:highlight w:val="none"/>
        </w:rPr>
        <w:t>和其他花卉生长的影响。</w:t>
      </w:r>
    </w:p>
    <w:p w14:paraId="3ECD1E1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8.0.5</w:t>
      </w:r>
      <w:r>
        <w:rPr>
          <w:rFonts w:hint="eastAsia" w:ascii="宋体" w:hAnsi="宋体" w:eastAsia="宋体" w:cs="宋体"/>
          <w:sz w:val="24"/>
          <w:szCs w:val="24"/>
          <w:highlight w:val="none"/>
        </w:rPr>
        <w:t>新建、改建、扩建工程的照明设施应与主体工程同步设计、同步施工、同步投入使用。</w:t>
      </w:r>
    </w:p>
    <w:p w14:paraId="0DD8FE1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8.0.6</w:t>
      </w:r>
      <w:r>
        <w:rPr>
          <w:rFonts w:hint="eastAsia" w:ascii="宋体" w:hAnsi="宋体" w:eastAsia="宋体" w:cs="宋体"/>
          <w:sz w:val="24"/>
          <w:szCs w:val="24"/>
          <w:highlight w:val="none"/>
        </w:rPr>
        <w:t>城市照明应节约能源、保护环境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应采用高效、节能、美观的照明灯具及光源。</w:t>
      </w:r>
    </w:p>
    <w:p w14:paraId="5DEC53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8.0.7</w:t>
      </w:r>
      <w:r>
        <w:rPr>
          <w:rFonts w:hint="eastAsia" w:ascii="宋体" w:hAnsi="宋体" w:eastAsia="宋体" w:cs="宋体"/>
          <w:sz w:val="24"/>
          <w:szCs w:val="24"/>
          <w:highlight w:val="none"/>
        </w:rPr>
        <w:t>灯杆、灯具、配电柜等照明设备和器材应定期维护</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并应保持整洁、完好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确保正常运行。</w:t>
      </w:r>
    </w:p>
    <w:p w14:paraId="2DF0355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8.0.8</w:t>
      </w:r>
      <w:r>
        <w:rPr>
          <w:rFonts w:hint="eastAsia" w:ascii="宋体" w:hAnsi="宋体" w:eastAsia="宋体" w:cs="宋体"/>
          <w:sz w:val="24"/>
          <w:szCs w:val="24"/>
          <w:highlight w:val="none"/>
        </w:rPr>
        <w:t>城市功能照明设施应完好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城市道路及公共场所装灯率及亮灯率均应达到95%。 </w:t>
      </w:r>
    </w:p>
    <w:p w14:paraId="25CA0DEB">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9  公共场所</w:t>
      </w:r>
    </w:p>
    <w:p w14:paraId="1F90818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9.0.1</w:t>
      </w:r>
      <w:r>
        <w:rPr>
          <w:rFonts w:hint="eastAsia" w:ascii="宋体" w:hAnsi="宋体" w:eastAsia="宋体" w:cs="宋体"/>
          <w:sz w:val="24"/>
          <w:szCs w:val="24"/>
          <w:highlight w:val="none"/>
        </w:rPr>
        <w:t>公共场所及其周边环境应保持整洁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无违章设摊、无人员露宿。经营摊点应规范经营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无跨门营业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保持整洁卫生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不影响周围环境。</w:t>
      </w:r>
    </w:p>
    <w:p w14:paraId="5A60C38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9.0.2</w:t>
      </w:r>
      <w:r>
        <w:rPr>
          <w:rFonts w:hint="eastAsia" w:ascii="宋体" w:hAnsi="宋体" w:eastAsia="宋体" w:cs="宋体"/>
          <w:sz w:val="24"/>
          <w:szCs w:val="24"/>
          <w:highlight w:val="none"/>
        </w:rPr>
        <w:t>公共场所应保持清洁卫生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无垃圾、污水、痰迹等污物。</w:t>
      </w:r>
    </w:p>
    <w:p w14:paraId="40609FB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9.0.3</w:t>
      </w:r>
      <w:r>
        <w:rPr>
          <w:rFonts w:hint="eastAsia" w:ascii="宋体" w:hAnsi="宋体" w:eastAsia="宋体" w:cs="宋体"/>
          <w:sz w:val="24"/>
          <w:szCs w:val="24"/>
          <w:highlight w:val="none"/>
        </w:rPr>
        <w:t>机动车停车场、非机动车停放点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亭、棚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应布局合理、设置规范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车辆停放整齐。非机动车停放点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亭、棚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不应设置在影响城市交通和城市容貌的主要道路、景观道路及景观区域内。</w:t>
      </w:r>
    </w:p>
    <w:p w14:paraId="44F8CA4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9.0.4</w:t>
      </w:r>
      <w:r>
        <w:rPr>
          <w:rFonts w:hint="eastAsia" w:ascii="宋体" w:hAnsi="宋体" w:eastAsia="宋体" w:cs="宋体"/>
          <w:sz w:val="24"/>
          <w:szCs w:val="24"/>
          <w:highlight w:val="none"/>
        </w:rPr>
        <w:t>在公共场所举办节庆、文化、体育、宣传、商业等活动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应在指定地点进行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及时清扫保洁。</w:t>
      </w:r>
    </w:p>
    <w:p w14:paraId="45F3C5D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9.0.5</w:t>
      </w:r>
      <w:r>
        <w:rPr>
          <w:rFonts w:hint="eastAsia" w:ascii="宋体" w:hAnsi="宋体" w:eastAsia="宋体" w:cs="宋体"/>
          <w:sz w:val="24"/>
          <w:szCs w:val="24"/>
          <w:highlight w:val="none"/>
        </w:rPr>
        <w:t>集贸市场内的经营设施以及垃圾收集容器、公共厕所等设施应规范设置、布局合理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保持干净、整洁、卫生。</w:t>
      </w:r>
    </w:p>
    <w:p w14:paraId="508B08D8">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10 城市水域</w:t>
      </w:r>
    </w:p>
    <w:p w14:paraId="765FAD1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10.0.1</w:t>
      </w:r>
      <w:r>
        <w:rPr>
          <w:rFonts w:hint="eastAsia" w:ascii="宋体" w:hAnsi="宋体" w:eastAsia="宋体" w:cs="宋体"/>
          <w:sz w:val="24"/>
          <w:szCs w:val="24"/>
          <w:highlight w:val="none"/>
        </w:rPr>
        <w:t>城市水域应力求自然、生态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与周围人文景观相协调。</w:t>
      </w:r>
    </w:p>
    <w:p w14:paraId="20240BE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10.0.2</w:t>
      </w:r>
      <w:r>
        <w:rPr>
          <w:rFonts w:hint="eastAsia" w:ascii="宋体" w:hAnsi="宋体" w:eastAsia="宋体" w:cs="宋体"/>
          <w:sz w:val="24"/>
          <w:szCs w:val="24"/>
          <w:highlight w:val="none"/>
        </w:rPr>
        <w:t>水面应保持清洁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及时清除垃圾、粪便、油污、动物尸体、水生植物等漂浮废物。</w:t>
      </w:r>
    </w:p>
    <w:p w14:paraId="5E1E671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10.0.3</w:t>
      </w:r>
      <w:r>
        <w:rPr>
          <w:rFonts w:hint="eastAsia" w:ascii="宋体" w:hAnsi="宋体" w:eastAsia="宋体" w:cs="宋体"/>
          <w:sz w:val="24"/>
          <w:szCs w:val="24"/>
          <w:highlight w:val="none"/>
        </w:rPr>
        <w:t>水体必须严格控制污水超标排入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无发绿、发黑、发臭等现象。</w:t>
      </w:r>
    </w:p>
    <w:p w14:paraId="179B7E5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10.0.4</w:t>
      </w:r>
      <w:r>
        <w:rPr>
          <w:rFonts w:hint="eastAsia" w:ascii="宋体" w:hAnsi="宋体" w:eastAsia="宋体" w:cs="宋体"/>
          <w:sz w:val="24"/>
          <w:szCs w:val="24"/>
          <w:highlight w:val="none"/>
        </w:rPr>
        <w:t>水面漂浮物拦截装置应美观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与周边环境相协调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不得影响船舶的航行。</w:t>
      </w:r>
    </w:p>
    <w:p w14:paraId="1857599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10.0.5</w:t>
      </w:r>
      <w:r>
        <w:rPr>
          <w:rFonts w:hint="eastAsia" w:ascii="宋体" w:hAnsi="宋体" w:eastAsia="宋体" w:cs="宋体"/>
          <w:sz w:val="24"/>
          <w:szCs w:val="24"/>
          <w:highlight w:val="none"/>
        </w:rPr>
        <w:t>岸坡应保持整洁完好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无破损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无堆放垃圾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无定置渔网、渔箱、网筒</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无违章建筑和堆积物品。亲水平台等休闲设施应安全、整洁、完好。</w:t>
      </w:r>
    </w:p>
    <w:p w14:paraId="2852D3D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10.0.6</w:t>
      </w:r>
      <w:r>
        <w:rPr>
          <w:rFonts w:hint="eastAsia" w:ascii="宋体" w:hAnsi="宋体" w:eastAsia="宋体" w:cs="宋体"/>
          <w:sz w:val="24"/>
          <w:szCs w:val="24"/>
          <w:highlight w:val="none"/>
        </w:rPr>
        <w:t>岸边不得有从事污染水体的餐饮、食品加工、洗染等经营活动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严禁设置家畜家禽等养殖场。</w:t>
      </w:r>
    </w:p>
    <w:p w14:paraId="7E684AF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10.0.7</w:t>
      </w:r>
      <w:r>
        <w:rPr>
          <w:rFonts w:hint="eastAsia" w:ascii="宋体" w:hAnsi="宋体" w:eastAsia="宋体" w:cs="宋体"/>
          <w:sz w:val="24"/>
          <w:szCs w:val="24"/>
          <w:highlight w:val="none"/>
        </w:rPr>
        <w:t>各类船舶、趸船及码头等临水建筑应保持容貌整洁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各种废弃物不得排入水体。</w:t>
      </w:r>
    </w:p>
    <w:p w14:paraId="6BFE7BE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10.0.8</w:t>
      </w:r>
      <w:r>
        <w:rPr>
          <w:rFonts w:hint="eastAsia" w:ascii="宋体" w:hAnsi="宋体" w:eastAsia="宋体" w:cs="宋体"/>
          <w:sz w:val="24"/>
          <w:szCs w:val="24"/>
          <w:highlight w:val="none"/>
        </w:rPr>
        <w:t>船舶装运垃圾、粪便和易飞扬散装货物时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应密闭加盖</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无裸露现象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防止</w:t>
      </w:r>
      <w:r>
        <w:rPr>
          <w:rFonts w:hint="eastAsia" w:ascii="宋体" w:hAnsi="宋体" w:eastAsia="宋体" w:cs="宋体"/>
          <w:sz w:val="24"/>
          <w:szCs w:val="24"/>
          <w:highlight w:val="none"/>
          <w:lang w:eastAsia="zh-CN"/>
        </w:rPr>
        <w:t>漂</w:t>
      </w:r>
      <w:r>
        <w:rPr>
          <w:rFonts w:hint="eastAsia" w:ascii="宋体" w:hAnsi="宋体" w:eastAsia="宋体" w:cs="宋体"/>
          <w:sz w:val="24"/>
          <w:szCs w:val="24"/>
          <w:highlight w:val="none"/>
        </w:rPr>
        <w:t>散物进入水体。</w:t>
      </w:r>
    </w:p>
    <w:p w14:paraId="7254E535">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11 居住区</w:t>
      </w:r>
    </w:p>
    <w:p w14:paraId="719FB5C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11.0.1</w:t>
      </w:r>
      <w:r>
        <w:rPr>
          <w:rFonts w:hint="eastAsia" w:ascii="宋体" w:hAnsi="宋体" w:eastAsia="宋体" w:cs="宋体"/>
          <w:sz w:val="24"/>
          <w:szCs w:val="24"/>
          <w:highlight w:val="none"/>
        </w:rPr>
        <w:t>居住区内建筑物防盗门窗、遮阳雨棚等应规范设置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外墙及公共区域墙面无乱张贴、乱刻画、乱涂写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临街阳台外无晾晒衣物。各类架设管线应符合现行国家标准《城市居住区规划设计规范》GB50180的有关规定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不得乱拉乱设。</w:t>
      </w:r>
    </w:p>
    <w:p w14:paraId="7C7990E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11.0.2</w:t>
      </w:r>
      <w:r>
        <w:rPr>
          <w:rFonts w:hint="eastAsia" w:ascii="宋体" w:hAnsi="宋体" w:eastAsia="宋体" w:cs="宋体"/>
          <w:sz w:val="24"/>
          <w:szCs w:val="24"/>
          <w:highlight w:val="none"/>
        </w:rPr>
        <w:t>居住区内道路路面应完好畅通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整洁卫生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无违章搭建、占路设摊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无乱堆乱停。道路排水通畅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无堵塞。</w:t>
      </w:r>
    </w:p>
    <w:p w14:paraId="373930C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11.0.3</w:t>
      </w:r>
      <w:r>
        <w:rPr>
          <w:rFonts w:hint="eastAsia" w:ascii="宋体" w:hAnsi="宋体" w:eastAsia="宋体" w:cs="宋体"/>
          <w:sz w:val="24"/>
          <w:szCs w:val="24"/>
          <w:highlight w:val="none"/>
        </w:rPr>
        <w:t>居住区内公共设施应规范设置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合理布局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整洁完好。</w:t>
      </w:r>
      <w:r>
        <w:rPr>
          <w:rFonts w:hint="eastAsia" w:ascii="宋体" w:hAnsi="宋体" w:eastAsia="宋体" w:cs="宋体"/>
          <w:sz w:val="24"/>
          <w:szCs w:val="24"/>
          <w:highlight w:val="none"/>
          <w:lang w:eastAsia="zh-CN"/>
        </w:rPr>
        <w:t>座椅（</w:t>
      </w:r>
      <w:r>
        <w:rPr>
          <w:rFonts w:hint="eastAsia" w:ascii="宋体" w:hAnsi="宋体" w:eastAsia="宋体" w:cs="宋体"/>
          <w:sz w:val="24"/>
          <w:szCs w:val="24"/>
          <w:highlight w:val="none"/>
        </w:rPr>
        <w:t>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、书报亭、邮箱、报栏、电线杆、变电箱等设施无乱张贴、乱刻画、乱涂写。</w:t>
      </w:r>
    </w:p>
    <w:p w14:paraId="0212451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11.0.4</w:t>
      </w:r>
      <w:r>
        <w:rPr>
          <w:rFonts w:hint="eastAsia" w:ascii="宋体" w:hAnsi="宋体" w:eastAsia="宋体" w:cs="宋体"/>
          <w:sz w:val="24"/>
          <w:szCs w:val="24"/>
          <w:highlight w:val="none"/>
        </w:rPr>
        <w:t>居住区内公共娱乐、健身休闲、绿化等场所无积存垃圾和积留污水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无堆物及违章搭建。</w:t>
      </w:r>
    </w:p>
    <w:p w14:paraId="675176D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11.0.5</w:t>
      </w:r>
      <w:r>
        <w:rPr>
          <w:rFonts w:hint="eastAsia" w:ascii="宋体" w:hAnsi="宋体" w:eastAsia="宋体" w:cs="宋体"/>
          <w:sz w:val="24"/>
          <w:szCs w:val="24"/>
          <w:highlight w:val="none"/>
        </w:rPr>
        <w:t>居住区的垃圾收集容器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、垃圾压缩收集站、公共厕所等环卫设施应规范设置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定期保洁和维护。</w:t>
      </w:r>
    </w:p>
    <w:p w14:paraId="3D1EB27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11.0.6</w:t>
      </w:r>
      <w:r>
        <w:rPr>
          <w:rFonts w:hint="eastAsia" w:ascii="宋体" w:hAnsi="宋体" w:eastAsia="宋体" w:cs="宋体"/>
          <w:sz w:val="24"/>
          <w:szCs w:val="24"/>
          <w:highlight w:val="none"/>
        </w:rPr>
        <w:t>居住区内绿化植物应定期养护</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无明显病虫害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无死树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无种植农作物、违章搭建等毁坏、侵占绿化用地现象。</w:t>
      </w:r>
    </w:p>
    <w:p w14:paraId="6BFC2AE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11.0.7</w:t>
      </w:r>
      <w:r>
        <w:rPr>
          <w:rFonts w:hint="eastAsia" w:ascii="宋体" w:hAnsi="宋体" w:eastAsia="宋体" w:cs="宋体"/>
          <w:sz w:val="24"/>
          <w:szCs w:val="24"/>
          <w:highlight w:val="none"/>
        </w:rPr>
        <w:t>居住区的各种导向牌、标志牌和示意地图应完好、整洁、美观。</w:t>
      </w:r>
    </w:p>
    <w:p w14:paraId="215026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11.0.8</w:t>
      </w:r>
      <w:r>
        <w:rPr>
          <w:rFonts w:hint="eastAsia" w:ascii="宋体" w:hAnsi="宋体" w:eastAsia="宋体" w:cs="宋体"/>
          <w:sz w:val="24"/>
          <w:szCs w:val="24"/>
          <w:highlight w:val="none"/>
        </w:rPr>
        <w:t>居住区内不得利用居住建筑从事经营加工活动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严禁饲养鸡、鸭、鹅、兔、羊、猪等家禽家畜。居民饲养宠物和信鸽不得污染环境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对宠物在道路和其他公共场地排放的粪便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饲养人应当</w:t>
      </w:r>
      <w:r>
        <w:rPr>
          <w:rFonts w:hint="eastAsia" w:ascii="宋体" w:hAnsi="宋体" w:eastAsia="宋体" w:cs="宋体"/>
          <w:sz w:val="24"/>
          <w:szCs w:val="24"/>
          <w:highlight w:val="none"/>
          <w:lang w:eastAsia="zh-CN"/>
        </w:rPr>
        <w:t>及</w:t>
      </w:r>
      <w:r>
        <w:rPr>
          <w:rFonts w:hint="eastAsia" w:ascii="宋体" w:hAnsi="宋体" w:eastAsia="宋体" w:cs="宋体"/>
          <w:sz w:val="24"/>
          <w:szCs w:val="24"/>
          <w:highlight w:val="none"/>
        </w:rPr>
        <w:t>时清除。</w:t>
      </w:r>
    </w:p>
    <w:p w14:paraId="3790865C">
      <w:pPr>
        <w:pStyle w:val="3"/>
        <w:keepNext w:val="0"/>
        <w:keepLines w:val="0"/>
        <w:kinsoku/>
        <w:wordWrap/>
        <w:overflowPunct/>
        <w:topLinePunct w:val="0"/>
        <w:autoSpaceDE/>
        <w:bidi w:val="0"/>
        <w:spacing w:before="156" w:after="156"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本标准用词说明</w:t>
      </w:r>
    </w:p>
    <w:p w14:paraId="66FC8092">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为便于在执行本标准条文时区别对待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对要求严格程度不同的用词说明如下</w:t>
      </w:r>
      <w:r>
        <w:rPr>
          <w:rFonts w:hint="eastAsia" w:ascii="宋体" w:hAnsi="宋体" w:eastAsia="宋体" w:cs="宋体"/>
          <w:sz w:val="24"/>
          <w:szCs w:val="24"/>
          <w:highlight w:val="none"/>
          <w:lang w:eastAsia="zh-CN"/>
        </w:rPr>
        <w:t>：</w:t>
      </w:r>
    </w:p>
    <w:p w14:paraId="34EBBF8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表示很严格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非这样做不可的用词</w:t>
      </w:r>
      <w:r>
        <w:rPr>
          <w:rFonts w:hint="eastAsia" w:ascii="宋体" w:hAnsi="宋体" w:eastAsia="宋体" w:cs="宋体"/>
          <w:sz w:val="24"/>
          <w:szCs w:val="24"/>
          <w:highlight w:val="none"/>
          <w:lang w:eastAsia="zh-CN"/>
        </w:rPr>
        <w:t>：</w:t>
      </w:r>
    </w:p>
    <w:p w14:paraId="578B52B7">
      <w:pPr>
        <w:keepNext w:val="0"/>
        <w:keepLines w:val="0"/>
        <w:kinsoku/>
        <w:wordWrap/>
        <w:overflowPunct/>
        <w:topLinePunct w:val="0"/>
        <w:autoSpaceDE/>
        <w:bidi w:val="0"/>
        <w:spacing w:line="6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正面词采用必须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反面词采用严禁</w:t>
      </w:r>
      <w:r>
        <w:rPr>
          <w:rFonts w:hint="eastAsia" w:ascii="宋体" w:hAnsi="宋体" w:eastAsia="宋体" w:cs="宋体"/>
          <w:sz w:val="24"/>
          <w:szCs w:val="24"/>
          <w:highlight w:val="none"/>
          <w:lang w:eastAsia="zh-CN"/>
        </w:rPr>
        <w:t>”。</w:t>
      </w:r>
    </w:p>
    <w:p w14:paraId="3FAF4E1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表示严格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在正常情况下均应这样做的用词</w:t>
      </w:r>
      <w:r>
        <w:rPr>
          <w:rFonts w:hint="eastAsia" w:ascii="宋体" w:hAnsi="宋体" w:eastAsia="宋体" w:cs="宋体"/>
          <w:sz w:val="24"/>
          <w:szCs w:val="24"/>
          <w:highlight w:val="none"/>
          <w:lang w:eastAsia="zh-CN"/>
        </w:rPr>
        <w:t>：</w:t>
      </w:r>
    </w:p>
    <w:p w14:paraId="679BDDB4">
      <w:pPr>
        <w:keepNext w:val="0"/>
        <w:keepLines w:val="0"/>
        <w:kinsoku/>
        <w:wordWrap/>
        <w:overflowPunct/>
        <w:topLinePunct w:val="0"/>
        <w:autoSpaceDE/>
        <w:bidi w:val="0"/>
        <w:spacing w:line="6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正面词采用应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反面词采用不应或不得</w:t>
      </w:r>
      <w:r>
        <w:rPr>
          <w:rFonts w:hint="eastAsia" w:ascii="宋体" w:hAnsi="宋体" w:eastAsia="宋体" w:cs="宋体"/>
          <w:sz w:val="24"/>
          <w:szCs w:val="24"/>
          <w:highlight w:val="none"/>
          <w:lang w:eastAsia="zh-CN"/>
        </w:rPr>
        <w:t>”。</w:t>
      </w:r>
    </w:p>
    <w:p w14:paraId="3CDD076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表示允许稍有选择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在条件许可时首先应这样做的用词</w:t>
      </w:r>
      <w:r>
        <w:rPr>
          <w:rFonts w:hint="eastAsia" w:ascii="宋体" w:hAnsi="宋体" w:eastAsia="宋体" w:cs="宋体"/>
          <w:sz w:val="24"/>
          <w:szCs w:val="24"/>
          <w:highlight w:val="none"/>
          <w:lang w:eastAsia="zh-CN"/>
        </w:rPr>
        <w:t>：</w:t>
      </w:r>
    </w:p>
    <w:p w14:paraId="0F3ED266">
      <w:pPr>
        <w:keepNext w:val="0"/>
        <w:keepLines w:val="0"/>
        <w:kinsoku/>
        <w:wordWrap/>
        <w:overflowPunct/>
        <w:topLinePunct w:val="0"/>
        <w:autoSpaceDE/>
        <w:bidi w:val="0"/>
        <w:spacing w:line="6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正面词采用宜</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反面词采用不宜'</w:t>
      </w:r>
    </w:p>
    <w:p w14:paraId="033C3035">
      <w:pPr>
        <w:keepNext w:val="0"/>
        <w:keepLines w:val="0"/>
        <w:kinsoku/>
        <w:wordWrap/>
        <w:overflowPunct/>
        <w:topLinePunct w:val="0"/>
        <w:autoSpaceDE/>
        <w:bidi w:val="0"/>
        <w:spacing w:line="6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表示有选择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在一定条件下可以这样做的用词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采用可</w:t>
      </w:r>
      <w:r>
        <w:rPr>
          <w:rFonts w:hint="eastAsia" w:ascii="宋体" w:hAnsi="宋体" w:eastAsia="宋体" w:cs="宋体"/>
          <w:sz w:val="24"/>
          <w:szCs w:val="24"/>
          <w:highlight w:val="none"/>
          <w:lang w:eastAsia="zh-CN"/>
        </w:rPr>
        <w:t>”。</w:t>
      </w:r>
    </w:p>
    <w:p w14:paraId="0B72B1D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  本标准中指明应按其他有关标准、规范执行的写法为应符合……的规定或应按……执行</w:t>
      </w:r>
      <w:r>
        <w:rPr>
          <w:rFonts w:hint="eastAsia" w:ascii="宋体" w:hAnsi="宋体" w:eastAsia="宋体" w:cs="宋体"/>
          <w:sz w:val="24"/>
          <w:szCs w:val="24"/>
          <w:highlight w:val="none"/>
          <w:lang w:eastAsia="zh-CN"/>
        </w:rPr>
        <w:t>”。</w:t>
      </w:r>
    </w:p>
    <w:p w14:paraId="246F4F1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p>
    <w:p w14:paraId="197336C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p>
    <w:p w14:paraId="4A18F5E6">
      <w:pPr>
        <w:keepNext w:val="0"/>
        <w:keepLines w:val="0"/>
        <w:kinsoku/>
        <w:wordWrap/>
        <w:overflowPunct/>
        <w:topLinePunct w:val="0"/>
        <w:autoSpaceDE/>
        <w:bidi w:val="0"/>
        <w:spacing w:line="600" w:lineRule="exact"/>
        <w:ind w:firstLine="420" w:firstLineChars="200"/>
        <w:rPr>
          <w:rFonts w:ascii="宋体" w:hAnsi="宋体" w:cs="宋体"/>
          <w:sz w:val="21"/>
          <w:szCs w:val="21"/>
          <w:highlight w:val="none"/>
        </w:rPr>
      </w:pPr>
    </w:p>
    <w:p w14:paraId="07572C64">
      <w:pPr>
        <w:keepNext w:val="0"/>
        <w:keepLines w:val="0"/>
        <w:kinsoku/>
        <w:wordWrap/>
        <w:overflowPunct/>
        <w:topLinePunct w:val="0"/>
        <w:autoSpaceDE/>
        <w:bidi w:val="0"/>
        <w:spacing w:line="600" w:lineRule="exact"/>
        <w:ind w:firstLine="420" w:firstLineChars="200"/>
        <w:rPr>
          <w:rFonts w:ascii="宋体" w:hAnsi="宋体" w:cs="宋体"/>
          <w:sz w:val="21"/>
          <w:szCs w:val="21"/>
          <w:highlight w:val="none"/>
        </w:rPr>
      </w:pPr>
    </w:p>
    <w:p w14:paraId="64056E3C">
      <w:pPr>
        <w:keepNext w:val="0"/>
        <w:keepLines w:val="0"/>
        <w:kinsoku/>
        <w:wordWrap/>
        <w:overflowPunct/>
        <w:topLinePunct w:val="0"/>
        <w:autoSpaceDE/>
        <w:bidi w:val="0"/>
        <w:spacing w:line="600" w:lineRule="exact"/>
        <w:rPr>
          <w:rFonts w:ascii="宋体" w:hAnsi="宋体" w:cs="宋体"/>
          <w:sz w:val="21"/>
          <w:szCs w:val="21"/>
          <w:highlight w:val="none"/>
        </w:rPr>
      </w:pPr>
    </w:p>
    <w:p w14:paraId="22075CE0">
      <w:pPr>
        <w:pStyle w:val="21"/>
        <w:keepNext w:val="0"/>
        <w:keepLines w:val="0"/>
        <w:pageBreakBefore/>
        <w:kinsoku/>
        <w:wordWrap/>
        <w:overflowPunct/>
        <w:topLinePunct w:val="0"/>
        <w:autoSpaceDE/>
        <w:bidi w:val="0"/>
        <w:spacing w:line="600" w:lineRule="exact"/>
        <w:ind w:firstLine="0" w:firstLineChars="0"/>
        <w:outlineLvl w:val="1"/>
        <w:rPr>
          <w:rFonts w:hint="default" w:ascii="宋体" w:hAnsi="宋体" w:eastAsia="宋体"/>
          <w:b/>
          <w:sz w:val="21"/>
          <w:szCs w:val="21"/>
          <w:highlight w:val="none"/>
          <w:lang w:val="en-US" w:eastAsia="zh-CN"/>
        </w:rPr>
      </w:pPr>
      <w:r>
        <w:rPr>
          <w:rFonts w:hint="eastAsia" w:ascii="宋体" w:hAnsi="宋体"/>
          <w:b/>
          <w:sz w:val="21"/>
          <w:szCs w:val="21"/>
          <w:highlight w:val="none"/>
        </w:rPr>
        <w:t>附件</w:t>
      </w:r>
      <w:r>
        <w:rPr>
          <w:rFonts w:hint="eastAsia" w:ascii="宋体" w:hAnsi="宋体"/>
          <w:b/>
          <w:sz w:val="21"/>
          <w:szCs w:val="21"/>
          <w:highlight w:val="none"/>
          <w:lang w:val="en-US" w:eastAsia="zh-CN"/>
        </w:rPr>
        <w:t>13</w:t>
      </w:r>
    </w:p>
    <w:p w14:paraId="3B76A7AE">
      <w:pPr>
        <w:pStyle w:val="8"/>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shd w:val="clear" w:color="auto" w:fill="FFFFFF"/>
        </w:rPr>
      </w:pPr>
      <w:r>
        <w:rPr>
          <w:rStyle w:val="12"/>
          <w:rFonts w:hint="eastAsia" w:ascii="宋体" w:hAnsi="宋体" w:eastAsia="宋体" w:cs="宋体"/>
          <w:sz w:val="24"/>
          <w:szCs w:val="24"/>
          <w:highlight w:val="none"/>
          <w:shd w:val="clear" w:color="auto" w:fill="FFFFFF"/>
        </w:rPr>
        <w:t>西安市城市绿化条例</w:t>
      </w:r>
    </w:p>
    <w:p w14:paraId="6A900C9C">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2013年12月26日西安市第十五届人民代表大会</w:t>
      </w:r>
    </w:p>
    <w:p w14:paraId="06ABEA86">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常务委员会第十三次会议审议通过</w:t>
      </w:r>
    </w:p>
    <w:p w14:paraId="055CC80F">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2014年3月27日陕西省第十二届人民代表大会</w:t>
      </w:r>
    </w:p>
    <w:p w14:paraId="09446B72">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常务委员会第八次会议批准</w:t>
      </w:r>
      <w:r>
        <w:rPr>
          <w:rFonts w:hint="eastAsia" w:ascii="宋体" w:hAnsi="宋体" w:eastAsia="宋体" w:cs="宋体"/>
          <w:spacing w:val="6"/>
          <w:kern w:val="0"/>
          <w:sz w:val="24"/>
          <w:szCs w:val="24"/>
          <w:highlight w:val="none"/>
          <w:shd w:val="clear" w:color="auto" w:fill="FFFFFF"/>
        </w:rPr>
        <w:t>）</w:t>
      </w:r>
    </w:p>
    <w:p w14:paraId="5894887A">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 </w:t>
      </w:r>
    </w:p>
    <w:p w14:paraId="5464DD71">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目  录</w:t>
      </w:r>
    </w:p>
    <w:p w14:paraId="11DF6C44">
      <w:pPr>
        <w:keepNext w:val="0"/>
        <w:keepLines w:val="0"/>
        <w:widowControl/>
        <w:shd w:val="clear" w:color="auto" w:fill="FFFFFF"/>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 </w:t>
      </w:r>
    </w:p>
    <w:p w14:paraId="345B81C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第一章　总　则</w:t>
      </w:r>
    </w:p>
    <w:p w14:paraId="4145F5E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第二章　规划与建设</w:t>
      </w:r>
    </w:p>
    <w:p w14:paraId="117D8E0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第三章　保护与管理</w:t>
      </w:r>
    </w:p>
    <w:p w14:paraId="49D183C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第四章　监督检查</w:t>
      </w:r>
    </w:p>
    <w:p w14:paraId="1EE515F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第五章　法律责任</w:t>
      </w:r>
    </w:p>
    <w:p w14:paraId="4503C30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第六章　附　则</w:t>
      </w:r>
    </w:p>
    <w:p w14:paraId="4EAD1029">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第一章　总　则</w:t>
      </w:r>
    </w:p>
    <w:p w14:paraId="57C165F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第一条　为了加强城市绿化建设和管理，保护和改善生态环境，推动生态文明建设，根据《中华人民共和国城乡规划法》、国务院《城市绿化条例》等有关</w:t>
      </w:r>
      <w:r>
        <w:rPr>
          <w:rFonts w:hint="eastAsia" w:ascii="宋体" w:hAnsi="宋体" w:eastAsia="宋体" w:cs="宋体"/>
          <w:kern w:val="0"/>
          <w:sz w:val="24"/>
          <w:szCs w:val="24"/>
          <w:highlight w:val="none"/>
          <w:shd w:val="clear" w:color="auto" w:fill="FFFFFF"/>
          <w:lang w:eastAsia="zh-CN"/>
        </w:rPr>
        <w:t>法律法规</w:t>
      </w:r>
      <w:r>
        <w:rPr>
          <w:rFonts w:hint="eastAsia" w:ascii="宋体" w:hAnsi="宋体" w:eastAsia="宋体" w:cs="宋体"/>
          <w:kern w:val="0"/>
          <w:sz w:val="24"/>
          <w:szCs w:val="24"/>
          <w:highlight w:val="none"/>
          <w:shd w:val="clear" w:color="auto" w:fill="FFFFFF"/>
        </w:rPr>
        <w:t>，结合本市实际，制定本条例。</w:t>
      </w:r>
    </w:p>
    <w:p w14:paraId="09C165CA">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第二条　本条例适用于本市行政区域内城市绿化的规划、建设、保护和管理。</w:t>
      </w:r>
    </w:p>
    <w:p w14:paraId="2ECFE1F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第三条　城市绿化应当坚持科学规划、合理布局、因地制宜、植护并重的原则，注重生态与景观相协调，突出古城风貌和历史文化特色。</w:t>
      </w:r>
    </w:p>
    <w:p w14:paraId="104EE00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第四条　市、区、县人民政府应当将城市绿化纳入国民经济和社会发展规划，保障城市绿化发展所需资金及绿化用地，保证城市绿地面积逐年增长。</w:t>
      </w:r>
    </w:p>
    <w:p w14:paraId="56FE977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市、区、县人民政府应当加强对城市绿化工作的领导，组织开展全民义务植树等多种形式的城市绿化活动。</w:t>
      </w:r>
    </w:p>
    <w:p w14:paraId="12CD8A5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第五条　市园林行政管理部门是本市城市绿化的行政主管部门。</w:t>
      </w:r>
    </w:p>
    <w:p w14:paraId="515A079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区、县园林行政管理部门在市园林行政管理部门的指导下，负责本辖区内的城市绿化工作。</w:t>
      </w:r>
    </w:p>
    <w:p w14:paraId="4DABEA7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开发区管理委员会根据市园林行政管理部门的委托，负责本辖区内的城市绿化工作，并接受市园林行政管理部门的监督。</w:t>
      </w:r>
    </w:p>
    <w:p w14:paraId="6E64825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规划、建设、国土资源、价格、财政、市政公用、城管执法、交通、水务、文物、环保、房屋、农业、林业等行政管理部门，应当按照各自职责做好城市绿化工作。</w:t>
      </w:r>
    </w:p>
    <w:p w14:paraId="441E65F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第六条　机关、学校、企事业单位、社区及其他组织和新闻媒体应当加强对城市绿化的宣传教育，动员广大市民积极参与城市绿化活动。</w:t>
      </w:r>
    </w:p>
    <w:p w14:paraId="3AC0A7B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任何单位和个人都有爱护绿化成果和绿化设施的义务，对破坏城市绿化的行为有权制止、检举。</w:t>
      </w:r>
    </w:p>
    <w:p w14:paraId="1140FA6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第七条　鼓励和支持绿化科学技术的研究开发和转化应用，选育、引进适应本市自然条件、节水耐旱及兼顾冬季绿化美化效果的新优植物品种，推广生物防治病虫害技术，增强城市绿化的科学性和观赏性。</w:t>
      </w:r>
    </w:p>
    <w:p w14:paraId="6E30E11A">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第八条　鼓励单位和个人以投资、捐资、认养、植树纪念等方式参与城市绿化建设和管理工作。鼓励城镇居民在其私人庭院内种植花草树木，绿化环境。</w:t>
      </w:r>
    </w:p>
    <w:p w14:paraId="5491A42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市、区、县人民政府对在城市绿化建设、管理和科研工作中成绩显著的单位和个人，可以给予表彰或者奖励。</w:t>
      </w:r>
    </w:p>
    <w:p w14:paraId="2DC1C46D">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第二章　规划与建设</w:t>
      </w:r>
    </w:p>
    <w:p w14:paraId="229E7E8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第九条　市园林行政管理部门应当会同市规划行政管理部门，根据本市城市总体规划编制本市城市绿地系统规划，报市人民政府批准后实施。</w:t>
      </w:r>
    </w:p>
    <w:p w14:paraId="10DF504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阎良、临潼、长安区和市辖县的城市绿地系统规划由所在区、县园林和规划行政管理部门负责编制，报本级人民政府批准后实施。</w:t>
      </w:r>
    </w:p>
    <w:p w14:paraId="2A6A9C7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第十条　城市绿地系统规划应当明确绿化目标、规划布局和各类绿地的面积、控制原则、功能形态、分期建设计划、建设标准。</w:t>
      </w:r>
    </w:p>
    <w:p w14:paraId="2FE22FB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第十一条　规划、园林、国土资源行政管理部门应当根据城市绿地系统规划，对下列区域划定城市绿线，并向社会公布，接受公众监督：</w:t>
      </w:r>
    </w:p>
    <w:p w14:paraId="0F9C73C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（一）现有的和规划的公园绿地、生产绿地、防护绿地、附属绿地、其他绿地；</w:t>
      </w:r>
    </w:p>
    <w:p w14:paraId="33CF3B6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（二）城市规划区域内的河岸、湖畔、山坡及道路两侧等城市景观生态控制区域；</w:t>
      </w:r>
    </w:p>
    <w:p w14:paraId="71DA7E5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（三）城市规划区内的风景名胜及古树名木保护范围等；</w:t>
      </w:r>
    </w:p>
    <w:p w14:paraId="76342F4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（四）其他对城市生态和景观产生积极作用的区域。</w:t>
      </w:r>
    </w:p>
    <w:p w14:paraId="7B27247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第十二条　城市绿线划定后，任何单位和个人不得擅自变更和调整。</w:t>
      </w:r>
    </w:p>
    <w:p w14:paraId="7F1AEB1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因城市总体规划修编对城市绿地布局进行调整，或者因重大市政基础设施建设需要变更或者调整绿线的，规划行政管理部门应当征求园林行政管理部门的意见，并按照规划审批权限报原审批机关批准。</w:t>
      </w:r>
    </w:p>
    <w:p w14:paraId="2A6E205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调整绿线不得减少规划绿地的总量。因调整绿线减少规划绿地的，应当落实新的规划绿地。</w:t>
      </w:r>
    </w:p>
    <w:p w14:paraId="1D81F2D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第十三条　代征绿地是城市公共服务绿化用地，任何单位和个人不得擅自占用、出租和转让。</w:t>
      </w:r>
    </w:p>
    <w:p w14:paraId="7894329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国土资源行政管理部门根据规划行政管理部门确定的代征绿地的位置、规模和四至界限，负责办理代征绿地用地审批、土地登记等相关手续。</w:t>
      </w:r>
    </w:p>
    <w:p w14:paraId="401137D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园林行政管理部门负责协调建设用地单位办理产权移交手续，实施绿化任务并进行日常管理维护。</w:t>
      </w:r>
    </w:p>
    <w:p w14:paraId="106976B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政府储备项目或建设单位应按规定，将已完成征地补偿、拆迁安置、达到土地平整条件的代征绿地移交园林行政管理部门，并签订《代征绿地移交书》。</w:t>
      </w:r>
    </w:p>
    <w:p w14:paraId="331056F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第十四条　新建、改建、扩建建设工程项目的绿地率应当达到下列标准：</w:t>
      </w:r>
    </w:p>
    <w:p w14:paraId="0BE7919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（一）居住区不低于35%，其中集中绿地面积应当不低于建设工程项目用地总面积的10%；</w:t>
      </w:r>
    </w:p>
    <w:p w14:paraId="6847153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（二）学校、文化体育设施、机关团体等单位不低于35%；</w:t>
      </w:r>
    </w:p>
    <w:p w14:paraId="2A9B45B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（三）医院、疗养院不低于35%，卫生院及妇幼保健、卫生防疫站不低于25%；</w:t>
      </w:r>
    </w:p>
    <w:p w14:paraId="0A5416E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（四）交通枢纽、仓储、商业中心等项目不低于25%；</w:t>
      </w:r>
    </w:p>
    <w:p w14:paraId="7AA173C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（五）园林景观路不低于40%；红线宽度大于50米的道路不低于30%；红线宽度在40至50米的道路不低于25%；红线宽度小于40米的道路不低于20%；</w:t>
      </w:r>
    </w:p>
    <w:p w14:paraId="3112653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（六）产生有毒有害气体的项目不低于40%，并应当建设宽度不低于50米的卫生防护林带；</w:t>
      </w:r>
    </w:p>
    <w:p w14:paraId="00923A2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（七）公园绿地、防护绿地等其他建设工程项目绿地率按照国家有关规定执行。</w:t>
      </w:r>
    </w:p>
    <w:p w14:paraId="215B518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列入旧城改造区建设工程项目绿地率达不到前款规定标准的，可比照规定的标准降低5%。在历史文化名城保护范围内进行建设活动，不得减少原有绿地面积。</w:t>
      </w:r>
    </w:p>
    <w:p w14:paraId="76BFA39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独体建筑、文物保护街区确因条件限制，绿地面积达不到本条规定标准的建设工程项目，建设单位应当按照所缺的绿地面积缴纳绿地补偿金。绿地补偿金应当上缴同级财政，专款用于绿地补建。</w:t>
      </w:r>
    </w:p>
    <w:p w14:paraId="61CBCC1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第十五条　新建、改建、扩建的建设工程项目，规划行政管理部门在核发建设工程规划许可证时，园林行政管理部门应当参与绿地控制指标和绿化设计方案审查。</w:t>
      </w:r>
    </w:p>
    <w:p w14:paraId="3D07355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第十六条　建设工程项目附属绿化工程应当与主体工程同时规划、同时设计、同时交付使用。</w:t>
      </w:r>
    </w:p>
    <w:p w14:paraId="7691916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建设工程竣工后，园林行政管理部门应当参加竣工验收，绿化工程验收合格后方可交付使用。</w:t>
      </w:r>
    </w:p>
    <w:p w14:paraId="09E0E82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居住小区附属绿化工程竣工后，建设单位应当制作绿地平面图标牌，在显著位置进行永久公示。</w:t>
      </w:r>
    </w:p>
    <w:p w14:paraId="68921DC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第十七条　城市绿化项目优先使用乡土植物，注重市树、市花种植，均衡配置乔木、灌木、地被植物和花卉，保持植物群落的多样性和合理性，种植行道树应当选用高大浓荫树种。</w:t>
      </w:r>
    </w:p>
    <w:p w14:paraId="0DE86C4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第十八条　市人民政府应当依托城市山体、水系、绿地等自然环境，建设以林荫道为主连接公园、游园、街头绿地、风景名胜、历史古迹的绿色廊道。</w:t>
      </w:r>
    </w:p>
    <w:p w14:paraId="466D3E0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第十九条　城市绿化建设应当与地上地下各种管线等市政公用设施保持规定的安全间距。规划行政管理部门在核定建设工程项目用地位置和界线时，应当兼顾管线安全和树木生长需要。</w:t>
      </w:r>
    </w:p>
    <w:p w14:paraId="6B8A5EB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新建管线、新种树木，应当本着后建让先种、后种让先建的原则协商解决。</w:t>
      </w:r>
    </w:p>
    <w:p w14:paraId="3CAC05DA">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第二十条　从事绿化工程设计、施工、监理活动的单位和个人，应当具备相应资质和资格。</w:t>
      </w:r>
    </w:p>
    <w:p w14:paraId="56E66AD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城市绿化工程的设计、施工，应当执行城市绿化工程设计和施工规范，确保质量，并接受园林行政管理部门的监督、检查和指导。</w:t>
      </w:r>
    </w:p>
    <w:p w14:paraId="5F323A7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本市建立园林绿化企业诚信管理制度，对在本市承接绿化工程的企业实施信用管理。</w:t>
      </w:r>
    </w:p>
    <w:p w14:paraId="6AE1A85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第二十一条　公园、绿化广场沿街部分，城市主要道路两侧沿线单位，除有特殊安全需要外，应当实施开放式绿化。</w:t>
      </w:r>
    </w:p>
    <w:p w14:paraId="66A8DD3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鼓励大型公共建筑、国家机关和企事业单位办公楼、居民住宅楼等建筑在符合建筑规范和安全要求的前提下进行垂直绿化、屋顶绿化等立体绿化。</w:t>
      </w:r>
    </w:p>
    <w:p w14:paraId="79BACC2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园林行政管理部门应当结合本市地理气候特征，制定立体绿化和开放式绿化的技术规范，对立体绿化和开放式绿化进行指导和服务。</w:t>
      </w:r>
    </w:p>
    <w:p w14:paraId="50D0EDA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第二十二条　半年内未开工建设的建设工程项目用地，土地使用权人和建设单位应当按照园林行政管理部门的要求实施临时绿化。</w:t>
      </w:r>
    </w:p>
    <w:p w14:paraId="66C78B3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第二十三条　开发利用城市绿地地下空间的，应当符合建设规范，不得改变绿地性质，地下空间顶部覆土厚度应当满足乔木正常生长需要。</w:t>
      </w:r>
    </w:p>
    <w:p w14:paraId="4C43FB6A">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第三章　保护与管理</w:t>
      </w:r>
    </w:p>
    <w:p w14:paraId="05EF2E4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第二十四条　城市绿地按照下列分工负责养护管理：</w:t>
      </w:r>
    </w:p>
    <w:p w14:paraId="63E77B3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（一）使用市、区、县政府财政性资金建设的城市绿地，由园林行政管理部门负责；</w:t>
      </w:r>
    </w:p>
    <w:p w14:paraId="6C0490E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（二）铁路、公路、机场、河道管理范围内的防护绿地，分别由管理单位负责；</w:t>
      </w:r>
    </w:p>
    <w:p w14:paraId="6FC65B4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（三）单位附属绿地由该单位负责；</w:t>
      </w:r>
    </w:p>
    <w:p w14:paraId="25D0252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（四）生产绿地由经营单位负责；</w:t>
      </w:r>
    </w:p>
    <w:p w14:paraId="6DEB3F7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（五）居住区绿地由业主或者其委托的物业服务企业负责；</w:t>
      </w:r>
    </w:p>
    <w:p w14:paraId="0500FF1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（六）</w:t>
      </w:r>
      <w:r>
        <w:rPr>
          <w:rFonts w:hint="eastAsia" w:ascii="宋体" w:hAnsi="宋体" w:eastAsia="宋体" w:cs="宋体"/>
          <w:kern w:val="0"/>
          <w:sz w:val="24"/>
          <w:szCs w:val="24"/>
          <w:highlight w:val="none"/>
          <w:shd w:val="clear" w:color="auto" w:fill="FFFFFF"/>
          <w:lang w:eastAsia="zh-CN"/>
        </w:rPr>
        <w:t>其他</w:t>
      </w:r>
      <w:r>
        <w:rPr>
          <w:rFonts w:hint="eastAsia" w:ascii="宋体" w:hAnsi="宋体" w:eastAsia="宋体" w:cs="宋体"/>
          <w:kern w:val="0"/>
          <w:sz w:val="24"/>
          <w:szCs w:val="24"/>
          <w:highlight w:val="none"/>
          <w:shd w:val="clear" w:color="auto" w:fill="FFFFFF"/>
        </w:rPr>
        <w:t>城市绿地由产权人或者管理人负责。</w:t>
      </w:r>
    </w:p>
    <w:p w14:paraId="0C5CAD3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第二十五条　市园林行政管理部门应当制定城市绿化养护管理标准，向社会公布。</w:t>
      </w:r>
    </w:p>
    <w:p w14:paraId="6CE6E4F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园林行政管理部门应当为养护管理责任人提供技术指导和服务，对养护管理情况进行监督检查。</w:t>
      </w:r>
    </w:p>
    <w:p w14:paraId="587C59E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养护管理责任人应当按照标准对城市绿地进行养护管理，并建立养护管理档案。</w:t>
      </w:r>
    </w:p>
    <w:p w14:paraId="54AB9CE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第二十六条　已建成的面积在3万平方米以上的绿地和二环路以内已建成的公园、广场绿地，由市人民政府确认为永久性绿地，向社会公布，并报市人民代表大会常务委员会备案。</w:t>
      </w:r>
    </w:p>
    <w:p w14:paraId="35B5ACB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永久性绿地不得改变绿地性质。</w:t>
      </w:r>
    </w:p>
    <w:p w14:paraId="1B67BA1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第二十七条　任何单位和个人不得擅自改变城市绿地性质。</w:t>
      </w:r>
    </w:p>
    <w:p w14:paraId="710683C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国家、省、市重点建设工程项目和城市基础设施建设确需改变城市绿地性质的，应当经市园林行政管理部门同意后，报原审批机关批准。</w:t>
      </w:r>
    </w:p>
    <w:p w14:paraId="3BD9C40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改变已建成城市绿地性质的，应当补偿相应的绿地面积和绿化建设费用；改变规划城市绿地性质的，应当补偿相应的绿地面积。</w:t>
      </w:r>
    </w:p>
    <w:p w14:paraId="2117BE7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第二十八条　任何单位和个人不得擅自占用城市绿地。</w:t>
      </w:r>
    </w:p>
    <w:p w14:paraId="3105B65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因建设或者其他特殊需要临时占用城市绿地的，按下列权限审批：</w:t>
      </w:r>
    </w:p>
    <w:p w14:paraId="47EB1B5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（一）新城、碑林、莲湖、雁塔、灞桥、未央区范围内属区管绿地的，由所在区园林行政管理部门审核，报市园林行政管理部门批准；属市管绿地的，由市园林行政管理部门批准。</w:t>
      </w:r>
    </w:p>
    <w:p w14:paraId="36C0AD3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（二）阎良、临潼、长安区和市辖县范围内的，由区、县园林行政管理部门批准，报市园林行政管理部门备案。</w:t>
      </w:r>
    </w:p>
    <w:p w14:paraId="6B53F6E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第二十九条　临时占用城市绿地期限一般不超过一年。占用期满后，占用人应当及时退还并恢复绿化原状。确需延长期限的，应当办理延期手续，延长期限不超过一年。</w:t>
      </w:r>
    </w:p>
    <w:p w14:paraId="2669010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占用人应当按照批准的面积和期限占用城市绿地，并向园林行政管理部门缴纳绿地补偿金。</w:t>
      </w:r>
    </w:p>
    <w:p w14:paraId="1AFCEB4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第三十条　城市绿地养护管理责任人应当按照城市绿化养护技术规范对树木进行修剪。</w:t>
      </w:r>
    </w:p>
    <w:p w14:paraId="63A8DD9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城市道路、铁路、公路两旁的树木生长影响架空线或者交通安全的，分别由园林、铁路、交通部门及时组织修剪。</w:t>
      </w:r>
    </w:p>
    <w:p w14:paraId="223A476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有关单位为抢险救灾或者处理事故，可根据险情对树木先行修剪或者采取其他处理措施，在险情排除后七日内应书面告知园林行政管理部门和养护管理责任人。</w:t>
      </w:r>
    </w:p>
    <w:p w14:paraId="1AEEA967">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第三十一条　城市绿地范围内禁止下列行为：</w:t>
      </w:r>
    </w:p>
    <w:p w14:paraId="0B86A68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（一）擅自搭建建筑物、构筑物和其他设施；</w:t>
      </w:r>
    </w:p>
    <w:p w14:paraId="4E441CC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（二）借用树木作为支撑物或者固定物、在树木上悬挂物体；</w:t>
      </w:r>
    </w:p>
    <w:p w14:paraId="541F9F8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（三）取土、焚烧，倾倒垃圾、有害液体或者堆放杂物；</w:t>
      </w:r>
    </w:p>
    <w:p w14:paraId="172F6F0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（四）擅自设置广告、摆摊设点、停放车辆；</w:t>
      </w:r>
    </w:p>
    <w:p w14:paraId="2E5E9C7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（五）擅自拆除绿篱、花坛或者铲除草坪；</w:t>
      </w:r>
    </w:p>
    <w:p w14:paraId="61D0DB9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（六）污染、损坏建筑小品及游艺、休息、浇灌、照明等绿化附属设施；</w:t>
      </w:r>
    </w:p>
    <w:p w14:paraId="2C432D0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（七）其他损毁绿地地形、地貌、水体和植被的行为。</w:t>
      </w:r>
    </w:p>
    <w:p w14:paraId="4710222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第三十二条　单位和个人不得擅自移植、砍伐树木。</w:t>
      </w:r>
    </w:p>
    <w:p w14:paraId="74B5518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因建设工程无法保留或者严重影响居住安全、采光及道路、管网等公共设施运行安全，需要移植树木的，应当向园林行政管理部门提出申请。</w:t>
      </w:r>
    </w:p>
    <w:p w14:paraId="41DF24F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树木无移植价值的，可以向园林行政管理部门申请砍伐。</w:t>
      </w:r>
    </w:p>
    <w:p w14:paraId="57730E5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第三十三条　移植或者砍伐树木按照下列规定办理审批手续：</w:t>
      </w:r>
    </w:p>
    <w:p w14:paraId="67103E1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（一）在新城、碑林、莲湖、雁塔、灞桥、未央区范围内公园绿地、防护绿地及城市道路范围内的，由市园林行政管理部门批准；</w:t>
      </w:r>
    </w:p>
    <w:p w14:paraId="547CB7F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（二）在新城、碑林、莲湖、雁塔、灞桥、未央区范围单位、居住区内的，由区园林行政管理部门审核，报市园林行政管理部门批准；</w:t>
      </w:r>
    </w:p>
    <w:p w14:paraId="04F7060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（三）在阎良、临潼、长安区和市辖县范围内的，由所在区、县园林行政管理部门批准；</w:t>
      </w:r>
    </w:p>
    <w:p w14:paraId="3375022A">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（四）一次一处移植或者砍伐30株以上，或者单株胸径40厘米以上的，由市、阎良区、临潼区、长安区和市辖县园林行政管理部门审核，报市人民政府批准。</w:t>
      </w:r>
    </w:p>
    <w:p w14:paraId="1EBAA417">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对申请移植或者砍伐城市道路、公园绿地的树木30株以上的，市园林行政管理部门应当组织专家对其必要性和可行性进行论证，并征求公众意见，必要时应当组织听证。</w:t>
      </w:r>
    </w:p>
    <w:p w14:paraId="41273DA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经批准移植的树木，应当公布移植地点，接受公众监督。</w:t>
      </w:r>
    </w:p>
    <w:p w14:paraId="7BD64D8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第三十四条　经批准砍伐国家所有和单位所有树木的，应按“伐一栽三”的原则，在园林行政管理部门指定的地点予以补栽。无法补栽的，应交纳补栽树木所需费用。</w:t>
      </w:r>
    </w:p>
    <w:p w14:paraId="6F07385F">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第三十五条　修剪、移植、砍伐树木和临时占用绿地施工期间，施工单位应当在施工现场设置绿化施工标牌，公示施工内容，接受公众监督。可能影响人身安全的，还应当设立围挡、护栏等安全设施。</w:t>
      </w:r>
    </w:p>
    <w:p w14:paraId="5C610A0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第三十六条　园林行政管理部门应当加强有害生物防治，建立有害生物疫情监测预报网络，编制有害生物灾害事件应急预案，健全有害生物预警预防控制体系。</w:t>
      </w:r>
    </w:p>
    <w:p w14:paraId="3200832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植物检疫机构应当按照有关规定，做好城市绿化植物的检疫工作。</w:t>
      </w:r>
    </w:p>
    <w:p w14:paraId="2612F110">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第四章　监督检查</w:t>
      </w:r>
    </w:p>
    <w:p w14:paraId="6DA112B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第三十七条　园林行政管理部门应当定期对城市绿化的建设、保护和管理进行监督检查，并将监督检查情况向同级人民政府报告。</w:t>
      </w:r>
    </w:p>
    <w:p w14:paraId="01337A7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第三十八条　园林行政管理部门应当建立和完善城市绿化信息管理系统，加强城市绿化的资源调查、监控预警、服务指导、知识普及，依法向社会公开下列信息：</w:t>
      </w:r>
    </w:p>
    <w:p w14:paraId="51FF8E4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（一）经依法批准或者批准修改的城市绿地系统规划；</w:t>
      </w:r>
    </w:p>
    <w:p w14:paraId="003BD6B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（二）经依法划定或者调整的城市绿线；</w:t>
      </w:r>
    </w:p>
    <w:p w14:paraId="03CD955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（三）城市绿化行政许可条件、程序以及依法作出的行政许可决定；</w:t>
      </w:r>
    </w:p>
    <w:p w14:paraId="5C67C745">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（四）城市绿化监督检查的情况；</w:t>
      </w:r>
    </w:p>
    <w:p w14:paraId="38B415A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（五）对违反绿化法律法规行为的查处情况；</w:t>
      </w:r>
    </w:p>
    <w:p w14:paraId="0A211A4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（六）承接园林绿化工程企业的信用状况；</w:t>
      </w:r>
    </w:p>
    <w:p w14:paraId="2FF0B834">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（七）征收的各种费用标准、依据；</w:t>
      </w:r>
    </w:p>
    <w:p w14:paraId="521D849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（八）其他依照</w:t>
      </w:r>
      <w:r>
        <w:rPr>
          <w:rFonts w:hint="eastAsia" w:ascii="宋体" w:hAnsi="宋体" w:eastAsia="宋体" w:cs="宋体"/>
          <w:kern w:val="0"/>
          <w:sz w:val="24"/>
          <w:szCs w:val="24"/>
          <w:highlight w:val="none"/>
          <w:shd w:val="clear" w:color="auto" w:fill="FFFFFF"/>
          <w:lang w:eastAsia="zh-CN"/>
        </w:rPr>
        <w:t>法律法规</w:t>
      </w:r>
      <w:r>
        <w:rPr>
          <w:rFonts w:hint="eastAsia" w:ascii="宋体" w:hAnsi="宋体" w:eastAsia="宋体" w:cs="宋体"/>
          <w:kern w:val="0"/>
          <w:sz w:val="24"/>
          <w:szCs w:val="24"/>
          <w:highlight w:val="none"/>
          <w:shd w:val="clear" w:color="auto" w:fill="FFFFFF"/>
        </w:rPr>
        <w:t>和国家有关规定应当公开的信息。</w:t>
      </w:r>
    </w:p>
    <w:p w14:paraId="1BB52F4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第三十九条　园林行政管理部门、城管执法部门、规划行政管理部门应当建立健全信息共享、工作联动协作机制，对违反城市绿化管理的行为及时进行制止和查处。</w:t>
      </w:r>
    </w:p>
    <w:p w14:paraId="1DB32D5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园林行政管理部门发现违反城市绿化管理行为时，应当立即告知城管执法部门或者规划行政管理部门，城管执法部门、规划行政管理部门应当将查处结果告知园林行政管理部门。</w:t>
      </w:r>
    </w:p>
    <w:p w14:paraId="22FCB93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城管执法部门发现违反城市绿化管理的行为时应及时查处，并将处罚决定及执行情况告知园林行政管理部门。</w:t>
      </w:r>
    </w:p>
    <w:p w14:paraId="7E32CDC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第四十条　园林行政管理部门、城管执法部门应当建立投诉举报制度，自接到投诉举报之日起在规定期限内，按照各自职责查处违反城市绿化管理的行为，并将处理情况反馈投诉举报人。</w:t>
      </w:r>
    </w:p>
    <w:p w14:paraId="3998200C">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第五章　法律责任</w:t>
      </w:r>
    </w:p>
    <w:p w14:paraId="350BBA0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第四十一条　违反本条例规定，有下列行为之一的，由园林行政管理部门责令停止侵害，并由城管执法部门按照下列规定处以罚款；造成损失的，应当承担赔偿责任：</w:t>
      </w:r>
    </w:p>
    <w:p w14:paraId="0474630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（一）擅自占用城市绿地或者经批准占用，期满后仍占用的，责令限期改正，恢复原貌，补交绿地补偿金，并按照占用面积处以每平方米每天20元的罚款；</w:t>
      </w:r>
    </w:p>
    <w:p w14:paraId="3CF38F0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（二）非养护管理责任人，以修剪名义毁坏行道树的，处以每株500元以上1000元以下罚款；造成树木死亡的，责令按规定补植树木，并处以树木价格5倍的罚款；</w:t>
      </w:r>
    </w:p>
    <w:p w14:paraId="65482C5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（三）擅自移植树木的，责令限期改正；无法改正的，责令按规定补植树木，并处以移植树木价格3倍的罚款；</w:t>
      </w:r>
    </w:p>
    <w:p w14:paraId="0C12059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（四）擅自砍伐树木的，责令按规定补植树木，并处以砍伐树木价格5倍的罚款。</w:t>
      </w:r>
    </w:p>
    <w:p w14:paraId="7845D2B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第四十二条　违反本条例规定，建设工程项目的绿地率未达到规定标准的，由园林行政管理部门责令限期改正；逾期不改正的，由城管执法部门督促改正，并按照不足绿地相等面积地段土地基准地价2倍的标准，处以罚款。</w:t>
      </w:r>
    </w:p>
    <w:p w14:paraId="22CBB12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第四十三条　违反本条例第二十条规定，未取得相应资质，擅自从事城市绿化设计、施工和监理的，由城管执法部门责令停止违法行为，处以1万元以上3万元以下罚款。</w:t>
      </w:r>
    </w:p>
    <w:p w14:paraId="5123CB3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第四十四条　违反本条例第二十二条规定，未按照规定进行临时绿化的，由园林行政管理部门责令限期改正；逾期不改正的，由城管执法部门处以2000元以上2万元以下罚款，并由园林行政管理部门代为绿化，绿化费用由国有土地使用权人或者建设单位承担。</w:t>
      </w:r>
    </w:p>
    <w:p w14:paraId="3DF24E1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第四十五条　违反本条例第二十三条规定，未达到覆土厚度要求，影响乔木正常生长的，由园林行政管理部门责令限期改正；逾期不改正的，由城管执法部门督促改正，并处以2万元以上10万元以下罚款。</w:t>
      </w:r>
    </w:p>
    <w:p w14:paraId="1BC8CB6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第四十六条　违反本条例第三十一条规定的，由城管执法部门责令停止侵害、恢复原状，并可以按照下列规定处以罚款；造成损失的，依法赔偿损失：</w:t>
      </w:r>
    </w:p>
    <w:p w14:paraId="1212754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（一）擅自搭建建筑物、构筑物和其他设施的，处以5000元以上5万元以下罚款；</w:t>
      </w:r>
    </w:p>
    <w:p w14:paraId="66BDAE0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（二）借用树木作为支撑物或者固定物、在树木上悬挂物体的，处以100元以上500元以下罚款；</w:t>
      </w:r>
    </w:p>
    <w:p w14:paraId="0D1A624A">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（三）倾倒垃圾、有害液体或者堆放杂物的，处以300元以上3000元以下罚款；</w:t>
      </w:r>
    </w:p>
    <w:p w14:paraId="6D99D1C1">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（四）取土、焚烧的，处以1000元以上5000元以下的罚款；</w:t>
      </w:r>
    </w:p>
    <w:p w14:paraId="5B2F164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（五）擅自设置广告的，处以1000元以上5000元以下罚款；</w:t>
      </w:r>
    </w:p>
    <w:p w14:paraId="52BFE622">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（六）擅自拆除绿篱、花坛或者铲除草坪的，责令限期恢复，并处以每平方米500元以上1000元以下罚款；</w:t>
      </w:r>
    </w:p>
    <w:p w14:paraId="4843F083">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（七）摆摊设点、停放车辆或者污染、损坏建筑小品及游艺、休息、浇灌、照明等绿化附属设施的，处以300元以上3000元以下罚款。</w:t>
      </w:r>
    </w:p>
    <w:p w14:paraId="3B3D7D1E">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第四十七条　拒绝、阻碍国家机关工作人员依法履行职务，违反《中华人民共和国治安管理处罚法》的，由公安机关处理；构成犯罪的，依法追究刑事责任。</w:t>
      </w:r>
    </w:p>
    <w:p w14:paraId="454A3EA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第四十八条　当事人对行政处罚决定不服的，可以依法申请行政复议或者提起诉讼。逾期不申请行政复议，也不起诉，又不履行行政处罚决定的，作出行政处罚决定的部门可以依法申请人民法院强制执行。</w:t>
      </w:r>
    </w:p>
    <w:p w14:paraId="1CD35F4B">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对个人处以3000元以上，对单位处以3万元以上罚款的，当事人有要求举行听证的权利。</w:t>
      </w:r>
    </w:p>
    <w:p w14:paraId="6CB664AD">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第四十九条　国家机关工作人员在城市绿化管理工作中，滥用职权、玩忽职守、徇私舞弊的，由其所在单位或者上级机关给予行政处分；构成犯罪的，依法追究刑事责任。</w:t>
      </w:r>
    </w:p>
    <w:p w14:paraId="124DB286">
      <w:pPr>
        <w:keepNext w:val="0"/>
        <w:keepLines w:val="0"/>
        <w:widowControl/>
        <w:shd w:val="clear" w:color="auto" w:fill="FFFFFF"/>
        <w:kinsoku/>
        <w:wordWrap/>
        <w:overflowPunct/>
        <w:topLinePunct w:val="0"/>
        <w:autoSpaceDE/>
        <w:bidi w:val="0"/>
        <w:spacing w:before="312" w:after="312" w:line="600" w:lineRule="exact"/>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第六章　附　则</w:t>
      </w:r>
    </w:p>
    <w:p w14:paraId="12918160">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第五十条　本条例所称城市绿地包括公园绿地、生产绿地、防护绿地、附属绿地、其他绿地。</w:t>
      </w:r>
    </w:p>
    <w:p w14:paraId="016EE5C9">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本条例所称公园绿地，是指向社会公众开放，以游憩为主要功能，兼具生态、美化、防灾等作用的绿地。</w:t>
      </w:r>
    </w:p>
    <w:p w14:paraId="1A81B01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本条例所称生产绿地，是指为城市绿化提供苗木、花草、种子的苗圃、花圃、草圃等圃地。</w:t>
      </w:r>
    </w:p>
    <w:p w14:paraId="31803038">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本条例所称防护绿地，是指城市中具有卫生、隔离和安全防护功能的绿地。</w:t>
      </w:r>
    </w:p>
    <w:p w14:paraId="7689E93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本条例所称附属绿地，是指城市建设用地中除绿地之外各类用地中的附属绿化用地。主要包括居住、工业、仓储、公共设施、道路等用地中的绿地。</w:t>
      </w:r>
    </w:p>
    <w:p w14:paraId="27818E46">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本条例所称其他绿地，是指位于城市建设区之外，城市规划区范围内对城市生态环境质量、居民休闲生活、城市景观和生物多样性保护有直接影响的绿地。</w:t>
      </w:r>
    </w:p>
    <w:p w14:paraId="2A196DA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第五十一条　古树名木的保护和管理按照《西安市古树名木保护条例》的规定执行。</w:t>
      </w:r>
    </w:p>
    <w:p w14:paraId="4E5D323C">
      <w:pPr>
        <w:keepNext w:val="0"/>
        <w:keepLines w:val="0"/>
        <w:widowControl/>
        <w:shd w:val="clear" w:color="auto" w:fill="FFFFFF"/>
        <w:kinsoku/>
        <w:wordWrap/>
        <w:overflowPunct/>
        <w:topLinePunct w:val="0"/>
        <w:autoSpaceDE/>
        <w:bidi w:val="0"/>
        <w:spacing w:line="600" w:lineRule="exact"/>
        <w:ind w:firstLine="64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shd w:val="clear" w:color="auto" w:fill="FFFFFF"/>
        </w:rPr>
        <w:t>第五十二条　本条例自2014年6月1日起施行。1990年10月26日西安市第十届人民代表大会常务委员会第二十次会议通过，1990年12月28日陕西省第七届人民代表大会常务委员会第十八次会议批准的《西安市城市绿化管理条例》同时废止。 </w:t>
      </w:r>
    </w:p>
    <w:p w14:paraId="6EA8A271">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15774BF9">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6EEB8982">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6D99E5B4">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6AA97643">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5BB89D92">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29FB031E">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6FF3A443">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4A118174">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06802E8E">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4079AB1A">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01901980">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2EEE12D7">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00ED1C29">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3AB52122">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76B1D32A">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497B9FF9">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766F1383">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47E9F883">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56E54A17">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175D7F98">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rPr>
      </w:pPr>
    </w:p>
    <w:p w14:paraId="1D2EF813">
      <w:pPr>
        <w:pStyle w:val="21"/>
        <w:keepNext w:val="0"/>
        <w:keepLines w:val="0"/>
        <w:kinsoku/>
        <w:wordWrap/>
        <w:overflowPunct/>
        <w:topLinePunct w:val="0"/>
        <w:autoSpaceDE/>
        <w:bidi w:val="0"/>
        <w:spacing w:line="600" w:lineRule="exact"/>
        <w:ind w:firstLine="0" w:firstLineChars="0"/>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14</w:t>
      </w:r>
    </w:p>
    <w:p w14:paraId="01406834">
      <w:pPr>
        <w:keepNext w:val="0"/>
        <w:keepLines w:val="0"/>
        <w:kinsoku/>
        <w:wordWrap/>
        <w:overflowPunct/>
        <w:topLinePunct w:val="0"/>
        <w:autoSpaceDE/>
        <w:bidi w:val="0"/>
        <w:spacing w:beforeLines="100" w:afterLines="100"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西安高新区《农药管理条例》</w:t>
      </w:r>
    </w:p>
    <w:p w14:paraId="79A48E66">
      <w:pPr>
        <w:keepNext w:val="0"/>
        <w:keepLines w:val="0"/>
        <w:kinsoku/>
        <w:wordWrap/>
        <w:overflowPunct/>
        <w:topLinePunct w:val="0"/>
        <w:autoSpaceDE/>
        <w:bidi w:val="0"/>
        <w:spacing w:beforeLines="100" w:afterLines="100"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第一章 总   则</w:t>
      </w:r>
    </w:p>
    <w:p w14:paraId="6DBA6CCE">
      <w:pPr>
        <w:keepNext w:val="0"/>
        <w:keepLines w:val="0"/>
        <w:kinsoku/>
        <w:wordWrap/>
        <w:overflowPunct/>
        <w:topLinePunct w:val="0"/>
        <w:autoSpaceDE/>
        <w:bidi w:val="0"/>
        <w:spacing w:beforeLines="100"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第一条  </w:t>
      </w:r>
      <w:r>
        <w:rPr>
          <w:rFonts w:hint="eastAsia" w:ascii="宋体" w:hAnsi="宋体" w:eastAsia="宋体" w:cs="宋体"/>
          <w:sz w:val="24"/>
          <w:szCs w:val="24"/>
          <w:highlight w:val="none"/>
        </w:rPr>
        <w:t>为了加强对农药生产、</w:t>
      </w:r>
      <w:r>
        <w:rPr>
          <w:rFonts w:hint="eastAsia" w:ascii="宋体" w:hAnsi="宋体" w:eastAsia="宋体" w:cs="宋体"/>
          <w:sz w:val="24"/>
          <w:szCs w:val="24"/>
          <w:highlight w:val="none"/>
          <w:lang w:eastAsia="zh-CN"/>
        </w:rPr>
        <w:t>经营</w:t>
      </w:r>
      <w:r>
        <w:rPr>
          <w:rFonts w:hint="eastAsia" w:ascii="宋体" w:hAnsi="宋体" w:eastAsia="宋体" w:cs="宋体"/>
          <w:sz w:val="24"/>
          <w:szCs w:val="24"/>
          <w:highlight w:val="none"/>
        </w:rPr>
        <w:t>和使用的监督管理，保证农药质量，保护农业、林业生产和生态环境，维护人畜安全，制定本条例。</w:t>
      </w:r>
    </w:p>
    <w:p w14:paraId="750044A4">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第二条  </w:t>
      </w:r>
      <w:r>
        <w:rPr>
          <w:rFonts w:hint="eastAsia" w:ascii="宋体" w:hAnsi="宋体" w:eastAsia="宋体" w:cs="宋体"/>
          <w:sz w:val="24"/>
          <w:szCs w:val="24"/>
          <w:highlight w:val="none"/>
        </w:rPr>
        <w:t>本条例所称农药，是指用于预防、消灭或者控制危害农业、林业的病、虫、草和其他有害生物以及有目的地调节职业、昆虫生长的化学合成或者来源于生物、其他天然物质的一种物质或者几种物质的混合物及其制剂。</w:t>
      </w:r>
    </w:p>
    <w:p w14:paraId="30092E9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前款农药包括用于不同目的、场所的下列各类：</w:t>
      </w:r>
    </w:p>
    <w:p w14:paraId="783F5EC9">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（一）预防、消灭或者控制危害农业、林业的病、虫（包括昆虫、蜱、螨）、草和鼠、软体动物等有害生物的。</w:t>
      </w:r>
    </w:p>
    <w:p w14:paraId="2389E847">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（二）预防、消灭或者控制仓储病、虫、鼠和其他有害生物的； </w:t>
      </w:r>
    </w:p>
    <w:p w14:paraId="58DBD8F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（三）调节植物、昆虫生长的； </w:t>
      </w:r>
    </w:p>
    <w:p w14:paraId="2345F88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（四）用于农业、林业产品防腐或者保险的；</w:t>
      </w:r>
    </w:p>
    <w:p w14:paraId="131A03E3">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（五）预防、消灭或者控制</w:t>
      </w:r>
      <w:r>
        <w:rPr>
          <w:rFonts w:hint="eastAsia" w:ascii="宋体" w:hAnsi="宋体" w:eastAsia="宋体" w:cs="宋体"/>
          <w:sz w:val="24"/>
          <w:szCs w:val="24"/>
          <w:highlight w:val="none"/>
          <w:lang w:eastAsia="zh-CN"/>
        </w:rPr>
        <w:t>蚊</w:t>
      </w:r>
      <w:r>
        <w:rPr>
          <w:rFonts w:hint="eastAsia" w:ascii="宋体" w:hAnsi="宋体" w:eastAsia="宋体" w:cs="宋体"/>
          <w:sz w:val="24"/>
          <w:szCs w:val="24"/>
          <w:highlight w:val="none"/>
        </w:rPr>
        <w:t>、蝇、蜚蠊、鼠和其他有害生物的；</w:t>
      </w:r>
    </w:p>
    <w:p w14:paraId="4311980B">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（六）预防、消灭或者控制危害河流堤坝、铁路、机场建筑物和其他场所的有害生物的。</w:t>
      </w:r>
    </w:p>
    <w:p w14:paraId="297A6936">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第三条  </w:t>
      </w:r>
      <w:r>
        <w:rPr>
          <w:rFonts w:hint="eastAsia" w:ascii="宋体" w:hAnsi="宋体" w:eastAsia="宋体" w:cs="宋体"/>
          <w:sz w:val="24"/>
          <w:szCs w:val="24"/>
          <w:highlight w:val="none"/>
        </w:rPr>
        <w:t>在中华人民共和国境内生产、</w:t>
      </w:r>
      <w:r>
        <w:rPr>
          <w:rFonts w:hint="eastAsia" w:ascii="宋体" w:hAnsi="宋体" w:eastAsia="宋体" w:cs="宋体"/>
          <w:sz w:val="24"/>
          <w:szCs w:val="24"/>
          <w:highlight w:val="none"/>
          <w:lang w:eastAsia="zh-CN"/>
        </w:rPr>
        <w:t>经营</w:t>
      </w:r>
      <w:r>
        <w:rPr>
          <w:rFonts w:hint="eastAsia" w:ascii="宋体" w:hAnsi="宋体" w:eastAsia="宋体" w:cs="宋体"/>
          <w:sz w:val="24"/>
          <w:szCs w:val="24"/>
          <w:highlight w:val="none"/>
        </w:rPr>
        <w:t>和使用农药的，应当遵守本条例。</w:t>
      </w:r>
    </w:p>
    <w:p w14:paraId="3AE64C99">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第四条  </w:t>
      </w:r>
      <w:r>
        <w:rPr>
          <w:rFonts w:hint="eastAsia" w:ascii="宋体" w:hAnsi="宋体" w:eastAsia="宋体" w:cs="宋体"/>
          <w:sz w:val="24"/>
          <w:szCs w:val="24"/>
          <w:highlight w:val="none"/>
        </w:rPr>
        <w:t>国家鼓励和支持研制、生产和使用安全、高效经济的农药。</w:t>
      </w:r>
    </w:p>
    <w:p w14:paraId="6FC9A1BD">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第五条  </w:t>
      </w:r>
      <w:r>
        <w:rPr>
          <w:rFonts w:hint="eastAsia" w:ascii="宋体" w:hAnsi="宋体" w:eastAsia="宋体" w:cs="宋体"/>
          <w:sz w:val="24"/>
          <w:szCs w:val="24"/>
          <w:highlight w:val="none"/>
        </w:rPr>
        <w:t>国务院农业行政主管部门负责全国的农药登记和农药监督管理工作。省、自治区、直辖市任命政府农业行政主管部门协助国务院农业行政主管部门做好本行政区域内的农药</w:t>
      </w:r>
      <w:r>
        <w:rPr>
          <w:rFonts w:hint="eastAsia" w:ascii="宋体" w:hAnsi="宋体" w:eastAsia="宋体" w:cs="宋体"/>
          <w:sz w:val="24"/>
          <w:szCs w:val="24"/>
          <w:highlight w:val="none"/>
          <w:lang w:eastAsia="zh-CN"/>
        </w:rPr>
        <w:t>登记簿</w:t>
      </w:r>
      <w:r>
        <w:rPr>
          <w:rFonts w:hint="eastAsia" w:ascii="宋体" w:hAnsi="宋体" w:eastAsia="宋体" w:cs="宋体"/>
          <w:sz w:val="24"/>
          <w:szCs w:val="24"/>
          <w:highlight w:val="none"/>
        </w:rPr>
        <w:t xml:space="preserve">病负责本行政区域内的农药监督管理工作。县级人民政府和设区的市、自治州人民政府的农业行政主管部门负责本行政区域内的农药监督管理工作。 </w:t>
      </w:r>
    </w:p>
    <w:p w14:paraId="0AAD851A">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县级以上各级人民政府其他有关部门在各自的</w:t>
      </w:r>
      <w:r>
        <w:rPr>
          <w:rFonts w:hint="eastAsia" w:ascii="宋体" w:hAnsi="宋体" w:eastAsia="宋体" w:cs="宋体"/>
          <w:sz w:val="24"/>
          <w:szCs w:val="24"/>
          <w:highlight w:val="none"/>
          <w:lang w:eastAsia="zh-CN"/>
        </w:rPr>
        <w:t>职</w:t>
      </w:r>
      <w:r>
        <w:rPr>
          <w:rFonts w:hint="eastAsia" w:ascii="宋体" w:hAnsi="宋体" w:eastAsia="宋体" w:cs="宋体"/>
          <w:sz w:val="24"/>
          <w:szCs w:val="24"/>
          <w:highlight w:val="none"/>
        </w:rPr>
        <w:t xml:space="preserve">责范围内负责有关的农药监督管理工作。 </w:t>
      </w:r>
    </w:p>
    <w:p w14:paraId="3CDFB394">
      <w:pPr>
        <w:keepNext w:val="0"/>
        <w:keepLines w:val="0"/>
        <w:kinsoku/>
        <w:wordWrap/>
        <w:overflowPunct/>
        <w:topLinePunct w:val="0"/>
        <w:autoSpaceDE/>
        <w:bidi w:val="0"/>
        <w:spacing w:line="600" w:lineRule="exact"/>
        <w:ind w:firstLine="482" w:firstLineChars="2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第二章 农药登记</w:t>
      </w:r>
    </w:p>
    <w:p w14:paraId="42F9CA8F">
      <w:pPr>
        <w:keepNext w:val="0"/>
        <w:keepLines w:val="0"/>
        <w:tabs>
          <w:tab w:val="left" w:pos="1440"/>
          <w:tab w:val="left" w:pos="1620"/>
        </w:tabs>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第六条</w:t>
      </w:r>
      <w:r>
        <w:rPr>
          <w:rFonts w:hint="eastAsia" w:ascii="宋体" w:hAnsi="宋体" w:eastAsia="宋体" w:cs="宋体"/>
          <w:sz w:val="24"/>
          <w:szCs w:val="24"/>
          <w:highlight w:val="none"/>
        </w:rPr>
        <w:t xml:space="preserve">  国家实行农药登记制度。 </w:t>
      </w:r>
    </w:p>
    <w:p w14:paraId="7748A101">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生产（包括原药生产、制剂加工和分装，下同）农药 进口农药，必须进行登记。</w:t>
      </w:r>
    </w:p>
    <w:p w14:paraId="21DAAF2C">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第七条</w:t>
      </w:r>
      <w:r>
        <w:rPr>
          <w:rFonts w:hint="eastAsia" w:ascii="宋体" w:hAnsi="宋体" w:eastAsia="宋体" w:cs="宋体"/>
          <w:sz w:val="24"/>
          <w:szCs w:val="24"/>
          <w:highlight w:val="none"/>
        </w:rPr>
        <w:t xml:space="preserve">  国内首次生产的农药和首次进口的农药的登记按照下列三个阶段进行：</w:t>
      </w:r>
    </w:p>
    <w:p w14:paraId="224E591C">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eastAsia="zh-CN"/>
        </w:rPr>
        <w:t>田间</w:t>
      </w:r>
      <w:r>
        <w:rPr>
          <w:rFonts w:hint="eastAsia" w:ascii="宋体" w:hAnsi="宋体" w:eastAsia="宋体" w:cs="宋体"/>
          <w:sz w:val="24"/>
          <w:szCs w:val="24"/>
          <w:highlight w:val="none"/>
        </w:rPr>
        <w:t>试验阶段：申请登记的农药，由研制者提出田间试验申请，经批准，方可进行田间试验；田间试验阶段的农药不得销售。</w:t>
      </w:r>
    </w:p>
    <w:p w14:paraId="016FF6EF">
      <w:pPr>
        <w:keepNext w:val="0"/>
        <w:keepLines w:val="0"/>
        <w:kinsoku/>
        <w:wordWrap/>
        <w:overflowPunct/>
        <w:topLinePunct w:val="0"/>
        <w:autoSpaceDE/>
        <w:bidi w:val="0"/>
        <w:spacing w:line="600" w:lineRule="exact"/>
        <w:ind w:left="105" w:leftChars="50"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（二）临时登记阶段：田间试验后，需要进行田间试验示范、试销的农药以及在特殊情况</w:t>
      </w:r>
      <w:r>
        <w:rPr>
          <w:rFonts w:hint="eastAsia" w:ascii="宋体" w:hAnsi="宋体" w:eastAsia="宋体" w:cs="宋体"/>
          <w:sz w:val="24"/>
          <w:szCs w:val="24"/>
          <w:highlight w:val="none"/>
          <w:lang w:eastAsia="zh-CN"/>
        </w:rPr>
        <w:t>下</w:t>
      </w:r>
      <w:r>
        <w:rPr>
          <w:rFonts w:hint="eastAsia" w:ascii="宋体" w:hAnsi="宋体" w:eastAsia="宋体" w:cs="宋体"/>
          <w:sz w:val="24"/>
          <w:szCs w:val="24"/>
          <w:highlight w:val="none"/>
        </w:rPr>
        <w:t>需要使用的农药，由</w:t>
      </w:r>
      <w:r>
        <w:rPr>
          <w:rFonts w:hint="eastAsia" w:ascii="宋体" w:hAnsi="宋体" w:eastAsia="宋体" w:cs="宋体"/>
          <w:sz w:val="24"/>
          <w:szCs w:val="24"/>
          <w:highlight w:val="none"/>
          <w:lang w:eastAsia="zh-CN"/>
        </w:rPr>
        <w:t>其</w:t>
      </w:r>
      <w:r>
        <w:rPr>
          <w:rFonts w:hint="eastAsia" w:ascii="宋体" w:hAnsi="宋体" w:eastAsia="宋体" w:cs="宋体"/>
          <w:sz w:val="24"/>
          <w:szCs w:val="24"/>
          <w:highlight w:val="none"/>
        </w:rPr>
        <w:t>生产者申请临时的攻击，经国务院农业行政主管部门发给农药临时登记证后，方可在规定的范围内进行田间试验示范、试销。</w:t>
      </w:r>
    </w:p>
    <w:p w14:paraId="4BCE2B65">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（三）正式登记阶段：经田间试验示范、试销可以作为正式商品流通的农药，由其生产者申请正式登记，经国务院农药行政主管部门发给农药登记证后，</w:t>
      </w:r>
      <w:r>
        <w:rPr>
          <w:rFonts w:hint="eastAsia" w:ascii="宋体" w:hAnsi="宋体" w:eastAsia="宋体" w:cs="宋体"/>
          <w:sz w:val="24"/>
          <w:szCs w:val="24"/>
          <w:highlight w:val="none"/>
          <w:lang w:eastAsia="zh-CN"/>
        </w:rPr>
        <w:t>方</w:t>
      </w:r>
      <w:r>
        <w:rPr>
          <w:rFonts w:hint="eastAsia" w:ascii="宋体" w:hAnsi="宋体" w:eastAsia="宋体" w:cs="宋体"/>
          <w:sz w:val="24"/>
          <w:szCs w:val="24"/>
          <w:highlight w:val="none"/>
        </w:rPr>
        <w:t>可生产、销售。</w:t>
      </w:r>
    </w:p>
    <w:p w14:paraId="7F010CA5">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农药登记证和农药临时登记证应当规定登记有效期限；登记有效期限届满，需要继续生产或者继续</w:t>
      </w:r>
      <w:r>
        <w:rPr>
          <w:rFonts w:hint="eastAsia" w:ascii="宋体" w:hAnsi="宋体" w:eastAsia="宋体" w:cs="宋体"/>
          <w:sz w:val="24"/>
          <w:szCs w:val="24"/>
          <w:highlight w:val="none"/>
          <w:lang w:eastAsia="zh-CN"/>
        </w:rPr>
        <w:t>向</w:t>
      </w:r>
      <w:r>
        <w:rPr>
          <w:rFonts w:hint="eastAsia" w:ascii="宋体" w:hAnsi="宋体" w:eastAsia="宋体" w:cs="宋体"/>
          <w:sz w:val="24"/>
          <w:szCs w:val="24"/>
          <w:highlight w:val="none"/>
        </w:rPr>
        <w:t>中国出售农药产品的，应当在登记有效期限届满</w:t>
      </w:r>
      <w:r>
        <w:rPr>
          <w:rFonts w:hint="eastAsia" w:ascii="宋体" w:hAnsi="宋体" w:eastAsia="宋体" w:cs="宋体"/>
          <w:sz w:val="24"/>
          <w:szCs w:val="24"/>
          <w:highlight w:val="none"/>
          <w:lang w:eastAsia="zh-CN"/>
        </w:rPr>
        <w:t>前</w:t>
      </w:r>
      <w:r>
        <w:rPr>
          <w:rFonts w:hint="eastAsia" w:ascii="宋体" w:hAnsi="宋体" w:eastAsia="宋体" w:cs="宋体"/>
          <w:sz w:val="24"/>
          <w:szCs w:val="24"/>
          <w:highlight w:val="none"/>
        </w:rPr>
        <w:t>申请续展登记。</w:t>
      </w:r>
    </w:p>
    <w:p w14:paraId="3A50BE03">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经证实登记和临时登记的农药没在登记有效期限内改变剂型，含量或者使用范围、使用方法的，应当申请变更登记。</w:t>
      </w:r>
    </w:p>
    <w:p w14:paraId="7FFA5007">
      <w:pPr>
        <w:keepNext w:val="0"/>
        <w:keepLines w:val="0"/>
        <w:tabs>
          <w:tab w:val="left" w:pos="360"/>
          <w:tab w:val="left" w:pos="540"/>
          <w:tab w:val="left" w:pos="720"/>
        </w:tabs>
        <w:kinsoku/>
        <w:wordWrap/>
        <w:overflowPunct/>
        <w:topLinePunct w:val="0"/>
        <w:autoSpaceDE/>
        <w:bidi w:val="0"/>
        <w:spacing w:line="600" w:lineRule="exact"/>
        <w:ind w:left="105" w:leftChars="50"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第八条</w:t>
      </w:r>
      <w:r>
        <w:rPr>
          <w:rFonts w:hint="eastAsia" w:ascii="宋体" w:hAnsi="宋体" w:eastAsia="宋体" w:cs="宋体"/>
          <w:sz w:val="24"/>
          <w:szCs w:val="24"/>
          <w:highlight w:val="none"/>
        </w:rPr>
        <w:t xml:space="preserve">  依照本条例第七条的规定申请农药登记时，其研制者、生产者或者</w:t>
      </w:r>
      <w:r>
        <w:rPr>
          <w:rFonts w:hint="eastAsia" w:ascii="宋体" w:hAnsi="宋体" w:eastAsia="宋体" w:cs="宋体"/>
          <w:sz w:val="24"/>
          <w:szCs w:val="24"/>
          <w:highlight w:val="none"/>
          <w:lang w:eastAsia="zh-CN"/>
        </w:rPr>
        <w:t>向</w:t>
      </w:r>
      <w:r>
        <w:rPr>
          <w:rFonts w:hint="eastAsia" w:ascii="宋体" w:hAnsi="宋体" w:eastAsia="宋体" w:cs="宋体"/>
          <w:sz w:val="24"/>
          <w:szCs w:val="24"/>
          <w:highlight w:val="none"/>
        </w:rPr>
        <w:t>中国出售农药的外国企业应当向国务院农业行政主管部门或者经由省、自治区、直辖市人民政府农业行政主管部门向国务院农业行政主管部门提供农药样品，并按照国务院农业行政主管部门规定的农药登记要求，提供农药的产品化学、毒理学、药效、残留、环境影响、标签等方面的资料。</w:t>
      </w:r>
    </w:p>
    <w:p w14:paraId="5C0F1430">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国务院农业行政主管部门所属的农药检定机构负责全国的农药具体登记工作。省、自治区、直辖市人民政府农业行政主管部门所属的农药检定机构协助做好本行政区域内的农药具体登记工作。</w:t>
      </w:r>
    </w:p>
    <w:p w14:paraId="47C35FD9">
      <w:pPr>
        <w:keepNext w:val="0"/>
        <w:keepLines w:val="0"/>
        <w:kinsoku/>
        <w:wordWrap/>
        <w:overflowPunct/>
        <w:topLinePunct w:val="0"/>
        <w:autoSpaceDE/>
        <w:bidi w:val="0"/>
        <w:spacing w:line="600" w:lineRule="exact"/>
        <w:ind w:left="105" w:leftChars="50"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第九条  </w:t>
      </w:r>
      <w:r>
        <w:rPr>
          <w:rFonts w:hint="eastAsia" w:ascii="宋体" w:hAnsi="宋体" w:eastAsia="宋体" w:cs="宋体"/>
          <w:sz w:val="24"/>
          <w:szCs w:val="24"/>
          <w:highlight w:val="none"/>
        </w:rPr>
        <w:t>国务院农业、林业、工业产品许可管理、卫生、环境保护、粮食部门和全国供销合作总社操刀能割部门推荐的农药管理专家和农药技术专家，组成农药登记评审委员会。</w:t>
      </w:r>
    </w:p>
    <w:p w14:paraId="1A6F287F">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农药正式登记的申请资料分别经国务院农业、工业产品许可管理、卫生、环境保护部门和全国供销合作总社审查并签署意见后，由农药登记评审员会对农药的产品化学、毒理学、药效、残留、环境影响等作出评价。根据农药登记评审委员会的评价，符合条件的，</w:t>
      </w:r>
      <w:r>
        <w:rPr>
          <w:rFonts w:hint="eastAsia" w:ascii="宋体" w:hAnsi="宋体" w:eastAsia="宋体" w:cs="宋体"/>
          <w:sz w:val="24"/>
          <w:szCs w:val="24"/>
          <w:highlight w:val="none"/>
          <w:lang w:eastAsia="zh-CN"/>
        </w:rPr>
        <w:t>由</w:t>
      </w:r>
      <w:r>
        <w:rPr>
          <w:rFonts w:hint="eastAsia" w:ascii="宋体" w:hAnsi="宋体" w:eastAsia="宋体" w:cs="宋体"/>
          <w:sz w:val="24"/>
          <w:szCs w:val="24"/>
          <w:highlight w:val="none"/>
        </w:rPr>
        <w:t>国务院农业行政主管部门发给农药登记证。</w:t>
      </w:r>
    </w:p>
    <w:p w14:paraId="2E48B83F">
      <w:pPr>
        <w:keepNext w:val="0"/>
        <w:keepLines w:val="0"/>
        <w:kinsoku/>
        <w:wordWrap/>
        <w:overflowPunct/>
        <w:topLinePunct w:val="0"/>
        <w:autoSpaceDE/>
        <w:bidi w:val="0"/>
        <w:spacing w:line="600" w:lineRule="exact"/>
        <w:ind w:left="105" w:leftChars="50"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第十条  </w:t>
      </w:r>
      <w:r>
        <w:rPr>
          <w:rFonts w:hint="eastAsia" w:ascii="宋体" w:hAnsi="宋体" w:eastAsia="宋体" w:cs="宋体"/>
          <w:sz w:val="24"/>
          <w:szCs w:val="24"/>
          <w:highlight w:val="none"/>
        </w:rPr>
        <w:t>国家对获得首次登记的、含有新化合物的农药的申请人提交的其自己所取得且</w:t>
      </w:r>
      <w:r>
        <w:rPr>
          <w:rFonts w:hint="eastAsia" w:ascii="宋体" w:hAnsi="宋体" w:eastAsia="宋体" w:cs="宋体"/>
          <w:sz w:val="24"/>
          <w:szCs w:val="24"/>
          <w:highlight w:val="none"/>
          <w:lang w:eastAsia="zh-CN"/>
        </w:rPr>
        <w:t>未</w:t>
      </w:r>
      <w:r>
        <w:rPr>
          <w:rFonts w:hint="eastAsia" w:ascii="宋体" w:hAnsi="宋体" w:eastAsia="宋体" w:cs="宋体"/>
          <w:sz w:val="24"/>
          <w:szCs w:val="24"/>
          <w:highlight w:val="none"/>
        </w:rPr>
        <w:t xml:space="preserve">披露的试验数据和其他数据实施保护。 </w:t>
      </w:r>
    </w:p>
    <w:p w14:paraId="085C28F1">
      <w:pPr>
        <w:keepNext w:val="0"/>
        <w:keepLines w:val="0"/>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自</w:t>
      </w:r>
      <w:r>
        <w:rPr>
          <w:rFonts w:hint="eastAsia" w:ascii="宋体" w:hAnsi="宋体" w:eastAsia="宋体" w:cs="宋体"/>
          <w:sz w:val="24"/>
          <w:szCs w:val="24"/>
          <w:highlight w:val="none"/>
        </w:rPr>
        <w:t>登记之日起6</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rPr>
        <w:t xml:space="preserve">内，对其他申请人为经意获得登记的申请人同意，使用前款四句申请农药登记的，登记机关不予登记；但是，其他申请人提交自己所取得的数据的除外。 </w:t>
      </w:r>
    </w:p>
    <w:p w14:paraId="7BAF08A5">
      <w:pPr>
        <w:keepNext w:val="0"/>
        <w:keepLines w:val="0"/>
        <w:numPr>
          <w:ilvl w:val="0"/>
          <w:numId w:val="6"/>
        </w:numPr>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公共利益需要；</w:t>
      </w:r>
    </w:p>
    <w:p w14:paraId="3D5B2E72">
      <w:pPr>
        <w:keepNext w:val="0"/>
        <w:keepLines w:val="0"/>
        <w:numPr>
          <w:ilvl w:val="0"/>
          <w:numId w:val="6"/>
        </w:numPr>
        <w:kinsoku/>
        <w:wordWrap/>
        <w:overflowPunct/>
        <w:topLinePunct w:val="0"/>
        <w:autoSpaceDE/>
        <w:bidi w:val="0"/>
        <w:spacing w:line="60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一采取措施确保该类信息不</w:t>
      </w:r>
      <w:r>
        <w:rPr>
          <w:rFonts w:hint="eastAsia" w:ascii="宋体" w:hAnsi="宋体" w:eastAsia="宋体" w:cs="宋体"/>
          <w:sz w:val="24"/>
          <w:szCs w:val="24"/>
          <w:highlight w:val="none"/>
          <w:lang w:eastAsia="zh-CN"/>
        </w:rPr>
        <w:t>会</w:t>
      </w:r>
      <w:r>
        <w:rPr>
          <w:rFonts w:hint="eastAsia" w:ascii="宋体" w:hAnsi="宋体" w:eastAsia="宋体" w:cs="宋体"/>
          <w:sz w:val="24"/>
          <w:szCs w:val="24"/>
          <w:highlight w:val="none"/>
        </w:rPr>
        <w:t>被不正当进行商业使用。</w:t>
      </w:r>
    </w:p>
    <w:p w14:paraId="2533046A">
      <w:pPr>
        <w:keepNext w:val="0"/>
        <w:keepLines w:val="0"/>
        <w:numPr>
          <w:ilvl w:val="0"/>
          <w:numId w:val="7"/>
        </w:numPr>
        <w:kinsoku/>
        <w:wordWrap/>
        <w:overflowPunct/>
        <w:topLinePunct w:val="0"/>
        <w:autoSpaceDE/>
        <w:bidi w:val="0"/>
        <w:spacing w:line="600" w:lineRule="exact"/>
        <w:ind w:left="525" w:leftChars="2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生产其他</w:t>
      </w:r>
      <w:r>
        <w:rPr>
          <w:rFonts w:hint="eastAsia" w:ascii="宋体" w:hAnsi="宋体" w:eastAsia="宋体" w:cs="宋体"/>
          <w:sz w:val="24"/>
          <w:szCs w:val="24"/>
          <w:highlight w:val="none"/>
          <w:lang w:eastAsia="zh-CN"/>
        </w:rPr>
        <w:t>厂家</w:t>
      </w:r>
      <w:r>
        <w:rPr>
          <w:rFonts w:hint="eastAsia" w:ascii="宋体" w:hAnsi="宋体" w:eastAsia="宋体" w:cs="宋体"/>
          <w:sz w:val="24"/>
          <w:szCs w:val="24"/>
          <w:highlight w:val="none"/>
        </w:rPr>
        <w:t>已经登记的相同农药样品和本条例第八条规定的资料，由国务院农业行政主管部门发给农药登记证。</w:t>
      </w:r>
    </w:p>
    <w:p w14:paraId="647A2E9C">
      <w:pPr>
        <w:keepNext w:val="0"/>
        <w:keepLines w:val="0"/>
        <w:kinsoku/>
        <w:wordWrap/>
        <w:overflowPunct/>
        <w:topLinePunct w:val="0"/>
        <w:autoSpaceDE/>
        <w:bidi w:val="0"/>
        <w:spacing w:line="600" w:lineRule="exact"/>
        <w:jc w:val="center"/>
        <w:rPr>
          <w:rFonts w:hint="eastAsia" w:ascii="宋体" w:hAnsi="宋体" w:eastAsia="宋体" w:cs="宋体"/>
          <w:b/>
          <w:bCs/>
          <w:sz w:val="24"/>
          <w:szCs w:val="24"/>
          <w:highlight w:val="none"/>
        </w:rPr>
      </w:pPr>
    </w:p>
    <w:p w14:paraId="19E7077D">
      <w:pPr>
        <w:keepNext w:val="0"/>
        <w:keepLines w:val="0"/>
        <w:numPr>
          <w:ilvl w:val="0"/>
          <w:numId w:val="8"/>
        </w:numPr>
        <w:tabs>
          <w:tab w:val="clear" w:pos="4425"/>
        </w:tabs>
        <w:kinsoku/>
        <w:wordWrap/>
        <w:overflowPunct/>
        <w:topLinePunct w:val="0"/>
        <w:autoSpaceDE/>
        <w:bidi w:val="0"/>
        <w:spacing w:line="600" w:lineRule="exact"/>
        <w:ind w:left="0" w:firstLine="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 农药生产</w:t>
      </w:r>
    </w:p>
    <w:p w14:paraId="07D019BB">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第十二条  </w:t>
      </w:r>
      <w:r>
        <w:rPr>
          <w:rFonts w:hint="eastAsia" w:ascii="宋体" w:hAnsi="宋体" w:eastAsia="宋体" w:cs="宋体"/>
          <w:sz w:val="24"/>
          <w:szCs w:val="24"/>
          <w:highlight w:val="none"/>
        </w:rPr>
        <w:t>农药生产应当符合国家农药工业的产业政策。</w:t>
      </w:r>
    </w:p>
    <w:p w14:paraId="3AF7B9BB">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第十三条  </w:t>
      </w:r>
      <w:r>
        <w:rPr>
          <w:rFonts w:hint="eastAsia" w:ascii="宋体" w:hAnsi="宋体" w:eastAsia="宋体" w:cs="宋体"/>
          <w:sz w:val="24"/>
          <w:szCs w:val="24"/>
          <w:highlight w:val="none"/>
        </w:rPr>
        <w:t>开办农药生产企业（包括联营、设立分厂和非农药生产企业设立农药生产车间），应当具备下列条件，并经企业所在地的省、自治区、直辖市工业产品许可管理部门审核同意后，报国务院工业产品许可管理部门批准；但是，法律、行政法规对企业设立的条件和审核或者批准机关另有规定，从其规定：</w:t>
      </w:r>
    </w:p>
    <w:p w14:paraId="34C21BB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（一）有与其身缠的农药</w:t>
      </w:r>
      <w:r>
        <w:rPr>
          <w:rFonts w:hint="eastAsia" w:ascii="宋体" w:hAnsi="宋体" w:eastAsia="宋体" w:cs="宋体"/>
          <w:sz w:val="24"/>
          <w:szCs w:val="24"/>
          <w:highlight w:val="none"/>
          <w:lang w:eastAsia="zh-CN"/>
        </w:rPr>
        <w:t>相适应</w:t>
      </w:r>
      <w:r>
        <w:rPr>
          <w:rFonts w:hint="eastAsia" w:ascii="宋体" w:hAnsi="宋体" w:eastAsia="宋体" w:cs="宋体"/>
          <w:sz w:val="24"/>
          <w:szCs w:val="24"/>
          <w:highlight w:val="none"/>
        </w:rPr>
        <w:t>的技术人员和技术工人。</w:t>
      </w:r>
    </w:p>
    <w:p w14:paraId="288DBDE7">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（二）有与其生产的农药</w:t>
      </w:r>
      <w:r>
        <w:rPr>
          <w:rFonts w:hint="eastAsia" w:ascii="宋体" w:hAnsi="宋体" w:eastAsia="宋体" w:cs="宋体"/>
          <w:sz w:val="24"/>
          <w:szCs w:val="24"/>
          <w:highlight w:val="none"/>
          <w:lang w:eastAsia="zh-CN"/>
        </w:rPr>
        <w:t>相适应</w:t>
      </w:r>
      <w:r>
        <w:rPr>
          <w:rFonts w:hint="eastAsia" w:ascii="宋体" w:hAnsi="宋体" w:eastAsia="宋体" w:cs="宋体"/>
          <w:sz w:val="24"/>
          <w:szCs w:val="24"/>
          <w:highlight w:val="none"/>
        </w:rPr>
        <w:t>的厂房、生产设施和卫生环境。</w:t>
      </w:r>
    </w:p>
    <w:p w14:paraId="6A06ABD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（三）有符合国家劳动安全、卫生标准的设施和相应的劳动安全、卫生管理制度；</w:t>
      </w:r>
    </w:p>
    <w:p w14:paraId="5B24CDDF">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（四）有产品质量标准和产品质量保证体系；</w:t>
      </w:r>
    </w:p>
    <w:p w14:paraId="6F09A0E5">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（五）所生产的农药是依法取得农药登记的农药；</w:t>
      </w:r>
    </w:p>
    <w:p w14:paraId="257D4AEB">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（六）有符合国家环境保护要求的污染防治设备和措施并且污染物排放不超过国家和地方规定的排放标准。</w:t>
      </w:r>
    </w:p>
    <w:p w14:paraId="3136D84B">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农药生产企业经批准后，方可依法向工商行政管理机关申请领取营业执照。</w:t>
      </w:r>
    </w:p>
    <w:p w14:paraId="096B3B5B">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第十四条</w:t>
      </w:r>
      <w:r>
        <w:rPr>
          <w:rFonts w:hint="eastAsia" w:ascii="宋体" w:hAnsi="宋体" w:eastAsia="宋体" w:cs="宋体"/>
          <w:sz w:val="24"/>
          <w:szCs w:val="24"/>
          <w:highlight w:val="none"/>
        </w:rPr>
        <w:t xml:space="preserve">  国家实行农药生产许可制度。</w:t>
      </w:r>
    </w:p>
    <w:p w14:paraId="4EC9569D">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生产有国家标准或者行业标准的农药的，应当向国务院工业产品许可管理部门申请农药生产许可证。</w:t>
      </w:r>
    </w:p>
    <w:p w14:paraId="42E58929">
      <w:pPr>
        <w:keepNext w:val="0"/>
        <w:keepLines w:val="0"/>
        <w:kinsoku/>
        <w:wordWrap/>
        <w:overflowPunct/>
        <w:topLinePunct w:val="0"/>
        <w:autoSpaceDE/>
        <w:bidi w:val="0"/>
        <w:spacing w:line="6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生产尚未制定国家标准、行情标准但已有企业标准的农药的，应当经省、自治区、直辖市工业产品许可管理部门审核同意后，报国务院工业产品许可管理部门批准，发给农药生产批准文件。</w:t>
      </w:r>
    </w:p>
    <w:p w14:paraId="428AA4BE">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第十五条  </w:t>
      </w:r>
      <w:r>
        <w:rPr>
          <w:rFonts w:hint="eastAsia" w:ascii="宋体" w:hAnsi="宋体" w:eastAsia="宋体" w:cs="宋体"/>
          <w:sz w:val="24"/>
          <w:szCs w:val="24"/>
          <w:highlight w:val="none"/>
        </w:rPr>
        <w:t>农药生产企业应当按照农药产品质量标准、技术规程进行</w:t>
      </w:r>
      <w:r>
        <w:rPr>
          <w:rFonts w:hint="eastAsia" w:ascii="宋体" w:hAnsi="宋体" w:eastAsia="宋体" w:cs="宋体"/>
          <w:sz w:val="24"/>
          <w:szCs w:val="24"/>
          <w:highlight w:val="none"/>
          <w:lang w:eastAsia="zh-CN"/>
        </w:rPr>
        <w:t>审查</w:t>
      </w:r>
      <w:r>
        <w:rPr>
          <w:rFonts w:hint="eastAsia" w:ascii="宋体" w:hAnsi="宋体" w:eastAsia="宋体" w:cs="宋体"/>
          <w:sz w:val="24"/>
          <w:szCs w:val="24"/>
          <w:highlight w:val="none"/>
        </w:rPr>
        <w:t>，生产记录必须完整、准确。</w:t>
      </w:r>
    </w:p>
    <w:p w14:paraId="50865C39">
      <w:pPr>
        <w:keepNext w:val="0"/>
        <w:keepLines w:val="0"/>
        <w:kinsoku/>
        <w:wordWrap/>
        <w:overflowPunct/>
        <w:topLinePunct w:val="0"/>
        <w:autoSpaceDE/>
        <w:bidi w:val="0"/>
        <w:spacing w:line="60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第十六条  </w:t>
      </w:r>
      <w:r>
        <w:rPr>
          <w:rFonts w:hint="eastAsia" w:ascii="宋体" w:hAnsi="宋体" w:eastAsia="宋体" w:cs="宋体"/>
          <w:sz w:val="24"/>
          <w:szCs w:val="24"/>
          <w:highlight w:val="none"/>
        </w:rPr>
        <w:t>弄呀产品包装必须贴有标签或者附具说明书。标签应当贴近或者印制在农药包装物上。标签或者说明书上应当注明农药名</w:t>
      </w:r>
      <w:r>
        <w:rPr>
          <w:rFonts w:hint="eastAsia" w:ascii="宋体" w:hAnsi="宋体" w:eastAsia="宋体" w:cs="宋体"/>
          <w:sz w:val="24"/>
          <w:szCs w:val="24"/>
          <w:highlight w:val="none"/>
          <w:lang w:eastAsia="zh-CN"/>
        </w:rPr>
        <w:t>称</w:t>
      </w:r>
      <w:r>
        <w:rPr>
          <w:rFonts w:hint="eastAsia" w:ascii="宋体" w:hAnsi="宋体" w:eastAsia="宋体" w:cs="宋体"/>
          <w:sz w:val="24"/>
          <w:szCs w:val="24"/>
          <w:highlight w:val="none"/>
        </w:rPr>
        <w:t>、企业名</w:t>
      </w:r>
      <w:r>
        <w:rPr>
          <w:rFonts w:hint="eastAsia" w:ascii="宋体" w:hAnsi="宋体" w:eastAsia="宋体" w:cs="宋体"/>
          <w:sz w:val="24"/>
          <w:szCs w:val="24"/>
          <w:highlight w:val="none"/>
          <w:lang w:eastAsia="zh-CN"/>
        </w:rPr>
        <w:t>称</w:t>
      </w:r>
      <w:r>
        <w:rPr>
          <w:rFonts w:hint="eastAsia" w:ascii="宋体" w:hAnsi="宋体" w:eastAsia="宋体" w:cs="宋体"/>
          <w:sz w:val="24"/>
          <w:szCs w:val="24"/>
          <w:highlight w:val="none"/>
        </w:rPr>
        <w:t>、产品批号和农药登记证号或者农药临时登记证号、农药生产许可证号</w:t>
      </w:r>
      <w:r>
        <w:rPr>
          <w:rFonts w:hint="eastAsia" w:ascii="宋体" w:hAnsi="宋体" w:eastAsia="宋体" w:cs="宋体"/>
          <w:sz w:val="24"/>
          <w:szCs w:val="24"/>
          <w:highlight w:val="none"/>
          <w:lang w:eastAsia="zh-CN"/>
        </w:rPr>
        <w:t>或者</w:t>
      </w:r>
      <w:r>
        <w:rPr>
          <w:rFonts w:hint="eastAsia" w:ascii="宋体" w:hAnsi="宋体" w:eastAsia="宋体" w:cs="宋体"/>
          <w:sz w:val="24"/>
          <w:szCs w:val="24"/>
          <w:highlight w:val="none"/>
        </w:rPr>
        <w:t>农药生产批准</w:t>
      </w:r>
      <w:r>
        <w:rPr>
          <w:rFonts w:hint="eastAsia" w:ascii="宋体" w:hAnsi="宋体" w:eastAsia="宋体" w:cs="宋体"/>
          <w:sz w:val="24"/>
          <w:szCs w:val="24"/>
          <w:highlight w:val="none"/>
          <w:lang w:eastAsia="zh-CN"/>
        </w:rPr>
        <w:t>文件</w:t>
      </w:r>
      <w:r>
        <w:rPr>
          <w:rFonts w:hint="eastAsia" w:ascii="宋体" w:hAnsi="宋体" w:eastAsia="宋体" w:cs="宋体"/>
          <w:sz w:val="24"/>
          <w:szCs w:val="24"/>
          <w:highlight w:val="none"/>
        </w:rPr>
        <w:t>以及农药的</w:t>
      </w:r>
      <w:r>
        <w:rPr>
          <w:rFonts w:hint="eastAsia" w:ascii="宋体" w:hAnsi="宋体" w:eastAsia="宋体" w:cs="宋体"/>
          <w:sz w:val="24"/>
          <w:szCs w:val="24"/>
          <w:highlight w:val="none"/>
          <w:lang w:eastAsia="zh-CN"/>
        </w:rPr>
        <w:t>有效成分</w:t>
      </w:r>
      <w:r>
        <w:rPr>
          <w:rFonts w:hint="eastAsia" w:ascii="宋体" w:hAnsi="宋体" w:eastAsia="宋体" w:cs="宋体"/>
          <w:sz w:val="24"/>
          <w:szCs w:val="24"/>
          <w:highlight w:val="none"/>
        </w:rPr>
        <w:t>、含量、重量、产品性能、毒性、用途、使用技术、使用方法、生产日期、有效期和注意事项等；农药分装的，还应当注明分装单位。</w:t>
      </w:r>
    </w:p>
    <w:p w14:paraId="6688431C">
      <w:pPr>
        <w:keepNext w:val="0"/>
        <w:keepLines w:val="0"/>
        <w:kinsoku/>
        <w:wordWrap/>
        <w:overflowPunct/>
        <w:topLinePunct w:val="0"/>
        <w:autoSpaceDE/>
        <w:bidi w:val="0"/>
        <w:spacing w:line="600" w:lineRule="exact"/>
        <w:ind w:firstLine="482" w:firstLineChars="2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第四章</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农药使用</w:t>
      </w:r>
    </w:p>
    <w:p w14:paraId="394F6F21">
      <w:pPr>
        <w:keepNext w:val="0"/>
        <w:keepLines w:val="0"/>
        <w:kinsoku/>
        <w:wordWrap/>
        <w:overflowPunct/>
        <w:topLinePunct w:val="0"/>
        <w:autoSpaceDE/>
        <w:autoSpaceDN w:val="0"/>
        <w:bidi w:val="0"/>
        <w:spacing w:before="105" w:after="105" w:line="600" w:lineRule="exact"/>
        <w:ind w:firstLine="360" w:firstLineChars="150"/>
        <w:jc w:val="left"/>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第一条配比农药前</w:t>
      </w:r>
      <w:r>
        <w:rPr>
          <w:rFonts w:hint="eastAsia" w:ascii="宋体" w:hAnsi="宋体" w:eastAsia="宋体" w:cs="宋体"/>
          <w:sz w:val="24"/>
          <w:szCs w:val="24"/>
          <w:highlight w:val="none"/>
          <w:lang w:eastAsia="zh-CN"/>
        </w:rPr>
        <w:t>佩戴</w:t>
      </w:r>
      <w:r>
        <w:rPr>
          <w:rFonts w:hint="eastAsia" w:ascii="宋体" w:hAnsi="宋体" w:eastAsia="宋体" w:cs="宋体"/>
          <w:sz w:val="24"/>
          <w:szCs w:val="24"/>
          <w:highlight w:val="none"/>
        </w:rPr>
        <w:t>护面罩，戴胶皮手套，必须按照规定的剂量称取药液或药粉。不得随意增加用量，严禁用手拌药，拌种要用工具搅拌。</w:t>
      </w:r>
    </w:p>
    <w:p w14:paraId="43AEC405">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第二条配药和拌种时应远离饮用水源和生产区，要专人看管，严防农药、药种丢失。配比农药时要小心谨慎，防止农药溅入眼内或口中，必要时请医生治疗。</w:t>
      </w:r>
    </w:p>
    <w:p w14:paraId="63B31046">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第三条手动和机动药械不能左右同时喷，大风和中午高温时，应停止喷药.药桶内药液不得装得过满。</w:t>
      </w:r>
    </w:p>
    <w:p w14:paraId="6ADF10AA">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第四条喷药前应仔细检查药械的开关、接头、喷头等处螺丝是否拧紧，药桶有无渗漏。喷头如被堵塞，应先用清水冲洗后再排除故障。禁止用嘴吹、吸喷头和滤网。</w:t>
      </w:r>
    </w:p>
    <w:p w14:paraId="470F8BA7">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第五条喷药时应尽量避免与喷雾器接触，切勿吸烟或饮食。使用喷雾器时应戴面罩，覆盖口鼻。</w:t>
      </w:r>
    </w:p>
    <w:p w14:paraId="1B71D024">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第六条施药工作结束后，要及时将喷雾器清洗干净，连同剩余药剂药瓶一起交回仓库。清洗药器的污水应选在安全地点妥善处理，不准随地泼洒，防止污染饮用水源和养鱼池塘。</w:t>
      </w:r>
    </w:p>
    <w:p w14:paraId="2DAB527D">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七条施药人员要注意个人防护，穿长袖上衣、长裤和鞋袜。在操作时禁止吸烟、喝水、吃东西，不能用手擦脸、嘴、眼睛，绝对不准互相喷射嬉闹。每日工作后喝水、抽烟、吃东西前要用肥皂洗脸、手并漱口，被农药污染的工作服要及时换洗。</w:t>
      </w:r>
    </w:p>
    <w:p w14:paraId="27EAAB1E">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第八条急救措施：药溅入眼内，立即将眼睑翻开用清水冲洗10—15分钟，再请医生治疗；如溅入口中，立即喝大量的水，催吐，使胃的东西吐出来，保持安静，并立即</w:t>
      </w:r>
      <w:r>
        <w:rPr>
          <w:rFonts w:hint="eastAsia" w:ascii="宋体" w:hAnsi="宋体" w:eastAsia="宋体" w:cs="宋体"/>
          <w:sz w:val="24"/>
          <w:szCs w:val="24"/>
          <w:highlight w:val="none"/>
          <w:lang w:eastAsia="zh-CN"/>
        </w:rPr>
        <w:t>携带</w:t>
      </w:r>
      <w:r>
        <w:rPr>
          <w:rFonts w:hint="eastAsia" w:ascii="宋体" w:hAnsi="宋体" w:eastAsia="宋体" w:cs="宋体"/>
          <w:sz w:val="24"/>
          <w:szCs w:val="24"/>
          <w:highlight w:val="none"/>
        </w:rPr>
        <w:t>药瓶或说明书去医院治疗。</w:t>
      </w:r>
    </w:p>
    <w:p w14:paraId="10436634">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第九条 农药储存及处理</w:t>
      </w:r>
    </w:p>
    <w:p w14:paraId="6C7E2D0F">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（1） 由于大多数农药具有挥发性，贮存农药要注意施行密封措施</w:t>
      </w:r>
    </w:p>
    <w:p w14:paraId="24D211A0">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（2）农药一定分类存放。也不能和碱性物质、碳铵、硝酸铵等同时存放在一起</w:t>
      </w:r>
    </w:p>
    <w:p w14:paraId="2F9B511A">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（3）乳油剂和烟熏剂农药不能和易燃易爆物品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如汽油、鞭炮等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放在一起</w:t>
      </w:r>
    </w:p>
    <w:p w14:paraId="3269F442">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（4）农药的纸包装物品和药瓶，绝不能用来盛粮食、食品。</w:t>
      </w:r>
    </w:p>
    <w:p w14:paraId="3D8047A9">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（5）防光照日晒</w:t>
      </w:r>
    </w:p>
    <w:p w14:paraId="72CD62E5">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（6）对已失效或剩余的少量农药应采取深埋处理，避免污染环境。</w:t>
      </w:r>
    </w:p>
    <w:p w14:paraId="5DEB5257">
      <w:pPr>
        <w:keepNext w:val="0"/>
        <w:keepLines w:val="0"/>
        <w:kinsoku/>
        <w:wordWrap/>
        <w:overflowPunct/>
        <w:topLinePunct w:val="0"/>
        <w:autoSpaceDE/>
        <w:autoSpaceDN w:val="0"/>
        <w:bidi w:val="0"/>
        <w:spacing w:before="120" w:line="600" w:lineRule="exact"/>
        <w:ind w:firstLine="420"/>
        <w:textAlignment w:val="center"/>
        <w:rPr>
          <w:rFonts w:hint="eastAsia" w:ascii="宋体" w:hAnsi="宋体" w:eastAsia="宋体" w:cs="宋体"/>
          <w:sz w:val="24"/>
          <w:szCs w:val="24"/>
          <w:highlight w:val="none"/>
        </w:rPr>
      </w:pPr>
      <w:r>
        <w:rPr>
          <w:rFonts w:hint="eastAsia" w:ascii="宋体" w:hAnsi="宋体" w:eastAsia="宋体" w:cs="宋体"/>
          <w:sz w:val="24"/>
          <w:szCs w:val="24"/>
          <w:highlight w:val="none"/>
        </w:rPr>
        <w:t>（7）使用完的农药瓶不能进行随处抛弃，必须统一收集起来，退还给农药提供商，由商家进行无毒害处理。</w:t>
      </w:r>
    </w:p>
    <w:p w14:paraId="3415AE3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p>
    <w:p w14:paraId="52B84CF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p>
    <w:p w14:paraId="67F3E55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园林绿化常用农药使用方法</w:t>
      </w:r>
    </w:p>
    <w:p w14:paraId="0EB65640">
      <w:pPr>
        <w:keepNext w:val="0"/>
        <w:keepLines w:val="0"/>
        <w:numPr>
          <w:ilvl w:val="0"/>
          <w:numId w:val="9"/>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杀虫剂</w:t>
      </w:r>
    </w:p>
    <w:p w14:paraId="13691487">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１、敌敌畏</w:t>
      </w:r>
    </w:p>
    <w:tbl>
      <w:tblPr>
        <w:tblStyle w:val="9"/>
        <w:tblW w:w="8094"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6174"/>
      </w:tblGrid>
      <w:tr w14:paraId="0E284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20" w:type="dxa"/>
            <w:noWrap/>
            <w:vAlign w:val="center"/>
          </w:tcPr>
          <w:p w14:paraId="64AF69BE">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174" w:type="dxa"/>
            <w:noWrap/>
            <w:vAlign w:val="top"/>
          </w:tcPr>
          <w:p w14:paraId="74FEC33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对人畜毒性中等。对鱼类毒性大，对蜜蜂有毒</w:t>
            </w:r>
          </w:p>
        </w:tc>
      </w:tr>
      <w:tr w14:paraId="1736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20" w:type="dxa"/>
            <w:noWrap/>
            <w:vAlign w:val="center"/>
          </w:tcPr>
          <w:p w14:paraId="2A035F2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174" w:type="dxa"/>
            <w:noWrap/>
            <w:vAlign w:val="top"/>
          </w:tcPr>
          <w:p w14:paraId="6BDFEE3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敌敌畏对害虫有强触杀、熏蒸和胃毒作用。击倒作用强，可防治多种害虫。敌敌畏有很强的挥发性，温度越高，挥发越快。</w:t>
            </w:r>
          </w:p>
        </w:tc>
      </w:tr>
      <w:tr w14:paraId="167FA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20" w:type="dxa"/>
            <w:noWrap/>
            <w:vAlign w:val="center"/>
          </w:tcPr>
          <w:p w14:paraId="3547961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174" w:type="dxa"/>
            <w:noWrap/>
            <w:vAlign w:val="top"/>
          </w:tcPr>
          <w:p w14:paraId="726CD43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蝶类幼虫（如灰蝶、凤蝶等）、蛾类幼虫（如夜蛾、尺蛾等）、蚜虫、蛀心虫等</w:t>
            </w:r>
          </w:p>
        </w:tc>
      </w:tr>
      <w:tr w14:paraId="20FE8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20" w:type="dxa"/>
            <w:noWrap/>
            <w:vAlign w:val="center"/>
          </w:tcPr>
          <w:p w14:paraId="4870A0C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174" w:type="dxa"/>
            <w:noWrap/>
            <w:vAlign w:val="top"/>
          </w:tcPr>
          <w:p w14:paraId="220A756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大部分植物</w:t>
            </w:r>
          </w:p>
        </w:tc>
      </w:tr>
      <w:tr w14:paraId="422E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20" w:type="dxa"/>
            <w:noWrap/>
            <w:vAlign w:val="center"/>
          </w:tcPr>
          <w:p w14:paraId="770EEE19">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174" w:type="dxa"/>
            <w:noWrap/>
            <w:vAlign w:val="top"/>
          </w:tcPr>
          <w:p w14:paraId="4478A92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防治一般害虫，每百斤水用药１两半至２两，防治天牛等蛀心害虫，以水稀释5~10倍注射入虫孔后以泥封口。</w:t>
            </w:r>
          </w:p>
        </w:tc>
      </w:tr>
      <w:tr w14:paraId="09760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20" w:type="dxa"/>
            <w:noWrap/>
            <w:vAlign w:val="center"/>
          </w:tcPr>
          <w:p w14:paraId="4632DF3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174" w:type="dxa"/>
            <w:noWrap/>
            <w:vAlign w:val="top"/>
          </w:tcPr>
          <w:p w14:paraId="6CD30F7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敌敌畏对玫瑰易产生药害，对柳树也较敏感，稀释800倍以下时应先试验后再使用。</w:t>
            </w:r>
          </w:p>
        </w:tc>
      </w:tr>
    </w:tbl>
    <w:p w14:paraId="0BBAD317">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2、乐果：</w:t>
      </w:r>
    </w:p>
    <w:tbl>
      <w:tblPr>
        <w:tblStyle w:val="9"/>
        <w:tblW w:w="8214"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6269"/>
      </w:tblGrid>
      <w:tr w14:paraId="1F40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5" w:type="dxa"/>
            <w:noWrap/>
            <w:vAlign w:val="center"/>
          </w:tcPr>
          <w:p w14:paraId="51020CE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78E0D03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对人畜毒性中等。对蜜蜂毒性大</w:t>
            </w:r>
          </w:p>
        </w:tc>
      </w:tr>
      <w:tr w14:paraId="4856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1945" w:type="dxa"/>
            <w:noWrap/>
            <w:vAlign w:val="center"/>
          </w:tcPr>
          <w:p w14:paraId="483D427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6A4AF1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乐果是内吸剂，喷药后由植物的枝叶吸收后对靠吸取植物汁液为生的害虫（如介壳虫、蚜虫、红蜘蛛、蓟马、潜叶性害虫等）高效，对害虫起触杀、胃毒作用。残效期5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7天。药力随气温升高而增强。</w:t>
            </w:r>
          </w:p>
        </w:tc>
      </w:tr>
      <w:tr w14:paraId="2D05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5" w:type="dxa"/>
            <w:noWrap/>
            <w:vAlign w:val="center"/>
          </w:tcPr>
          <w:p w14:paraId="29ED512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40512F4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介壳虫、蚜虫、红蜘蛛、蓟马、潜叶性害虫等</w:t>
            </w:r>
          </w:p>
        </w:tc>
      </w:tr>
      <w:tr w14:paraId="32FC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5" w:type="dxa"/>
            <w:noWrap/>
            <w:vAlign w:val="center"/>
          </w:tcPr>
          <w:p w14:paraId="7A010D0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6D95815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细叶榕蓟马、高山榕粉虱、杜鹃冠网蝽、芒果蓟马、大红花叶蝉、山瑞香介壳虫等</w:t>
            </w:r>
          </w:p>
        </w:tc>
      </w:tr>
      <w:tr w14:paraId="65512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945" w:type="dxa"/>
            <w:noWrap/>
            <w:vAlign w:val="center"/>
          </w:tcPr>
          <w:p w14:paraId="3297CC6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7D3B077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防治一般害虫，每百斤水用药１两半至２两，防治天牛等蛀心害虫，以水稀释5~10倍注射入虫孔后以泥封口。</w:t>
            </w:r>
          </w:p>
        </w:tc>
      </w:tr>
      <w:tr w14:paraId="4B2D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945" w:type="dxa"/>
            <w:noWrap/>
            <w:vAlign w:val="center"/>
          </w:tcPr>
          <w:p w14:paraId="2E4357A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36D746F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乐果对春羽、紫薇等易产生药害，春季植物发新梢时应避免使用，使用时稀释浓度不能过高。</w:t>
            </w:r>
          </w:p>
        </w:tc>
      </w:tr>
    </w:tbl>
    <w:p w14:paraId="642DECF3">
      <w:pPr>
        <w:keepNext w:val="0"/>
        <w:keepLines w:val="0"/>
        <w:kinsoku/>
        <w:wordWrap/>
        <w:overflowPunct/>
        <w:topLinePunct w:val="0"/>
        <w:autoSpaceDE/>
        <w:bidi w:val="0"/>
        <w:spacing w:line="6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3、氧化乐果： </w:t>
      </w:r>
    </w:p>
    <w:tbl>
      <w:tblPr>
        <w:tblStyle w:val="9"/>
        <w:tblW w:w="8129"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9"/>
        <w:gridCol w:w="6190"/>
      </w:tblGrid>
      <w:tr w14:paraId="1FEF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939" w:type="dxa"/>
            <w:noWrap/>
            <w:vAlign w:val="center"/>
          </w:tcPr>
          <w:p w14:paraId="182C7CB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190" w:type="dxa"/>
            <w:noWrap/>
            <w:vAlign w:val="top"/>
          </w:tcPr>
          <w:p w14:paraId="0B9C85F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对人畜高毒</w:t>
            </w:r>
          </w:p>
        </w:tc>
      </w:tr>
      <w:tr w14:paraId="4EA65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939" w:type="dxa"/>
            <w:noWrap/>
            <w:vAlign w:val="center"/>
          </w:tcPr>
          <w:p w14:paraId="4711B1A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190" w:type="dxa"/>
            <w:noWrap/>
            <w:vAlign w:val="top"/>
          </w:tcPr>
          <w:p w14:paraId="64BAB77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氧化乐果具有良好的内吸性，喷药后由植物的枝叶吸收后对靠吸取植物汁液为生的害虫（如介壳虫、蚜虫、红蜘蛛、蓟马、潜叶性害虫等）高效，对害虫起触杀、胃毒作用。残效期5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7天。药力随气温升高而增强。</w:t>
            </w:r>
          </w:p>
        </w:tc>
      </w:tr>
      <w:tr w14:paraId="66226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939" w:type="dxa"/>
            <w:noWrap/>
            <w:vAlign w:val="center"/>
          </w:tcPr>
          <w:p w14:paraId="6E81CDE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190" w:type="dxa"/>
            <w:noWrap/>
            <w:vAlign w:val="top"/>
          </w:tcPr>
          <w:p w14:paraId="69652AB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介壳虫、蚜虫、红蜘蛛、蓟马、潜叶性害虫等</w:t>
            </w:r>
          </w:p>
        </w:tc>
      </w:tr>
      <w:tr w14:paraId="1C881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939" w:type="dxa"/>
            <w:noWrap/>
            <w:vAlign w:val="center"/>
          </w:tcPr>
          <w:p w14:paraId="2C78765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190" w:type="dxa"/>
            <w:noWrap/>
            <w:vAlign w:val="top"/>
          </w:tcPr>
          <w:p w14:paraId="3B70387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细叶榕蓟马、高山榕粉虱、杜鹃冠网蝽、芒果蓟马、大红花叶蝉等</w:t>
            </w:r>
          </w:p>
        </w:tc>
      </w:tr>
      <w:tr w14:paraId="53032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939" w:type="dxa"/>
            <w:noWrap/>
            <w:vAlign w:val="center"/>
          </w:tcPr>
          <w:p w14:paraId="17BC2AC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190" w:type="dxa"/>
            <w:noWrap/>
            <w:vAlign w:val="top"/>
          </w:tcPr>
          <w:p w14:paraId="5C824F9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防治一般害虫，每百斤水用药１两半至２两 </w:t>
            </w:r>
          </w:p>
        </w:tc>
      </w:tr>
      <w:tr w14:paraId="42ABB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39" w:type="dxa"/>
            <w:noWrap/>
            <w:vAlign w:val="center"/>
          </w:tcPr>
          <w:p w14:paraId="2B237B9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190" w:type="dxa"/>
            <w:noWrap/>
            <w:vAlign w:val="top"/>
          </w:tcPr>
          <w:p w14:paraId="19032027">
            <w:pPr>
              <w:keepNext w:val="0"/>
              <w:keepLines w:val="0"/>
              <w:numPr>
                <w:ilvl w:val="0"/>
                <w:numId w:val="10"/>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氧化乐果药害与乐果相同，使用时应注意。</w:t>
            </w:r>
          </w:p>
          <w:p w14:paraId="6B2FFDD9">
            <w:pPr>
              <w:keepNext w:val="0"/>
              <w:keepLines w:val="0"/>
              <w:numPr>
                <w:ilvl w:val="0"/>
                <w:numId w:val="10"/>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氧化乐果系高毒农药，使用时需做好防护措施。</w:t>
            </w:r>
          </w:p>
        </w:tc>
      </w:tr>
    </w:tbl>
    <w:p w14:paraId="69672208">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4、绿福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高效氯氰菊酯</w:t>
      </w:r>
      <w:r>
        <w:rPr>
          <w:rFonts w:hint="eastAsia" w:ascii="宋体" w:hAnsi="宋体" w:eastAsia="宋体" w:cs="宋体"/>
          <w:sz w:val="24"/>
          <w:szCs w:val="24"/>
          <w:highlight w:val="none"/>
          <w:lang w:eastAsia="zh-CN"/>
        </w:rPr>
        <w:t>）</w:t>
      </w:r>
    </w:p>
    <w:tbl>
      <w:tblPr>
        <w:tblStyle w:val="9"/>
        <w:tblW w:w="8094" w:type="dxa"/>
        <w:tblInd w:w="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6127"/>
      </w:tblGrid>
      <w:tr w14:paraId="1EBF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67" w:type="dxa"/>
            <w:noWrap/>
            <w:vAlign w:val="center"/>
          </w:tcPr>
          <w:p w14:paraId="42D1D725">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127" w:type="dxa"/>
            <w:noWrap/>
            <w:vAlign w:val="top"/>
          </w:tcPr>
          <w:p w14:paraId="2DCB177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对人畜中毒，对鱼、蜜蜂高毒。</w:t>
            </w:r>
          </w:p>
        </w:tc>
      </w:tr>
      <w:tr w14:paraId="6025B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1967" w:type="dxa"/>
            <w:noWrap/>
            <w:vAlign w:val="center"/>
          </w:tcPr>
          <w:p w14:paraId="147C8B4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127" w:type="dxa"/>
            <w:noWrap/>
            <w:vAlign w:val="top"/>
          </w:tcPr>
          <w:p w14:paraId="38D1134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绿福对害虫有很强的触杀和胃毒作用，对虫卵也</w:t>
            </w:r>
            <w:r>
              <w:rPr>
                <w:rFonts w:hint="eastAsia" w:ascii="宋体" w:hAnsi="宋体" w:eastAsia="宋体" w:cs="宋体"/>
                <w:sz w:val="24"/>
                <w:szCs w:val="24"/>
                <w:highlight w:val="none"/>
                <w:lang w:eastAsia="zh-CN"/>
              </w:rPr>
              <w:t>有较好的</w:t>
            </w:r>
            <w:r>
              <w:rPr>
                <w:rFonts w:hint="eastAsia" w:ascii="宋体" w:hAnsi="宋体" w:eastAsia="宋体" w:cs="宋体"/>
                <w:sz w:val="24"/>
                <w:szCs w:val="24"/>
                <w:highlight w:val="none"/>
              </w:rPr>
              <w:t>杀伤力。对食叶的蝶类幼虫（如灰蝶、凤蝶等）、蛾类幼虫（如夜蛾、尺蛾等）和蚜虫等有很好的防治效果。药性稳定，</w:t>
            </w:r>
            <w:r>
              <w:rPr>
                <w:rFonts w:hint="eastAsia" w:ascii="宋体" w:hAnsi="宋体" w:eastAsia="宋体" w:cs="宋体"/>
                <w:sz w:val="24"/>
                <w:szCs w:val="24"/>
                <w:highlight w:val="none"/>
                <w:lang w:eastAsia="zh-CN"/>
              </w:rPr>
              <w:t>有</w:t>
            </w:r>
            <w:r>
              <w:rPr>
                <w:rFonts w:hint="eastAsia" w:ascii="宋体" w:hAnsi="宋体" w:eastAsia="宋体" w:cs="宋体"/>
                <w:sz w:val="24"/>
                <w:szCs w:val="24"/>
                <w:highlight w:val="none"/>
              </w:rPr>
              <w:t>效期8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10天。</w:t>
            </w:r>
          </w:p>
        </w:tc>
      </w:tr>
      <w:tr w14:paraId="46FB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967" w:type="dxa"/>
            <w:noWrap/>
            <w:vAlign w:val="center"/>
          </w:tcPr>
          <w:p w14:paraId="6864AA0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127" w:type="dxa"/>
            <w:noWrap/>
            <w:vAlign w:val="top"/>
          </w:tcPr>
          <w:p w14:paraId="34D819A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蝶类幼虫（如灰蝶、凤蝶等）、蛾类幼虫（如夜蛾、尺蛾等）、叶蜂类幼虫和蚜虫等</w:t>
            </w:r>
          </w:p>
        </w:tc>
      </w:tr>
      <w:tr w14:paraId="5E63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1967" w:type="dxa"/>
            <w:noWrap/>
            <w:vAlign w:val="center"/>
          </w:tcPr>
          <w:p w14:paraId="000B306C">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127" w:type="dxa"/>
            <w:noWrap/>
            <w:vAlign w:val="top"/>
          </w:tcPr>
          <w:p w14:paraId="518BD2F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苏铁紫灰蝶、夏威夷草夜蛾、玫瑰叶蜂、垂榕灰白蚕蛾、紫薇袋蛾、金花生夜蛾、南洋楹尺蛾、盆架子绿翅绢野螟、凤凰木夜蛾、竹类绿</w:t>
            </w:r>
            <w:r>
              <w:rPr>
                <w:rFonts w:hint="eastAsia" w:ascii="宋体" w:hAnsi="宋体" w:eastAsia="宋体" w:cs="宋体"/>
                <w:sz w:val="24"/>
                <w:szCs w:val="24"/>
                <w:highlight w:val="none"/>
                <w:lang w:eastAsia="zh-CN"/>
              </w:rPr>
              <w:t>刺蛾</w:t>
            </w:r>
            <w:r>
              <w:rPr>
                <w:rFonts w:hint="eastAsia" w:ascii="宋体" w:hAnsi="宋体" w:eastAsia="宋体" w:cs="宋体"/>
                <w:sz w:val="24"/>
                <w:szCs w:val="24"/>
                <w:highlight w:val="none"/>
              </w:rPr>
              <w:t>、夹竹桃紫蝶、菊花蚜虫、福建茶蚜虫等</w:t>
            </w:r>
          </w:p>
        </w:tc>
      </w:tr>
      <w:tr w14:paraId="2D9E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67" w:type="dxa"/>
            <w:noWrap/>
            <w:vAlign w:val="center"/>
          </w:tcPr>
          <w:p w14:paraId="51A1425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127" w:type="dxa"/>
            <w:noWrap/>
            <w:vAlign w:val="top"/>
          </w:tcPr>
          <w:p w14:paraId="2C69C2D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防治一般害虫，每百斤水用药１两至１两半</w:t>
            </w:r>
          </w:p>
        </w:tc>
      </w:tr>
      <w:tr w14:paraId="32ED7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67" w:type="dxa"/>
            <w:noWrap/>
            <w:vAlign w:val="center"/>
          </w:tcPr>
          <w:p w14:paraId="294C636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127" w:type="dxa"/>
            <w:noWrap/>
            <w:vAlign w:val="top"/>
          </w:tcPr>
          <w:p w14:paraId="329CC9B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禁止在水中使用</w:t>
            </w:r>
          </w:p>
        </w:tc>
      </w:tr>
    </w:tbl>
    <w:p w14:paraId="2E42EFD6">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5、兴棉宝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氯氰菊酯</w:t>
      </w:r>
      <w:r>
        <w:rPr>
          <w:rFonts w:hint="eastAsia" w:ascii="宋体" w:hAnsi="宋体" w:eastAsia="宋体" w:cs="宋体"/>
          <w:sz w:val="24"/>
          <w:szCs w:val="24"/>
          <w:highlight w:val="none"/>
          <w:lang w:eastAsia="zh-CN"/>
        </w:rPr>
        <w:t>）</w:t>
      </w:r>
    </w:p>
    <w:tbl>
      <w:tblPr>
        <w:tblStyle w:val="9"/>
        <w:tblW w:w="8344" w:type="dxa"/>
        <w:tblInd w:w="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301"/>
      </w:tblGrid>
      <w:tr w14:paraId="28813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043" w:type="dxa"/>
            <w:noWrap/>
            <w:vAlign w:val="center"/>
          </w:tcPr>
          <w:p w14:paraId="4D4434C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01" w:type="dxa"/>
            <w:noWrap/>
            <w:vAlign w:val="top"/>
          </w:tcPr>
          <w:p w14:paraId="33CF495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对人畜中毒，对鱼、蜜蜂高毒。</w:t>
            </w:r>
          </w:p>
        </w:tc>
      </w:tr>
      <w:tr w14:paraId="414D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2043" w:type="dxa"/>
            <w:noWrap/>
            <w:vAlign w:val="center"/>
          </w:tcPr>
          <w:p w14:paraId="634F84F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01" w:type="dxa"/>
            <w:noWrap/>
            <w:vAlign w:val="top"/>
          </w:tcPr>
          <w:p w14:paraId="679C87A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对害虫有很强的触杀和胃毒作用，还有驱避作用，杀虫速度快。对食叶的蝶类幼虫（如灰蝶、凤蝶等）、蛾类幼虫（如夜蛾、尺蛾等）和蚜虫等有很好的防治效果。药性稳定，</w:t>
            </w:r>
            <w:r>
              <w:rPr>
                <w:rFonts w:hint="eastAsia" w:ascii="宋体" w:hAnsi="宋体" w:eastAsia="宋体" w:cs="宋体"/>
                <w:sz w:val="24"/>
                <w:szCs w:val="24"/>
                <w:highlight w:val="none"/>
                <w:lang w:eastAsia="zh-CN"/>
              </w:rPr>
              <w:t>有</w:t>
            </w:r>
            <w:r>
              <w:rPr>
                <w:rFonts w:hint="eastAsia" w:ascii="宋体" w:hAnsi="宋体" w:eastAsia="宋体" w:cs="宋体"/>
                <w:sz w:val="24"/>
                <w:szCs w:val="24"/>
                <w:highlight w:val="none"/>
              </w:rPr>
              <w:t>效期8</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10天。</w:t>
            </w:r>
          </w:p>
        </w:tc>
      </w:tr>
      <w:tr w14:paraId="7C941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043" w:type="dxa"/>
            <w:noWrap/>
            <w:vAlign w:val="center"/>
          </w:tcPr>
          <w:p w14:paraId="79D479A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01" w:type="dxa"/>
            <w:noWrap/>
            <w:vAlign w:val="top"/>
          </w:tcPr>
          <w:p w14:paraId="4EA6051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蝶类幼虫（如灰蝶、凤蝶等）、蛾类幼虫（如夜蛾、尺蛾等）、叶蜂类幼虫和蚜虫等</w:t>
            </w:r>
          </w:p>
        </w:tc>
      </w:tr>
      <w:tr w14:paraId="5A167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2043" w:type="dxa"/>
            <w:noWrap/>
            <w:vAlign w:val="center"/>
          </w:tcPr>
          <w:p w14:paraId="6F61C27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01" w:type="dxa"/>
            <w:noWrap/>
            <w:vAlign w:val="top"/>
          </w:tcPr>
          <w:p w14:paraId="6F16360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苏铁紫灰蝶、夏威夷草夜蛾、玫瑰叶蜂、垂榕灰白蚕蛾、紫薇袋蛾、金花生夜蛾、南洋楹尺蛾、盆架子绿翅绢野螟、凤凰木夜蛾、竹类绿</w:t>
            </w:r>
            <w:r>
              <w:rPr>
                <w:rFonts w:hint="eastAsia" w:ascii="宋体" w:hAnsi="宋体" w:eastAsia="宋体" w:cs="宋体"/>
                <w:sz w:val="24"/>
                <w:szCs w:val="24"/>
                <w:highlight w:val="none"/>
                <w:lang w:eastAsia="zh-CN"/>
              </w:rPr>
              <w:t>刺蛾</w:t>
            </w:r>
            <w:r>
              <w:rPr>
                <w:rFonts w:hint="eastAsia" w:ascii="宋体" w:hAnsi="宋体" w:eastAsia="宋体" w:cs="宋体"/>
                <w:sz w:val="24"/>
                <w:szCs w:val="24"/>
                <w:highlight w:val="none"/>
              </w:rPr>
              <w:t>、夹竹桃紫蝶等</w:t>
            </w:r>
          </w:p>
        </w:tc>
      </w:tr>
      <w:tr w14:paraId="2B57B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043" w:type="dxa"/>
            <w:noWrap/>
            <w:vAlign w:val="center"/>
          </w:tcPr>
          <w:p w14:paraId="58D012D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01" w:type="dxa"/>
            <w:noWrap/>
            <w:vAlign w:val="top"/>
          </w:tcPr>
          <w:p w14:paraId="56683DD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防治一般害虫，每百斤水用药１两至１两半</w:t>
            </w:r>
          </w:p>
        </w:tc>
      </w:tr>
      <w:tr w14:paraId="782F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043" w:type="dxa"/>
            <w:noWrap/>
            <w:vAlign w:val="center"/>
          </w:tcPr>
          <w:p w14:paraId="71D022B5">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01" w:type="dxa"/>
            <w:noWrap/>
            <w:vAlign w:val="top"/>
          </w:tcPr>
          <w:p w14:paraId="491088E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禁止在水中使用</w:t>
            </w:r>
          </w:p>
        </w:tc>
      </w:tr>
    </w:tbl>
    <w:p w14:paraId="48D458C2">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6、蚜虱净（康福多、吡虫啉）</w:t>
      </w:r>
    </w:p>
    <w:tbl>
      <w:tblPr>
        <w:tblStyle w:val="9"/>
        <w:tblW w:w="8269"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6253"/>
      </w:tblGrid>
      <w:tr w14:paraId="6892F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016" w:type="dxa"/>
            <w:noWrap/>
            <w:vAlign w:val="center"/>
          </w:tcPr>
          <w:p w14:paraId="1B6D284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53" w:type="dxa"/>
            <w:noWrap/>
            <w:vAlign w:val="top"/>
          </w:tcPr>
          <w:p w14:paraId="60E8541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对人畜中毒，对鱼低毒。</w:t>
            </w:r>
          </w:p>
        </w:tc>
      </w:tr>
      <w:tr w14:paraId="7BA4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016" w:type="dxa"/>
            <w:noWrap/>
            <w:vAlign w:val="center"/>
          </w:tcPr>
          <w:p w14:paraId="1EFBF5E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53" w:type="dxa"/>
            <w:noWrap/>
            <w:vAlign w:val="top"/>
          </w:tcPr>
          <w:p w14:paraId="48E394D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蚜虱净具有良好的内吸性，喷药后由植物的枝叶吸收后对靠吸取植物汁液为生的刺吸式口器害虫（如叶蝉、蚜虫、白粉虱、蓟马、潜叶性害虫等）高效，对害虫起胃毒和触杀作用。</w:t>
            </w:r>
          </w:p>
        </w:tc>
      </w:tr>
      <w:tr w14:paraId="0A25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016" w:type="dxa"/>
            <w:noWrap/>
            <w:vAlign w:val="center"/>
          </w:tcPr>
          <w:p w14:paraId="4DF2898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53" w:type="dxa"/>
            <w:noWrap/>
            <w:vAlign w:val="top"/>
          </w:tcPr>
          <w:p w14:paraId="24ECBE8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介壳虫、蚜虫、叶蝉、蓟马、潜叶性害虫等</w:t>
            </w:r>
          </w:p>
        </w:tc>
      </w:tr>
      <w:tr w14:paraId="754B5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016" w:type="dxa"/>
            <w:noWrap/>
            <w:vAlign w:val="center"/>
          </w:tcPr>
          <w:p w14:paraId="11E71B3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53" w:type="dxa"/>
            <w:noWrap/>
            <w:vAlign w:val="top"/>
          </w:tcPr>
          <w:p w14:paraId="53D1332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黄榕白粉虱、木棉叶蝉、小叶紫薇蚜虫（煤污病）等</w:t>
            </w:r>
          </w:p>
        </w:tc>
      </w:tr>
      <w:tr w14:paraId="085CC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016" w:type="dxa"/>
            <w:noWrap/>
            <w:vAlign w:val="center"/>
          </w:tcPr>
          <w:p w14:paraId="0033E69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53" w:type="dxa"/>
            <w:noWrap/>
            <w:vAlign w:val="top"/>
          </w:tcPr>
          <w:p w14:paraId="0536965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防治一般害虫，每百斤水用药８钱至１两</w:t>
            </w:r>
          </w:p>
        </w:tc>
      </w:tr>
      <w:tr w14:paraId="40B8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016" w:type="dxa"/>
            <w:noWrap/>
            <w:vAlign w:val="center"/>
          </w:tcPr>
          <w:p w14:paraId="218F5C8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53" w:type="dxa"/>
            <w:noWrap/>
            <w:vAlign w:val="top"/>
          </w:tcPr>
          <w:p w14:paraId="67D2698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1、不可与强碱性物质混用，以免分解失效；2、不宜在强阳光下使用，以免降低药效</w:t>
            </w:r>
          </w:p>
        </w:tc>
      </w:tr>
    </w:tbl>
    <w:p w14:paraId="1CC9FDD8">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7、甲胺磷</w:t>
      </w:r>
    </w:p>
    <w:tbl>
      <w:tblPr>
        <w:tblStyle w:val="9"/>
        <w:tblW w:w="8209"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6206"/>
      </w:tblGrid>
      <w:tr w14:paraId="2B78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003" w:type="dxa"/>
            <w:noWrap/>
            <w:vAlign w:val="center"/>
          </w:tcPr>
          <w:p w14:paraId="4AB0E51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06" w:type="dxa"/>
            <w:noWrap/>
            <w:vAlign w:val="top"/>
          </w:tcPr>
          <w:p w14:paraId="79390F2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对人畜高毒，对鱼低毒。</w:t>
            </w:r>
          </w:p>
        </w:tc>
      </w:tr>
      <w:tr w14:paraId="78989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2003" w:type="dxa"/>
            <w:noWrap/>
            <w:vAlign w:val="center"/>
          </w:tcPr>
          <w:p w14:paraId="1025727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06" w:type="dxa"/>
            <w:noWrap/>
            <w:vAlign w:val="top"/>
          </w:tcPr>
          <w:p w14:paraId="5A9432A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胺磷有很强的内吸作用，喷药后由植物的枝叶吸收后对靠吸取植物汁液为生的害虫（如介壳虫、蚜虫、红蜘蛛、蓟马、潜叶性害虫等）高效，对害虫起触杀、胃毒作用。在自然环境下分解缓慢，残效期长。遇碱易分解。</w:t>
            </w:r>
          </w:p>
        </w:tc>
      </w:tr>
      <w:tr w14:paraId="4052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003" w:type="dxa"/>
            <w:noWrap/>
            <w:vAlign w:val="center"/>
          </w:tcPr>
          <w:p w14:paraId="14B7B38E">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06" w:type="dxa"/>
            <w:noWrap/>
            <w:vAlign w:val="top"/>
          </w:tcPr>
          <w:p w14:paraId="450978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介壳虫、蚜虫、红蜘蛛、蓟马、潜叶性害虫等</w:t>
            </w:r>
          </w:p>
        </w:tc>
      </w:tr>
      <w:tr w14:paraId="446EE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2003" w:type="dxa"/>
            <w:noWrap/>
            <w:vAlign w:val="center"/>
          </w:tcPr>
          <w:p w14:paraId="611935F9">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06" w:type="dxa"/>
            <w:noWrap/>
            <w:vAlign w:val="top"/>
          </w:tcPr>
          <w:p w14:paraId="1FCBB8C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黄榕粉虱、山瑞香介壳虫、福建茶蚜虫、大红花叶蝉、含笑介壳虫、米仔兰介壳虫、杜鹃冠网蝽等</w:t>
            </w:r>
          </w:p>
        </w:tc>
      </w:tr>
      <w:tr w14:paraId="04F5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003" w:type="dxa"/>
            <w:noWrap/>
            <w:vAlign w:val="center"/>
          </w:tcPr>
          <w:p w14:paraId="36A4F77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06" w:type="dxa"/>
            <w:noWrap/>
            <w:vAlign w:val="top"/>
          </w:tcPr>
          <w:p w14:paraId="19CE95C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防治一般害虫，每百斤水用药１两至１两半</w:t>
            </w:r>
          </w:p>
        </w:tc>
      </w:tr>
      <w:tr w14:paraId="730E4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2003" w:type="dxa"/>
            <w:noWrap/>
            <w:vAlign w:val="center"/>
          </w:tcPr>
          <w:p w14:paraId="481ABEE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06" w:type="dxa"/>
            <w:noWrap/>
            <w:vAlign w:val="top"/>
          </w:tcPr>
          <w:p w14:paraId="08F8898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甲胺磷是高毒农药，使用时需做好防护措施，避免用于高空喷药</w:t>
            </w:r>
          </w:p>
        </w:tc>
      </w:tr>
    </w:tbl>
    <w:p w14:paraId="18E8F702">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8、敌百虫</w:t>
      </w:r>
    </w:p>
    <w:tbl>
      <w:tblPr>
        <w:tblStyle w:val="9"/>
        <w:tblW w:w="8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6269"/>
      </w:tblGrid>
      <w:tr w14:paraId="6E05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960" w:type="dxa"/>
            <w:noWrap/>
            <w:vAlign w:val="center"/>
          </w:tcPr>
          <w:p w14:paraId="79EADCE5">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3D4ACAB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w:t>
            </w:r>
          </w:p>
        </w:tc>
      </w:tr>
      <w:tr w14:paraId="2F13D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960" w:type="dxa"/>
            <w:noWrap/>
            <w:vAlign w:val="center"/>
          </w:tcPr>
          <w:p w14:paraId="2BB1B1A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2486D33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敌百虫对害虫有较好的胃毒作用，还有触杀作用。对食叶的蝶类幼虫（如灰蝶、凤蝶等）、蛾类幼虫（如夜蛾、尺蛾等）和叶甲、叶蜂等多种咀嚼式口器害虫有效，对蝇类特效。</w:t>
            </w:r>
          </w:p>
        </w:tc>
      </w:tr>
      <w:tr w14:paraId="7BD0E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960" w:type="dxa"/>
            <w:noWrap/>
            <w:vAlign w:val="center"/>
          </w:tcPr>
          <w:p w14:paraId="72DDD4E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3480D37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蝶类幼虫（如灰蝶、凤蝶等）、蛾类幼虫（如夜蛾、尺蛾等）和叶甲、叶蜂</w:t>
            </w:r>
          </w:p>
        </w:tc>
      </w:tr>
      <w:tr w14:paraId="2AC1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960" w:type="dxa"/>
            <w:noWrap/>
            <w:vAlign w:val="center"/>
          </w:tcPr>
          <w:p w14:paraId="0AA3D55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08B7697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苏铁、夏威夷草、玫瑰、垂榕、紫薇、金花生等</w:t>
            </w:r>
          </w:p>
        </w:tc>
      </w:tr>
      <w:tr w14:paraId="7A18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960" w:type="dxa"/>
            <w:noWrap/>
            <w:vAlign w:val="center"/>
          </w:tcPr>
          <w:p w14:paraId="0B0E7F7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3D771FC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防治一般害虫，每百斤水用９０％敌百虫药粉１两半至２两喷施</w:t>
            </w:r>
          </w:p>
        </w:tc>
      </w:tr>
      <w:tr w14:paraId="455E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960" w:type="dxa"/>
            <w:noWrap/>
            <w:vAlign w:val="center"/>
          </w:tcPr>
          <w:p w14:paraId="2F1E179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2B2BEDB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配药时先磨碎药粉并用温水溶化后再稀释</w:t>
            </w:r>
          </w:p>
        </w:tc>
      </w:tr>
    </w:tbl>
    <w:p w14:paraId="5F3B85D5">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９、辛硫磷</w:t>
      </w:r>
    </w:p>
    <w:tbl>
      <w:tblPr>
        <w:tblStyle w:val="9"/>
        <w:tblW w:w="8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6237"/>
      </w:tblGrid>
      <w:tr w14:paraId="22B68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7" w:type="dxa"/>
            <w:noWrap/>
            <w:vAlign w:val="center"/>
          </w:tcPr>
          <w:p w14:paraId="1AD99AA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37" w:type="dxa"/>
            <w:noWrap/>
            <w:vAlign w:val="top"/>
          </w:tcPr>
          <w:p w14:paraId="57D062D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对人畜低毒，对鱼毒性大。</w:t>
            </w:r>
          </w:p>
        </w:tc>
      </w:tr>
      <w:tr w14:paraId="4BDA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997" w:type="dxa"/>
            <w:noWrap/>
            <w:vAlign w:val="center"/>
          </w:tcPr>
          <w:p w14:paraId="5F12063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37" w:type="dxa"/>
            <w:noWrap/>
            <w:vAlign w:val="top"/>
          </w:tcPr>
          <w:p w14:paraId="5355D49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辛硫磷对害虫有强触杀及较好的胃毒作用，对食叶的蝶类幼虫（如灰蝶、凤蝶等）、蛾类幼虫（如夜蛾、尺蛾等）和地下害虫[如金龟子幼虫（肥仔虫）、地老虎、线虫]等有特效。</w:t>
            </w:r>
          </w:p>
        </w:tc>
      </w:tr>
      <w:tr w14:paraId="0EEC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997" w:type="dxa"/>
            <w:noWrap/>
            <w:vAlign w:val="center"/>
          </w:tcPr>
          <w:p w14:paraId="075A0B7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37" w:type="dxa"/>
            <w:noWrap/>
            <w:vAlign w:val="top"/>
          </w:tcPr>
          <w:p w14:paraId="608AD67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蝶类幼虫（如灰蝶、凤蝶等）、蛾类幼虫（如夜蛾、尺蛾等）和地下害虫[如金龟子幼虫（肥仔虫）、地老虎、线虫]等</w:t>
            </w:r>
          </w:p>
        </w:tc>
      </w:tr>
      <w:tr w14:paraId="1A77F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997" w:type="dxa"/>
            <w:noWrap/>
            <w:vAlign w:val="center"/>
          </w:tcPr>
          <w:p w14:paraId="1BB5CB1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37" w:type="dxa"/>
            <w:noWrap/>
            <w:vAlign w:val="top"/>
          </w:tcPr>
          <w:p w14:paraId="05A47AC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台湾草金龟子幼虫（肥仔虫）、地老虎、夏威夷草夜蛾、玫瑰、金花生夜蛾等</w:t>
            </w:r>
          </w:p>
        </w:tc>
      </w:tr>
      <w:tr w14:paraId="7FA86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997" w:type="dxa"/>
            <w:noWrap/>
            <w:vAlign w:val="center"/>
          </w:tcPr>
          <w:p w14:paraId="4F60FCD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37" w:type="dxa"/>
            <w:noWrap/>
            <w:vAlign w:val="top"/>
          </w:tcPr>
          <w:p w14:paraId="0B11CDB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防治地上害虫，每百斤水用药１两半至２两喷施，防治地下害虫，每百斤水用药１</w:t>
            </w:r>
            <w:r>
              <w:rPr>
                <w:rFonts w:hint="eastAsia" w:ascii="宋体" w:hAnsi="宋体" w:eastAsia="宋体" w:cs="宋体"/>
                <w:sz w:val="24"/>
                <w:szCs w:val="24"/>
                <w:highlight w:val="none"/>
                <w:lang w:eastAsia="zh-CN"/>
              </w:rPr>
              <w:t>雨淋</w:t>
            </w:r>
            <w:r>
              <w:rPr>
                <w:rFonts w:hint="eastAsia" w:ascii="宋体" w:hAnsi="宋体" w:eastAsia="宋体" w:cs="宋体"/>
                <w:sz w:val="24"/>
                <w:szCs w:val="24"/>
                <w:highlight w:val="none"/>
              </w:rPr>
              <w:t>施。</w:t>
            </w:r>
          </w:p>
        </w:tc>
      </w:tr>
      <w:tr w14:paraId="2060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1997" w:type="dxa"/>
            <w:noWrap/>
            <w:vAlign w:val="center"/>
          </w:tcPr>
          <w:p w14:paraId="3B26362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37" w:type="dxa"/>
            <w:noWrap/>
            <w:vAlign w:val="top"/>
          </w:tcPr>
          <w:p w14:paraId="5A92C02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辛硫磷在光照下易分解，应在阴凉避光处贮存。喷药时最好在傍晚进行，以免药剂过快失效。</w:t>
            </w:r>
          </w:p>
        </w:tc>
      </w:tr>
    </w:tbl>
    <w:p w14:paraId="17C25A6C">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１０、乐斯本</w:t>
      </w:r>
    </w:p>
    <w:tbl>
      <w:tblPr>
        <w:tblStyle w:val="9"/>
        <w:tblW w:w="8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6206"/>
      </w:tblGrid>
      <w:tr w14:paraId="17584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58" w:type="dxa"/>
            <w:noWrap/>
            <w:vAlign w:val="center"/>
          </w:tcPr>
          <w:p w14:paraId="173A9DA8">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06" w:type="dxa"/>
            <w:noWrap/>
            <w:vAlign w:val="top"/>
          </w:tcPr>
          <w:p w14:paraId="3F9E4F3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对人畜中毒，对鱼毒性低。</w:t>
            </w:r>
          </w:p>
        </w:tc>
      </w:tr>
      <w:tr w14:paraId="2290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958" w:type="dxa"/>
            <w:noWrap/>
            <w:vAlign w:val="center"/>
          </w:tcPr>
          <w:p w14:paraId="7DD34A3C">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06" w:type="dxa"/>
            <w:noWrap/>
            <w:vAlign w:val="top"/>
          </w:tcPr>
          <w:p w14:paraId="1432836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乐斯本对害虫有触杀、胃毒作用，可杀死绝大部分的害虫。经实验证明，可多年连续使用而害虫对它基本无抗药性。在土中残效期长，对地下害虫和白蚁防效较好。</w:t>
            </w:r>
          </w:p>
        </w:tc>
      </w:tr>
      <w:tr w14:paraId="70E2A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58" w:type="dxa"/>
            <w:noWrap/>
            <w:vAlign w:val="center"/>
          </w:tcPr>
          <w:p w14:paraId="0DCA5FD9">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06" w:type="dxa"/>
            <w:noWrap/>
            <w:vAlign w:val="top"/>
          </w:tcPr>
          <w:p w14:paraId="384B35A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绝大部分的害虫和白蚁</w:t>
            </w:r>
          </w:p>
        </w:tc>
      </w:tr>
      <w:tr w14:paraId="4BCC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58" w:type="dxa"/>
            <w:noWrap/>
            <w:vAlign w:val="center"/>
          </w:tcPr>
          <w:p w14:paraId="59EC6E4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06" w:type="dxa"/>
            <w:noWrap/>
            <w:vAlign w:val="top"/>
          </w:tcPr>
          <w:p w14:paraId="30CB51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可用于绝大部分植物</w:t>
            </w:r>
          </w:p>
        </w:tc>
      </w:tr>
      <w:tr w14:paraId="25EB1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958" w:type="dxa"/>
            <w:noWrap/>
            <w:vAlign w:val="center"/>
          </w:tcPr>
          <w:p w14:paraId="59EFFE5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06" w:type="dxa"/>
            <w:noWrap/>
            <w:vAlign w:val="top"/>
          </w:tcPr>
          <w:p w14:paraId="13F0933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防治地上害虫，每百斤水用药１两至１两半喷施，防治地下害虫，每百斤水用药５钱淋施。</w:t>
            </w:r>
          </w:p>
        </w:tc>
      </w:tr>
      <w:tr w14:paraId="3883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958" w:type="dxa"/>
            <w:noWrap/>
            <w:vAlign w:val="center"/>
          </w:tcPr>
          <w:p w14:paraId="638371C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06" w:type="dxa"/>
            <w:noWrap/>
            <w:vAlign w:val="top"/>
          </w:tcPr>
          <w:p w14:paraId="780BD79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避免与碱性农药混配</w:t>
            </w:r>
          </w:p>
        </w:tc>
      </w:tr>
    </w:tbl>
    <w:p w14:paraId="4B853370">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１１、乙酰甲胺磷</w:t>
      </w:r>
    </w:p>
    <w:tbl>
      <w:tblPr>
        <w:tblStyle w:val="9"/>
        <w:tblW w:w="82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6269"/>
      </w:tblGrid>
      <w:tr w14:paraId="29AD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975" w:type="dxa"/>
            <w:noWrap/>
            <w:vAlign w:val="center"/>
          </w:tcPr>
          <w:p w14:paraId="728DB074">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15297BD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37247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975" w:type="dxa"/>
            <w:noWrap/>
            <w:vAlign w:val="center"/>
          </w:tcPr>
          <w:p w14:paraId="38F5D0D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45507B9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对害虫有很强的触杀和胃毒作用和较好的内吸作用。对食叶的蝶类幼虫（如灰蝶、凤蝶等）、蛾类幼虫（如夜蛾、尺蛾等）和蚜虫等有很好的防治效果。</w:t>
            </w:r>
          </w:p>
        </w:tc>
      </w:tr>
      <w:tr w14:paraId="22427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975" w:type="dxa"/>
            <w:noWrap/>
            <w:vAlign w:val="center"/>
          </w:tcPr>
          <w:p w14:paraId="2495C999">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6BB93F4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苏铁紫灰蝶、夏威夷草夜蛾、玫瑰叶蜂、垂榕灰白蚕蛾、紫薇袋蛾、金花生夜蛾、南洋楹尺蛾、盆架子绿翅绢野螟、凤凰木夜蛾、竹类绿</w:t>
            </w:r>
            <w:r>
              <w:rPr>
                <w:rFonts w:hint="eastAsia" w:ascii="宋体" w:hAnsi="宋体" w:eastAsia="宋体" w:cs="宋体"/>
                <w:sz w:val="24"/>
                <w:szCs w:val="24"/>
                <w:highlight w:val="none"/>
                <w:lang w:eastAsia="zh-CN"/>
              </w:rPr>
              <w:t>刺蛾</w:t>
            </w:r>
            <w:r>
              <w:rPr>
                <w:rFonts w:hint="eastAsia" w:ascii="宋体" w:hAnsi="宋体" w:eastAsia="宋体" w:cs="宋体"/>
                <w:sz w:val="24"/>
                <w:szCs w:val="24"/>
                <w:highlight w:val="none"/>
              </w:rPr>
              <w:t>、夹竹桃紫蝶、菊花蚜虫、福建茶蚜虫等</w:t>
            </w:r>
          </w:p>
        </w:tc>
      </w:tr>
      <w:tr w14:paraId="2CF1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975" w:type="dxa"/>
            <w:noWrap/>
            <w:vAlign w:val="center"/>
          </w:tcPr>
          <w:p w14:paraId="6E7B1AF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37A502E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苏铁、夏威夷草、玫瑰、垂榕、紫薇、金花生等</w:t>
            </w:r>
          </w:p>
        </w:tc>
      </w:tr>
      <w:tr w14:paraId="6E01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975" w:type="dxa"/>
            <w:noWrap/>
            <w:vAlign w:val="center"/>
          </w:tcPr>
          <w:p w14:paraId="39B6A44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39949A7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防治一般害虫，每百斤水用药１两至１两半</w:t>
            </w:r>
          </w:p>
        </w:tc>
      </w:tr>
      <w:tr w14:paraId="568A1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75" w:type="dxa"/>
            <w:noWrap/>
            <w:vAlign w:val="center"/>
          </w:tcPr>
          <w:p w14:paraId="3F4305C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3D4A60A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p>
        </w:tc>
      </w:tr>
    </w:tbl>
    <w:tbl>
      <w:tblPr>
        <w:tblStyle w:val="9"/>
        <w:tblpPr w:leftFromText="180" w:rightFromText="180" w:vertAnchor="text" w:horzAnchor="page" w:tblpX="1899" w:tblpY="387"/>
        <w:tblOverlap w:val="never"/>
        <w:tblW w:w="82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6269"/>
      </w:tblGrid>
      <w:tr w14:paraId="1037D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955" w:type="dxa"/>
            <w:noWrap/>
            <w:vAlign w:val="center"/>
          </w:tcPr>
          <w:p w14:paraId="31B1633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5604967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对人畜高毒，对鱼低毒。</w:t>
            </w:r>
          </w:p>
        </w:tc>
      </w:tr>
      <w:tr w14:paraId="2649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955" w:type="dxa"/>
            <w:noWrap/>
            <w:vAlign w:val="center"/>
          </w:tcPr>
          <w:p w14:paraId="4B4DC8B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6CA5A7D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速扑杀对害虫起触杀、胃毒和强烈的渗透作用。可以透过叶面渗透到叶背杀死藏在叶肉和叶背的害虫，对介壳虫有特效</w:t>
            </w:r>
          </w:p>
        </w:tc>
      </w:tr>
      <w:tr w14:paraId="47A1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955" w:type="dxa"/>
            <w:noWrap/>
            <w:vAlign w:val="center"/>
          </w:tcPr>
          <w:p w14:paraId="2F2E0CB6">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093D52C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介壳虫、蚜虫、红蜘蛛、潜叶性害虫（</w:t>
            </w:r>
            <w:r>
              <w:rPr>
                <w:rFonts w:hint="eastAsia" w:ascii="宋体" w:hAnsi="宋体" w:eastAsia="宋体" w:cs="宋体"/>
                <w:sz w:val="24"/>
                <w:szCs w:val="24"/>
                <w:highlight w:val="none"/>
                <w:lang w:eastAsia="zh-CN"/>
              </w:rPr>
              <w:t>鬼画符</w:t>
            </w:r>
            <w:r>
              <w:rPr>
                <w:rFonts w:hint="eastAsia" w:ascii="宋体" w:hAnsi="宋体" w:eastAsia="宋体" w:cs="宋体"/>
                <w:sz w:val="24"/>
                <w:szCs w:val="24"/>
                <w:highlight w:val="none"/>
              </w:rPr>
              <w:t>）等</w:t>
            </w:r>
          </w:p>
        </w:tc>
      </w:tr>
      <w:tr w14:paraId="775A9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955" w:type="dxa"/>
            <w:noWrap/>
            <w:vAlign w:val="center"/>
          </w:tcPr>
          <w:p w14:paraId="3F4E350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13EC7D2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苏铁介壳虫、木芙蓉介壳虫、水生植物蚜虫（荷花、睡莲、水竹芋等）、万寿菊</w:t>
            </w:r>
            <w:r>
              <w:rPr>
                <w:rFonts w:hint="eastAsia" w:ascii="宋体" w:hAnsi="宋体" w:eastAsia="宋体" w:cs="宋体"/>
                <w:sz w:val="24"/>
                <w:szCs w:val="24"/>
                <w:highlight w:val="none"/>
                <w:lang w:eastAsia="zh-CN"/>
              </w:rPr>
              <w:t>鬼画符</w:t>
            </w:r>
            <w:r>
              <w:rPr>
                <w:rFonts w:hint="eastAsia" w:ascii="宋体" w:hAnsi="宋体" w:eastAsia="宋体" w:cs="宋体"/>
                <w:sz w:val="24"/>
                <w:szCs w:val="24"/>
                <w:highlight w:val="none"/>
              </w:rPr>
              <w:t>、米仔兰介壳虫、大红花介壳虫、山茶花介壳虫、含笑介壳虫、桃花介壳虫、仙人掌介壳虫等</w:t>
            </w:r>
          </w:p>
        </w:tc>
      </w:tr>
      <w:tr w14:paraId="15D07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955" w:type="dxa"/>
            <w:noWrap/>
            <w:vAlign w:val="center"/>
          </w:tcPr>
          <w:p w14:paraId="087C712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4F2BA44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防治一般害虫，每百斤水用药１两，防治介壳虫，每百斤水用药１两半至２两。</w:t>
            </w:r>
          </w:p>
        </w:tc>
      </w:tr>
      <w:tr w14:paraId="0E405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955" w:type="dxa"/>
            <w:noWrap/>
            <w:vAlign w:val="center"/>
          </w:tcPr>
          <w:p w14:paraId="7F706B5B">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5FA43A56">
            <w:pPr>
              <w:keepNext w:val="0"/>
              <w:keepLines w:val="0"/>
              <w:numPr>
                <w:ilvl w:val="0"/>
                <w:numId w:val="11"/>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速扑杀是高毒农药，使用时需做好防护措施，避免用于高空喷药</w:t>
            </w:r>
          </w:p>
        </w:tc>
      </w:tr>
    </w:tbl>
    <w:p w14:paraId="374E28E7">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１２、速扑杀</w:t>
      </w:r>
    </w:p>
    <w:p w14:paraId="4714670E">
      <w:pPr>
        <w:keepNext w:val="0"/>
        <w:keepLines w:val="0"/>
        <w:kinsoku/>
        <w:wordWrap/>
        <w:overflowPunct/>
        <w:topLinePunct w:val="0"/>
        <w:autoSpaceDE/>
        <w:bidi w:val="0"/>
        <w:spacing w:line="600" w:lineRule="exact"/>
        <w:ind w:left="720"/>
        <w:rPr>
          <w:rFonts w:hint="eastAsia" w:ascii="宋体" w:hAnsi="宋体" w:eastAsia="宋体" w:cs="宋体"/>
          <w:sz w:val="24"/>
          <w:szCs w:val="24"/>
          <w:highlight w:val="none"/>
        </w:rPr>
      </w:pPr>
      <w:r>
        <w:rPr>
          <w:rFonts w:hint="eastAsia" w:ascii="宋体" w:hAnsi="宋体" w:eastAsia="宋体" w:cs="宋体"/>
          <w:sz w:val="24"/>
          <w:szCs w:val="24"/>
          <w:highlight w:val="none"/>
        </w:rPr>
        <w:t>１３、阿维菌素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齐墩霉素、爱福丁、虫螨光、见螨杀、立杀螨等</w:t>
      </w:r>
      <w:r>
        <w:rPr>
          <w:rFonts w:hint="eastAsia" w:ascii="宋体" w:hAnsi="宋体" w:eastAsia="宋体" w:cs="宋体"/>
          <w:sz w:val="24"/>
          <w:szCs w:val="24"/>
          <w:highlight w:val="none"/>
          <w:lang w:eastAsia="zh-CN"/>
        </w:rPr>
        <w:t>）</w:t>
      </w:r>
    </w:p>
    <w:tbl>
      <w:tblPr>
        <w:tblStyle w:val="9"/>
        <w:tblW w:w="8264"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6285"/>
      </w:tblGrid>
      <w:tr w14:paraId="2E0F1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79" w:type="dxa"/>
            <w:noWrap/>
            <w:vAlign w:val="center"/>
          </w:tcPr>
          <w:p w14:paraId="44DFAD92">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85" w:type="dxa"/>
            <w:noWrap/>
            <w:vAlign w:val="top"/>
          </w:tcPr>
          <w:p w14:paraId="08EDCB0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对人畜高毒，对鱼中毒、对蜜蜂高毒、对鸟类安全。</w:t>
            </w:r>
          </w:p>
        </w:tc>
      </w:tr>
      <w:tr w14:paraId="590B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1979" w:type="dxa"/>
            <w:noWrap/>
            <w:vAlign w:val="center"/>
          </w:tcPr>
          <w:p w14:paraId="56243FDE">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85" w:type="dxa"/>
            <w:noWrap/>
            <w:vAlign w:val="top"/>
          </w:tcPr>
          <w:p w14:paraId="6C3845D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阿维菌素是高效、广谱的杀虫、杀螨、杀线虫剂，对害虫和螨类有触杀及胃毒作用，作用机理是干扰昆虫和螨类的神经生理活动，昆虫幼虫和螨类接触药剂后会出现麻痹症状，2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4天后死亡，对环境和作物安全。</w:t>
            </w:r>
          </w:p>
        </w:tc>
      </w:tr>
      <w:tr w14:paraId="4EB8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1979" w:type="dxa"/>
            <w:noWrap/>
            <w:vAlign w:val="center"/>
          </w:tcPr>
          <w:p w14:paraId="2F88BAB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85" w:type="dxa"/>
            <w:noWrap/>
            <w:vAlign w:val="top"/>
          </w:tcPr>
          <w:p w14:paraId="3898A76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红蜘蛛、潜叶性害虫（</w:t>
            </w:r>
            <w:r>
              <w:rPr>
                <w:rFonts w:hint="eastAsia" w:ascii="宋体" w:hAnsi="宋体" w:eastAsia="宋体" w:cs="宋体"/>
                <w:sz w:val="24"/>
                <w:szCs w:val="24"/>
                <w:highlight w:val="none"/>
                <w:lang w:eastAsia="zh-CN"/>
              </w:rPr>
              <w:t>鬼画符</w:t>
            </w:r>
            <w:r>
              <w:rPr>
                <w:rFonts w:hint="eastAsia" w:ascii="宋体" w:hAnsi="宋体" w:eastAsia="宋体" w:cs="宋体"/>
                <w:sz w:val="24"/>
                <w:szCs w:val="24"/>
                <w:highlight w:val="none"/>
              </w:rPr>
              <w:t>）、椰棕叶甲、蝶类幼虫（如灰蝶、凤蝶等）、蛾类幼虫（如夜蛾、尺蛾等）等</w:t>
            </w:r>
          </w:p>
        </w:tc>
      </w:tr>
      <w:tr w14:paraId="20A7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79" w:type="dxa"/>
            <w:noWrap/>
            <w:vAlign w:val="center"/>
          </w:tcPr>
          <w:p w14:paraId="235F574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85" w:type="dxa"/>
            <w:noWrap/>
            <w:vAlign w:val="top"/>
          </w:tcPr>
          <w:p w14:paraId="460341D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玫瑰、海枣、黄榕、山瑞香、时花等</w:t>
            </w:r>
          </w:p>
        </w:tc>
      </w:tr>
      <w:tr w14:paraId="5EB6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79" w:type="dxa"/>
            <w:noWrap/>
            <w:vAlign w:val="center"/>
          </w:tcPr>
          <w:p w14:paraId="4948F1B7">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85" w:type="dxa"/>
            <w:noWrap/>
            <w:vAlign w:val="top"/>
          </w:tcPr>
          <w:p w14:paraId="5DC6E2A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每百斤水用药半两至1两喷施</w:t>
            </w:r>
          </w:p>
        </w:tc>
      </w:tr>
      <w:tr w14:paraId="141E4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979" w:type="dxa"/>
            <w:noWrap/>
            <w:vAlign w:val="center"/>
          </w:tcPr>
          <w:p w14:paraId="0F142EC0">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85" w:type="dxa"/>
            <w:noWrap/>
            <w:vAlign w:val="top"/>
          </w:tcPr>
          <w:p w14:paraId="30B3770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阿维菌素在光照下易分解，应在阴凉避光处贮存。喷药时最好在傍晚进行，以免药剂过快失效。</w:t>
            </w:r>
          </w:p>
        </w:tc>
      </w:tr>
    </w:tbl>
    <w:p w14:paraId="676F43AD">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14、呋喃丹</w:t>
      </w:r>
    </w:p>
    <w:tbl>
      <w:tblPr>
        <w:tblStyle w:val="9"/>
        <w:tblW w:w="8239"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6253"/>
      </w:tblGrid>
      <w:tr w14:paraId="3780C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86" w:type="dxa"/>
            <w:noWrap/>
            <w:vAlign w:val="center"/>
          </w:tcPr>
          <w:p w14:paraId="6666842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53" w:type="dxa"/>
            <w:noWrap/>
            <w:vAlign w:val="top"/>
          </w:tcPr>
          <w:p w14:paraId="7425F72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对人畜高毒，对鱼高毒，对鸟类低毒。</w:t>
            </w:r>
          </w:p>
        </w:tc>
      </w:tr>
      <w:tr w14:paraId="0F8D0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986" w:type="dxa"/>
            <w:noWrap/>
            <w:vAlign w:val="center"/>
          </w:tcPr>
          <w:p w14:paraId="73EE55A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53" w:type="dxa"/>
            <w:noWrap/>
            <w:vAlign w:val="top"/>
          </w:tcPr>
          <w:p w14:paraId="77498C8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呋喃丹具有很强的内吸作用，对害虫有触杀、胃毒作用，可杀死绝大部分的害虫、红蜘蛛、线虫。呋喃丹能被植物吸收，并能输送到植株的各器官，以叶部积累较多，在果实中含量较少，在地中药效可维持30</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60天，对地下害虫[如金龟子幼虫（肥仔虫）、地老虎、线虫]和介壳虫、蚜虫有效。</w:t>
            </w:r>
          </w:p>
        </w:tc>
      </w:tr>
      <w:tr w14:paraId="6C33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86" w:type="dxa"/>
            <w:noWrap/>
            <w:vAlign w:val="center"/>
          </w:tcPr>
          <w:p w14:paraId="73C57CA9">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53" w:type="dxa"/>
            <w:noWrap/>
            <w:vAlign w:val="top"/>
          </w:tcPr>
          <w:p w14:paraId="3807B21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地下害虫[如金龟子幼虫（肥仔虫）、地老虎、线虫]和介壳虫、蚜虫。</w:t>
            </w:r>
          </w:p>
        </w:tc>
      </w:tr>
      <w:tr w14:paraId="5DBD0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986" w:type="dxa"/>
            <w:noWrap/>
            <w:vAlign w:val="center"/>
          </w:tcPr>
          <w:p w14:paraId="5B66ECCC">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53" w:type="dxa"/>
            <w:noWrap/>
            <w:vAlign w:val="top"/>
          </w:tcPr>
          <w:p w14:paraId="1117139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可用于绝大部分植物</w:t>
            </w:r>
          </w:p>
        </w:tc>
      </w:tr>
      <w:tr w14:paraId="19F92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986" w:type="dxa"/>
            <w:noWrap/>
            <w:vAlign w:val="center"/>
          </w:tcPr>
          <w:p w14:paraId="168D41ED">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53" w:type="dxa"/>
            <w:noWrap/>
            <w:vAlign w:val="top"/>
          </w:tcPr>
          <w:p w14:paraId="00BE100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一般采用穴施或沟施，施药后覆土浇水效果更好，一般施药后4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5天才能发挥药效。</w:t>
            </w:r>
          </w:p>
        </w:tc>
      </w:tr>
      <w:tr w14:paraId="54FA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986" w:type="dxa"/>
            <w:noWrap/>
            <w:vAlign w:val="center"/>
          </w:tcPr>
          <w:p w14:paraId="5A8A7F1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53" w:type="dxa"/>
            <w:noWrap/>
            <w:vAlign w:val="top"/>
          </w:tcPr>
          <w:p w14:paraId="0A598EB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呋喃丹高毒，严禁用于喷雾，并避免与碱性农药、碱性肥料混合使用。</w:t>
            </w:r>
          </w:p>
        </w:tc>
      </w:tr>
    </w:tbl>
    <w:p w14:paraId="62D5B87E">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15、杀螟松（杀螟硫磷）</w:t>
      </w:r>
    </w:p>
    <w:tbl>
      <w:tblPr>
        <w:tblStyle w:val="9"/>
        <w:tblW w:w="8199"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7"/>
        <w:gridCol w:w="6222"/>
      </w:tblGrid>
      <w:tr w14:paraId="6B43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77" w:type="dxa"/>
            <w:noWrap/>
            <w:vAlign w:val="top"/>
          </w:tcPr>
          <w:p w14:paraId="60DA3E0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22" w:type="dxa"/>
            <w:noWrap/>
            <w:vAlign w:val="top"/>
          </w:tcPr>
          <w:p w14:paraId="733D659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对人畜低毒，对鱼毒性中等。</w:t>
            </w:r>
          </w:p>
        </w:tc>
      </w:tr>
      <w:tr w14:paraId="5DABC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1977" w:type="dxa"/>
            <w:noWrap/>
            <w:vAlign w:val="center"/>
          </w:tcPr>
          <w:p w14:paraId="586155B3">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22" w:type="dxa"/>
            <w:noWrap/>
            <w:vAlign w:val="top"/>
          </w:tcPr>
          <w:p w14:paraId="005F6B6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杀螟松有很强的内渗性，对害虫有触杀及胃毒作用，是防治蛀干害虫的专用药剂，对食叶的蝶类幼虫（如灰蝶、凤蝶等）、蛾类幼虫（如夜蛾、尺蛾等）等害虫有效。</w:t>
            </w:r>
          </w:p>
        </w:tc>
      </w:tr>
      <w:tr w14:paraId="57D8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1977" w:type="dxa"/>
            <w:noWrap/>
            <w:vAlign w:val="center"/>
          </w:tcPr>
          <w:p w14:paraId="60AF373F">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22" w:type="dxa"/>
            <w:noWrap/>
            <w:vAlign w:val="top"/>
          </w:tcPr>
          <w:p w14:paraId="29F9F7E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天牛、蔗扁蛾、潜叶性害虫（</w:t>
            </w:r>
            <w:r>
              <w:rPr>
                <w:rFonts w:hint="eastAsia" w:ascii="宋体" w:hAnsi="宋体" w:eastAsia="宋体" w:cs="宋体"/>
                <w:sz w:val="24"/>
                <w:szCs w:val="24"/>
                <w:highlight w:val="none"/>
                <w:lang w:eastAsia="zh-CN"/>
              </w:rPr>
              <w:t>鬼画符</w:t>
            </w:r>
            <w:r>
              <w:rPr>
                <w:rFonts w:hint="eastAsia" w:ascii="宋体" w:hAnsi="宋体" w:eastAsia="宋体" w:cs="宋体"/>
                <w:sz w:val="24"/>
                <w:szCs w:val="24"/>
                <w:highlight w:val="none"/>
              </w:rPr>
              <w:t>）、椰棕叶甲、蝶类幼虫（如灰蝶、凤蝶等）、蛾类幼虫（如夜蛾、尺蛾等）等</w:t>
            </w:r>
          </w:p>
        </w:tc>
      </w:tr>
      <w:tr w14:paraId="2DFF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1977" w:type="dxa"/>
            <w:noWrap/>
            <w:vAlign w:val="center"/>
          </w:tcPr>
          <w:p w14:paraId="4905986A">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22" w:type="dxa"/>
            <w:noWrap/>
            <w:vAlign w:val="top"/>
          </w:tcPr>
          <w:p w14:paraId="6AC7DBC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鸡冠</w:t>
            </w:r>
            <w:r>
              <w:rPr>
                <w:rFonts w:hint="eastAsia" w:ascii="宋体" w:hAnsi="宋体" w:eastAsia="宋体" w:cs="宋体"/>
                <w:sz w:val="24"/>
                <w:szCs w:val="24"/>
                <w:highlight w:val="none"/>
                <w:lang w:eastAsia="zh-CN"/>
              </w:rPr>
              <w:t>刺桐</w:t>
            </w:r>
            <w:r>
              <w:rPr>
                <w:rFonts w:hint="eastAsia" w:ascii="宋体" w:hAnsi="宋体" w:eastAsia="宋体" w:cs="宋体"/>
                <w:sz w:val="24"/>
                <w:szCs w:val="24"/>
                <w:highlight w:val="none"/>
              </w:rPr>
              <w:t>蔗扁蛾、大树菠萝蔗扁蛾、柳树天牛、洋紫荆拟木蠹蛾、凤凰木夜蛾、蒲桃木虱等</w:t>
            </w:r>
          </w:p>
        </w:tc>
      </w:tr>
      <w:tr w14:paraId="717F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1977" w:type="dxa"/>
            <w:noWrap/>
            <w:vAlign w:val="center"/>
          </w:tcPr>
          <w:p w14:paraId="49C206E1">
            <w:pPr>
              <w:keepNext w:val="0"/>
              <w:keepLines w:val="0"/>
              <w:kinsoku/>
              <w:wordWrap/>
              <w:overflowPunct/>
              <w:topLinePunct w:val="0"/>
              <w:autoSpaceDE/>
              <w:bidi w:val="0"/>
              <w:spacing w:line="6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22" w:type="dxa"/>
            <w:noWrap/>
            <w:vAlign w:val="top"/>
          </w:tcPr>
          <w:p w14:paraId="7A9A908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防治蛀干害虫，对树形不太高大，树皮比较光滑的，可将原药稀释25~50倍涂刷树身；对树形高大，树皮粗糙的，可每百斤水用药半斤至1斤喷施，喷药时必须使药液完全湿润树干。</w:t>
            </w:r>
          </w:p>
        </w:tc>
      </w:tr>
      <w:tr w14:paraId="60A5E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977" w:type="dxa"/>
            <w:noWrap/>
            <w:vAlign w:val="top"/>
          </w:tcPr>
          <w:p w14:paraId="5D3BB9F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22" w:type="dxa"/>
            <w:noWrap/>
            <w:vAlign w:val="top"/>
          </w:tcPr>
          <w:p w14:paraId="777D0B77">
            <w:pPr>
              <w:keepNext w:val="0"/>
              <w:keepLines w:val="0"/>
              <w:numPr>
                <w:ilvl w:val="0"/>
                <w:numId w:val="12"/>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应在晴天、树皮干燥时施药，雨天或雨后树皮潮湿时不宜施药；</w:t>
            </w:r>
          </w:p>
          <w:p w14:paraId="23FD145F">
            <w:pPr>
              <w:keepNext w:val="0"/>
              <w:keepLines w:val="0"/>
              <w:numPr>
                <w:ilvl w:val="0"/>
                <w:numId w:val="12"/>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不可与碱性物质混合使用，以免分解失效。</w:t>
            </w:r>
          </w:p>
        </w:tc>
      </w:tr>
    </w:tbl>
    <w:p w14:paraId="67856E84">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16、密达（蜗牛敌）</w:t>
      </w:r>
    </w:p>
    <w:tbl>
      <w:tblPr>
        <w:tblStyle w:val="9"/>
        <w:tblW w:w="8294" w:type="dxa"/>
        <w:tblInd w:w="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6285"/>
      </w:tblGrid>
      <w:tr w14:paraId="0F7D0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009" w:type="dxa"/>
            <w:noWrap/>
            <w:vAlign w:val="top"/>
          </w:tcPr>
          <w:p w14:paraId="655780B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85" w:type="dxa"/>
            <w:noWrap/>
            <w:vAlign w:val="top"/>
          </w:tcPr>
          <w:p w14:paraId="15B5999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48B6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2009" w:type="dxa"/>
            <w:noWrap/>
            <w:vAlign w:val="top"/>
          </w:tcPr>
          <w:p w14:paraId="1788D1C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85" w:type="dxa"/>
            <w:noWrap/>
            <w:vAlign w:val="top"/>
          </w:tcPr>
          <w:p w14:paraId="1605149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密达为专用的杀螺剂，对蜗牛、蛞蝓有很强的引诱力，蜗牛、蛞蝓被引诱进食后，破坏螺体内特殊</w:t>
            </w:r>
            <w:r>
              <w:rPr>
                <w:rFonts w:hint="eastAsia" w:ascii="宋体" w:hAnsi="宋体" w:eastAsia="宋体" w:cs="宋体"/>
                <w:sz w:val="24"/>
                <w:szCs w:val="24"/>
                <w:highlight w:val="none"/>
                <w:lang w:eastAsia="zh-CN"/>
              </w:rPr>
              <w:t>的黏液</w:t>
            </w:r>
            <w:r>
              <w:rPr>
                <w:rFonts w:hint="eastAsia" w:ascii="宋体" w:hAnsi="宋体" w:eastAsia="宋体" w:cs="宋体"/>
                <w:sz w:val="24"/>
                <w:szCs w:val="24"/>
                <w:highlight w:val="none"/>
              </w:rPr>
              <w:t>，使蜗牛、蛞蝓死亡。</w:t>
            </w:r>
          </w:p>
        </w:tc>
      </w:tr>
      <w:tr w14:paraId="33A53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009" w:type="dxa"/>
            <w:noWrap/>
            <w:vAlign w:val="top"/>
          </w:tcPr>
          <w:p w14:paraId="16374B0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85" w:type="dxa"/>
            <w:noWrap/>
            <w:vAlign w:val="top"/>
          </w:tcPr>
          <w:p w14:paraId="0B82D23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福寿螺、东风螺、蛞蝓</w:t>
            </w:r>
          </w:p>
        </w:tc>
      </w:tr>
      <w:tr w14:paraId="195EE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009" w:type="dxa"/>
            <w:noWrap/>
            <w:vAlign w:val="top"/>
          </w:tcPr>
          <w:p w14:paraId="478D255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85" w:type="dxa"/>
            <w:noWrap/>
            <w:vAlign w:val="top"/>
          </w:tcPr>
          <w:p w14:paraId="495C796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鸡冠</w:t>
            </w:r>
            <w:r>
              <w:rPr>
                <w:rFonts w:hint="eastAsia" w:ascii="宋体" w:hAnsi="宋体" w:eastAsia="宋体" w:cs="宋体"/>
                <w:sz w:val="24"/>
                <w:szCs w:val="24"/>
                <w:highlight w:val="none"/>
                <w:lang w:eastAsia="zh-CN"/>
              </w:rPr>
              <w:t>刺桐</w:t>
            </w:r>
            <w:r>
              <w:rPr>
                <w:rFonts w:hint="eastAsia" w:ascii="宋体" w:hAnsi="宋体" w:eastAsia="宋体" w:cs="宋体"/>
                <w:sz w:val="24"/>
                <w:szCs w:val="24"/>
                <w:highlight w:val="none"/>
              </w:rPr>
              <w:t>、大树菠萝、柳树、洋紫荆、凤凰木、蒲桃等</w:t>
            </w:r>
          </w:p>
        </w:tc>
      </w:tr>
      <w:tr w14:paraId="587D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009" w:type="dxa"/>
            <w:noWrap/>
            <w:vAlign w:val="top"/>
          </w:tcPr>
          <w:p w14:paraId="1FABE25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85" w:type="dxa"/>
            <w:noWrap/>
            <w:vAlign w:val="top"/>
          </w:tcPr>
          <w:p w14:paraId="403FE6E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浅水区（水深10公分以下）或岸边每亩用药1</w:t>
            </w:r>
            <w:r>
              <w:rPr>
                <w:rFonts w:hint="eastAsia" w:ascii="宋体" w:hAnsi="宋体" w:eastAsia="宋体" w:cs="宋体"/>
                <w:sz w:val="24"/>
                <w:szCs w:val="24"/>
                <w:highlight w:val="none"/>
                <w:lang w:eastAsia="zh-CN"/>
              </w:rPr>
              <w:t>斤</w:t>
            </w:r>
            <w:r>
              <w:rPr>
                <w:rFonts w:hint="eastAsia" w:ascii="宋体" w:hAnsi="宋体" w:eastAsia="宋体" w:cs="宋体"/>
                <w:sz w:val="24"/>
                <w:szCs w:val="24"/>
                <w:highlight w:val="none"/>
              </w:rPr>
              <w:t>至2斤</w:t>
            </w:r>
          </w:p>
        </w:tc>
      </w:tr>
      <w:tr w14:paraId="538D1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009" w:type="dxa"/>
            <w:noWrap/>
            <w:vAlign w:val="top"/>
          </w:tcPr>
          <w:p w14:paraId="37EB70F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85" w:type="dxa"/>
            <w:noWrap/>
            <w:vAlign w:val="top"/>
          </w:tcPr>
          <w:p w14:paraId="2E425E1D">
            <w:pPr>
              <w:keepNext w:val="0"/>
              <w:keepLines w:val="0"/>
              <w:numPr>
                <w:ilvl w:val="0"/>
                <w:numId w:val="13"/>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施药后的地方不要</w:t>
            </w:r>
            <w:r>
              <w:rPr>
                <w:rFonts w:hint="eastAsia" w:ascii="宋体" w:hAnsi="宋体" w:eastAsia="宋体" w:cs="宋体"/>
                <w:sz w:val="24"/>
                <w:szCs w:val="24"/>
                <w:highlight w:val="none"/>
                <w:lang w:eastAsia="zh-CN"/>
              </w:rPr>
              <w:t>踩踏</w:t>
            </w:r>
          </w:p>
          <w:p w14:paraId="27789B7F">
            <w:pPr>
              <w:keepNext w:val="0"/>
              <w:keepLines w:val="0"/>
              <w:numPr>
                <w:ilvl w:val="0"/>
                <w:numId w:val="13"/>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注意气候施药。低温（15度以下）或高温（35度以上）时，螺的活动能力降低会影响药效。施药后大雨，药粒易被冲散流失。</w:t>
            </w:r>
          </w:p>
        </w:tc>
      </w:tr>
    </w:tbl>
    <w:p w14:paraId="6CC6BE9E">
      <w:pPr>
        <w:keepNext w:val="0"/>
        <w:keepLines w:val="0"/>
        <w:kinsoku/>
        <w:wordWrap/>
        <w:overflowPunct/>
        <w:topLinePunct w:val="0"/>
        <w:autoSpaceDE/>
        <w:bidi w:val="0"/>
        <w:spacing w:line="600" w:lineRule="exact"/>
        <w:ind w:left="420"/>
        <w:rPr>
          <w:rFonts w:hint="eastAsia" w:ascii="宋体" w:hAnsi="宋体" w:eastAsia="宋体" w:cs="宋体"/>
          <w:sz w:val="24"/>
          <w:szCs w:val="24"/>
          <w:highlight w:val="none"/>
        </w:rPr>
      </w:pPr>
      <w:r>
        <w:rPr>
          <w:rFonts w:hint="eastAsia" w:ascii="宋体" w:hAnsi="宋体" w:eastAsia="宋体" w:cs="宋体"/>
          <w:sz w:val="24"/>
          <w:szCs w:val="24"/>
          <w:highlight w:val="none"/>
        </w:rPr>
        <w:t>二、杀红蜘蛛剂</w:t>
      </w:r>
    </w:p>
    <w:p w14:paraId="6B318B26">
      <w:pPr>
        <w:keepNext w:val="0"/>
        <w:keepLines w:val="0"/>
        <w:numPr>
          <w:ilvl w:val="1"/>
          <w:numId w:val="13"/>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三氯杀螨醇</w:t>
      </w:r>
    </w:p>
    <w:tbl>
      <w:tblPr>
        <w:tblStyle w:val="9"/>
        <w:tblW w:w="8289" w:type="dxa"/>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0"/>
        <w:gridCol w:w="6269"/>
      </w:tblGrid>
      <w:tr w14:paraId="5BB6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2020" w:type="dxa"/>
            <w:noWrap/>
            <w:vAlign w:val="top"/>
          </w:tcPr>
          <w:p w14:paraId="3FB20E9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5983BC5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对人畜低毒，对鱼、蜜蜂安全。</w:t>
            </w:r>
          </w:p>
        </w:tc>
      </w:tr>
      <w:tr w14:paraId="69071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020" w:type="dxa"/>
            <w:noWrap/>
            <w:vAlign w:val="top"/>
          </w:tcPr>
          <w:p w14:paraId="24567C2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7F6DCE7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三氯杀螨醇是广谱性杀螨剂，对螨类有触杀及胃毒作用，对成螨、幼螨及卵均有效。残效期7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15天。</w:t>
            </w:r>
          </w:p>
        </w:tc>
      </w:tr>
      <w:tr w14:paraId="51E5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2020" w:type="dxa"/>
            <w:noWrap/>
            <w:vAlign w:val="top"/>
          </w:tcPr>
          <w:p w14:paraId="5791AEB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464DEE5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红蜘蛛</w:t>
            </w:r>
          </w:p>
        </w:tc>
      </w:tr>
      <w:tr w14:paraId="0704E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2020" w:type="dxa"/>
            <w:noWrap/>
            <w:vAlign w:val="top"/>
          </w:tcPr>
          <w:p w14:paraId="56C62B1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33727CE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黄榕、山瑞香、玫瑰、菊花等</w:t>
            </w:r>
          </w:p>
        </w:tc>
      </w:tr>
      <w:tr w14:paraId="7F37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2020" w:type="dxa"/>
            <w:noWrap/>
            <w:vAlign w:val="top"/>
          </w:tcPr>
          <w:p w14:paraId="5695BE5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5B58A1A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每百斤水用药１两半至２两喷施</w:t>
            </w:r>
          </w:p>
        </w:tc>
      </w:tr>
      <w:tr w14:paraId="40B7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020" w:type="dxa"/>
            <w:noWrap/>
            <w:vAlign w:val="top"/>
          </w:tcPr>
          <w:p w14:paraId="42A3709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077769D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不可与碱性物质混合使用，以免分解失效。</w:t>
            </w:r>
          </w:p>
        </w:tc>
      </w:tr>
    </w:tbl>
    <w:p w14:paraId="1504BC88">
      <w:pPr>
        <w:keepNext w:val="0"/>
        <w:keepLines w:val="0"/>
        <w:kinsoku/>
        <w:wordWrap/>
        <w:overflowPunct/>
        <w:topLinePunct w:val="0"/>
        <w:autoSpaceDE/>
        <w:bidi w:val="0"/>
        <w:spacing w:line="6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2、克螨特</w:t>
      </w:r>
    </w:p>
    <w:tbl>
      <w:tblPr>
        <w:tblStyle w:val="9"/>
        <w:tblW w:w="8244" w:type="dxa"/>
        <w:tblInd w:w="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6222"/>
      </w:tblGrid>
      <w:tr w14:paraId="5254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022" w:type="dxa"/>
            <w:noWrap/>
            <w:vAlign w:val="top"/>
          </w:tcPr>
          <w:p w14:paraId="60D8AEF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22" w:type="dxa"/>
            <w:noWrap/>
            <w:vAlign w:val="top"/>
          </w:tcPr>
          <w:p w14:paraId="6954414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对人畜低毒，对鱼、蜜蜂安全。</w:t>
            </w:r>
          </w:p>
        </w:tc>
      </w:tr>
      <w:tr w14:paraId="2809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2022" w:type="dxa"/>
            <w:noWrap/>
            <w:vAlign w:val="top"/>
          </w:tcPr>
          <w:p w14:paraId="55619C5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22" w:type="dxa"/>
            <w:noWrap/>
            <w:vAlign w:val="top"/>
          </w:tcPr>
          <w:p w14:paraId="066D8CB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克螨特是广谱性杀剂，对螨类有触杀及胃毒作用，对成螨、幼螨有效，对卵基本无效。克螨特已使用了30多年，至今没有发现抗药性。残效期7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15天。</w:t>
            </w:r>
          </w:p>
        </w:tc>
      </w:tr>
      <w:tr w14:paraId="1C75D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022" w:type="dxa"/>
            <w:noWrap/>
            <w:vAlign w:val="top"/>
          </w:tcPr>
          <w:p w14:paraId="1D21116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22" w:type="dxa"/>
            <w:noWrap/>
            <w:vAlign w:val="top"/>
          </w:tcPr>
          <w:p w14:paraId="687D868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红蜘蛛</w:t>
            </w:r>
          </w:p>
        </w:tc>
      </w:tr>
      <w:tr w14:paraId="7FE5D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022" w:type="dxa"/>
            <w:noWrap/>
            <w:vAlign w:val="top"/>
          </w:tcPr>
          <w:p w14:paraId="76ECFC1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22" w:type="dxa"/>
            <w:noWrap/>
            <w:vAlign w:val="top"/>
          </w:tcPr>
          <w:p w14:paraId="26DDE6E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黄榕、山瑞香、玫瑰、菊花等</w:t>
            </w:r>
          </w:p>
        </w:tc>
      </w:tr>
      <w:tr w14:paraId="493A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022" w:type="dxa"/>
            <w:noWrap/>
            <w:vAlign w:val="top"/>
          </w:tcPr>
          <w:p w14:paraId="30FCC2B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22" w:type="dxa"/>
            <w:noWrap/>
            <w:vAlign w:val="top"/>
          </w:tcPr>
          <w:p w14:paraId="0514F77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每百斤水用药半两至1两喷施</w:t>
            </w:r>
          </w:p>
        </w:tc>
      </w:tr>
      <w:tr w14:paraId="6270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2022" w:type="dxa"/>
            <w:noWrap/>
            <w:vAlign w:val="top"/>
          </w:tcPr>
          <w:p w14:paraId="18B1CEF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22" w:type="dxa"/>
            <w:noWrap/>
            <w:vAlign w:val="top"/>
          </w:tcPr>
          <w:p w14:paraId="748803C6">
            <w:pPr>
              <w:keepNext w:val="0"/>
              <w:keepLines w:val="0"/>
              <w:numPr>
                <w:ilvl w:val="0"/>
                <w:numId w:val="14"/>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克螨特无渗透作用，喷药时需彻底喷洒植物叶底和叶面；</w:t>
            </w:r>
          </w:p>
          <w:p w14:paraId="51119300">
            <w:pPr>
              <w:keepNext w:val="0"/>
              <w:keepLines w:val="0"/>
              <w:numPr>
                <w:ilvl w:val="0"/>
                <w:numId w:val="14"/>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不可与碱性物质混合使用，以免分解失效。</w:t>
            </w:r>
          </w:p>
        </w:tc>
      </w:tr>
    </w:tbl>
    <w:p w14:paraId="6F54D7D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3、卡死克</w:t>
      </w:r>
    </w:p>
    <w:tbl>
      <w:tblPr>
        <w:tblStyle w:val="9"/>
        <w:tblW w:w="8235"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6330"/>
      </w:tblGrid>
      <w:tr w14:paraId="5F35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05" w:type="dxa"/>
            <w:noWrap/>
            <w:vAlign w:val="top"/>
          </w:tcPr>
          <w:p w14:paraId="27E6352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30" w:type="dxa"/>
            <w:noWrap/>
            <w:vAlign w:val="top"/>
          </w:tcPr>
          <w:p w14:paraId="7B9DD1D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对人畜低毒，对鱼、蜜蜂安全。</w:t>
            </w:r>
          </w:p>
        </w:tc>
      </w:tr>
      <w:tr w14:paraId="21C4B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1905" w:type="dxa"/>
            <w:noWrap/>
            <w:vAlign w:val="top"/>
          </w:tcPr>
          <w:p w14:paraId="6ACC32F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30" w:type="dxa"/>
            <w:noWrap/>
            <w:vAlign w:val="top"/>
          </w:tcPr>
          <w:p w14:paraId="5CC0C0F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卡死克是杀虫、杀螨剂，具有触杀及胃毒作用，杀幼螨效果好，不能直接杀死成螨，但可使接触药液的成虫或成螨不育或产出的卵不能孵化。卡死克杀虫、杀螨的作用较慢，害虫、害螨接触药液后需3~5天才死亡。</w:t>
            </w:r>
          </w:p>
        </w:tc>
      </w:tr>
      <w:tr w14:paraId="1A4F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05" w:type="dxa"/>
            <w:noWrap/>
            <w:vAlign w:val="top"/>
          </w:tcPr>
          <w:p w14:paraId="775E0DE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30" w:type="dxa"/>
            <w:noWrap/>
            <w:vAlign w:val="top"/>
          </w:tcPr>
          <w:p w14:paraId="69B193D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红蜘蛛、菜青虫、潜叶蛾等</w:t>
            </w:r>
          </w:p>
        </w:tc>
      </w:tr>
      <w:tr w14:paraId="58C4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05" w:type="dxa"/>
            <w:noWrap/>
            <w:vAlign w:val="top"/>
          </w:tcPr>
          <w:p w14:paraId="7AAC353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30" w:type="dxa"/>
            <w:noWrap/>
            <w:vAlign w:val="top"/>
          </w:tcPr>
          <w:p w14:paraId="4634A82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黄榕、山瑞香、玫瑰、菊花等</w:t>
            </w:r>
          </w:p>
        </w:tc>
      </w:tr>
      <w:tr w14:paraId="4189C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05" w:type="dxa"/>
            <w:noWrap/>
            <w:vAlign w:val="top"/>
          </w:tcPr>
          <w:p w14:paraId="5E931C9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30" w:type="dxa"/>
            <w:noWrap/>
            <w:vAlign w:val="top"/>
          </w:tcPr>
          <w:p w14:paraId="45C1773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每百斤水用药半两至1两喷施</w:t>
            </w:r>
          </w:p>
        </w:tc>
      </w:tr>
      <w:tr w14:paraId="609BD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905" w:type="dxa"/>
            <w:noWrap/>
            <w:vAlign w:val="top"/>
          </w:tcPr>
          <w:p w14:paraId="53996D5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30" w:type="dxa"/>
            <w:noWrap/>
            <w:vAlign w:val="top"/>
          </w:tcPr>
          <w:p w14:paraId="67B1C8C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1、不可与碱性物质混合使用，以免分解失效。</w:t>
            </w:r>
          </w:p>
          <w:p w14:paraId="260DD34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2、每年用药不能超过2次。</w:t>
            </w:r>
          </w:p>
        </w:tc>
      </w:tr>
    </w:tbl>
    <w:p w14:paraId="11DF1FF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三、杀菌剂</w:t>
      </w:r>
    </w:p>
    <w:p w14:paraId="37A7B9DC">
      <w:pPr>
        <w:keepNext w:val="0"/>
        <w:keepLines w:val="0"/>
        <w:numPr>
          <w:ilvl w:val="0"/>
          <w:numId w:val="15"/>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粉锈宁（三唑酮）</w:t>
      </w:r>
    </w:p>
    <w:tbl>
      <w:tblPr>
        <w:tblStyle w:val="9"/>
        <w:tblW w:w="825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2"/>
        <w:gridCol w:w="6317"/>
      </w:tblGrid>
      <w:tr w14:paraId="764A5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42" w:type="dxa"/>
            <w:noWrap/>
            <w:vAlign w:val="top"/>
          </w:tcPr>
          <w:p w14:paraId="12F2284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17" w:type="dxa"/>
            <w:noWrap/>
            <w:vAlign w:val="top"/>
          </w:tcPr>
          <w:p w14:paraId="0306373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对人畜低毒，对鱼、蜜蜂、鸟类安全。</w:t>
            </w:r>
          </w:p>
        </w:tc>
      </w:tr>
      <w:tr w14:paraId="6CE34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42" w:type="dxa"/>
            <w:noWrap/>
            <w:vAlign w:val="top"/>
          </w:tcPr>
          <w:p w14:paraId="2E3A426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17" w:type="dxa"/>
            <w:noWrap/>
            <w:vAlign w:val="top"/>
          </w:tcPr>
          <w:p w14:paraId="5576712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粉锈宁是广谱的内吸性杀菌剂，具有预防和治疗作用</w:t>
            </w:r>
          </w:p>
        </w:tc>
      </w:tr>
      <w:tr w14:paraId="0CA3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42" w:type="dxa"/>
            <w:noWrap/>
            <w:vAlign w:val="top"/>
          </w:tcPr>
          <w:p w14:paraId="29ED25D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17" w:type="dxa"/>
            <w:noWrap/>
            <w:vAlign w:val="top"/>
          </w:tcPr>
          <w:p w14:paraId="066EC75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白粉病、锈病、炭疽病、黑斑病等</w:t>
            </w:r>
          </w:p>
        </w:tc>
      </w:tr>
      <w:tr w14:paraId="2687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942" w:type="dxa"/>
            <w:noWrap/>
            <w:vAlign w:val="top"/>
          </w:tcPr>
          <w:p w14:paraId="5DCA38E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17" w:type="dxa"/>
            <w:noWrap/>
            <w:vAlign w:val="top"/>
          </w:tcPr>
          <w:p w14:paraId="78EDDD0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玫瑰白粉病、玫瑰黑斑病、海枣白粉病、九里香白粉病、紫薇白粉病、菊花白粉病、凤仙花白粉病、美人蕉锈病、金边剑麻炭疽病等</w:t>
            </w:r>
          </w:p>
        </w:tc>
      </w:tr>
      <w:tr w14:paraId="4FD3B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942" w:type="dxa"/>
            <w:noWrap/>
            <w:vAlign w:val="top"/>
          </w:tcPr>
          <w:p w14:paraId="483BA78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17" w:type="dxa"/>
            <w:noWrap/>
            <w:vAlign w:val="top"/>
          </w:tcPr>
          <w:p w14:paraId="7AF222E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预防性喷药时，每百斤水用药半两至1两喷施；治疗性喷药时，每百斤水用药1两半至2两喷施</w:t>
            </w:r>
          </w:p>
        </w:tc>
      </w:tr>
      <w:tr w14:paraId="425F4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942" w:type="dxa"/>
            <w:noWrap/>
            <w:vAlign w:val="top"/>
          </w:tcPr>
          <w:p w14:paraId="6306444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17" w:type="dxa"/>
            <w:noWrap/>
            <w:vAlign w:val="top"/>
          </w:tcPr>
          <w:p w14:paraId="2868702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可与氧化乐果、敌敌畏等多种农药混合使用。</w:t>
            </w:r>
          </w:p>
        </w:tc>
      </w:tr>
    </w:tbl>
    <w:p w14:paraId="4720315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2、百菌清</w:t>
      </w:r>
    </w:p>
    <w:tbl>
      <w:tblPr>
        <w:tblStyle w:val="9"/>
        <w:tblW w:w="8274"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6317"/>
      </w:tblGrid>
      <w:tr w14:paraId="03F12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57" w:type="dxa"/>
            <w:noWrap/>
            <w:vAlign w:val="top"/>
          </w:tcPr>
          <w:p w14:paraId="198F170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17" w:type="dxa"/>
            <w:noWrap/>
            <w:vAlign w:val="top"/>
          </w:tcPr>
          <w:p w14:paraId="1F5F141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对人畜低毒，对鱼高毒。</w:t>
            </w:r>
          </w:p>
        </w:tc>
      </w:tr>
      <w:tr w14:paraId="4AF1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1957" w:type="dxa"/>
            <w:noWrap/>
            <w:vAlign w:val="top"/>
          </w:tcPr>
          <w:p w14:paraId="3F165EC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17" w:type="dxa"/>
            <w:noWrap/>
            <w:vAlign w:val="top"/>
          </w:tcPr>
          <w:p w14:paraId="47FE891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百菌清是广谱的非内吸性杀菌剂，主要对导致黑斑病、白粉病、锈病等多种真菌病害起预防作用。百菌清没有内吸传导作用，不能从受药部位和根系被吸收，只能杀死植物表面的真菌，对已进入植物体内的病菌杀灭的作用很小，因此只能起到预防作用。</w:t>
            </w:r>
            <w:r>
              <w:rPr>
                <w:rFonts w:hint="eastAsia" w:ascii="宋体" w:hAnsi="宋体" w:eastAsia="宋体" w:cs="宋体"/>
                <w:sz w:val="24"/>
                <w:szCs w:val="24"/>
                <w:highlight w:val="none"/>
                <w:lang w:eastAsia="zh-CN"/>
              </w:rPr>
              <w:t>有</w:t>
            </w:r>
            <w:r>
              <w:rPr>
                <w:rFonts w:hint="eastAsia" w:ascii="宋体" w:hAnsi="宋体" w:eastAsia="宋体" w:cs="宋体"/>
                <w:sz w:val="24"/>
                <w:szCs w:val="24"/>
                <w:highlight w:val="none"/>
              </w:rPr>
              <w:t>效期长7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10天。</w:t>
            </w:r>
          </w:p>
        </w:tc>
      </w:tr>
      <w:tr w14:paraId="21185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57" w:type="dxa"/>
            <w:noWrap/>
            <w:vAlign w:val="top"/>
          </w:tcPr>
          <w:p w14:paraId="1AAD2BA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17" w:type="dxa"/>
            <w:noWrap/>
            <w:vAlign w:val="top"/>
          </w:tcPr>
          <w:p w14:paraId="7A5127B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白粉病、锈病、炭疽病、黑斑病、枝枯病、疫病等</w:t>
            </w:r>
          </w:p>
        </w:tc>
      </w:tr>
      <w:tr w14:paraId="2EC20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957" w:type="dxa"/>
            <w:noWrap/>
            <w:vAlign w:val="top"/>
          </w:tcPr>
          <w:p w14:paraId="562EF8E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17" w:type="dxa"/>
            <w:noWrap/>
            <w:vAlign w:val="top"/>
          </w:tcPr>
          <w:p w14:paraId="1586F0B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玫瑰（白粉病、黑斑病、枝枯病）、海枣白粉病、九里香白粉病、紫薇白粉病、菊花（白粉病、黑斑病、斑点病）凤仙花白粉病、长春花疫病等</w:t>
            </w:r>
          </w:p>
        </w:tc>
      </w:tr>
      <w:tr w14:paraId="30A4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957" w:type="dxa"/>
            <w:noWrap/>
            <w:vAlign w:val="top"/>
          </w:tcPr>
          <w:p w14:paraId="0CA9E84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17" w:type="dxa"/>
            <w:noWrap/>
            <w:vAlign w:val="top"/>
          </w:tcPr>
          <w:p w14:paraId="24997FC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预防性喷药时，每百斤水用药半两至1两喷施；发病初期治疗性喷药时，每百斤水用药1两半至2两喷施</w:t>
            </w:r>
          </w:p>
        </w:tc>
      </w:tr>
      <w:tr w14:paraId="30C36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957" w:type="dxa"/>
            <w:noWrap/>
            <w:vAlign w:val="top"/>
          </w:tcPr>
          <w:p w14:paraId="04918CE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17" w:type="dxa"/>
            <w:noWrap/>
            <w:vAlign w:val="top"/>
          </w:tcPr>
          <w:p w14:paraId="51760A51">
            <w:pPr>
              <w:keepNext w:val="0"/>
              <w:keepLines w:val="0"/>
              <w:numPr>
                <w:ilvl w:val="0"/>
                <w:numId w:val="16"/>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高浓度使用时对玫瑰、桃花会有药害</w:t>
            </w:r>
          </w:p>
          <w:p w14:paraId="0CA4BB4E">
            <w:pPr>
              <w:keepNext w:val="0"/>
              <w:keepLines w:val="0"/>
              <w:numPr>
                <w:ilvl w:val="0"/>
                <w:numId w:val="16"/>
              </w:numPr>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不可与克螨特、杀螟松混合使用</w:t>
            </w:r>
          </w:p>
        </w:tc>
      </w:tr>
    </w:tbl>
    <w:p w14:paraId="6387EB9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3、世高</w:t>
      </w:r>
    </w:p>
    <w:tbl>
      <w:tblPr>
        <w:tblStyle w:val="9"/>
        <w:tblW w:w="8244"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6317"/>
      </w:tblGrid>
      <w:tr w14:paraId="297FB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27" w:type="dxa"/>
            <w:noWrap/>
            <w:vAlign w:val="top"/>
          </w:tcPr>
          <w:p w14:paraId="0393E71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17" w:type="dxa"/>
            <w:noWrap/>
            <w:vAlign w:val="top"/>
          </w:tcPr>
          <w:p w14:paraId="1F9EB07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5CE3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927" w:type="dxa"/>
            <w:noWrap/>
            <w:vAlign w:val="top"/>
          </w:tcPr>
          <w:p w14:paraId="68B5FA4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17" w:type="dxa"/>
            <w:noWrap/>
            <w:vAlign w:val="top"/>
          </w:tcPr>
          <w:p w14:paraId="741BCA7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世高是广谱的内吸性杀菌剂，具有预防和治疗作用。药效稳定，残效期长。</w:t>
            </w:r>
          </w:p>
        </w:tc>
      </w:tr>
      <w:tr w14:paraId="4D54E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27" w:type="dxa"/>
            <w:noWrap/>
            <w:vAlign w:val="top"/>
          </w:tcPr>
          <w:p w14:paraId="33A6B29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17" w:type="dxa"/>
            <w:noWrap/>
            <w:vAlign w:val="top"/>
          </w:tcPr>
          <w:p w14:paraId="4A79D2A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叶斑病、白粉病、早期锈病、炭疽病、黑斑病、疫病等</w:t>
            </w:r>
          </w:p>
        </w:tc>
      </w:tr>
      <w:tr w14:paraId="2E2A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27" w:type="dxa"/>
            <w:noWrap/>
            <w:vAlign w:val="top"/>
          </w:tcPr>
          <w:p w14:paraId="173D031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17" w:type="dxa"/>
            <w:noWrap/>
            <w:vAlign w:val="top"/>
          </w:tcPr>
          <w:p w14:paraId="37B9DE7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玫瑰、菊花、凤仙花等</w:t>
            </w:r>
          </w:p>
        </w:tc>
      </w:tr>
      <w:tr w14:paraId="408AB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927" w:type="dxa"/>
            <w:noWrap/>
            <w:vAlign w:val="top"/>
          </w:tcPr>
          <w:p w14:paraId="1CC18CF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17" w:type="dxa"/>
            <w:noWrap/>
            <w:vAlign w:val="top"/>
          </w:tcPr>
          <w:p w14:paraId="7F49C6A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预防性喷药时，每百斤水用药2~3包喷施；治疗性喷药时，每百斤水用药4~5包喷施</w:t>
            </w:r>
          </w:p>
        </w:tc>
      </w:tr>
      <w:tr w14:paraId="4654F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927" w:type="dxa"/>
            <w:noWrap/>
            <w:vAlign w:val="top"/>
          </w:tcPr>
          <w:p w14:paraId="15A8491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17" w:type="dxa"/>
            <w:noWrap/>
            <w:vAlign w:val="top"/>
          </w:tcPr>
          <w:p w14:paraId="55AF2F1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不可与地菌灵混合使用</w:t>
            </w:r>
          </w:p>
        </w:tc>
      </w:tr>
    </w:tbl>
    <w:p w14:paraId="39B9C73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4、敌力脱（丙环唑）</w:t>
      </w:r>
    </w:p>
    <w:tbl>
      <w:tblPr>
        <w:tblStyle w:val="9"/>
        <w:tblW w:w="8174"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7"/>
        <w:gridCol w:w="6237"/>
      </w:tblGrid>
      <w:tr w14:paraId="6621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37" w:type="dxa"/>
            <w:noWrap/>
            <w:vAlign w:val="top"/>
          </w:tcPr>
          <w:p w14:paraId="1016B57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37" w:type="dxa"/>
            <w:noWrap/>
            <w:vAlign w:val="top"/>
          </w:tcPr>
          <w:p w14:paraId="59CF109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127C4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937" w:type="dxa"/>
            <w:noWrap/>
            <w:vAlign w:val="top"/>
          </w:tcPr>
          <w:p w14:paraId="29440CB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37" w:type="dxa"/>
            <w:noWrap/>
            <w:vAlign w:val="top"/>
          </w:tcPr>
          <w:p w14:paraId="6583A53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敌力脱是内吸性杀菌剂，具有保护和治疗作用，对根腐病、叶斑病、白粉病有较好的防治效果。经根、茎、叶吸收后能很快在植物体内向上传导。</w:t>
            </w:r>
          </w:p>
        </w:tc>
      </w:tr>
      <w:tr w14:paraId="043A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37" w:type="dxa"/>
            <w:noWrap/>
            <w:vAlign w:val="top"/>
          </w:tcPr>
          <w:p w14:paraId="289595A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37" w:type="dxa"/>
            <w:noWrap/>
            <w:vAlign w:val="top"/>
          </w:tcPr>
          <w:p w14:paraId="0E86CCB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叶斑病、白粉病、早期锈病、炭疽病、黑斑病、疫病等</w:t>
            </w:r>
          </w:p>
        </w:tc>
      </w:tr>
      <w:tr w14:paraId="19FC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37" w:type="dxa"/>
            <w:noWrap/>
            <w:vAlign w:val="top"/>
          </w:tcPr>
          <w:p w14:paraId="6FB41F7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37" w:type="dxa"/>
            <w:noWrap/>
            <w:vAlign w:val="top"/>
          </w:tcPr>
          <w:p w14:paraId="14B1BB4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玫瑰、菊花、凤仙花等</w:t>
            </w:r>
          </w:p>
        </w:tc>
      </w:tr>
      <w:tr w14:paraId="0CCF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937" w:type="dxa"/>
            <w:noWrap/>
            <w:vAlign w:val="top"/>
          </w:tcPr>
          <w:p w14:paraId="5B84FCA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37" w:type="dxa"/>
            <w:noWrap/>
            <w:vAlign w:val="top"/>
          </w:tcPr>
          <w:p w14:paraId="14A24C3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预防性喷药时，每百斤水用药半两至1两喷施；治疗性喷药时，每百斤水用药1两半至2两喷施</w:t>
            </w:r>
          </w:p>
        </w:tc>
      </w:tr>
      <w:tr w14:paraId="588CF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37" w:type="dxa"/>
            <w:noWrap/>
            <w:vAlign w:val="top"/>
          </w:tcPr>
          <w:p w14:paraId="0FD86C1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37" w:type="dxa"/>
            <w:noWrap/>
            <w:vAlign w:val="top"/>
          </w:tcPr>
          <w:p w14:paraId="636CDC5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不可与地菌灵混合使用</w:t>
            </w:r>
          </w:p>
        </w:tc>
      </w:tr>
    </w:tbl>
    <w:p w14:paraId="083DED3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5、好生灵（代森锌）</w:t>
      </w:r>
    </w:p>
    <w:tbl>
      <w:tblPr>
        <w:tblStyle w:val="9"/>
        <w:tblW w:w="8194"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6253"/>
      </w:tblGrid>
      <w:tr w14:paraId="0CDD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7C8A9CB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53" w:type="dxa"/>
            <w:noWrap/>
            <w:vAlign w:val="top"/>
          </w:tcPr>
          <w:p w14:paraId="3A51F9F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w:t>
            </w:r>
          </w:p>
        </w:tc>
      </w:tr>
      <w:tr w14:paraId="1332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6006993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53" w:type="dxa"/>
            <w:noWrap/>
            <w:vAlign w:val="top"/>
          </w:tcPr>
          <w:p w14:paraId="4BF88C1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好生灵是广谱的保护性杀菌剂，用于发病初期和发病前保护，可防治多种病害。 </w:t>
            </w:r>
          </w:p>
        </w:tc>
      </w:tr>
      <w:tr w14:paraId="5AB8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32A004E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53" w:type="dxa"/>
            <w:noWrap/>
            <w:vAlign w:val="top"/>
          </w:tcPr>
          <w:p w14:paraId="06AD479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叶斑病、白粉病、锈病、炭疽病、黑斑病、疫病、煤污病、叶枯病、灰霉病等</w:t>
            </w:r>
          </w:p>
        </w:tc>
      </w:tr>
      <w:tr w14:paraId="7AA99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5B15C19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53" w:type="dxa"/>
            <w:noWrap/>
            <w:vAlign w:val="top"/>
          </w:tcPr>
          <w:p w14:paraId="1706D65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玫瑰、菊花、凤仙花、百日红、鸡冠花、长春花等</w:t>
            </w:r>
          </w:p>
        </w:tc>
      </w:tr>
      <w:tr w14:paraId="00F17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72CA245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53" w:type="dxa"/>
            <w:noWrap/>
            <w:vAlign w:val="top"/>
          </w:tcPr>
          <w:p w14:paraId="2D0B234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预防性喷药时，每百斤水用药1两至1两半喷施；发病前期治疗性喷药时，每百斤水用药2两至2两半喷施</w:t>
            </w:r>
          </w:p>
        </w:tc>
      </w:tr>
      <w:tr w14:paraId="0078F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noWrap/>
            <w:vAlign w:val="top"/>
          </w:tcPr>
          <w:p w14:paraId="7F2935C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53" w:type="dxa"/>
            <w:noWrap/>
            <w:vAlign w:val="top"/>
          </w:tcPr>
          <w:p w14:paraId="72C3CFA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1、不可与地菌灵及铜、汞制剂及碱性农药混合使用</w:t>
            </w:r>
          </w:p>
          <w:p w14:paraId="49D3F94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2、对口腔</w:t>
            </w:r>
            <w:r>
              <w:rPr>
                <w:rFonts w:hint="eastAsia" w:ascii="宋体" w:hAnsi="宋体" w:eastAsia="宋体" w:cs="宋体"/>
                <w:sz w:val="24"/>
                <w:szCs w:val="24"/>
                <w:highlight w:val="none"/>
                <w:lang w:eastAsia="zh-CN"/>
              </w:rPr>
              <w:t>黏膜</w:t>
            </w:r>
            <w:r>
              <w:rPr>
                <w:rFonts w:hint="eastAsia" w:ascii="宋体" w:hAnsi="宋体" w:eastAsia="宋体" w:cs="宋体"/>
                <w:sz w:val="24"/>
                <w:szCs w:val="24"/>
                <w:highlight w:val="none"/>
              </w:rPr>
              <w:t>有腐蚀作用，喷药时需戴口罩</w:t>
            </w:r>
          </w:p>
        </w:tc>
      </w:tr>
    </w:tbl>
    <w:p w14:paraId="7B924A7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6、甲基托布津（甲基硫菌灵）</w:t>
      </w:r>
    </w:p>
    <w:tbl>
      <w:tblPr>
        <w:tblStyle w:val="9"/>
        <w:tblW w:w="8169"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6269"/>
      </w:tblGrid>
      <w:tr w14:paraId="16875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0" w:type="dxa"/>
            <w:noWrap/>
            <w:vAlign w:val="top"/>
          </w:tcPr>
          <w:p w14:paraId="382D988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20D8ABB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4FC6F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900" w:type="dxa"/>
            <w:noWrap/>
            <w:vAlign w:val="top"/>
          </w:tcPr>
          <w:p w14:paraId="57D275A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36BD4DF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甲基托布津是广谱的内吸性杀菌剂，具有预防和治疗作用，可防治多种病害。</w:t>
            </w:r>
          </w:p>
        </w:tc>
      </w:tr>
      <w:tr w14:paraId="6B72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0" w:type="dxa"/>
            <w:noWrap/>
            <w:vAlign w:val="top"/>
          </w:tcPr>
          <w:p w14:paraId="15369A0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10405A4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叶斑病、白粉病、锈病、炭疽病、黑斑病、疫病等</w:t>
            </w:r>
          </w:p>
        </w:tc>
      </w:tr>
      <w:tr w14:paraId="1C34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0" w:type="dxa"/>
            <w:noWrap/>
            <w:vAlign w:val="top"/>
          </w:tcPr>
          <w:p w14:paraId="3B26ACE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254E1C5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玫瑰、菊花、凤仙花、百日红、鸡冠花、长春花等</w:t>
            </w:r>
          </w:p>
        </w:tc>
      </w:tr>
      <w:tr w14:paraId="616EF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900" w:type="dxa"/>
            <w:noWrap/>
            <w:vAlign w:val="top"/>
          </w:tcPr>
          <w:p w14:paraId="3280EDE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2EAB021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预防性喷药时，每百斤水用70%可湿性粉剂1两至1两半喷施；治疗性喷药时，每百斤水用药2至3两喷施</w:t>
            </w:r>
          </w:p>
        </w:tc>
      </w:tr>
      <w:tr w14:paraId="21BC2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900" w:type="dxa"/>
            <w:noWrap/>
            <w:vAlign w:val="top"/>
          </w:tcPr>
          <w:p w14:paraId="20D0812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39E771F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不可与地菌灵及铜制剂混合使用</w:t>
            </w:r>
          </w:p>
        </w:tc>
      </w:tr>
    </w:tbl>
    <w:p w14:paraId="7DA48B4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7、炭疽福美</w:t>
      </w:r>
    </w:p>
    <w:tbl>
      <w:tblPr>
        <w:tblStyle w:val="9"/>
        <w:tblW w:w="823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8"/>
        <w:gridCol w:w="6301"/>
      </w:tblGrid>
      <w:tr w14:paraId="59163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38" w:type="dxa"/>
            <w:noWrap/>
            <w:vAlign w:val="top"/>
          </w:tcPr>
          <w:p w14:paraId="3E2611C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01" w:type="dxa"/>
            <w:noWrap/>
            <w:vAlign w:val="top"/>
          </w:tcPr>
          <w:p w14:paraId="0E3F9B1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7A08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38" w:type="dxa"/>
            <w:noWrap/>
            <w:vAlign w:val="top"/>
          </w:tcPr>
          <w:p w14:paraId="719BA91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01" w:type="dxa"/>
            <w:noWrap/>
            <w:vAlign w:val="top"/>
          </w:tcPr>
          <w:p w14:paraId="5AAB789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炭疽福美是广谱的保护性杀菌剂，兼具有治疗作用，主要用于防治炭疽病。</w:t>
            </w:r>
          </w:p>
        </w:tc>
      </w:tr>
      <w:tr w14:paraId="7DDCA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38" w:type="dxa"/>
            <w:noWrap/>
            <w:vAlign w:val="top"/>
          </w:tcPr>
          <w:p w14:paraId="6BECB59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01" w:type="dxa"/>
            <w:noWrap/>
            <w:vAlign w:val="top"/>
          </w:tcPr>
          <w:p w14:paraId="7C9FB1C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炭疽病</w:t>
            </w:r>
          </w:p>
        </w:tc>
      </w:tr>
      <w:tr w14:paraId="178B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38" w:type="dxa"/>
            <w:noWrap/>
            <w:vAlign w:val="top"/>
          </w:tcPr>
          <w:p w14:paraId="7581424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01" w:type="dxa"/>
            <w:noWrap/>
            <w:vAlign w:val="top"/>
          </w:tcPr>
          <w:p w14:paraId="075F695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椰子、大王椰、海枣、金边剑麻等</w:t>
            </w:r>
          </w:p>
        </w:tc>
      </w:tr>
      <w:tr w14:paraId="2D77D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938" w:type="dxa"/>
            <w:noWrap/>
            <w:vAlign w:val="top"/>
          </w:tcPr>
          <w:p w14:paraId="03FD280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01" w:type="dxa"/>
            <w:noWrap/>
            <w:vAlign w:val="top"/>
          </w:tcPr>
          <w:p w14:paraId="09F7B5E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预防性喷药时，每百斤水用药2两至2两半喷施；治疗性喷药时，每百斤水用药3至4两喷施</w:t>
            </w:r>
          </w:p>
        </w:tc>
      </w:tr>
      <w:tr w14:paraId="1B5B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1938" w:type="dxa"/>
            <w:noWrap/>
            <w:vAlign w:val="top"/>
          </w:tcPr>
          <w:p w14:paraId="220F5FA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01" w:type="dxa"/>
            <w:noWrap/>
            <w:vAlign w:val="top"/>
          </w:tcPr>
          <w:p w14:paraId="7355C33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1、不可与地菌灵及铜制剂混合使用</w:t>
            </w:r>
          </w:p>
          <w:p w14:paraId="42E4032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2、发病前期使用效果较好，发病严重时使用效果不理想</w:t>
            </w:r>
          </w:p>
        </w:tc>
      </w:tr>
    </w:tbl>
    <w:p w14:paraId="4A39D1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8、福星</w:t>
      </w:r>
    </w:p>
    <w:tbl>
      <w:tblPr>
        <w:tblStyle w:val="9"/>
        <w:tblW w:w="8169"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6222"/>
      </w:tblGrid>
      <w:tr w14:paraId="6CDA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7" w:type="dxa"/>
            <w:noWrap/>
            <w:vAlign w:val="top"/>
          </w:tcPr>
          <w:p w14:paraId="6241DBA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22" w:type="dxa"/>
            <w:noWrap/>
            <w:vAlign w:val="top"/>
          </w:tcPr>
          <w:p w14:paraId="3D2331E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1558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947" w:type="dxa"/>
            <w:noWrap/>
            <w:vAlign w:val="top"/>
          </w:tcPr>
          <w:p w14:paraId="09136C1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22" w:type="dxa"/>
            <w:noWrap/>
            <w:vAlign w:val="top"/>
          </w:tcPr>
          <w:p w14:paraId="7F11334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福星是广谱的内吸性杀菌剂，具有预防和治疗作用，渗透性强，可防治多种病害。</w:t>
            </w:r>
          </w:p>
        </w:tc>
      </w:tr>
      <w:tr w14:paraId="7FF39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7" w:type="dxa"/>
            <w:noWrap/>
            <w:vAlign w:val="top"/>
          </w:tcPr>
          <w:p w14:paraId="571571E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22" w:type="dxa"/>
            <w:noWrap/>
            <w:vAlign w:val="top"/>
          </w:tcPr>
          <w:p w14:paraId="1A73AE5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叶斑病、白粉病、锈病、炭疽病、黑斑病、疫病等</w:t>
            </w:r>
          </w:p>
        </w:tc>
      </w:tr>
      <w:tr w14:paraId="1AAF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947" w:type="dxa"/>
            <w:noWrap/>
            <w:vAlign w:val="top"/>
          </w:tcPr>
          <w:p w14:paraId="56FBBE6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22" w:type="dxa"/>
            <w:noWrap/>
            <w:vAlign w:val="top"/>
          </w:tcPr>
          <w:p w14:paraId="422B863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玫瑰、菊花、凤仙花、百日红、鸡冠花、长春花等</w:t>
            </w:r>
          </w:p>
        </w:tc>
      </w:tr>
      <w:tr w14:paraId="42ECA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947" w:type="dxa"/>
            <w:noWrap/>
            <w:vAlign w:val="top"/>
          </w:tcPr>
          <w:p w14:paraId="213EB2E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22" w:type="dxa"/>
            <w:noWrap/>
            <w:vAlign w:val="top"/>
          </w:tcPr>
          <w:p w14:paraId="0899843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预防性喷药时，每百斤水用药3~4包喷施；治疗性喷药时，每百斤水用药5~6包喷施</w:t>
            </w:r>
          </w:p>
        </w:tc>
      </w:tr>
      <w:tr w14:paraId="760C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47" w:type="dxa"/>
            <w:noWrap/>
            <w:vAlign w:val="top"/>
          </w:tcPr>
          <w:p w14:paraId="3FCD5CD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22" w:type="dxa"/>
            <w:noWrap/>
            <w:vAlign w:val="top"/>
          </w:tcPr>
          <w:p w14:paraId="71F4593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不可与地菌灵及铜制剂混合使用</w:t>
            </w:r>
          </w:p>
        </w:tc>
      </w:tr>
    </w:tbl>
    <w:p w14:paraId="28F0F9D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p>
    <w:p w14:paraId="595E920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9、瑞毒霉（甲霜灵、雷多米尔、灭霜灵）</w:t>
      </w:r>
    </w:p>
    <w:tbl>
      <w:tblPr>
        <w:tblStyle w:val="9"/>
        <w:tblW w:w="8104"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6206"/>
      </w:tblGrid>
      <w:tr w14:paraId="5EF44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98" w:type="dxa"/>
            <w:noWrap/>
            <w:vAlign w:val="top"/>
          </w:tcPr>
          <w:p w14:paraId="688548D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06" w:type="dxa"/>
            <w:noWrap/>
            <w:vAlign w:val="top"/>
          </w:tcPr>
          <w:p w14:paraId="1FE69C1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67A8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898" w:type="dxa"/>
            <w:noWrap/>
            <w:vAlign w:val="top"/>
          </w:tcPr>
          <w:p w14:paraId="66EA4C5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06" w:type="dxa"/>
            <w:noWrap/>
            <w:vAlign w:val="top"/>
          </w:tcPr>
          <w:p w14:paraId="5108A8E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瑞毒霉是内吸性杀菌剂，具有保护和治疗作用，对霜霉病、疫霉病和腐霉病有特效。</w:t>
            </w:r>
          </w:p>
        </w:tc>
      </w:tr>
      <w:tr w14:paraId="2487B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98" w:type="dxa"/>
            <w:noWrap/>
            <w:vAlign w:val="top"/>
          </w:tcPr>
          <w:p w14:paraId="4D99C35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06" w:type="dxa"/>
            <w:noWrap/>
            <w:vAlign w:val="top"/>
          </w:tcPr>
          <w:p w14:paraId="55AEFFF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立枯病、锈病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黑斑病、疫病等</w:t>
            </w:r>
          </w:p>
        </w:tc>
      </w:tr>
      <w:tr w14:paraId="61973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98" w:type="dxa"/>
            <w:noWrap/>
            <w:vAlign w:val="top"/>
          </w:tcPr>
          <w:p w14:paraId="3C94778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06" w:type="dxa"/>
            <w:noWrap/>
            <w:vAlign w:val="top"/>
          </w:tcPr>
          <w:p w14:paraId="16F124F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玫瑰、菊花、凤仙花、百日红、鸡冠花、长春花等</w:t>
            </w:r>
          </w:p>
        </w:tc>
      </w:tr>
      <w:tr w14:paraId="60B1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898" w:type="dxa"/>
            <w:noWrap/>
            <w:vAlign w:val="top"/>
          </w:tcPr>
          <w:p w14:paraId="36AE391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06" w:type="dxa"/>
            <w:noWrap/>
            <w:vAlign w:val="top"/>
          </w:tcPr>
          <w:p w14:paraId="4E20E99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预防性喷药时，每百斤水用50%可湿性粉剂1两至1两半喷施；治疗性喷药时，每百斤水用50%可湿性粉剂2两至2两半喷施</w:t>
            </w:r>
          </w:p>
        </w:tc>
      </w:tr>
      <w:tr w14:paraId="25761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98" w:type="dxa"/>
            <w:noWrap/>
            <w:vAlign w:val="top"/>
          </w:tcPr>
          <w:p w14:paraId="77E6211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06" w:type="dxa"/>
            <w:noWrap/>
            <w:vAlign w:val="top"/>
          </w:tcPr>
          <w:p w14:paraId="20ADD35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p>
        </w:tc>
      </w:tr>
    </w:tbl>
    <w:p w14:paraId="0CAAFB6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10、灭病威（胶体硫、</w:t>
      </w:r>
      <w:r>
        <w:rPr>
          <w:rFonts w:hint="eastAsia" w:ascii="宋体" w:hAnsi="宋体" w:eastAsia="宋体" w:cs="宋体"/>
          <w:spacing w:val="10"/>
          <w:sz w:val="24"/>
          <w:szCs w:val="24"/>
          <w:highlight w:val="none"/>
        </w:rPr>
        <w:t>多硫悬浮剂</w:t>
      </w:r>
      <w:r>
        <w:rPr>
          <w:rFonts w:hint="eastAsia" w:ascii="宋体" w:hAnsi="宋体" w:eastAsia="宋体" w:cs="宋体"/>
          <w:sz w:val="24"/>
          <w:szCs w:val="24"/>
          <w:highlight w:val="none"/>
        </w:rPr>
        <w:t>）</w:t>
      </w:r>
    </w:p>
    <w:tbl>
      <w:tblPr>
        <w:tblStyle w:val="9"/>
        <w:tblW w:w="817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6253"/>
      </w:tblGrid>
      <w:tr w14:paraId="2548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26" w:type="dxa"/>
            <w:noWrap/>
            <w:vAlign w:val="top"/>
          </w:tcPr>
          <w:p w14:paraId="588FB60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53" w:type="dxa"/>
            <w:noWrap/>
            <w:vAlign w:val="top"/>
          </w:tcPr>
          <w:p w14:paraId="728498E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w:t>
            </w:r>
          </w:p>
        </w:tc>
      </w:tr>
      <w:tr w14:paraId="5965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1926" w:type="dxa"/>
            <w:noWrap/>
            <w:vAlign w:val="top"/>
          </w:tcPr>
          <w:p w14:paraId="058FA00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53" w:type="dxa"/>
            <w:noWrap/>
            <w:vAlign w:val="top"/>
          </w:tcPr>
          <w:p w14:paraId="0060624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灭病威是</w:t>
            </w:r>
            <w:r>
              <w:rPr>
                <w:rFonts w:hint="eastAsia" w:ascii="宋体" w:hAnsi="宋体" w:eastAsia="宋体" w:cs="宋体"/>
                <w:spacing w:val="10"/>
                <w:sz w:val="24"/>
                <w:szCs w:val="24"/>
                <w:highlight w:val="none"/>
              </w:rPr>
              <w:t>广谱内吸杀菌剂，是由20%</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"http://baike.baidu.com/view/360604.htm" \t "_blank" </w:instrText>
            </w:r>
            <w:r>
              <w:rPr>
                <w:rFonts w:hint="eastAsia" w:ascii="宋体" w:hAnsi="宋体" w:eastAsia="宋体" w:cs="宋体"/>
                <w:sz w:val="24"/>
                <w:szCs w:val="24"/>
                <w:highlight w:val="none"/>
              </w:rPr>
              <w:fldChar w:fldCharType="separate"/>
            </w:r>
            <w:r>
              <w:rPr>
                <w:rStyle w:val="13"/>
                <w:rFonts w:hint="eastAsia" w:ascii="宋体" w:hAnsi="宋体" w:eastAsia="宋体" w:cs="宋体"/>
                <w:color w:val="auto"/>
                <w:spacing w:val="10"/>
                <w:sz w:val="24"/>
                <w:szCs w:val="24"/>
                <w:highlight w:val="none"/>
              </w:rPr>
              <w:t>多菌灵</w:t>
            </w:r>
            <w:r>
              <w:rPr>
                <w:rFonts w:hint="eastAsia" w:ascii="宋体" w:hAnsi="宋体" w:eastAsia="宋体" w:cs="宋体"/>
                <w:color w:val="auto"/>
                <w:spacing w:val="10"/>
                <w:sz w:val="24"/>
                <w:szCs w:val="24"/>
                <w:highlight w:val="none"/>
              </w:rPr>
              <w:fldChar w:fldCharType="end"/>
            </w:r>
            <w:r>
              <w:rPr>
                <w:rFonts w:hint="eastAsia" w:ascii="宋体" w:hAnsi="宋体" w:eastAsia="宋体" w:cs="宋体"/>
                <w:spacing w:val="10"/>
                <w:sz w:val="24"/>
                <w:szCs w:val="24"/>
                <w:highlight w:val="none"/>
              </w:rPr>
              <w:t>和20%</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"http://baike.baidu.com/view/25809.htm" \t "_blank" </w:instrText>
            </w:r>
            <w:r>
              <w:rPr>
                <w:rFonts w:hint="eastAsia" w:ascii="宋体" w:hAnsi="宋体" w:eastAsia="宋体" w:cs="宋体"/>
                <w:sz w:val="24"/>
                <w:szCs w:val="24"/>
                <w:highlight w:val="none"/>
              </w:rPr>
              <w:fldChar w:fldCharType="separate"/>
            </w:r>
            <w:r>
              <w:rPr>
                <w:rStyle w:val="13"/>
                <w:rFonts w:hint="eastAsia" w:ascii="宋体" w:hAnsi="宋体" w:eastAsia="宋体" w:cs="宋体"/>
                <w:color w:val="auto"/>
                <w:spacing w:val="10"/>
                <w:sz w:val="24"/>
                <w:szCs w:val="24"/>
                <w:highlight w:val="none"/>
              </w:rPr>
              <w:t>硫磺</w:t>
            </w:r>
            <w:r>
              <w:rPr>
                <w:rFonts w:hint="eastAsia" w:ascii="宋体" w:hAnsi="宋体" w:eastAsia="宋体" w:cs="宋体"/>
                <w:color w:val="auto"/>
                <w:spacing w:val="10"/>
                <w:sz w:val="24"/>
                <w:szCs w:val="24"/>
                <w:highlight w:val="none"/>
              </w:rPr>
              <w:fldChar w:fldCharType="end"/>
            </w:r>
            <w:r>
              <w:rPr>
                <w:rFonts w:hint="eastAsia" w:ascii="宋体" w:hAnsi="宋体" w:eastAsia="宋体" w:cs="宋体"/>
                <w:spacing w:val="10"/>
                <w:sz w:val="24"/>
                <w:szCs w:val="24"/>
                <w:highlight w:val="none"/>
              </w:rPr>
              <w:t>混合而成的，对多菌灵、硫磺能防治的作物病害均有效，而且还有增效作用和延缓病菌对多菌灵产生抗性</w:t>
            </w:r>
          </w:p>
        </w:tc>
      </w:tr>
      <w:tr w14:paraId="35673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26" w:type="dxa"/>
            <w:noWrap/>
            <w:vAlign w:val="top"/>
          </w:tcPr>
          <w:p w14:paraId="67129B6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53" w:type="dxa"/>
            <w:noWrap/>
            <w:vAlign w:val="top"/>
          </w:tcPr>
          <w:p w14:paraId="6578A31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白粉病、炭疽病、叶斑病、赤霉病等</w:t>
            </w:r>
          </w:p>
        </w:tc>
      </w:tr>
      <w:tr w14:paraId="5385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26" w:type="dxa"/>
            <w:noWrap/>
            <w:vAlign w:val="top"/>
          </w:tcPr>
          <w:p w14:paraId="49B3F9F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53" w:type="dxa"/>
            <w:noWrap/>
            <w:vAlign w:val="top"/>
          </w:tcPr>
          <w:p w14:paraId="025EA0E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多种</w:t>
            </w:r>
          </w:p>
        </w:tc>
      </w:tr>
      <w:tr w14:paraId="3330A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926" w:type="dxa"/>
            <w:noWrap/>
            <w:vAlign w:val="top"/>
          </w:tcPr>
          <w:p w14:paraId="05E55F2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53" w:type="dxa"/>
            <w:noWrap/>
            <w:vAlign w:val="top"/>
          </w:tcPr>
          <w:p w14:paraId="59804ED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预防性喷药时，每百斤水用40%悬浮剂2两至2两半喷施；治疗性喷药时，每百斤水用40%悬浮剂3两至3两半喷施</w:t>
            </w:r>
          </w:p>
        </w:tc>
      </w:tr>
      <w:tr w14:paraId="68C8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926" w:type="dxa"/>
            <w:noWrap/>
            <w:vAlign w:val="top"/>
          </w:tcPr>
          <w:p w14:paraId="6ACEC32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53" w:type="dxa"/>
            <w:noWrap/>
            <w:vAlign w:val="top"/>
          </w:tcPr>
          <w:p w14:paraId="05B803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不能与铜制剂混用</w:t>
            </w:r>
          </w:p>
        </w:tc>
      </w:tr>
    </w:tbl>
    <w:p w14:paraId="176F240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12、农用链霉素（农用硫酸链霉素）</w:t>
      </w:r>
    </w:p>
    <w:tbl>
      <w:tblPr>
        <w:tblStyle w:val="9"/>
        <w:tblW w:w="8205"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2"/>
        <w:gridCol w:w="6313"/>
      </w:tblGrid>
      <w:tr w14:paraId="22F55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892" w:type="dxa"/>
            <w:noWrap/>
            <w:vAlign w:val="top"/>
          </w:tcPr>
          <w:p w14:paraId="4115C3F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13" w:type="dxa"/>
            <w:noWrap/>
            <w:vAlign w:val="top"/>
          </w:tcPr>
          <w:p w14:paraId="39D9531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30BDA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892" w:type="dxa"/>
            <w:noWrap/>
            <w:vAlign w:val="top"/>
          </w:tcPr>
          <w:p w14:paraId="3A9569B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13" w:type="dxa"/>
            <w:noWrap/>
            <w:vAlign w:val="top"/>
          </w:tcPr>
          <w:p w14:paraId="575F9B0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农用链霉素 属抗生素类杀菌剂，为放线菌所产生的代谢产物，杀菌谱广，特别是对细菌性病害效果较好，具有内吸作用，能渗透到植物体内，并传导到其他部位。用于防治多种作物细菌性病害，对一些真菌病害也有一定的防治作用。</w:t>
            </w:r>
          </w:p>
        </w:tc>
      </w:tr>
      <w:tr w14:paraId="0E1D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892" w:type="dxa"/>
            <w:noWrap/>
            <w:vAlign w:val="top"/>
          </w:tcPr>
          <w:p w14:paraId="11A711E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13" w:type="dxa"/>
            <w:noWrap/>
            <w:vAlign w:val="top"/>
          </w:tcPr>
          <w:p w14:paraId="475A0C9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美人蕉青枯病、山瑞香溃疡病、软腐病，细菌性斑腐病、晚疫病、霜霉病、细菌性疫病。</w:t>
            </w:r>
          </w:p>
        </w:tc>
      </w:tr>
      <w:tr w14:paraId="580E6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892" w:type="dxa"/>
            <w:noWrap/>
            <w:vAlign w:val="top"/>
          </w:tcPr>
          <w:p w14:paraId="05CE756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13" w:type="dxa"/>
            <w:noWrap/>
            <w:vAlign w:val="top"/>
          </w:tcPr>
          <w:p w14:paraId="39E3069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美人蕉、山瑞香等</w:t>
            </w:r>
          </w:p>
        </w:tc>
      </w:tr>
      <w:tr w14:paraId="339C4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892" w:type="dxa"/>
            <w:noWrap/>
            <w:vAlign w:val="top"/>
          </w:tcPr>
          <w:p w14:paraId="7E05A4F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13" w:type="dxa"/>
            <w:noWrap/>
            <w:vAlign w:val="top"/>
          </w:tcPr>
          <w:p w14:paraId="4E9A1F4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防治马铃薯疫病用1000～1500倍液喷雾，防治溃疡病用1000～1500倍液喷雾。美人蕉青枯病，用100～150mg/kg药液，于发病初期灌根，每株灌药液0.25kg，每隔6～8天灌1次，连灌2次。</w:t>
            </w:r>
          </w:p>
        </w:tc>
      </w:tr>
      <w:tr w14:paraId="70B1B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6" w:hRule="atLeast"/>
        </w:trPr>
        <w:tc>
          <w:tcPr>
            <w:tcW w:w="1892" w:type="dxa"/>
            <w:noWrap/>
            <w:vAlign w:val="top"/>
          </w:tcPr>
          <w:p w14:paraId="2BD3B8D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13" w:type="dxa"/>
            <w:noWrap/>
            <w:vAlign w:val="top"/>
          </w:tcPr>
          <w:p w14:paraId="5938E77C">
            <w:pPr>
              <w:keepNext w:val="0"/>
              <w:keepLines w:val="0"/>
              <w:kinsoku/>
              <w:wordWrap/>
              <w:overflowPunct/>
              <w:topLinePunct w:val="0"/>
              <w:autoSpaceDE/>
              <w:bidi w:val="0"/>
              <w:spacing w:line="60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本品切勿与碱性农药或污水混合使用，可与</w:t>
            </w:r>
            <w:r>
              <w:rPr>
                <w:rFonts w:hint="eastAsia" w:ascii="宋体" w:hAnsi="宋体" w:eastAsia="宋体" w:cs="宋体"/>
                <w:sz w:val="24"/>
                <w:szCs w:val="24"/>
                <w:highlight w:val="none"/>
                <w:lang w:eastAsia="zh-CN"/>
              </w:rPr>
              <w:t>抗生素</w:t>
            </w:r>
            <w:r>
              <w:rPr>
                <w:rFonts w:hint="eastAsia" w:ascii="宋体" w:hAnsi="宋体" w:eastAsia="宋体" w:cs="宋体"/>
                <w:sz w:val="24"/>
                <w:szCs w:val="24"/>
                <w:highlight w:val="none"/>
              </w:rPr>
              <w:t>农药、有机磷农药混合使用。</w:t>
            </w:r>
          </w:p>
          <w:p w14:paraId="4BA8F86C">
            <w:pPr>
              <w:keepNext w:val="0"/>
              <w:keepLines w:val="0"/>
              <w:kinsoku/>
              <w:wordWrap/>
              <w:overflowPunct/>
              <w:topLinePunct w:val="0"/>
              <w:autoSpaceDE/>
              <w:bidi w:val="0"/>
              <w:spacing w:line="60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药剂使用时应现配现用，药液不能久存。</w:t>
            </w:r>
          </w:p>
          <w:p w14:paraId="47EFDEA6">
            <w:pPr>
              <w:keepNext w:val="0"/>
              <w:keepLines w:val="0"/>
              <w:kinsoku/>
              <w:wordWrap/>
              <w:overflowPunct/>
              <w:topLinePunct w:val="0"/>
              <w:autoSpaceDE/>
              <w:bidi w:val="0"/>
              <w:spacing w:line="60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喷药后8小时内遇降雨，应在晴天后补喷。</w:t>
            </w:r>
          </w:p>
          <w:p w14:paraId="4D65E05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使用浓度一般不超过220mg/kg，以防产生药害。</w:t>
            </w:r>
          </w:p>
        </w:tc>
      </w:tr>
    </w:tbl>
    <w:p w14:paraId="0D3A28D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四、除草剂</w:t>
      </w:r>
    </w:p>
    <w:p w14:paraId="1432777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1、2甲4氯</w:t>
      </w:r>
    </w:p>
    <w:tbl>
      <w:tblPr>
        <w:tblStyle w:val="9"/>
        <w:tblW w:w="813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6222"/>
      </w:tblGrid>
      <w:tr w14:paraId="2C414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17" w:type="dxa"/>
            <w:noWrap/>
            <w:vAlign w:val="top"/>
          </w:tcPr>
          <w:p w14:paraId="23660F7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22" w:type="dxa"/>
            <w:noWrap/>
            <w:vAlign w:val="top"/>
          </w:tcPr>
          <w:p w14:paraId="4C50F5A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对人畜低毒，对鱼安全。</w:t>
            </w:r>
          </w:p>
        </w:tc>
      </w:tr>
      <w:tr w14:paraId="1ADBF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1917" w:type="dxa"/>
            <w:noWrap/>
            <w:vAlign w:val="top"/>
          </w:tcPr>
          <w:p w14:paraId="3357472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22" w:type="dxa"/>
            <w:noWrap/>
            <w:vAlign w:val="top"/>
          </w:tcPr>
          <w:p w14:paraId="40D169F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2甲4氯为激素类内吸性除草剂，对植物有较强的生理活性，在低浓度时对植物有</w:t>
            </w:r>
            <w:r>
              <w:rPr>
                <w:rFonts w:hint="eastAsia" w:ascii="宋体" w:hAnsi="宋体" w:eastAsia="宋体" w:cs="宋体"/>
                <w:sz w:val="24"/>
                <w:szCs w:val="24"/>
                <w:highlight w:val="none"/>
                <w:lang w:eastAsia="zh-CN"/>
              </w:rPr>
              <w:t>生长刺激</w:t>
            </w:r>
            <w:r>
              <w:rPr>
                <w:rFonts w:hint="eastAsia" w:ascii="宋体" w:hAnsi="宋体" w:eastAsia="宋体" w:cs="宋体"/>
                <w:sz w:val="24"/>
                <w:szCs w:val="24"/>
                <w:highlight w:val="none"/>
              </w:rPr>
              <w:t>作用，在高浓度时对双子叶植物有抑制生长作用，使植物出现畸形，直至死亡。</w:t>
            </w:r>
          </w:p>
        </w:tc>
      </w:tr>
      <w:tr w14:paraId="1374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17" w:type="dxa"/>
            <w:noWrap/>
            <w:vAlign w:val="top"/>
          </w:tcPr>
          <w:p w14:paraId="6C9AF2C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22" w:type="dxa"/>
            <w:noWrap/>
            <w:vAlign w:val="top"/>
          </w:tcPr>
          <w:p w14:paraId="3949E27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水苋菜、蒲公英、蓼等阔叶杂草及莎草科杂草</w:t>
            </w:r>
          </w:p>
        </w:tc>
      </w:tr>
      <w:tr w14:paraId="7579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7" w:hRule="atLeast"/>
        </w:trPr>
        <w:tc>
          <w:tcPr>
            <w:tcW w:w="1917" w:type="dxa"/>
            <w:noWrap/>
            <w:vAlign w:val="top"/>
          </w:tcPr>
          <w:p w14:paraId="25FD649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22" w:type="dxa"/>
            <w:noWrap/>
            <w:vAlign w:val="top"/>
          </w:tcPr>
          <w:p w14:paraId="4483CAA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禾本科草地</w:t>
            </w:r>
          </w:p>
        </w:tc>
      </w:tr>
      <w:tr w14:paraId="12859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17" w:type="dxa"/>
            <w:noWrap/>
            <w:vAlign w:val="top"/>
          </w:tcPr>
          <w:p w14:paraId="6D11BD7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22" w:type="dxa"/>
            <w:noWrap/>
            <w:vAlign w:val="top"/>
          </w:tcPr>
          <w:p w14:paraId="40C32D3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每百斤水用药3两至3两半喷施；</w:t>
            </w:r>
          </w:p>
        </w:tc>
      </w:tr>
      <w:tr w14:paraId="43F9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917" w:type="dxa"/>
            <w:noWrap/>
            <w:vAlign w:val="top"/>
          </w:tcPr>
          <w:p w14:paraId="4CEB315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22" w:type="dxa"/>
            <w:noWrap/>
            <w:vAlign w:val="top"/>
          </w:tcPr>
          <w:p w14:paraId="63BCA3B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1、2甲4氯对幼嫩杂草有效，对老熟杂草效果不佳，应掌握在生长旺盛前期施药；</w:t>
            </w:r>
          </w:p>
          <w:p w14:paraId="7D4628D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2、不要与酸碱性物质接触，以免降低药效。</w:t>
            </w:r>
          </w:p>
        </w:tc>
      </w:tr>
    </w:tbl>
    <w:p w14:paraId="68233D8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2、2，4-D丁酯</w:t>
      </w:r>
    </w:p>
    <w:tbl>
      <w:tblPr>
        <w:tblStyle w:val="9"/>
        <w:tblW w:w="8179"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6253"/>
      </w:tblGrid>
      <w:tr w14:paraId="11E66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26" w:type="dxa"/>
            <w:noWrap/>
            <w:vAlign w:val="top"/>
          </w:tcPr>
          <w:p w14:paraId="5CFF73E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53" w:type="dxa"/>
            <w:noWrap/>
            <w:vAlign w:val="top"/>
          </w:tcPr>
          <w:p w14:paraId="2D6B689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对人畜低毒，对鱼安全。</w:t>
            </w:r>
          </w:p>
        </w:tc>
      </w:tr>
      <w:tr w14:paraId="31388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trPr>
        <w:tc>
          <w:tcPr>
            <w:tcW w:w="1926" w:type="dxa"/>
            <w:noWrap/>
            <w:vAlign w:val="top"/>
          </w:tcPr>
          <w:p w14:paraId="36522A1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53" w:type="dxa"/>
            <w:noWrap/>
            <w:vAlign w:val="top"/>
          </w:tcPr>
          <w:p w14:paraId="7CE39F1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甲4氯为激素类内吸性除草剂，主要用于苗后茎叶处理。药剂在植物顶端抑制核酸代谢和蛋白质合成，使生长点、幼叶不能伸展。在植物下部促进细胞分裂异常，根尖膨大，筛管阻塞，韧皮部破坏，有机质运输受阻，导致植物死亡。双子叶植物对该药的降解速度慢，而禾本科植物能很快代谢，因此本药对禾本科植物无效。</w:t>
            </w:r>
          </w:p>
        </w:tc>
      </w:tr>
      <w:tr w14:paraId="41AF8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26" w:type="dxa"/>
            <w:noWrap/>
            <w:vAlign w:val="top"/>
          </w:tcPr>
          <w:p w14:paraId="1ED87A0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53" w:type="dxa"/>
            <w:noWrap/>
            <w:vAlign w:val="top"/>
          </w:tcPr>
          <w:p w14:paraId="6F24CE5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马齿苋、水苋菜、蒲公英、蓼等阔叶杂草及莎草科杂草</w:t>
            </w:r>
          </w:p>
        </w:tc>
      </w:tr>
      <w:tr w14:paraId="5152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26" w:type="dxa"/>
            <w:noWrap/>
            <w:vAlign w:val="top"/>
          </w:tcPr>
          <w:p w14:paraId="184344D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53" w:type="dxa"/>
            <w:noWrap/>
            <w:vAlign w:val="top"/>
          </w:tcPr>
          <w:p w14:paraId="375FFD2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禾本科草地</w:t>
            </w:r>
          </w:p>
        </w:tc>
      </w:tr>
      <w:tr w14:paraId="6D2C5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26" w:type="dxa"/>
            <w:noWrap/>
            <w:vAlign w:val="top"/>
          </w:tcPr>
          <w:p w14:paraId="7AE3EEF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53" w:type="dxa"/>
            <w:noWrap/>
            <w:vAlign w:val="top"/>
          </w:tcPr>
          <w:p w14:paraId="2E5E9A0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每百斤水用药2两至2两半喷施；</w:t>
            </w:r>
          </w:p>
        </w:tc>
      </w:tr>
      <w:tr w14:paraId="2F764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926" w:type="dxa"/>
            <w:noWrap/>
            <w:vAlign w:val="top"/>
          </w:tcPr>
          <w:p w14:paraId="2BBBD4C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53" w:type="dxa"/>
            <w:noWrap/>
            <w:vAlign w:val="top"/>
          </w:tcPr>
          <w:p w14:paraId="3B3221D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1、在温度低、光照差、干旱时使用2，4-D丁酯药效差且易产生药害；</w:t>
            </w:r>
          </w:p>
          <w:p w14:paraId="29C8CF2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2、不要与碱性物质接触，以免降低药效。</w:t>
            </w:r>
          </w:p>
        </w:tc>
      </w:tr>
    </w:tbl>
    <w:p w14:paraId="77E7C44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3、使它隆（氟草定）</w:t>
      </w:r>
    </w:p>
    <w:tbl>
      <w:tblPr>
        <w:tblStyle w:val="9"/>
        <w:tblW w:w="8109"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6174"/>
      </w:tblGrid>
      <w:tr w14:paraId="06CBB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35" w:type="dxa"/>
            <w:noWrap/>
            <w:vAlign w:val="top"/>
          </w:tcPr>
          <w:p w14:paraId="20D623E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174" w:type="dxa"/>
            <w:noWrap/>
            <w:vAlign w:val="top"/>
          </w:tcPr>
          <w:p w14:paraId="7110154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7D36A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1935" w:type="dxa"/>
            <w:noWrap/>
            <w:vAlign w:val="top"/>
          </w:tcPr>
          <w:p w14:paraId="798BBC7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174" w:type="dxa"/>
            <w:noWrap/>
            <w:vAlign w:val="top"/>
          </w:tcPr>
          <w:p w14:paraId="5D6D6A2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内吸性苗后除草剂。植物吸收后呈现植株畸形、扭曲等激素类除草剂反应。低温对药效反应较慢，气温升高后植物很快死亡。可防除马齿苋、水花生、巢菜、蓼等一年生及部分多年生阔叶杂草，本药对禾本科植物无效。</w:t>
            </w:r>
          </w:p>
        </w:tc>
      </w:tr>
      <w:tr w14:paraId="0A00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35" w:type="dxa"/>
            <w:noWrap/>
            <w:vAlign w:val="top"/>
          </w:tcPr>
          <w:p w14:paraId="26C29ED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174" w:type="dxa"/>
            <w:noWrap/>
            <w:vAlign w:val="top"/>
          </w:tcPr>
          <w:p w14:paraId="6030EA8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马齿苋、水苋菜、蒲公英、蓼等阔叶杂草</w:t>
            </w:r>
          </w:p>
        </w:tc>
      </w:tr>
      <w:tr w14:paraId="00484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35" w:type="dxa"/>
            <w:noWrap/>
            <w:vAlign w:val="top"/>
          </w:tcPr>
          <w:p w14:paraId="4F68943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174" w:type="dxa"/>
            <w:noWrap/>
            <w:vAlign w:val="top"/>
          </w:tcPr>
          <w:p w14:paraId="116F3FF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禾本科草地</w:t>
            </w:r>
          </w:p>
        </w:tc>
      </w:tr>
      <w:tr w14:paraId="78AA7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35" w:type="dxa"/>
            <w:noWrap/>
            <w:vAlign w:val="top"/>
          </w:tcPr>
          <w:p w14:paraId="270E584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174" w:type="dxa"/>
            <w:noWrap/>
            <w:vAlign w:val="top"/>
          </w:tcPr>
          <w:p w14:paraId="750C4AB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每百斤水用药2两至2两半喷施；</w:t>
            </w:r>
          </w:p>
        </w:tc>
      </w:tr>
      <w:tr w14:paraId="07ED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35" w:type="dxa"/>
            <w:noWrap/>
            <w:vAlign w:val="top"/>
          </w:tcPr>
          <w:p w14:paraId="431FC6E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174" w:type="dxa"/>
            <w:noWrap/>
            <w:vAlign w:val="top"/>
          </w:tcPr>
          <w:p w14:paraId="74F50E3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1、在温度低、光照差、干旱时使用2，4-D丁酯药效差且易产生药害；</w:t>
            </w:r>
          </w:p>
          <w:p w14:paraId="60850B05">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2、不要与碱性物质接触，以免降低药效。</w:t>
            </w:r>
          </w:p>
        </w:tc>
      </w:tr>
    </w:tbl>
    <w:p w14:paraId="716CEC2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草甘膦</w:t>
      </w:r>
      <w:r>
        <w:rPr>
          <w:rFonts w:hint="eastAsia" w:ascii="宋体" w:hAnsi="宋体" w:eastAsia="宋体" w:cs="宋体"/>
          <w:sz w:val="24"/>
          <w:szCs w:val="24"/>
          <w:highlight w:val="none"/>
        </w:rPr>
        <w:t>（）</w:t>
      </w:r>
    </w:p>
    <w:tbl>
      <w:tblPr>
        <w:tblStyle w:val="9"/>
        <w:tblW w:w="8124"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6222"/>
      </w:tblGrid>
      <w:tr w14:paraId="06BF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2" w:type="dxa"/>
            <w:noWrap/>
            <w:vAlign w:val="top"/>
          </w:tcPr>
          <w:p w14:paraId="2C19695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22" w:type="dxa"/>
            <w:noWrap/>
            <w:vAlign w:val="top"/>
          </w:tcPr>
          <w:p w14:paraId="2F1986B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038FB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1902" w:type="dxa"/>
            <w:noWrap/>
            <w:vAlign w:val="top"/>
          </w:tcPr>
          <w:p w14:paraId="0E72410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22" w:type="dxa"/>
            <w:noWrap/>
            <w:vAlign w:val="top"/>
          </w:tcPr>
          <w:p w14:paraId="614C2B8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内吸性灭生性除草剂，凡有光合作用的植物绿色部分都能较好地吸收</w:t>
            </w:r>
            <w:r>
              <w:rPr>
                <w:rFonts w:hint="eastAsia" w:ascii="宋体" w:hAnsi="宋体" w:eastAsia="宋体" w:cs="宋体"/>
                <w:sz w:val="24"/>
                <w:szCs w:val="24"/>
                <w:highlight w:val="none"/>
                <w:lang w:eastAsia="zh-CN"/>
              </w:rPr>
              <w:t>草甘膦</w:t>
            </w:r>
            <w:r>
              <w:rPr>
                <w:rFonts w:hint="eastAsia" w:ascii="宋体" w:hAnsi="宋体" w:eastAsia="宋体" w:cs="宋体"/>
                <w:sz w:val="24"/>
                <w:szCs w:val="24"/>
                <w:highlight w:val="none"/>
              </w:rPr>
              <w:t>而被杀死。药物通过植物绿色部分吸收后传导至全株，植物吸收后先是叶片枯黄，然后地下部分腐烂，最后全株枯死。</w:t>
            </w:r>
            <w:r>
              <w:rPr>
                <w:rFonts w:hint="eastAsia" w:ascii="宋体" w:hAnsi="宋体" w:eastAsia="宋体" w:cs="宋体"/>
                <w:sz w:val="24"/>
                <w:szCs w:val="24"/>
                <w:highlight w:val="none"/>
                <w:lang w:eastAsia="zh-CN"/>
              </w:rPr>
              <w:t>草甘膦</w:t>
            </w:r>
            <w:r>
              <w:rPr>
                <w:rFonts w:hint="eastAsia" w:ascii="宋体" w:hAnsi="宋体" w:eastAsia="宋体" w:cs="宋体"/>
                <w:sz w:val="24"/>
                <w:szCs w:val="24"/>
                <w:highlight w:val="none"/>
              </w:rPr>
              <w:t>进入土壤后失去活性，故对未出土的杂草及种子无效。</w:t>
            </w:r>
          </w:p>
        </w:tc>
      </w:tr>
      <w:tr w14:paraId="5CAE2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2" w:type="dxa"/>
            <w:noWrap/>
            <w:vAlign w:val="top"/>
          </w:tcPr>
          <w:p w14:paraId="15451B9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22" w:type="dxa"/>
            <w:noWrap/>
            <w:vAlign w:val="top"/>
          </w:tcPr>
          <w:p w14:paraId="7D7871D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绝大部分的杂草</w:t>
            </w:r>
          </w:p>
        </w:tc>
      </w:tr>
      <w:tr w14:paraId="2DB6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2" w:type="dxa"/>
            <w:noWrap/>
            <w:vAlign w:val="top"/>
          </w:tcPr>
          <w:p w14:paraId="6D9664B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22" w:type="dxa"/>
            <w:noWrap/>
            <w:vAlign w:val="top"/>
          </w:tcPr>
          <w:p w14:paraId="4BFA5D1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绝大部分的杂草</w:t>
            </w:r>
          </w:p>
        </w:tc>
      </w:tr>
      <w:tr w14:paraId="5A2E2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02" w:type="dxa"/>
            <w:noWrap/>
            <w:vAlign w:val="top"/>
          </w:tcPr>
          <w:p w14:paraId="6C504A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22" w:type="dxa"/>
            <w:noWrap/>
            <w:vAlign w:val="top"/>
          </w:tcPr>
          <w:p w14:paraId="39BCF821">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每百斤水用药5两至1斤喷施；</w:t>
            </w:r>
          </w:p>
        </w:tc>
      </w:tr>
      <w:tr w14:paraId="6F70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02" w:type="dxa"/>
            <w:noWrap/>
            <w:vAlign w:val="top"/>
          </w:tcPr>
          <w:p w14:paraId="0A3B619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22" w:type="dxa"/>
            <w:noWrap/>
            <w:vAlign w:val="top"/>
          </w:tcPr>
          <w:p w14:paraId="7C154816">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1、用药后喷雾器要彻底清洗</w:t>
            </w:r>
          </w:p>
          <w:p w14:paraId="4FF2C57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2、用药后杂草5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8天变黄，20天左右全株枯死。</w:t>
            </w:r>
          </w:p>
        </w:tc>
      </w:tr>
    </w:tbl>
    <w:p w14:paraId="657A5D3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5、莠去津（阿特拉津、盖萨林）</w:t>
      </w:r>
    </w:p>
    <w:tbl>
      <w:tblPr>
        <w:tblStyle w:val="9"/>
        <w:tblW w:w="8184"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6269"/>
      </w:tblGrid>
      <w:tr w14:paraId="001F0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15" w:type="dxa"/>
            <w:noWrap/>
            <w:vAlign w:val="top"/>
          </w:tcPr>
          <w:p w14:paraId="138E7743">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269" w:type="dxa"/>
            <w:noWrap/>
            <w:vAlign w:val="top"/>
          </w:tcPr>
          <w:p w14:paraId="24DA46E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对人畜低毒，对鱼低毒。</w:t>
            </w:r>
          </w:p>
        </w:tc>
      </w:tr>
      <w:tr w14:paraId="1435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6" w:hRule="atLeast"/>
        </w:trPr>
        <w:tc>
          <w:tcPr>
            <w:tcW w:w="1915" w:type="dxa"/>
            <w:noWrap/>
            <w:vAlign w:val="top"/>
          </w:tcPr>
          <w:p w14:paraId="4027A10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269" w:type="dxa"/>
            <w:noWrap/>
            <w:vAlign w:val="top"/>
          </w:tcPr>
          <w:p w14:paraId="4D18B75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内吸性苗前、苗后除草剂。根吸收为主，茎叶吸收较少，植物吸收后迅速传导到植物分生组织及叶部，干扰光合作用，使杂草死亡。玉米、甘蔗等抗性作物能将莠去津分解为无毒物质。因而对作物安全。莠去津有一定的水溶性，易被淋洗至土壤较深层，故</w:t>
            </w:r>
            <w:r>
              <w:rPr>
                <w:rFonts w:hint="eastAsia" w:ascii="宋体" w:hAnsi="宋体" w:eastAsia="宋体" w:cs="宋体"/>
                <w:sz w:val="24"/>
                <w:szCs w:val="24"/>
                <w:highlight w:val="none"/>
                <w:lang w:eastAsia="zh-CN"/>
              </w:rPr>
              <w:t>对某些</w:t>
            </w:r>
            <w:r>
              <w:rPr>
                <w:rFonts w:hint="eastAsia" w:ascii="宋体" w:hAnsi="宋体" w:eastAsia="宋体" w:cs="宋体"/>
                <w:sz w:val="24"/>
                <w:szCs w:val="24"/>
                <w:highlight w:val="none"/>
              </w:rPr>
              <w:t>深根性杂草有抑制作用，残效期可达半年。本药对禾本科植物无效。</w:t>
            </w:r>
          </w:p>
        </w:tc>
      </w:tr>
      <w:tr w14:paraId="152B9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15" w:type="dxa"/>
            <w:noWrap/>
            <w:vAlign w:val="top"/>
          </w:tcPr>
          <w:p w14:paraId="1BA6338C">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269" w:type="dxa"/>
            <w:noWrap/>
            <w:vAlign w:val="top"/>
          </w:tcPr>
          <w:p w14:paraId="6E5D0AC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狗尾草、马齿苋、鬼针草、蓼等一年生禾本科杂草和阔叶杂草</w:t>
            </w:r>
          </w:p>
        </w:tc>
      </w:tr>
      <w:tr w14:paraId="3902C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15" w:type="dxa"/>
            <w:noWrap/>
            <w:vAlign w:val="top"/>
          </w:tcPr>
          <w:p w14:paraId="3904B07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269" w:type="dxa"/>
            <w:noWrap/>
            <w:vAlign w:val="top"/>
          </w:tcPr>
          <w:p w14:paraId="22DDDDE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苗圃、果园、甘蔗地、玉米地等</w:t>
            </w:r>
          </w:p>
        </w:tc>
      </w:tr>
      <w:tr w14:paraId="746A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15" w:type="dxa"/>
            <w:noWrap/>
            <w:vAlign w:val="top"/>
          </w:tcPr>
          <w:p w14:paraId="1F2B662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269" w:type="dxa"/>
            <w:noWrap/>
            <w:vAlign w:val="top"/>
          </w:tcPr>
          <w:p w14:paraId="678D9BA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50%粉剂每百斤水用药500克至600克喷施；</w:t>
            </w:r>
          </w:p>
        </w:tc>
      </w:tr>
      <w:tr w14:paraId="581C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915" w:type="dxa"/>
            <w:noWrap/>
            <w:vAlign w:val="top"/>
          </w:tcPr>
          <w:p w14:paraId="0AC715A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269" w:type="dxa"/>
            <w:noWrap/>
            <w:vAlign w:val="top"/>
          </w:tcPr>
          <w:p w14:paraId="3EA93704">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1、桃树对莠去津敏感，禁用。</w:t>
            </w:r>
          </w:p>
        </w:tc>
      </w:tr>
    </w:tbl>
    <w:p w14:paraId="4F1D6B9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6、克芜踪（百草枯）</w:t>
      </w:r>
    </w:p>
    <w:tbl>
      <w:tblPr>
        <w:tblStyle w:val="9"/>
        <w:tblW w:w="8269"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8"/>
        <w:gridCol w:w="6301"/>
      </w:tblGrid>
      <w:tr w14:paraId="19D9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68" w:type="dxa"/>
            <w:noWrap/>
            <w:vAlign w:val="top"/>
          </w:tcPr>
          <w:p w14:paraId="35B68BFA">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毒性</w:t>
            </w:r>
          </w:p>
        </w:tc>
        <w:tc>
          <w:tcPr>
            <w:tcW w:w="6301" w:type="dxa"/>
            <w:noWrap/>
            <w:vAlign w:val="top"/>
          </w:tcPr>
          <w:p w14:paraId="0487F95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对人畜中毒，对鱼低毒。</w:t>
            </w:r>
          </w:p>
        </w:tc>
      </w:tr>
      <w:tr w14:paraId="6C50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1968" w:type="dxa"/>
            <w:noWrap/>
            <w:vAlign w:val="top"/>
          </w:tcPr>
          <w:p w14:paraId="29613E7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作用机理</w:t>
            </w:r>
          </w:p>
        </w:tc>
        <w:tc>
          <w:tcPr>
            <w:tcW w:w="6301" w:type="dxa"/>
            <w:noWrap/>
            <w:vAlign w:val="top"/>
          </w:tcPr>
          <w:p w14:paraId="4B8BA6F9">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触杀型灭生性除草剂。能迅速被植物绿色部分吸收，对植物绿色部分有很强的破坏作用。克芜踪对向下传导作用弱，进入土壤后失去活性，因此无法杀灭植物根茎</w:t>
            </w:r>
          </w:p>
        </w:tc>
      </w:tr>
      <w:tr w14:paraId="7CD6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68" w:type="dxa"/>
            <w:noWrap/>
            <w:vAlign w:val="top"/>
          </w:tcPr>
          <w:p w14:paraId="1A89FE10">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防治对象</w:t>
            </w:r>
          </w:p>
        </w:tc>
        <w:tc>
          <w:tcPr>
            <w:tcW w:w="6301" w:type="dxa"/>
            <w:noWrap/>
            <w:vAlign w:val="top"/>
          </w:tcPr>
          <w:p w14:paraId="264D65FE">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绝大多数杂草</w:t>
            </w:r>
          </w:p>
        </w:tc>
      </w:tr>
      <w:tr w14:paraId="0278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68" w:type="dxa"/>
            <w:noWrap/>
            <w:vAlign w:val="top"/>
          </w:tcPr>
          <w:p w14:paraId="2C178068">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应用植物</w:t>
            </w:r>
          </w:p>
        </w:tc>
        <w:tc>
          <w:tcPr>
            <w:tcW w:w="6301" w:type="dxa"/>
            <w:noWrap/>
            <w:vAlign w:val="top"/>
          </w:tcPr>
          <w:p w14:paraId="45E8BEF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苗圃、果园等临时除草</w:t>
            </w:r>
          </w:p>
        </w:tc>
      </w:tr>
      <w:tr w14:paraId="5185C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68" w:type="dxa"/>
            <w:noWrap/>
            <w:vAlign w:val="top"/>
          </w:tcPr>
          <w:p w14:paraId="5606C4B7">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使用方法</w:t>
            </w:r>
          </w:p>
        </w:tc>
        <w:tc>
          <w:tcPr>
            <w:tcW w:w="6301" w:type="dxa"/>
            <w:noWrap/>
            <w:vAlign w:val="top"/>
          </w:tcPr>
          <w:p w14:paraId="34AF083B">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20%粉剂每百斤水用药150克至200克喷施；</w:t>
            </w:r>
          </w:p>
        </w:tc>
      </w:tr>
      <w:tr w14:paraId="4390F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968" w:type="dxa"/>
            <w:noWrap/>
            <w:vAlign w:val="top"/>
          </w:tcPr>
          <w:p w14:paraId="32519AE2">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注意事项</w:t>
            </w:r>
          </w:p>
        </w:tc>
        <w:tc>
          <w:tcPr>
            <w:tcW w:w="6301" w:type="dxa"/>
            <w:noWrap/>
            <w:vAlign w:val="top"/>
          </w:tcPr>
          <w:p w14:paraId="5ED7333D">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1、用药后喷雾器要彻底清洗。</w:t>
            </w:r>
          </w:p>
          <w:p w14:paraId="7D26DB3F">
            <w:pPr>
              <w:keepNext w:val="0"/>
              <w:keepLines w:val="0"/>
              <w:kinsoku/>
              <w:wordWrap/>
              <w:overflowPunct/>
              <w:topLinePunct w:val="0"/>
              <w:autoSpaceDE/>
              <w:bidi w:val="0"/>
              <w:spacing w:line="6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2、定向喷雾时做好保护，防止药害。</w:t>
            </w:r>
          </w:p>
        </w:tc>
      </w:tr>
    </w:tbl>
    <w:p w14:paraId="2EBECA75">
      <w:pPr>
        <w:spacing w:line="520" w:lineRule="exact"/>
        <w:outlineLvl w:val="9"/>
        <w:rPr>
          <w:rFonts w:hint="eastAsia" w:ascii="宋体" w:hAnsi="宋体" w:eastAsia="宋体" w:cs="宋体"/>
          <w:color w:val="auto"/>
          <w:sz w:val="24"/>
          <w:szCs w:val="24"/>
          <w:highlight w:val="none"/>
        </w:rPr>
      </w:pPr>
    </w:p>
    <w:p w14:paraId="5859FA2D">
      <w:pPr>
        <w:rPr>
          <w:highlight w:val="none"/>
        </w:rPr>
      </w:pPr>
    </w:p>
    <w:bookmarkEnd w:id="0"/>
    <w:sectPr>
      <w:pgSz w:w="11907" w:h="16840"/>
      <w:pgMar w:top="1118" w:right="1416" w:bottom="1247" w:left="1417" w:header="878" w:footer="1035" w:gutter="0"/>
      <w:pgBorders>
        <w:top w:val="none" w:sz="0" w:space="0"/>
        <w:left w:val="none" w:sz="0" w:space="0"/>
        <w:bottom w:val="none" w:sz="0" w:space="0"/>
        <w:right w:val="none" w:sz="0" w:space="0"/>
      </w:pgBorders>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24139D4-690E-4DCA-8740-F87A637505F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ED161C4-0F64-45BF-BE53-E7589CBB7BA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embedRegular r:id="rId3" w:fontKey="{3CAEEAC2-2417-4651-9FE4-3F6BEFA4E1BD}"/>
  </w:font>
  <w:font w:name="仿宋">
    <w:panose1 w:val="02010609060101010101"/>
    <w:charset w:val="86"/>
    <w:family w:val="modern"/>
    <w:pitch w:val="default"/>
    <w:sig w:usb0="800002BF" w:usb1="38CF7CFA" w:usb2="00000016" w:usb3="00000000" w:csb0="00040001" w:csb1="00000000"/>
    <w:embedRegular r:id="rId4" w:fontKey="{7C8AB570-0CA9-4055-83CC-8E51716837F4}"/>
  </w:font>
  <w:font w:name="仿宋_GB2312">
    <w:panose1 w:val="02010609030101010101"/>
    <w:charset w:val="86"/>
    <w:family w:val="auto"/>
    <w:pitch w:val="default"/>
    <w:sig w:usb0="00000001" w:usb1="080E0000" w:usb2="00000000" w:usb3="00000000" w:csb0="00040000" w:csb1="00000000"/>
    <w:embedRegular r:id="rId5" w:fontKey="{060EE6F3-0C59-4845-96C9-EC539B9C0578}"/>
  </w:font>
  <w:font w:name="方正小标宋简体">
    <w:panose1 w:val="03000509000000000000"/>
    <w:charset w:val="86"/>
    <w:family w:val="script"/>
    <w:pitch w:val="default"/>
    <w:sig w:usb0="00000001" w:usb1="080E0000" w:usb2="00000000" w:usb3="00000000" w:csb0="00040000" w:csb1="00000000"/>
    <w:embedRegular r:id="rId6" w:fontKey="{CCB875FA-D752-4569-9FF4-51A9BBC286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B7193">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61A1CB">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361A1CB">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FC71E">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71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8F6BE3">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92</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717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OqXm5zwAAAAUBAAAPAAAA&#10;AAAAAAEAIAAAACIAAABkcnMvZG93bnJldi54bWxQSwECFAAUAAAACACHTuJArxn2r+UBAADQAwAA&#10;DgAAAAAAAAABACAAAAAeAQAAZHJzL2Uyb0RvYy54bWxQSwUGAAAAAAYABgBZAQAAdQUAAAAA&#10;">
              <v:fill on="f" focussize="0,0"/>
              <v:stroke on="f"/>
              <v:imagedata o:title=""/>
              <o:lock v:ext="edit" aspectratio="f"/>
              <v:textbox inset="0mm,0mm,0mm,0mm" style="mso-fit-shape-to-text:t;">
                <w:txbxContent>
                  <w:p w14:paraId="218F6BE3">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92</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4DF23">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1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54C75F9">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717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6pebnPAAAABQEAAA8AAAAA&#10;AAAAAQAgAAAAIgAAAGRycy9kb3ducmV2LnhtbFBLAQIUABQAAAAIAIdO4kBfbGW35AEAAM8DAAAO&#10;AAAAAAAAAAEAIAAAAB4BAABkcnMvZTJvRG9jLnhtbFBLBQYAAAAABgAGAFkBAAB0BQAAAAA=&#10;">
              <v:fill on="f" focussize="0,0"/>
              <v:stroke on="f"/>
              <v:imagedata o:title=""/>
              <o:lock v:ext="edit" aspectratio="f"/>
              <v:textbox inset="0mm,0mm,0mm,0mm" style="mso-fit-shape-to-text:t;">
                <w:txbxContent>
                  <w:p w14:paraId="254C75F9">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489D2">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F9BF2">
                          <w:pPr>
                            <w:pStyle w:val="6"/>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9FF9BF2">
                    <w:pPr>
                      <w:pStyle w:val="6"/>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7AE3">
    <w:pPr>
      <w:spacing w:line="14" w:lineRule="auto"/>
      <w:rPr>
        <w:rFonts w:hint="default" w:ascii="Arial" w:eastAsia="宋体"/>
        <w:sz w:val="2"/>
        <w:lang w:val="en-US" w:eastAsia="zh-CN"/>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A761D3">
                          <w:pPr>
                            <w:pStyle w:val="6"/>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CA761D3">
                    <w:pPr>
                      <w:pStyle w:val="6"/>
                    </w:pPr>
                    <w:r>
                      <w:fldChar w:fldCharType="begin"/>
                    </w:r>
                    <w:r>
                      <w:instrText xml:space="preserve"> PAGE  \* MERGEFORMAT </w:instrText>
                    </w:r>
                    <w:r>
                      <w:fldChar w:fldCharType="separate"/>
                    </w:r>
                    <w:r>
                      <w:t>54</w:t>
                    </w:r>
                    <w:r>
                      <w:fldChar w:fldCharType="end"/>
                    </w:r>
                  </w:p>
                </w:txbxContent>
              </v:textbox>
            </v:shape>
          </w:pict>
        </mc:Fallback>
      </mc:AlternateContent>
    </w:r>
    <w:r>
      <w:rPr>
        <w:rFonts w:hint="eastAsia" w:ascii="Arial"/>
        <w:sz w:val="2"/>
        <w:lang w:val="en-US" w:eastAsia="zh-CN"/>
      </w:rPr>
      <w:t>86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71CFC">
    <w:pPr>
      <w:spacing w:line="177" w:lineRule="auto"/>
      <w:ind w:left="7819"/>
      <w:rPr>
        <w:rFonts w:ascii="宋体" w:hAnsi="宋体" w:eastAsia="宋体" w:cs="宋体"/>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907E78">
                          <w:pPr>
                            <w:pStyle w:val="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1F907E78">
                    <w:pPr>
                      <w:pStyle w:val="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52D82">
    <w:pPr>
      <w:spacing w:line="230" w:lineRule="auto"/>
      <w:ind w:left="8"/>
      <w:rPr>
        <w:rFonts w:ascii="宋体" w:hAnsi="宋体" w:eastAsia="宋体" w:cs="宋体"/>
        <w:sz w:val="17"/>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342FB">
    <w:pPr>
      <w:pStyle w:val="7"/>
      <w:pBdr>
        <w:bottom w:val="none" w:color="auto" w:sz="0" w:space="0"/>
      </w:pBd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43766">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73D02">
    <w:pPr>
      <w:pStyle w:val="7"/>
      <w:pBdr>
        <w:bottom w:val="none" w:color="auto" w:sz="0" w:space="0"/>
      </w:pBdr>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E5C39">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第%1章"/>
      <w:lvlJc w:val="left"/>
      <w:pPr>
        <w:tabs>
          <w:tab w:val="left" w:pos="4425"/>
        </w:tabs>
        <w:ind w:left="4425" w:hanging="1545"/>
      </w:pPr>
      <w:rPr>
        <w:rFonts w:hint="default"/>
      </w:rPr>
    </w:lvl>
    <w:lvl w:ilvl="1" w:tentative="0">
      <w:start w:val="1"/>
      <w:numFmt w:val="lowerLetter"/>
      <w:lvlText w:val="%2)"/>
      <w:lvlJc w:val="left"/>
      <w:pPr>
        <w:tabs>
          <w:tab w:val="left" w:pos="3900"/>
        </w:tabs>
        <w:ind w:left="3900" w:hanging="420"/>
      </w:pPr>
    </w:lvl>
    <w:lvl w:ilvl="2" w:tentative="0">
      <w:start w:val="1"/>
      <w:numFmt w:val="lowerRoman"/>
      <w:lvlText w:val="%3."/>
      <w:lvlJc w:val="right"/>
      <w:pPr>
        <w:tabs>
          <w:tab w:val="left" w:pos="4320"/>
        </w:tabs>
        <w:ind w:left="4320" w:hanging="420"/>
      </w:pPr>
    </w:lvl>
    <w:lvl w:ilvl="3" w:tentative="0">
      <w:start w:val="1"/>
      <w:numFmt w:val="decimal"/>
      <w:lvlText w:val="%4."/>
      <w:lvlJc w:val="left"/>
      <w:pPr>
        <w:tabs>
          <w:tab w:val="left" w:pos="4740"/>
        </w:tabs>
        <w:ind w:left="4740" w:hanging="420"/>
      </w:pPr>
    </w:lvl>
    <w:lvl w:ilvl="4" w:tentative="0">
      <w:start w:val="1"/>
      <w:numFmt w:val="lowerLetter"/>
      <w:lvlText w:val="%5)"/>
      <w:lvlJc w:val="left"/>
      <w:pPr>
        <w:tabs>
          <w:tab w:val="left" w:pos="5160"/>
        </w:tabs>
        <w:ind w:left="5160" w:hanging="420"/>
      </w:pPr>
    </w:lvl>
    <w:lvl w:ilvl="5" w:tentative="0">
      <w:start w:val="1"/>
      <w:numFmt w:val="lowerRoman"/>
      <w:lvlText w:val="%6."/>
      <w:lvlJc w:val="right"/>
      <w:pPr>
        <w:tabs>
          <w:tab w:val="left" w:pos="5580"/>
        </w:tabs>
        <w:ind w:left="5580" w:hanging="420"/>
      </w:pPr>
    </w:lvl>
    <w:lvl w:ilvl="6" w:tentative="0">
      <w:start w:val="1"/>
      <w:numFmt w:val="decimal"/>
      <w:lvlText w:val="%7."/>
      <w:lvlJc w:val="left"/>
      <w:pPr>
        <w:tabs>
          <w:tab w:val="left" w:pos="6000"/>
        </w:tabs>
        <w:ind w:left="6000" w:hanging="420"/>
      </w:pPr>
    </w:lvl>
    <w:lvl w:ilvl="7" w:tentative="0">
      <w:start w:val="1"/>
      <w:numFmt w:val="lowerLetter"/>
      <w:lvlText w:val="%8)"/>
      <w:lvlJc w:val="left"/>
      <w:pPr>
        <w:tabs>
          <w:tab w:val="left" w:pos="6420"/>
        </w:tabs>
        <w:ind w:left="6420" w:hanging="420"/>
      </w:pPr>
    </w:lvl>
    <w:lvl w:ilvl="8" w:tentative="0">
      <w:start w:val="1"/>
      <w:numFmt w:val="lowerRoman"/>
      <w:lvlText w:val="%9."/>
      <w:lvlJc w:val="right"/>
      <w:pPr>
        <w:tabs>
          <w:tab w:val="left" w:pos="6840"/>
        </w:tabs>
        <w:ind w:left="6840" w:hanging="420"/>
      </w:pPr>
    </w:lvl>
  </w:abstractNum>
  <w:abstractNum w:abstractNumId="1">
    <w:nsid w:val="0000000B"/>
    <w:multiLevelType w:val="singleLevel"/>
    <w:tmpl w:val="0000000B"/>
    <w:lvl w:ilvl="0" w:tentative="0">
      <w:start w:val="11"/>
      <w:numFmt w:val="chineseCounting"/>
      <w:suff w:val="space"/>
      <w:lvlText w:val="第%1条"/>
      <w:lvlJc w:val="left"/>
    </w:lvl>
  </w:abstractNum>
  <w:abstractNum w:abstractNumId="2">
    <w:nsid w:val="0000000C"/>
    <w:multiLevelType w:val="multilevel"/>
    <w:tmpl w:val="0000000C"/>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3F16172"/>
    <w:multiLevelType w:val="multilevel"/>
    <w:tmpl w:val="03F16172"/>
    <w:lvl w:ilvl="0" w:tentative="0">
      <w:start w:val="1"/>
      <w:numFmt w:val="decimalFullWidth"/>
      <w:lvlText w:val="%1、"/>
      <w:lvlJc w:val="left"/>
      <w:pPr>
        <w:tabs>
          <w:tab w:val="left" w:pos="720"/>
        </w:tabs>
        <w:ind w:left="720" w:hanging="720"/>
      </w:pPr>
      <w:rPr>
        <w:rFonts w:hint="eastAsia"/>
      </w:rPr>
    </w:lvl>
    <w:lvl w:ilvl="1" w:tentative="0">
      <w:start w:val="1"/>
      <w:numFmt w:val="decimalFullWidth"/>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A916B97"/>
    <w:multiLevelType w:val="multilevel"/>
    <w:tmpl w:val="1A916B97"/>
    <w:lvl w:ilvl="0" w:tentative="0">
      <w:start w:val="1"/>
      <w:numFmt w:val="decimalFullWidth"/>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4E223B4"/>
    <w:multiLevelType w:val="multilevel"/>
    <w:tmpl w:val="24E223B4"/>
    <w:lvl w:ilvl="0" w:tentative="0">
      <w:start w:val="1"/>
      <w:numFmt w:val="decimalFullWidth"/>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26E30C87"/>
    <w:multiLevelType w:val="multilevel"/>
    <w:tmpl w:val="26E30C87"/>
    <w:lvl w:ilvl="0" w:tentative="0">
      <w:start w:val="6"/>
      <w:numFmt w:val="decimal"/>
      <w:lvlText w:val="（%1）"/>
      <w:lvlJc w:val="left"/>
      <w:pPr>
        <w:ind w:left="1386" w:hanging="720"/>
      </w:pPr>
      <w:rPr>
        <w:rFonts w:hint="default"/>
      </w:rPr>
    </w:lvl>
    <w:lvl w:ilvl="1" w:tentative="0">
      <w:start w:val="1"/>
      <w:numFmt w:val="lowerLetter"/>
      <w:lvlText w:val="%2)"/>
      <w:lvlJc w:val="left"/>
      <w:pPr>
        <w:ind w:left="1506" w:hanging="420"/>
      </w:pPr>
    </w:lvl>
    <w:lvl w:ilvl="2" w:tentative="0">
      <w:start w:val="1"/>
      <w:numFmt w:val="lowerRoman"/>
      <w:lvlText w:val="%3."/>
      <w:lvlJc w:val="right"/>
      <w:pPr>
        <w:ind w:left="1926" w:hanging="420"/>
      </w:pPr>
    </w:lvl>
    <w:lvl w:ilvl="3" w:tentative="0">
      <w:start w:val="1"/>
      <w:numFmt w:val="decimal"/>
      <w:lvlText w:val="%4."/>
      <w:lvlJc w:val="left"/>
      <w:pPr>
        <w:ind w:left="2346" w:hanging="420"/>
      </w:pPr>
    </w:lvl>
    <w:lvl w:ilvl="4" w:tentative="0">
      <w:start w:val="1"/>
      <w:numFmt w:val="lowerLetter"/>
      <w:lvlText w:val="%5)"/>
      <w:lvlJc w:val="left"/>
      <w:pPr>
        <w:ind w:left="2766" w:hanging="420"/>
      </w:pPr>
    </w:lvl>
    <w:lvl w:ilvl="5" w:tentative="0">
      <w:start w:val="1"/>
      <w:numFmt w:val="lowerRoman"/>
      <w:lvlText w:val="%6."/>
      <w:lvlJc w:val="right"/>
      <w:pPr>
        <w:ind w:left="3186" w:hanging="420"/>
      </w:pPr>
    </w:lvl>
    <w:lvl w:ilvl="6" w:tentative="0">
      <w:start w:val="1"/>
      <w:numFmt w:val="decimal"/>
      <w:lvlText w:val="%7."/>
      <w:lvlJc w:val="left"/>
      <w:pPr>
        <w:ind w:left="3606" w:hanging="420"/>
      </w:pPr>
    </w:lvl>
    <w:lvl w:ilvl="7" w:tentative="0">
      <w:start w:val="1"/>
      <w:numFmt w:val="lowerLetter"/>
      <w:lvlText w:val="%8)"/>
      <w:lvlJc w:val="left"/>
      <w:pPr>
        <w:ind w:left="4026" w:hanging="420"/>
      </w:pPr>
    </w:lvl>
    <w:lvl w:ilvl="8" w:tentative="0">
      <w:start w:val="1"/>
      <w:numFmt w:val="lowerRoman"/>
      <w:lvlText w:val="%9."/>
      <w:lvlJc w:val="right"/>
      <w:pPr>
        <w:ind w:left="4446" w:hanging="420"/>
      </w:pPr>
    </w:lvl>
  </w:abstractNum>
  <w:abstractNum w:abstractNumId="7">
    <w:nsid w:val="2A6D47A4"/>
    <w:multiLevelType w:val="multilevel"/>
    <w:tmpl w:val="2A6D47A4"/>
    <w:lvl w:ilvl="0" w:tentative="0">
      <w:start w:val="1"/>
      <w:numFmt w:val="japaneseCounting"/>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3427BC31"/>
    <w:multiLevelType w:val="singleLevel"/>
    <w:tmpl w:val="3427BC31"/>
    <w:lvl w:ilvl="0" w:tentative="0">
      <w:start w:val="1"/>
      <w:numFmt w:val="decimal"/>
      <w:suff w:val="nothing"/>
      <w:lvlText w:val="（%1）"/>
      <w:lvlJc w:val="left"/>
    </w:lvl>
  </w:abstractNum>
  <w:abstractNum w:abstractNumId="9">
    <w:nsid w:val="448B3BEC"/>
    <w:multiLevelType w:val="multilevel"/>
    <w:tmpl w:val="448B3BE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4F11658"/>
    <w:multiLevelType w:val="multilevel"/>
    <w:tmpl w:val="44F1165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BC51012"/>
    <w:multiLevelType w:val="multilevel"/>
    <w:tmpl w:val="4BC51012"/>
    <w:lvl w:ilvl="0" w:tentative="0">
      <w:start w:val="1"/>
      <w:numFmt w:val="decimalFullWidth"/>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F0376D7"/>
    <w:multiLevelType w:val="multilevel"/>
    <w:tmpl w:val="4F0376D7"/>
    <w:lvl w:ilvl="0" w:tentative="0">
      <w:start w:val="1"/>
      <w:numFmt w:val="decimalFullWidth"/>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51212873"/>
    <w:multiLevelType w:val="multilevel"/>
    <w:tmpl w:val="51212873"/>
    <w:lvl w:ilvl="0" w:tentative="0">
      <w:start w:val="1"/>
      <w:numFmt w:val="decimalFullWidth"/>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53D67F54"/>
    <w:multiLevelType w:val="multilevel"/>
    <w:tmpl w:val="53D67F54"/>
    <w:lvl w:ilvl="0" w:tentative="0">
      <w:start w:val="1"/>
      <w:numFmt w:val="japaneseCounting"/>
      <w:lvlText w:val="第%1章"/>
      <w:lvlJc w:val="left"/>
      <w:pPr>
        <w:tabs>
          <w:tab w:val="left" w:pos="840"/>
        </w:tabs>
        <w:ind w:left="840" w:hanging="84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55D0607D"/>
    <w:multiLevelType w:val="multilevel"/>
    <w:tmpl w:val="55D0607D"/>
    <w:lvl w:ilvl="0" w:tentative="0">
      <w:start w:val="1"/>
      <w:numFmt w:val="decimal"/>
      <w:lvlText w:val="（%1）"/>
      <w:lvlJc w:val="left"/>
      <w:pPr>
        <w:tabs>
          <w:tab w:val="left" w:pos="1140"/>
        </w:tabs>
        <w:ind w:left="1140" w:hanging="7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6"/>
  </w:num>
  <w:num w:numId="2">
    <w:abstractNumId w:val="10"/>
  </w:num>
  <w:num w:numId="3">
    <w:abstractNumId w:val="8"/>
  </w:num>
  <w:num w:numId="4">
    <w:abstractNumId w:val="14"/>
  </w:num>
  <w:num w:numId="5">
    <w:abstractNumId w:val="9"/>
  </w:num>
  <w:num w:numId="6">
    <w:abstractNumId w:val="2"/>
  </w:num>
  <w:num w:numId="7">
    <w:abstractNumId w:val="1"/>
  </w:num>
  <w:num w:numId="8">
    <w:abstractNumId w:val="0"/>
  </w:num>
  <w:num w:numId="9">
    <w:abstractNumId w:val="7"/>
  </w:num>
  <w:num w:numId="10">
    <w:abstractNumId w:val="15"/>
  </w:num>
  <w:num w:numId="11">
    <w:abstractNumId w:val="13"/>
  </w:num>
  <w:num w:numId="12">
    <w:abstractNumId w:val="12"/>
  </w:num>
  <w:num w:numId="13">
    <w:abstractNumId w:val="3"/>
  </w:num>
  <w:num w:numId="14">
    <w:abstractNumId w:val="4"/>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0"/>
  <w:bordersDoNotSurroundFooter w:val="0"/>
  <w:documentProtection w:enforcement="0"/>
  <w:defaultTabStop w:val="418"/>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0373D"/>
    <w:rsid w:val="046A654B"/>
    <w:rsid w:val="05353A74"/>
    <w:rsid w:val="05A14F91"/>
    <w:rsid w:val="0A595E3B"/>
    <w:rsid w:val="0D5F7823"/>
    <w:rsid w:val="101F4CFC"/>
    <w:rsid w:val="12E7492B"/>
    <w:rsid w:val="14D92DC6"/>
    <w:rsid w:val="1B3D5835"/>
    <w:rsid w:val="1C0E2F29"/>
    <w:rsid w:val="1C1279A6"/>
    <w:rsid w:val="1C545061"/>
    <w:rsid w:val="1C682B39"/>
    <w:rsid w:val="1C962D5B"/>
    <w:rsid w:val="1D683C6B"/>
    <w:rsid w:val="2303547D"/>
    <w:rsid w:val="23D902C0"/>
    <w:rsid w:val="266170CF"/>
    <w:rsid w:val="275768D4"/>
    <w:rsid w:val="2767173F"/>
    <w:rsid w:val="28DE17A7"/>
    <w:rsid w:val="29EB551C"/>
    <w:rsid w:val="3632572F"/>
    <w:rsid w:val="37A14EA0"/>
    <w:rsid w:val="39362FF5"/>
    <w:rsid w:val="39784434"/>
    <w:rsid w:val="3C0D7623"/>
    <w:rsid w:val="3D603523"/>
    <w:rsid w:val="41257D97"/>
    <w:rsid w:val="44501A81"/>
    <w:rsid w:val="4588675B"/>
    <w:rsid w:val="46B975BA"/>
    <w:rsid w:val="4BFC3A56"/>
    <w:rsid w:val="4E6723AA"/>
    <w:rsid w:val="4ECC56A3"/>
    <w:rsid w:val="5596730D"/>
    <w:rsid w:val="60716572"/>
    <w:rsid w:val="62B632A6"/>
    <w:rsid w:val="62E17335"/>
    <w:rsid w:val="64D33859"/>
    <w:rsid w:val="66245845"/>
    <w:rsid w:val="6631721D"/>
    <w:rsid w:val="6D6E39F5"/>
    <w:rsid w:val="6E71421E"/>
    <w:rsid w:val="6EB0632F"/>
    <w:rsid w:val="6FCC0A95"/>
    <w:rsid w:val="738F7112"/>
    <w:rsid w:val="77960811"/>
    <w:rsid w:val="793B3A0B"/>
    <w:rsid w:val="7AB75127"/>
    <w:rsid w:val="7C471E6A"/>
    <w:rsid w:val="7D777FE1"/>
    <w:rsid w:val="7E1B39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3">
    <w:name w:val="heading 2"/>
    <w:basedOn w:val="1"/>
    <w:next w:val="1"/>
    <w:qFormat/>
    <w:uiPriority w:val="0"/>
    <w:pPr>
      <w:spacing w:line="360" w:lineRule="auto"/>
      <w:jc w:val="center"/>
      <w:outlineLvl w:val="1"/>
    </w:pPr>
    <w:rPr>
      <w:rFonts w:ascii="宋体" w:hAnsi="宋体"/>
      <w:b/>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1"/>
    <w:rPr>
      <w:rFonts w:ascii="宋体" w:hAnsi="宋体" w:eastAsia="宋体" w:cs="宋体"/>
      <w:sz w:val="24"/>
      <w:szCs w:val="24"/>
      <w:lang w:val="en-US" w:eastAsia="zh-CN" w:bidi="ar-SA"/>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qFormat/>
    <w:uiPriority w:val="99"/>
    <w:rPr>
      <w:color w:val="0000FF"/>
      <w:u w:val="single"/>
    </w:rPr>
  </w:style>
  <w:style w:type="character" w:customStyle="1" w:styleId="14">
    <w:name w:val="font51"/>
    <w:basedOn w:val="11"/>
    <w:qFormat/>
    <w:uiPriority w:val="0"/>
    <w:rPr>
      <w:rFonts w:hint="eastAsia" w:ascii="宋体" w:hAnsi="宋体" w:eastAsia="宋体" w:cs="宋体"/>
      <w:b/>
      <w:bCs/>
      <w:color w:val="000000"/>
      <w:sz w:val="24"/>
      <w:szCs w:val="24"/>
      <w:u w:val="none"/>
    </w:rPr>
  </w:style>
  <w:style w:type="character" w:customStyle="1" w:styleId="15">
    <w:name w:val="font111"/>
    <w:basedOn w:val="11"/>
    <w:qFormat/>
    <w:uiPriority w:val="0"/>
    <w:rPr>
      <w:rFonts w:hint="eastAsia" w:ascii="宋体" w:hAnsi="宋体" w:eastAsia="宋体" w:cs="宋体"/>
      <w:b/>
      <w:bCs/>
      <w:color w:val="000000"/>
      <w:sz w:val="24"/>
      <w:szCs w:val="24"/>
      <w:u w:val="none"/>
      <w:vertAlign w:val="superscript"/>
    </w:rPr>
  </w:style>
  <w:style w:type="character" w:customStyle="1" w:styleId="16">
    <w:name w:val="font101"/>
    <w:basedOn w:val="11"/>
    <w:qFormat/>
    <w:uiPriority w:val="0"/>
    <w:rPr>
      <w:rFonts w:hint="eastAsia" w:ascii="宋体" w:hAnsi="宋体" w:eastAsia="宋体" w:cs="宋体"/>
      <w:color w:val="000000"/>
      <w:sz w:val="22"/>
      <w:szCs w:val="22"/>
      <w:u w:val="none"/>
    </w:rPr>
  </w:style>
  <w:style w:type="character" w:customStyle="1" w:styleId="17">
    <w:name w:val="font81"/>
    <w:basedOn w:val="11"/>
    <w:qFormat/>
    <w:uiPriority w:val="0"/>
    <w:rPr>
      <w:rFonts w:hint="eastAsia" w:ascii="宋体" w:hAnsi="宋体" w:eastAsia="宋体" w:cs="宋体"/>
      <w:color w:val="000000"/>
      <w:sz w:val="24"/>
      <w:szCs w:val="24"/>
      <w:u w:val="none"/>
    </w:rPr>
  </w:style>
  <w:style w:type="paragraph" w:customStyle="1" w:styleId="1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Z丁玮4"/>
    <w:basedOn w:val="4"/>
    <w:qFormat/>
    <w:uiPriority w:val="0"/>
    <w:pPr>
      <w:spacing w:line="560" w:lineRule="exact"/>
    </w:pPr>
    <w:rPr>
      <w:rFonts w:ascii="Times New Roman" w:hAnsi="Times New Roman" w:eastAsia="仿宋_GB2312"/>
      <w:sz w:val="32"/>
    </w:rPr>
  </w:style>
  <w:style w:type="paragraph" w:customStyle="1" w:styleId="20">
    <w:name w:val="丁玮4"/>
    <w:basedOn w:val="4"/>
    <w:qFormat/>
    <w:uiPriority w:val="0"/>
    <w:pPr>
      <w:spacing w:line="560" w:lineRule="exact"/>
    </w:pPr>
    <w:rPr>
      <w:rFonts w:ascii="Times New Roman" w:hAnsi="Times New Roman" w:eastAsia="仿宋_GB2312"/>
      <w:sz w:val="32"/>
    </w:rPr>
  </w:style>
  <w:style w:type="paragraph" w:customStyle="1" w:styleId="21">
    <w:name w:val="样式 首行缩进:  2 字符"/>
    <w:basedOn w:val="1"/>
    <w:autoRedefine/>
    <w:qFormat/>
    <w:uiPriority w:val="0"/>
    <w:pPr>
      <w:spacing w:line="400" w:lineRule="exact"/>
      <w:ind w:firstLine="200" w:firstLineChars="200"/>
    </w:pPr>
    <w:rPr>
      <w:rFonts w:cs="宋体"/>
      <w:sz w:val="24"/>
    </w:rPr>
  </w:style>
  <w:style w:type="paragraph" w:customStyle="1" w:styleId="22">
    <w:name w:val="Table Text"/>
    <w:basedOn w:val="1"/>
    <w:autoRedefine/>
    <w:semiHidden/>
    <w:qFormat/>
    <w:uiPriority w:val="0"/>
    <w:rPr>
      <w:rFonts w:ascii="仿宋" w:hAnsi="仿宋" w:eastAsia="仿宋" w:cs="仿宋"/>
      <w:sz w:val="16"/>
      <w:szCs w:val="16"/>
      <w:lang w:val="en-US" w:eastAsia="en-US" w:bidi="ar-SA"/>
    </w:rPr>
  </w:style>
  <w:style w:type="table" w:customStyle="1" w:styleId="23">
    <w:name w:val="Table Normal"/>
    <w:autoRedefine/>
    <w:semiHidden/>
    <w:unhideWhenUsed/>
    <w:qFormat/>
    <w:uiPriority w:val="0"/>
    <w:tblPr>
      <w:tblCellMar>
        <w:top w:w="0" w:type="dxa"/>
        <w:left w:w="0" w:type="dxa"/>
        <w:bottom w:w="0" w:type="dxa"/>
        <w:right w:w="0" w:type="dxa"/>
      </w:tblCellMar>
    </w:tblPr>
  </w:style>
  <w:style w:type="paragraph" w:customStyle="1" w:styleId="24">
    <w:name w:val="表头1"/>
    <w:basedOn w:val="1"/>
    <w:autoRedefine/>
    <w:qFormat/>
    <w:uiPriority w:val="0"/>
    <w:pPr>
      <w:spacing w:after="156" w:line="360" w:lineRule="auto"/>
      <w:jc w:val="center"/>
    </w:pPr>
    <w:rPr>
      <w:rFonts w:ascii="宋体" w:hAnsi="宋体" w:cs="宋体"/>
      <w:b/>
      <w:bCs/>
      <w:sz w:val="24"/>
      <w:szCs w:val="20"/>
    </w:rPr>
  </w:style>
  <w:style w:type="character" w:customStyle="1" w:styleId="25">
    <w:name w:val="font41"/>
    <w:basedOn w:val="11"/>
    <w:qFormat/>
    <w:uiPriority w:val="0"/>
    <w:rPr>
      <w:rFonts w:hint="default" w:ascii="仿宋_GB2312" w:eastAsia="仿宋_GB2312" w:cs="仿宋_GB2312"/>
      <w:color w:val="000000"/>
      <w:sz w:val="22"/>
      <w:szCs w:val="22"/>
      <w:u w:val="none"/>
    </w:rPr>
  </w:style>
  <w:style w:type="character" w:customStyle="1" w:styleId="26">
    <w:name w:val="font21"/>
    <w:basedOn w:val="11"/>
    <w:qFormat/>
    <w:uiPriority w:val="0"/>
    <w:rPr>
      <w:rFonts w:hint="eastAsia" w:ascii="宋体" w:hAnsi="宋体" w:eastAsia="宋体" w:cs="宋体"/>
      <w:b/>
      <w:bCs/>
      <w:color w:val="000000"/>
      <w:sz w:val="24"/>
      <w:szCs w:val="24"/>
      <w:u w:val="none"/>
    </w:rPr>
  </w:style>
  <w:style w:type="character" w:customStyle="1" w:styleId="27">
    <w:name w:val="font71"/>
    <w:basedOn w:val="11"/>
    <w:qFormat/>
    <w:uiPriority w:val="0"/>
    <w:rPr>
      <w:rFonts w:hint="default" w:ascii="Calibri" w:hAnsi="Calibri" w:cs="Calibri"/>
      <w:color w:val="000000"/>
      <w:sz w:val="16"/>
      <w:szCs w:val="16"/>
      <w:u w:val="none"/>
    </w:rPr>
  </w:style>
  <w:style w:type="character" w:customStyle="1" w:styleId="28">
    <w:name w:val="font61"/>
    <w:basedOn w:val="11"/>
    <w:qFormat/>
    <w:uiPriority w:val="0"/>
    <w:rPr>
      <w:rFonts w:hint="eastAsia" w:ascii="宋体" w:hAnsi="宋体" w:eastAsia="宋体" w:cs="宋体"/>
      <w:color w:val="000000"/>
      <w:sz w:val="16"/>
      <w:szCs w:val="16"/>
      <w:u w:val="none"/>
    </w:rPr>
  </w:style>
  <w:style w:type="character" w:customStyle="1" w:styleId="29">
    <w:name w:val="font0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156</Pages>
  <Words>8451</Words>
  <Characters>8702</Characters>
  <Lines>0</Lines>
  <Paragraphs>0</Paragraphs>
  <TotalTime>1</TotalTime>
  <ScaleCrop>false</ScaleCrop>
  <LinksUpToDate>false</LinksUpToDate>
  <CharactersWithSpaces>9156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2025-06-05T13:09:00Z</dcterms:created>
  <dc:creator>Administrator</dc:creator>
  <cp:lastModifiedBy>Administrator</cp:lastModifiedBy>
  <dcterms:modified xsi:type="dcterms:W3CDTF">2025-07-14T11:45:40Z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eyJoZGlkIjoiZjMwYzliMzkxNmFhMzBiNzRkYjQzMmI5NzBlMDI5NTEiLCJ1c2VySWQiOiI1Njk3NTU1MDMifQ==</vt:lpwstr>
  </property>
  <property fmtid="{D5CDD505-2E9C-101B-9397-08002B2CF9AE}" pid="4" name="ICV">
    <vt:lpwstr>5FC57C90206C4615987496B889CBFC2F_13</vt:lpwstr>
  </property>
</Properties>
</file>