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5652D">
      <w:pPr>
        <w:ind w:firstLine="2880" w:firstLineChars="12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lang w:eastAsia="zh-CN"/>
        </w:rPr>
        <w:t>技术方案</w:t>
      </w:r>
    </w:p>
    <w:p w14:paraId="7AE438F7">
      <w:pPr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bookmarkStart w:id="0" w:name="_GoBack"/>
      <w:bookmarkEnd w:id="0"/>
    </w:p>
    <w:p w14:paraId="3DBDA8A0">
      <w:pPr>
        <w:rPr>
          <w:rFonts w:ascii="宋体" w:hAnsi="宋体" w:cs="宋体"/>
          <w:sz w:val="24"/>
        </w:rPr>
      </w:pPr>
    </w:p>
    <w:p w14:paraId="7AB1E175">
      <w:pPr>
        <w:rPr>
          <w:rFonts w:ascii="宋体" w:hAnsi="宋体" w:cs="宋体"/>
          <w:sz w:val="24"/>
        </w:rPr>
      </w:pPr>
    </w:p>
    <w:p w14:paraId="6BE04981">
      <w:pPr>
        <w:rPr>
          <w:rFonts w:ascii="宋体" w:hAnsi="宋体" w:cs="宋体"/>
          <w:sz w:val="24"/>
        </w:rPr>
      </w:pPr>
    </w:p>
    <w:p w14:paraId="633EA8E1">
      <w:r>
        <w:t>施工方案和项目经理部组成人员</w:t>
      </w:r>
    </w:p>
    <w:p w14:paraId="50773D48">
      <w:pPr>
        <w:adjustRightInd w:val="0"/>
        <w:snapToGrid w:val="0"/>
        <w:jc w:val="both"/>
        <w:rPr>
          <w:rFonts w:hint="eastAsia" w:ascii="宋体" w:hAnsi="宋体" w:cs="宋体"/>
          <w:sz w:val="24"/>
        </w:rPr>
      </w:pPr>
      <w:r>
        <w:t>确保工程质量的技术组织措施</w:t>
      </w:r>
    </w:p>
    <w:p w14:paraId="12CC4F60">
      <w:pPr>
        <w:rPr>
          <w:highlight w:val="none"/>
        </w:rPr>
      </w:pPr>
      <w:r>
        <w:rPr>
          <w:highlight w:val="none"/>
        </w:rPr>
        <w:t>确保安全生产的技术组织措施</w:t>
      </w:r>
    </w:p>
    <w:p w14:paraId="6FF97CBF">
      <w:pPr>
        <w:rPr>
          <w:rFonts w:hint="eastAsia"/>
          <w:lang w:eastAsia="zh-CN"/>
        </w:rPr>
      </w:pPr>
      <w:r>
        <w:t>确保工期的技术组织措施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含施工进度表及网络图</w:t>
      </w:r>
      <w:r>
        <w:rPr>
          <w:rFonts w:hint="eastAsia"/>
          <w:lang w:eastAsia="zh-CN"/>
        </w:rPr>
        <w:t>）及冬雨季施工方案</w:t>
      </w:r>
    </w:p>
    <w:p w14:paraId="3E575CCD">
      <w:r>
        <w:t>确保文明施工的技术组织措施及保护措施</w:t>
      </w:r>
    </w:p>
    <w:p w14:paraId="303AB948">
      <w:pPr>
        <w:rPr>
          <w:rFonts w:hint="eastAsia"/>
          <w:lang w:val="en-US" w:eastAsia="zh-CN"/>
        </w:rPr>
      </w:pPr>
      <w:r>
        <w:t>施工机械配备和材料投入计划</w:t>
      </w:r>
      <w:r>
        <w:rPr>
          <w:rFonts w:hint="eastAsia"/>
          <w:lang w:val="en-US" w:eastAsia="zh-CN"/>
        </w:rPr>
        <w:t>包括但不限于新材料、新工艺、绿色建材的使用</w:t>
      </w:r>
    </w:p>
    <w:p w14:paraId="338DFE71">
      <w:r>
        <w:t>劳动力安排计划</w:t>
      </w:r>
    </w:p>
    <w:p w14:paraId="2F26132F">
      <w:r>
        <w:t>施工环保</w:t>
      </w:r>
      <w:r>
        <w:rPr>
          <w:rFonts w:hint="eastAsia"/>
          <w:lang w:eastAsia="zh-CN"/>
        </w:rPr>
        <w:t>、</w:t>
      </w:r>
      <w:r>
        <w:t>“治污减霾”措施计划</w:t>
      </w:r>
    </w:p>
    <w:p w14:paraId="4F930D93">
      <w:r>
        <w:t>施工总平面布置图</w:t>
      </w:r>
    </w:p>
    <w:p w14:paraId="253A03D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保修承诺</w:t>
      </w:r>
    </w:p>
    <w:p w14:paraId="1EAC9BDC">
      <w:pPr>
        <w:rPr>
          <w:rFonts w:hint="eastAsia"/>
          <w:lang w:val="en-US" w:eastAsia="zh-CN"/>
        </w:rPr>
      </w:pPr>
      <w:r>
        <w:t>业绩</w:t>
      </w:r>
    </w:p>
    <w:p w14:paraId="2128396B">
      <w:pPr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263B9"/>
    <w:rsid w:val="0E877212"/>
    <w:rsid w:val="2E3263B9"/>
    <w:rsid w:val="3FA1786E"/>
    <w:rsid w:val="6335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2024-11-19T06:52:00Z</dcterms:created>
  <dc:creator>呢喃</dc:creator>
  <cp:lastModifiedBy>呢喃</cp:lastModifiedBy>
  <dcterms:modified xsi:type="dcterms:W3CDTF">2025-07-16T10:19:43Z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1279E2F6C80A4415847151B43983AA00_11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