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2E72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黑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黑体"/>
          <w:b/>
          <w:bCs/>
          <w:sz w:val="44"/>
          <w:szCs w:val="44"/>
          <w:highlight w:val="none"/>
          <w:lang w:val="en-US" w:eastAsia="zh-CN"/>
        </w:rPr>
        <w:t>费用组成明细表</w:t>
      </w:r>
    </w:p>
    <w:p w14:paraId="67E6698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产品分项报价表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25"/>
        <w:gridCol w:w="1110"/>
        <w:gridCol w:w="1104"/>
        <w:gridCol w:w="1206"/>
        <w:gridCol w:w="720"/>
        <w:gridCol w:w="735"/>
        <w:gridCol w:w="1114"/>
        <w:gridCol w:w="1599"/>
      </w:tblGrid>
      <w:tr w14:paraId="4BC93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0" w:type="dxa"/>
            <w:noWrap w:val="0"/>
            <w:vAlign w:val="center"/>
          </w:tcPr>
          <w:p w14:paraId="6338242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0DAE0C6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产品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名称</w:t>
            </w:r>
          </w:p>
        </w:tc>
        <w:tc>
          <w:tcPr>
            <w:tcW w:w="1110" w:type="dxa"/>
            <w:noWrap w:val="0"/>
            <w:vAlign w:val="center"/>
          </w:tcPr>
          <w:p w14:paraId="495379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4D7F6EA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2D70BC7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1D9B950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282A69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00DBDBC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2F28799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11695004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单价（元）</w:t>
            </w:r>
          </w:p>
        </w:tc>
        <w:tc>
          <w:tcPr>
            <w:tcW w:w="1599" w:type="dxa"/>
            <w:noWrap w:val="0"/>
            <w:vAlign w:val="top"/>
          </w:tcPr>
          <w:p w14:paraId="5267FBDD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7E61D1B7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3ACC3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4D7872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3926E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130202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544026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2170E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7373681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4AB9F5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4F7ED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7E1CF9D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34B30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732B378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D0A2C9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28305A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6C563A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BD300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0C4518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5B107A8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7D2AB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2A1DCD7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891A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4B3B4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C6E419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2DA2A2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638395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BDB46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026875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13262CA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E7962F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50BB9F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18F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22F4A2C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488D2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4F92C0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0C4798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B85842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275E3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35E12B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253D30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5141AF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2016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6F77E09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97E6C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1326341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42BA8C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02C6AD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46DA2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22DDC1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F239E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1A894E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A0E7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790A4C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3B3CD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6EEB24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26BBB45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A63D9C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467605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7BE71E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1A073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1F0B70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0895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4E461AAD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合计（大写）</w:t>
            </w:r>
          </w:p>
        </w:tc>
        <w:tc>
          <w:tcPr>
            <w:tcW w:w="7588" w:type="dxa"/>
            <w:gridSpan w:val="7"/>
            <w:noWrap w:val="0"/>
            <w:vAlign w:val="center"/>
          </w:tcPr>
          <w:p w14:paraId="5BECD35D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3256464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 w14:paraId="3D6458E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1、供应商必须按“产品分项报价表”的格式详细报出磋商报价的各个组成部分的报价，报价精确到元。</w:t>
      </w:r>
    </w:p>
    <w:p w14:paraId="11B068D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2、经磋商，递交最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后</w:t>
      </w:r>
      <w:r>
        <w:rPr>
          <w:rFonts w:hint="eastAsia" w:ascii="仿宋_GB2312" w:eastAsia="仿宋_GB2312"/>
          <w:sz w:val="28"/>
          <w:szCs w:val="28"/>
        </w:rPr>
        <w:t>磋商报价后，各供应商提供的分项报价表中各项报价执行同比例下浮原则。</w:t>
      </w:r>
    </w:p>
    <w:p w14:paraId="2E1F099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D50447A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B03A3FD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5DB93A5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4155A0DB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bCs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0D94B1A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备选产品配件报价表</w:t>
      </w:r>
    </w:p>
    <w:tbl>
      <w:tblPr>
        <w:tblStyle w:val="8"/>
        <w:tblW w:w="9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726"/>
        <w:gridCol w:w="1037"/>
        <w:gridCol w:w="1037"/>
        <w:gridCol w:w="1623"/>
        <w:gridCol w:w="1038"/>
        <w:gridCol w:w="1164"/>
        <w:gridCol w:w="1619"/>
      </w:tblGrid>
      <w:tr w14:paraId="2C9A2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20" w:type="dxa"/>
            <w:noWrap w:val="0"/>
            <w:vAlign w:val="center"/>
          </w:tcPr>
          <w:p w14:paraId="0AF6FF7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26" w:type="dxa"/>
            <w:noWrap w:val="0"/>
            <w:vAlign w:val="center"/>
          </w:tcPr>
          <w:p w14:paraId="47ECC4C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产品名称</w:t>
            </w:r>
          </w:p>
        </w:tc>
        <w:tc>
          <w:tcPr>
            <w:tcW w:w="1037" w:type="dxa"/>
            <w:noWrap w:val="0"/>
            <w:vAlign w:val="center"/>
          </w:tcPr>
          <w:p w14:paraId="689DCE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037" w:type="dxa"/>
            <w:noWrap w:val="0"/>
            <w:vAlign w:val="center"/>
          </w:tcPr>
          <w:p w14:paraId="59E309A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481EEE5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623" w:type="dxa"/>
            <w:noWrap w:val="0"/>
            <w:vAlign w:val="center"/>
          </w:tcPr>
          <w:p w14:paraId="4F40227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08DFBA7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1038" w:type="dxa"/>
            <w:noWrap w:val="0"/>
            <w:vAlign w:val="center"/>
          </w:tcPr>
          <w:p w14:paraId="25F8BF7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164" w:type="dxa"/>
            <w:noWrap w:val="0"/>
            <w:vAlign w:val="center"/>
          </w:tcPr>
          <w:p w14:paraId="4F1FE463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单价（元）</w:t>
            </w:r>
          </w:p>
        </w:tc>
        <w:tc>
          <w:tcPr>
            <w:tcW w:w="1619" w:type="dxa"/>
            <w:noWrap w:val="0"/>
            <w:vAlign w:val="top"/>
          </w:tcPr>
          <w:p w14:paraId="0E78BB23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3F1F62C1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35420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2B07B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6F84DD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53358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04C7B2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1C5F99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75E55B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BB75B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BC580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B348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5CF077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263398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6BD7F5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01E103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686B37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39C91A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EF000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44F377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82F0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BC9C62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06826D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28F4C5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8C123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24F11B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5BD41F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C9D6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2B0322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32FD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2EFCF5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7AC694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22413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122237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0CAA2F9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5178C8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EB0D7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6BE5392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87400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5A26F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3D04F3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00399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33EA20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0C12632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7E9EC5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F8D28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03F9D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CC7B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C832A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44249A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7282EF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70EC31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6E9519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4AC5E9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9D6AA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8DD73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770B6BE5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 w14:paraId="6039A54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1、“备选产品配件报价表”，报价精确到元，不保留小数；</w:t>
      </w:r>
    </w:p>
    <w:p w14:paraId="7312069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2、备选产品配件，仅作为采购人后期选择购买，其报价不包含在本次磋商报价内。</w:t>
      </w:r>
    </w:p>
    <w:p w14:paraId="1E98FA4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</w:p>
    <w:p w14:paraId="789E2A62">
      <w:pPr>
        <w:ind w:firstLine="560" w:firstLineChars="200"/>
        <w:rPr>
          <w:rFonts w:hint="eastAsia" w:eastAsia="仿宋_GB2312"/>
          <w:sz w:val="28"/>
          <w:szCs w:val="28"/>
        </w:rPr>
      </w:pPr>
    </w:p>
    <w:p w14:paraId="51E6FE6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D4662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22674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03" w:firstLineChars="894"/>
        <w:textAlignment w:val="auto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</w:t>
      </w:r>
    </w:p>
    <w:p w14:paraId="1023B95B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4B6A36E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highlight w:val="none"/>
          <w:lang w:val="zh-CN" w:eastAsia="zh-CN" w:bidi="ar-SA"/>
        </w:rPr>
        <w:t>（</w: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highlight w:val="none"/>
          <w:lang w:val="zh-CN" w:eastAsia="zh-CN" w:bidi="ar-SA"/>
        </w:rPr>
        <w:t>）节能产品、环境标志产品明细表</w:t>
      </w:r>
    </w:p>
    <w:tbl>
      <w:tblPr>
        <w:tblStyle w:val="8"/>
        <w:tblW w:w="90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837"/>
      </w:tblGrid>
      <w:tr w14:paraId="01993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DB59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序</w:t>
            </w:r>
          </w:p>
          <w:p w14:paraId="0E022B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8DF3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产品</w:t>
            </w:r>
          </w:p>
          <w:p w14:paraId="77792AF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6BC60B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制造</w:t>
            </w:r>
          </w:p>
          <w:p w14:paraId="4A6D58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6DB3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规格</w:t>
            </w:r>
          </w:p>
          <w:p w14:paraId="27F6EF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6170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类</w:t>
            </w:r>
          </w:p>
          <w:p w14:paraId="1F256FF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5878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认证证书</w:t>
            </w:r>
          </w:p>
          <w:p w14:paraId="0D4BC1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B340D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数</w:t>
            </w:r>
          </w:p>
          <w:p w14:paraId="1642C6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25D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单</w:t>
            </w:r>
          </w:p>
          <w:p w14:paraId="278B750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价</w:t>
            </w: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C97E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总</w:t>
            </w:r>
          </w:p>
          <w:p w14:paraId="5C08A36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zh-CN"/>
              </w:rPr>
              <w:t>价</w:t>
            </w:r>
          </w:p>
        </w:tc>
      </w:tr>
      <w:tr w14:paraId="7D412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0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7461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（1）强制类</w:t>
            </w:r>
          </w:p>
        </w:tc>
      </w:tr>
      <w:tr w14:paraId="166A1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D0F4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9CE5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E281F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023E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BDC9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E722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1948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9045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3DDE7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6513D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258F6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F49F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9C1BD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BB52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AAF9D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37CD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8E0D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6D5A7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1AB09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01AE9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9919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52431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E3204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D79EB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E3F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4E01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09AD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3603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40C5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48C46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0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D1F0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（2）非强制类</w:t>
            </w:r>
          </w:p>
        </w:tc>
      </w:tr>
      <w:tr w14:paraId="4F918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6210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BDBF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CAF0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822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9AE8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C04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BB83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A1B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A5AF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63259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4473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DE3E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640D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14B3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6C4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E72B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F23F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6D5D5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D5D1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39E9D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5B0D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合计（万元人民币）</w:t>
            </w:r>
          </w:p>
        </w:tc>
        <w:tc>
          <w:tcPr>
            <w:tcW w:w="39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F11C5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  <w:tr w14:paraId="39F8D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7C046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占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lang w:val="en-US" w:eastAsia="zh-CN"/>
              </w:rPr>
              <w:t>投标报价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的百分比（%）</w:t>
            </w:r>
          </w:p>
        </w:tc>
        <w:tc>
          <w:tcPr>
            <w:tcW w:w="39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A83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</w:p>
        </w:tc>
      </w:tr>
    </w:tbl>
    <w:p w14:paraId="216B744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说明：</w:t>
      </w:r>
    </w:p>
    <w:p w14:paraId="1CF8611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1、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如投标产品为</w:t>
      </w:r>
      <w:r>
        <w:rPr>
          <w:rFonts w:hint="eastAsia" w:ascii="仿宋_GB2312" w:eastAsia="仿宋_GB2312"/>
          <w:sz w:val="28"/>
          <w:szCs w:val="28"/>
          <w:highlight w:val="none"/>
        </w:rPr>
        <w:t>品目清单中的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节能产品、环境标志产品，须按格式逐项填写，并附相关证明，否则评审时不予计分。</w:t>
      </w:r>
    </w:p>
    <w:p w14:paraId="7A9251E8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2、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类别填写：节能产品或环境标志产品。</w:t>
      </w:r>
    </w:p>
    <w:p w14:paraId="0C5FD721">
      <w:pPr>
        <w:autoSpaceDE w:val="0"/>
        <w:autoSpaceDN w:val="0"/>
        <w:adjustRightInd w:val="0"/>
        <w:snapToGrid w:val="0"/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highlight w:val="none"/>
          <w:u w:val="single"/>
        </w:rPr>
      </w:pPr>
    </w:p>
    <w:p w14:paraId="0EAAB5AD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39C9BD66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65CA5B10">
      <w:pPr>
        <w:ind w:firstLine="2520" w:firstLineChars="900"/>
      </w:pP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D6CE5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BD6CE5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0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2025-07-07T08:53:00Z</dcterms:created>
  <dc:creator>华采</dc:creator>
  <cp:lastModifiedBy>华采</cp:lastModifiedBy>
  <dcterms:modified xsi:type="dcterms:W3CDTF">2025-07-07T08:53:43Z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59436F9D4CB347D99490E23BD8726CA0_11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