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BA269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pacing w:val="6"/>
          <w:sz w:val="28"/>
          <w:szCs w:val="28"/>
          <w:highlight w:val="yellow"/>
          <w:lang w:val="zh-CN" w:eastAsia="zh-CN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spacing w:val="6"/>
          <w:sz w:val="28"/>
          <w:szCs w:val="28"/>
          <w:highlight w:val="none"/>
          <w:lang w:val="zh-CN"/>
        </w:rPr>
        <w:t>关联关系</w:t>
      </w:r>
      <w:r>
        <w:rPr>
          <w:rFonts w:hint="eastAsia" w:ascii="宋体" w:hAnsi="宋体" w:eastAsia="宋体" w:cs="宋体"/>
          <w:b/>
          <w:spacing w:val="6"/>
          <w:sz w:val="28"/>
          <w:szCs w:val="28"/>
          <w:highlight w:val="none"/>
          <w:lang w:val="zh-CN" w:eastAsia="zh-CN"/>
        </w:rPr>
        <w:t>声明</w:t>
      </w:r>
    </w:p>
    <w:p w14:paraId="59C22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</w:rPr>
        <w:t>（采购人名称）    ：</w:t>
      </w:r>
    </w:p>
    <w:p w14:paraId="118EA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我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单位作为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  （项目名称）</w:t>
      </w:r>
      <w:r>
        <w:rPr>
          <w:rFonts w:hint="eastAsia" w:ascii="仿宋_GB2312" w:eastAsia="仿宋_GB2312" w:cs="Times New Roman"/>
          <w:sz w:val="28"/>
          <w:szCs w:val="28"/>
          <w:highlight w:val="none"/>
          <w:u w:val="single"/>
          <w:lang w:val="en-US" w:eastAsia="zh-CN"/>
        </w:rPr>
        <w:t>（  标段）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的投标人，在此郑重声明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：</w:t>
      </w:r>
    </w:p>
    <w:p w14:paraId="70F99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一、在本次采购活动中我单位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 xml:space="preserve">   （填“存在”或“不存在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>”）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与参加本项目其它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负责人为同一人，或有控股、管理等关联关系。</w:t>
      </w:r>
    </w:p>
    <w:p w14:paraId="1CA30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二、我单位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 xml:space="preserve">   （填“</w:t>
      </w:r>
      <w:r>
        <w:rPr>
          <w:rFonts w:hint="eastAsia" w:ascii="仿宋_GB2312" w:eastAsia="仿宋_GB2312" w:cs="Times New Roman"/>
          <w:sz w:val="28"/>
          <w:szCs w:val="28"/>
          <w:highlight w:val="none"/>
          <w:u w:val="single"/>
          <w:lang w:eastAsia="zh-CN"/>
        </w:rPr>
        <w:t>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>”或“</w:t>
      </w:r>
      <w:r>
        <w:rPr>
          <w:rFonts w:hint="eastAsia" w:ascii="仿宋_GB2312" w:eastAsia="仿宋_GB2312" w:cs="Times New Roman"/>
          <w:sz w:val="28"/>
          <w:szCs w:val="28"/>
          <w:highlight w:val="none"/>
          <w:u w:val="single"/>
          <w:lang w:eastAsia="zh-CN"/>
        </w:rPr>
        <w:t>没有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>”）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为本采购项目提供过整体设计、规范编制或者项目管理、监理、检测等服务。</w:t>
      </w:r>
    </w:p>
    <w:p w14:paraId="2A975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本单位对上述声明的真实性负责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如有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虚假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中华人民共和国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政府采购法》有关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“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提供虚假材料的规定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接受处罚。</w:t>
      </w:r>
    </w:p>
    <w:p w14:paraId="131E3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特此声明。</w:t>
      </w:r>
    </w:p>
    <w:p w14:paraId="3ECD5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240" w:firstLineChars="800"/>
        <w:textAlignment w:val="auto"/>
        <w:rPr>
          <w:rFonts w:hint="eastAsia" w:ascii="仿宋_GB2312" w:hAnsi="宋体" w:eastAsia="仿宋_GB2312"/>
          <w:sz w:val="28"/>
          <w:szCs w:val="28"/>
          <w:highlight w:val="yellow"/>
        </w:rPr>
      </w:pPr>
    </w:p>
    <w:p w14:paraId="23BEB0E2">
      <w:pPr>
        <w:pStyle w:val="7"/>
        <w:rPr>
          <w:rFonts w:hint="eastAsia"/>
          <w:sz w:val="28"/>
          <w:szCs w:val="28"/>
        </w:rPr>
      </w:pPr>
    </w:p>
    <w:p w14:paraId="38126AD4">
      <w:pPr>
        <w:adjustRightInd w:val="0"/>
        <w:snapToGrid w:val="0"/>
        <w:spacing w:line="312" w:lineRule="auto"/>
        <w:ind w:firstLine="2800" w:firstLineChars="10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投标人名称（盖章）：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</w:t>
      </w:r>
    </w:p>
    <w:p w14:paraId="77297B78">
      <w:pPr>
        <w:adjustRightInd w:val="0"/>
        <w:snapToGrid w:val="0"/>
        <w:spacing w:line="312" w:lineRule="auto"/>
        <w:ind w:firstLine="2800" w:firstLineChars="1000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</w:rPr>
        <w:t>或盖章</w:t>
      </w:r>
      <w:r>
        <w:rPr>
          <w:rFonts w:hint="eastAsia" w:ascii="仿宋_GB2312" w:eastAsia="仿宋_GB2312"/>
          <w:sz w:val="28"/>
          <w:szCs w:val="28"/>
        </w:rPr>
        <w:t>）：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</w:t>
      </w:r>
    </w:p>
    <w:p w14:paraId="4D43D8B1">
      <w:pPr>
        <w:pStyle w:val="4"/>
        <w:numPr>
          <w:ilvl w:val="0"/>
          <w:numId w:val="0"/>
        </w:numPr>
        <w:shd w:val="clear" w:color="auto" w:fill="auto"/>
        <w:spacing w:line="240" w:lineRule="auto"/>
        <w:ind w:firstLine="2800" w:firstLineChars="10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_GB2312" w:eastAsia="仿宋_GB2312"/>
          <w:sz w:val="28"/>
          <w:szCs w:val="28"/>
        </w:rPr>
        <w:t>日    期：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634D9C"/>
    <w:rsid w:val="05EC54E0"/>
    <w:rsid w:val="097021FF"/>
    <w:rsid w:val="0CD86DC1"/>
    <w:rsid w:val="124A206E"/>
    <w:rsid w:val="182C49DE"/>
    <w:rsid w:val="1BB77AC4"/>
    <w:rsid w:val="25511998"/>
    <w:rsid w:val="260277B0"/>
    <w:rsid w:val="28CF6498"/>
    <w:rsid w:val="2F2E17B3"/>
    <w:rsid w:val="32C4245D"/>
    <w:rsid w:val="37DB3EBE"/>
    <w:rsid w:val="37F4703D"/>
    <w:rsid w:val="38D12DDD"/>
    <w:rsid w:val="3B7947A4"/>
    <w:rsid w:val="48336FE5"/>
    <w:rsid w:val="4DB76378"/>
    <w:rsid w:val="50A927D8"/>
    <w:rsid w:val="51075B71"/>
    <w:rsid w:val="63BD7749"/>
    <w:rsid w:val="64B247AE"/>
    <w:rsid w:val="687406C0"/>
    <w:rsid w:val="699639C5"/>
    <w:rsid w:val="69B84565"/>
    <w:rsid w:val="69DE75E2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6">
    <w:name w:val="Plain Text"/>
    <w:basedOn w:val="1"/>
    <w:next w:val="1"/>
    <w:qFormat/>
    <w:uiPriority w:val="0"/>
    <w:rPr>
      <w:rFonts w:ascii="宋体" w:hAnsi="Courier New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257</Characters>
  <Lines>0</Lines>
  <Paragraphs>0</Paragraphs>
  <TotalTime>0</TotalTime>
  <ScaleCrop>false</ScaleCrop>
  <LinksUpToDate>false</LinksUpToDate>
  <CharactersWithSpaces>343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北猫</cp:lastModifiedBy>
  <dcterms:modified xsi:type="dcterms:W3CDTF">2025-07-04T12:38:47Z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5A76273167F34C8783412FC3E4473EB8_13</vt:lpwstr>
  </property>
  <property fmtid="{D5CDD505-2E9C-101B-9397-08002B2CF9AE}" pid="4" name="KSOTemplateDocerSaveRecord">
    <vt:lpwstr>eyJoZGlkIjoiN2ExNTk0ZWZlM2EyODk3MDExZDk1N2E1NjAzMzcxYjkiLCJ1c2VySWQiOiI1MDI4MDY1ODgifQ==</vt:lpwstr>
  </property>
</Properties>
</file>