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版本号：XDZ2025-149-J-54、XACH2025-07720250731001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细柳街道姜仁村回迁安置选房服务项目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XDZ2025-149-J-54、XACH2025-077</w:t>
      </w:r>
      <w:r>
        <w:br/>
      </w:r>
      <w:r>
        <w:br/>
      </w:r>
      <w:r>
        <w:br/>
      </w:r>
    </w:p>
    <w:p>
      <w:pPr>
        <w:pStyle w:val="null3"/>
        <w:jc w:val="center"/>
        <w:outlineLvl w:val="2"/>
      </w:pPr>
      <w:r>
        <w:rPr>
          <w:rFonts w:ascii="仿宋_GB2312" w:hAnsi="仿宋_GB2312" w:cs="仿宋_GB2312" w:eastAsia="仿宋_GB2312"/>
          <w:sz w:val="28"/>
          <w:b/>
        </w:rPr>
        <w:t>西安市长安区细柳街道办事处</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西安市长安区细柳街道办事处</w:t>
      </w:r>
      <w:r>
        <w:rPr>
          <w:rFonts w:ascii="仿宋_GB2312" w:hAnsi="仿宋_GB2312" w:cs="仿宋_GB2312" w:eastAsia="仿宋_GB2312"/>
        </w:rPr>
        <w:t>委托，拟对</w:t>
      </w:r>
      <w:r>
        <w:rPr>
          <w:rFonts w:ascii="仿宋_GB2312" w:hAnsi="仿宋_GB2312" w:cs="仿宋_GB2312" w:eastAsia="仿宋_GB2312"/>
        </w:rPr>
        <w:t>细柳街道姜仁村回迁安置选房服务项目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XDZ2025-149-J-54、XACH2025-077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细柳街道姜仁村回迁安置选房服务项目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细柳街道姜仁村回迁安置选房服务。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投标全过程：法定代表人授权委托书（附法定代表人身份证复印件）及被授权委托人身份证复印件（法定代表人参加投标只需提供法定代表人身份证）；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4、非联合体投标：非联合体投标声明；供应商需在项目电子化交易系统中按要求上传相应证明文件并进行电子签章。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西安市长安区细柳街道办事处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西安市长安区细柳街道府君庙甲字四号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029-85962302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齐莎莎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029-82286063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西安高新技术产业开发区财政金融局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采购包1：2,376,000.00元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人支付代理服务费，代理服务费参照《国家计委关于印发&lt;招标代理服务收费管理暂行办法&gt;的通知》（计价格〔2002〕1980号）和发改办价格〔2003〕857号以及发改价格〔2011〕534号文中规定的标准执行，按差额定率累进法收取费用。根据差额定率累进计费方式，100万以下按1.5%收取，100万-500万按0.8%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西安市长安区细柳街道办事处</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西安市长安区细柳街道办事处</w:t>
      </w:r>
      <w:r>
        <w:rPr>
          <w:rFonts w:ascii="仿宋_GB2312" w:hAnsi="仿宋_GB2312" w:cs="仿宋_GB2312" w:eastAsia="仿宋_GB2312"/>
        </w:rPr>
        <w:t>负责解释。除上述招标文件内容，其他内容由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西安市长安区细柳街道办事处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按国家标准和规范、合同规定、投标文件条款和招标文件要求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联系人：齐莎莎</w:t>
      </w:r>
    </w:p>
    <w:p>
      <w:pPr>
        <w:pStyle w:val="null3"/>
      </w:pPr>
      <w:r>
        <w:rPr>
          <w:rFonts w:ascii="仿宋_GB2312" w:hAnsi="仿宋_GB2312" w:cs="仿宋_GB2312" w:eastAsia="仿宋_GB2312"/>
        </w:rPr>
        <w:t>联系电话：029-82286063</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细柳街道姜仁村回迁安置选房服务。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2,376,000.00</w:t>
      </w:r>
    </w:p>
    <w:p>
      <w:pPr>
        <w:pStyle w:val="null3"/>
      </w:pPr>
      <w:r>
        <w:rPr>
          <w:rFonts w:ascii="仿宋_GB2312" w:hAnsi="仿宋_GB2312" w:cs="仿宋_GB2312" w:eastAsia="仿宋_GB2312"/>
        </w:rPr>
        <w:t>采购包最高限价（元）: 2,376,000.00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回迁安置选房服务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2,376,000.00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标的名称：回迁安置选房服务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一、项目名称</w:t>
            </w:r>
          </w:p>
          <w:p>
            <w:pPr>
              <w:pStyle w:val="null3"/>
              <w:ind w:firstLine="560"/>
              <w:jc w:val="both"/>
            </w:pPr>
            <w:r>
              <w:rPr>
                <w:rFonts w:ascii="仿宋_GB2312" w:hAnsi="仿宋_GB2312" w:cs="仿宋_GB2312" w:eastAsia="仿宋_GB2312"/>
                <w:sz w:val="28"/>
              </w:rPr>
              <w:t>细柳</w:t>
            </w:r>
            <w:r>
              <w:rPr>
                <w:rFonts w:ascii="仿宋_GB2312" w:hAnsi="仿宋_GB2312" w:cs="仿宋_GB2312" w:eastAsia="仿宋_GB2312"/>
                <w:sz w:val="28"/>
              </w:rPr>
              <w:t>街道</w:t>
            </w:r>
            <w:r>
              <w:rPr>
                <w:rFonts w:ascii="仿宋_GB2312" w:hAnsi="仿宋_GB2312" w:cs="仿宋_GB2312" w:eastAsia="仿宋_GB2312"/>
                <w:sz w:val="28"/>
              </w:rPr>
              <w:t>姜仁村</w:t>
            </w:r>
            <w:r>
              <w:rPr>
                <w:rFonts w:ascii="仿宋_GB2312" w:hAnsi="仿宋_GB2312" w:cs="仿宋_GB2312" w:eastAsia="仿宋_GB2312"/>
                <w:sz w:val="28"/>
              </w:rPr>
              <w:t>回迁</w:t>
            </w:r>
            <w:r>
              <w:rPr>
                <w:rFonts w:ascii="仿宋_GB2312" w:hAnsi="仿宋_GB2312" w:cs="仿宋_GB2312" w:eastAsia="仿宋_GB2312"/>
                <w:sz w:val="28"/>
              </w:rPr>
              <w:t>安置</w:t>
            </w:r>
            <w:r>
              <w:rPr>
                <w:rFonts w:ascii="仿宋_GB2312" w:hAnsi="仿宋_GB2312" w:cs="仿宋_GB2312" w:eastAsia="仿宋_GB2312"/>
                <w:sz w:val="28"/>
              </w:rPr>
              <w:t>选房服务</w:t>
            </w:r>
            <w:r>
              <w:rPr>
                <w:rFonts w:ascii="仿宋_GB2312" w:hAnsi="仿宋_GB2312" w:cs="仿宋_GB2312" w:eastAsia="仿宋_GB2312"/>
                <w:sz w:val="28"/>
              </w:rPr>
              <w:t>项目</w:t>
            </w:r>
          </w:p>
          <w:p>
            <w:pPr>
              <w:pStyle w:val="null3"/>
              <w:jc w:val="both"/>
            </w:pPr>
            <w:r>
              <w:rPr>
                <w:rFonts w:ascii="仿宋_GB2312" w:hAnsi="仿宋_GB2312" w:cs="仿宋_GB2312" w:eastAsia="仿宋_GB2312"/>
                <w:sz w:val="28"/>
              </w:rPr>
              <w:t>二、</w:t>
            </w:r>
            <w:r>
              <w:rPr>
                <w:rFonts w:ascii="仿宋_GB2312" w:hAnsi="仿宋_GB2312" w:cs="仿宋_GB2312" w:eastAsia="仿宋_GB2312"/>
                <w:sz w:val="28"/>
              </w:rPr>
              <w:t>项目概况</w:t>
            </w:r>
          </w:p>
          <w:p>
            <w:pPr>
              <w:pStyle w:val="null3"/>
              <w:ind w:firstLine="560"/>
              <w:jc w:val="both"/>
            </w:pPr>
            <w:r>
              <w:rPr>
                <w:rFonts w:ascii="仿宋_GB2312" w:hAnsi="仿宋_GB2312" w:cs="仿宋_GB2312" w:eastAsia="仿宋_GB2312"/>
                <w:sz w:val="28"/>
              </w:rPr>
              <w:t>姜仁村原址位于细柳街道以西，韦斗路以北，全村共计约</w:t>
            </w:r>
            <w:r>
              <w:rPr>
                <w:rFonts w:ascii="仿宋_GB2312" w:hAnsi="仿宋_GB2312" w:cs="仿宋_GB2312" w:eastAsia="仿宋_GB2312"/>
                <w:sz w:val="28"/>
              </w:rPr>
              <w:t>1100户，回迁安置项目名称为姜仁锦荟城。</w:t>
            </w:r>
          </w:p>
          <w:p>
            <w:pPr>
              <w:pStyle w:val="null3"/>
              <w:jc w:val="both"/>
            </w:pPr>
            <w:r>
              <w:rPr>
                <w:rFonts w:ascii="仿宋_GB2312" w:hAnsi="仿宋_GB2312" w:cs="仿宋_GB2312" w:eastAsia="仿宋_GB2312"/>
                <w:sz w:val="28"/>
              </w:rPr>
              <w:t>三、</w:t>
            </w:r>
            <w:r>
              <w:rPr>
                <w:rFonts w:ascii="仿宋_GB2312" w:hAnsi="仿宋_GB2312" w:cs="仿宋_GB2312" w:eastAsia="仿宋_GB2312"/>
                <w:sz w:val="28"/>
              </w:rPr>
              <w:t>采购限价</w:t>
            </w:r>
          </w:p>
          <w:p>
            <w:pPr>
              <w:pStyle w:val="null3"/>
              <w:ind w:firstLine="560"/>
              <w:jc w:val="both"/>
            </w:pPr>
            <w:r>
              <w:rPr>
                <w:rFonts w:ascii="仿宋_GB2312" w:hAnsi="仿宋_GB2312" w:cs="仿宋_GB2312" w:eastAsia="仿宋_GB2312"/>
                <w:sz w:val="28"/>
              </w:rPr>
              <w:t>（一）最高投标限价：</w:t>
            </w:r>
            <w:r>
              <w:rPr>
                <w:rFonts w:ascii="仿宋_GB2312" w:hAnsi="仿宋_GB2312" w:cs="仿宋_GB2312" w:eastAsia="仿宋_GB2312"/>
                <w:sz w:val="28"/>
              </w:rPr>
              <w:t>2376000元（人民币大写：贰佰叁拾柒万陆仟元整）。</w:t>
            </w:r>
          </w:p>
          <w:p>
            <w:pPr>
              <w:pStyle w:val="null3"/>
              <w:ind w:firstLine="560"/>
              <w:jc w:val="both"/>
            </w:pPr>
            <w:r>
              <w:rPr>
                <w:rFonts w:ascii="仿宋_GB2312" w:hAnsi="仿宋_GB2312" w:cs="仿宋_GB2312" w:eastAsia="仿宋_GB2312"/>
                <w:sz w:val="28"/>
              </w:rPr>
              <w:t>（二）最高单价限价：</w:t>
            </w:r>
            <w:r>
              <w:rPr>
                <w:rFonts w:ascii="仿宋_GB2312" w:hAnsi="仿宋_GB2312" w:cs="仿宋_GB2312" w:eastAsia="仿宋_GB2312"/>
                <w:sz w:val="28"/>
              </w:rPr>
              <w:t>2160元/户（人民币大写：贰仟壹佰陆拾元整/户）。</w:t>
            </w:r>
          </w:p>
          <w:p>
            <w:pPr>
              <w:pStyle w:val="null3"/>
              <w:ind w:firstLine="562"/>
              <w:jc w:val="both"/>
            </w:pPr>
            <w:r>
              <w:rPr>
                <w:rFonts w:ascii="仿宋_GB2312" w:hAnsi="仿宋_GB2312" w:cs="仿宋_GB2312" w:eastAsia="仿宋_GB2312"/>
                <w:sz w:val="28"/>
                <w:b/>
              </w:rPr>
              <w:t>注：供应商在不超过最高限价的基础上结合企业自身实力进行自主报价，否则视为无效报价。</w:t>
            </w:r>
          </w:p>
          <w:p>
            <w:pPr>
              <w:pStyle w:val="null3"/>
              <w:jc w:val="both"/>
            </w:pPr>
            <w:r>
              <w:rPr>
                <w:rFonts w:ascii="仿宋_GB2312" w:hAnsi="仿宋_GB2312" w:cs="仿宋_GB2312" w:eastAsia="仿宋_GB2312"/>
                <w:sz w:val="28"/>
              </w:rPr>
              <w:t>四</w:t>
            </w:r>
            <w:r>
              <w:rPr>
                <w:rFonts w:ascii="仿宋_GB2312" w:hAnsi="仿宋_GB2312" w:cs="仿宋_GB2312" w:eastAsia="仿宋_GB2312"/>
                <w:sz w:val="28"/>
              </w:rPr>
              <w:t>、服务期限</w:t>
            </w:r>
          </w:p>
          <w:p>
            <w:pPr>
              <w:pStyle w:val="null3"/>
              <w:ind w:firstLine="560"/>
              <w:jc w:val="both"/>
            </w:pPr>
            <w:r>
              <w:rPr>
                <w:rFonts w:ascii="仿宋_GB2312" w:hAnsi="仿宋_GB2312" w:cs="仿宋_GB2312" w:eastAsia="仿宋_GB2312"/>
                <w:sz w:val="28"/>
              </w:rPr>
              <w:t>按照工作实施方案，姜仁村回迁安置选房以登报公示的回迁选房期限为准。</w:t>
            </w:r>
          </w:p>
          <w:p>
            <w:pPr>
              <w:pStyle w:val="null3"/>
              <w:jc w:val="both"/>
            </w:pPr>
            <w:r>
              <w:rPr>
                <w:rFonts w:ascii="仿宋_GB2312" w:hAnsi="仿宋_GB2312" w:cs="仿宋_GB2312" w:eastAsia="仿宋_GB2312"/>
                <w:sz w:val="28"/>
              </w:rPr>
              <w:t>五、</w:t>
            </w:r>
            <w:r>
              <w:rPr>
                <w:rFonts w:ascii="仿宋_GB2312" w:hAnsi="仿宋_GB2312" w:cs="仿宋_GB2312" w:eastAsia="仿宋_GB2312"/>
                <w:sz w:val="28"/>
              </w:rPr>
              <w:t>服务内容</w:t>
            </w:r>
            <w:r>
              <w:rPr>
                <w:rFonts w:ascii="仿宋_GB2312" w:hAnsi="仿宋_GB2312" w:cs="仿宋_GB2312" w:eastAsia="仿宋_GB2312"/>
                <w:sz w:val="28"/>
              </w:rPr>
              <w:t>及服务需求</w:t>
            </w:r>
          </w:p>
          <w:p>
            <w:pPr>
              <w:pStyle w:val="null3"/>
              <w:ind w:firstLine="562"/>
              <w:jc w:val="both"/>
            </w:pPr>
            <w:r>
              <w:rPr>
                <w:rFonts w:ascii="仿宋_GB2312" w:hAnsi="仿宋_GB2312" w:cs="仿宋_GB2312" w:eastAsia="仿宋_GB2312"/>
                <w:sz w:val="28"/>
                <w:b/>
              </w:rPr>
              <w:t>（一）</w:t>
            </w:r>
            <w:r>
              <w:rPr>
                <w:rFonts w:ascii="仿宋_GB2312" w:hAnsi="仿宋_GB2312" w:cs="仿宋_GB2312" w:eastAsia="仿宋_GB2312"/>
                <w:sz w:val="28"/>
                <w:b/>
              </w:rPr>
              <w:t>选房场地：</w:t>
            </w:r>
            <w:r>
              <w:rPr>
                <w:rFonts w:ascii="仿宋_GB2312" w:hAnsi="仿宋_GB2312" w:cs="仿宋_GB2312" w:eastAsia="仿宋_GB2312"/>
                <w:sz w:val="28"/>
              </w:rPr>
              <w:t>以登报公示的回迁选房地点为准</w:t>
            </w:r>
          </w:p>
          <w:p>
            <w:pPr>
              <w:pStyle w:val="null3"/>
              <w:ind w:firstLine="562"/>
              <w:jc w:val="both"/>
            </w:pPr>
            <w:r>
              <w:rPr>
                <w:rFonts w:ascii="仿宋_GB2312" w:hAnsi="仿宋_GB2312" w:cs="仿宋_GB2312" w:eastAsia="仿宋_GB2312"/>
                <w:sz w:val="28"/>
                <w:b/>
              </w:rPr>
              <w:t>（二）回迁选房前期档案资料整理</w:t>
            </w:r>
          </w:p>
          <w:p>
            <w:pPr>
              <w:pStyle w:val="null3"/>
              <w:ind w:firstLine="560"/>
              <w:jc w:val="both"/>
            </w:pPr>
            <w:r>
              <w:rPr>
                <w:rFonts w:ascii="仿宋_GB2312" w:hAnsi="仿宋_GB2312" w:cs="仿宋_GB2312" w:eastAsia="仿宋_GB2312"/>
                <w:sz w:val="28"/>
              </w:rPr>
              <w:t>由确定的选房服务单位负责回迁选房人员的前期档案资料整理工作，形成回迁选房人员信息表，确保选房人员信息的准确性、完整性。</w:t>
            </w:r>
          </w:p>
          <w:p>
            <w:pPr>
              <w:pStyle w:val="null3"/>
              <w:ind w:firstLine="562"/>
              <w:jc w:val="both"/>
            </w:pPr>
            <w:r>
              <w:rPr>
                <w:rFonts w:ascii="仿宋_GB2312" w:hAnsi="仿宋_GB2312" w:cs="仿宋_GB2312" w:eastAsia="仿宋_GB2312"/>
                <w:sz w:val="28"/>
                <w:b/>
              </w:rPr>
              <w:t>（三）选房会场区域划分</w:t>
            </w:r>
          </w:p>
          <w:p>
            <w:pPr>
              <w:pStyle w:val="null3"/>
              <w:ind w:firstLine="562"/>
              <w:jc w:val="both"/>
            </w:pPr>
            <w:r>
              <w:rPr>
                <w:rFonts w:ascii="仿宋_GB2312" w:hAnsi="仿宋_GB2312" w:cs="仿宋_GB2312" w:eastAsia="仿宋_GB2312"/>
                <w:sz w:val="28"/>
                <w:b/>
              </w:rPr>
              <w:t>1、外场区</w:t>
            </w:r>
          </w:p>
          <w:p>
            <w:pPr>
              <w:pStyle w:val="null3"/>
              <w:ind w:firstLine="560"/>
              <w:jc w:val="both"/>
            </w:pPr>
            <w:r>
              <w:rPr>
                <w:rFonts w:ascii="仿宋_GB2312" w:hAnsi="仿宋_GB2312" w:cs="仿宋_GB2312" w:eastAsia="仿宋_GB2312"/>
                <w:sz w:val="28"/>
              </w:rPr>
              <w:t>外场区域为开放区域，所有到场人员在该区域等待和观看，外场区配备供休息的遮阳取暖帐篷、椅子、饮用水等设备为等待的村民提供便利。在选房活动现场放置空飘气球和水座旗，挂活动横幅，做好宣传活动。在选房现场设置隔离栏维护现场秩序，在现场放置选房喷绘展板（选房通告、房源展板和户型图平面图展板等）让选房人及其亲属了解选房有关信息。</w:t>
            </w:r>
          </w:p>
          <w:p>
            <w:pPr>
              <w:pStyle w:val="null3"/>
              <w:ind w:firstLine="560"/>
              <w:jc w:val="both"/>
            </w:pPr>
            <w:r>
              <w:rPr>
                <w:rFonts w:ascii="仿宋_GB2312" w:hAnsi="仿宋_GB2312" w:cs="仿宋_GB2312" w:eastAsia="仿宋_GB2312"/>
                <w:sz w:val="28"/>
              </w:rPr>
              <w:t>外场区配备：</w:t>
            </w:r>
          </w:p>
          <w:p>
            <w:pPr>
              <w:pStyle w:val="null3"/>
              <w:ind w:firstLine="560"/>
              <w:jc w:val="both"/>
            </w:pPr>
            <w:r>
              <w:rPr>
                <w:rFonts w:ascii="仿宋_GB2312" w:hAnsi="仿宋_GB2312" w:cs="仿宋_GB2312" w:eastAsia="仿宋_GB2312"/>
                <w:sz w:val="28"/>
              </w:rPr>
              <w:t>LED屏：实时转播选房场内情况，选房人能及时知晓房源选择情况。</w:t>
            </w:r>
          </w:p>
          <w:p>
            <w:pPr>
              <w:pStyle w:val="null3"/>
              <w:ind w:firstLine="560"/>
              <w:jc w:val="both"/>
            </w:pPr>
            <w:r>
              <w:rPr>
                <w:rFonts w:ascii="仿宋_GB2312" w:hAnsi="仿宋_GB2312" w:cs="仿宋_GB2312" w:eastAsia="仿宋_GB2312"/>
                <w:sz w:val="28"/>
              </w:rPr>
              <w:t>桁架、喷绘：制作房源及户型展板，与选房主会场的所选房源信息及时同步更新，供被拆迁群众浏览考究，选取适合自己家庭的房源。</w:t>
            </w:r>
          </w:p>
          <w:p>
            <w:pPr>
              <w:pStyle w:val="null3"/>
              <w:ind w:firstLine="560"/>
              <w:jc w:val="both"/>
            </w:pPr>
            <w:r>
              <w:rPr>
                <w:rFonts w:ascii="仿宋_GB2312" w:hAnsi="仿宋_GB2312" w:cs="仿宋_GB2312" w:eastAsia="仿宋_GB2312"/>
                <w:sz w:val="28"/>
              </w:rPr>
              <w:t>新型空飘气球：空飘气球颜色丰富，能够在空中漂浮，足够醒目，配合横幅，宣传的效果极佳。</w:t>
            </w:r>
          </w:p>
          <w:p>
            <w:pPr>
              <w:pStyle w:val="null3"/>
              <w:ind w:firstLine="560"/>
              <w:jc w:val="both"/>
            </w:pPr>
            <w:r>
              <w:rPr>
                <w:rFonts w:ascii="仿宋_GB2312" w:hAnsi="仿宋_GB2312" w:cs="仿宋_GB2312" w:eastAsia="仿宋_GB2312"/>
                <w:sz w:val="28"/>
              </w:rPr>
              <w:t>遮阳帐篷：具有遮阳、挡雨的效果，供村民在外场休息。</w:t>
            </w:r>
          </w:p>
          <w:p>
            <w:pPr>
              <w:pStyle w:val="null3"/>
              <w:ind w:firstLine="560"/>
              <w:jc w:val="both"/>
            </w:pPr>
            <w:r>
              <w:rPr>
                <w:rFonts w:ascii="仿宋_GB2312" w:hAnsi="仿宋_GB2312" w:cs="仿宋_GB2312" w:eastAsia="仿宋_GB2312"/>
                <w:sz w:val="28"/>
              </w:rPr>
              <w:t>椅子：供回迁选房群众在外场休息等待。</w:t>
            </w:r>
          </w:p>
          <w:p>
            <w:pPr>
              <w:pStyle w:val="null3"/>
              <w:ind w:firstLine="560"/>
              <w:jc w:val="both"/>
            </w:pPr>
            <w:r>
              <w:rPr>
                <w:rFonts w:ascii="仿宋_GB2312" w:hAnsi="仿宋_GB2312" w:cs="仿宋_GB2312" w:eastAsia="仿宋_GB2312"/>
                <w:sz w:val="28"/>
              </w:rPr>
              <w:t>隔离桩：维护外场秩序与安全。</w:t>
            </w:r>
          </w:p>
          <w:p>
            <w:pPr>
              <w:pStyle w:val="null3"/>
              <w:ind w:firstLine="560"/>
              <w:jc w:val="both"/>
            </w:pPr>
            <w:r>
              <w:rPr>
                <w:rFonts w:ascii="仿宋_GB2312" w:hAnsi="仿宋_GB2312" w:cs="仿宋_GB2312" w:eastAsia="仿宋_GB2312"/>
                <w:sz w:val="28"/>
              </w:rPr>
              <w:t>指示牌：选房场地的指引，方便回迁村民找到活动场地。</w:t>
            </w:r>
          </w:p>
          <w:p>
            <w:pPr>
              <w:pStyle w:val="null3"/>
              <w:ind w:firstLine="560"/>
              <w:jc w:val="both"/>
            </w:pPr>
            <w:r>
              <w:rPr>
                <w:rFonts w:ascii="仿宋_GB2312" w:hAnsi="仿宋_GB2312" w:cs="仿宋_GB2312" w:eastAsia="仿宋_GB2312"/>
                <w:sz w:val="28"/>
              </w:rPr>
              <w:t>发电机组：在停电时，保证场内用电无误。</w:t>
            </w:r>
          </w:p>
          <w:p>
            <w:pPr>
              <w:pStyle w:val="null3"/>
              <w:ind w:firstLine="562"/>
              <w:jc w:val="both"/>
            </w:pPr>
            <w:r>
              <w:rPr>
                <w:rFonts w:ascii="仿宋_GB2312" w:hAnsi="仿宋_GB2312" w:cs="仿宋_GB2312" w:eastAsia="仿宋_GB2312"/>
                <w:sz w:val="28"/>
                <w:b/>
              </w:rPr>
              <w:t>2.等待区</w:t>
            </w:r>
          </w:p>
          <w:p>
            <w:pPr>
              <w:pStyle w:val="null3"/>
              <w:ind w:firstLine="560"/>
              <w:jc w:val="both"/>
            </w:pPr>
            <w:r>
              <w:rPr>
                <w:rFonts w:ascii="仿宋_GB2312" w:hAnsi="仿宋_GB2312" w:cs="仿宋_GB2312" w:eastAsia="仿宋_GB2312"/>
                <w:sz w:val="28"/>
              </w:rPr>
              <w:t>会场中心位置放置一定数量的椅子，供群众休息等待。在外场等待区设置房源信息、楼层平面图、户型图、鸟瞰图等供村民了解房源信息，选房人通过展板及现场讲解员熟悉安置房信息，可以观看主会场选房情况，选房公示栏及时更新选房信息，等待区设置政策解答组及复印、饮水处等于群众给予便利。</w:t>
            </w:r>
          </w:p>
          <w:p>
            <w:pPr>
              <w:pStyle w:val="null3"/>
              <w:ind w:firstLine="560"/>
              <w:jc w:val="both"/>
            </w:pPr>
            <w:r>
              <w:rPr>
                <w:rFonts w:ascii="仿宋_GB2312" w:hAnsi="仿宋_GB2312" w:cs="仿宋_GB2312" w:eastAsia="仿宋_GB2312"/>
                <w:sz w:val="28"/>
              </w:rPr>
              <w:t>等待区配备：</w:t>
            </w:r>
          </w:p>
          <w:p>
            <w:pPr>
              <w:pStyle w:val="null3"/>
              <w:ind w:firstLine="560"/>
              <w:jc w:val="both"/>
            </w:pPr>
            <w:r>
              <w:rPr>
                <w:rFonts w:ascii="仿宋_GB2312" w:hAnsi="仿宋_GB2312" w:cs="仿宋_GB2312" w:eastAsia="仿宋_GB2312"/>
                <w:sz w:val="28"/>
              </w:rPr>
              <w:t>LED屏、雷亚架：实时转播选房场内情况，选房人能及时知晓房源选择情况。</w:t>
            </w:r>
          </w:p>
          <w:p>
            <w:pPr>
              <w:pStyle w:val="null3"/>
              <w:ind w:firstLine="560"/>
              <w:jc w:val="both"/>
            </w:pPr>
            <w:r>
              <w:rPr>
                <w:rFonts w:ascii="仿宋_GB2312" w:hAnsi="仿宋_GB2312" w:cs="仿宋_GB2312" w:eastAsia="仿宋_GB2312"/>
                <w:sz w:val="28"/>
              </w:rPr>
              <w:t>桁架、喷绘：制作房源及户型展板，与选房主会场的所选房源信息及时同步更新，供被拆迁群众浏览考究，选取适合自己家庭的房源。</w:t>
            </w:r>
          </w:p>
          <w:p>
            <w:pPr>
              <w:pStyle w:val="null3"/>
              <w:ind w:firstLine="560"/>
              <w:jc w:val="both"/>
            </w:pPr>
            <w:r>
              <w:rPr>
                <w:rFonts w:ascii="仿宋_GB2312" w:hAnsi="仿宋_GB2312" w:cs="仿宋_GB2312" w:eastAsia="仿宋_GB2312"/>
                <w:sz w:val="28"/>
              </w:rPr>
              <w:t>椅子、桌子：工作人员使用及回迁选房群众在等待区休息，等待审核资料。</w:t>
            </w:r>
          </w:p>
          <w:p>
            <w:pPr>
              <w:pStyle w:val="null3"/>
              <w:ind w:firstLine="560"/>
              <w:jc w:val="both"/>
            </w:pPr>
            <w:r>
              <w:rPr>
                <w:rFonts w:ascii="仿宋_GB2312" w:hAnsi="仿宋_GB2312" w:cs="仿宋_GB2312" w:eastAsia="仿宋_GB2312"/>
                <w:sz w:val="28"/>
              </w:rPr>
              <w:t>调音台、音响：用于现场流程调度、增加选房活动的氛围。</w:t>
            </w:r>
          </w:p>
          <w:p>
            <w:pPr>
              <w:pStyle w:val="null3"/>
              <w:ind w:firstLine="560"/>
              <w:jc w:val="both"/>
            </w:pPr>
            <w:r>
              <w:rPr>
                <w:rFonts w:ascii="仿宋_GB2312" w:hAnsi="仿宋_GB2312" w:cs="仿宋_GB2312" w:eastAsia="仿宋_GB2312"/>
                <w:sz w:val="28"/>
              </w:rPr>
              <w:t>隔离桩：维护等待区秩序与安全。</w:t>
            </w:r>
          </w:p>
          <w:p>
            <w:pPr>
              <w:pStyle w:val="null3"/>
              <w:ind w:firstLine="560"/>
              <w:jc w:val="both"/>
            </w:pPr>
            <w:r>
              <w:rPr>
                <w:rFonts w:ascii="仿宋_GB2312" w:hAnsi="仿宋_GB2312" w:cs="仿宋_GB2312" w:eastAsia="仿宋_GB2312"/>
                <w:sz w:val="28"/>
              </w:rPr>
              <w:t>复印设备：为村民提供复印区域，防止村民资料未复印完整影响选房工作。</w:t>
            </w:r>
          </w:p>
          <w:p>
            <w:pPr>
              <w:pStyle w:val="null3"/>
              <w:ind w:firstLine="560"/>
              <w:jc w:val="both"/>
            </w:pPr>
            <w:r>
              <w:rPr>
                <w:rFonts w:ascii="仿宋_GB2312" w:hAnsi="仿宋_GB2312" w:cs="仿宋_GB2312" w:eastAsia="仿宋_GB2312"/>
                <w:sz w:val="28"/>
              </w:rPr>
              <w:t>标示牌：各个区域引导指示，政策解答组等，方便回迁群众咨询相关政策法规。</w:t>
            </w:r>
          </w:p>
          <w:p>
            <w:pPr>
              <w:pStyle w:val="null3"/>
              <w:ind w:firstLine="562"/>
              <w:jc w:val="both"/>
            </w:pPr>
            <w:r>
              <w:rPr>
                <w:rFonts w:ascii="仿宋_GB2312" w:hAnsi="仿宋_GB2312" w:cs="仿宋_GB2312" w:eastAsia="仿宋_GB2312"/>
                <w:sz w:val="28"/>
                <w:b/>
              </w:rPr>
              <w:t>3.签到审核区</w:t>
            </w:r>
          </w:p>
          <w:p>
            <w:pPr>
              <w:pStyle w:val="null3"/>
              <w:ind w:firstLine="560"/>
              <w:jc w:val="both"/>
            </w:pPr>
            <w:r>
              <w:rPr>
                <w:rFonts w:ascii="仿宋_GB2312" w:hAnsi="仿宋_GB2312" w:cs="仿宋_GB2312" w:eastAsia="仿宋_GB2312"/>
                <w:sz w:val="28"/>
              </w:rPr>
              <w:t>选房人了解选房规则后，由工作人员预审身份证、拆迁安置补偿协议及选房卡等选房资料是否无误，有委托人时查验委托信息及委托人和受托人关系，信息核对无误后进入选房主会场。</w:t>
            </w:r>
          </w:p>
          <w:p>
            <w:pPr>
              <w:pStyle w:val="null3"/>
              <w:ind w:firstLine="560"/>
              <w:jc w:val="both"/>
            </w:pPr>
            <w:r>
              <w:rPr>
                <w:rFonts w:ascii="仿宋_GB2312" w:hAnsi="仿宋_GB2312" w:cs="仿宋_GB2312" w:eastAsia="仿宋_GB2312"/>
                <w:sz w:val="28"/>
              </w:rPr>
              <w:t>签到审核区配备：</w:t>
            </w:r>
          </w:p>
          <w:p>
            <w:pPr>
              <w:pStyle w:val="null3"/>
              <w:ind w:firstLine="560"/>
              <w:jc w:val="both"/>
            </w:pPr>
            <w:r>
              <w:rPr>
                <w:rFonts w:ascii="仿宋_GB2312" w:hAnsi="仿宋_GB2312" w:cs="仿宋_GB2312" w:eastAsia="仿宋_GB2312"/>
                <w:sz w:val="28"/>
              </w:rPr>
              <w:t>椅子、桌子：工作人员使用。</w:t>
            </w:r>
          </w:p>
          <w:p>
            <w:pPr>
              <w:pStyle w:val="null3"/>
              <w:ind w:firstLine="560"/>
              <w:jc w:val="both"/>
            </w:pPr>
            <w:r>
              <w:rPr>
                <w:rFonts w:ascii="仿宋_GB2312" w:hAnsi="仿宋_GB2312" w:cs="仿宋_GB2312" w:eastAsia="仿宋_GB2312"/>
                <w:sz w:val="28"/>
              </w:rPr>
              <w:t>隔离桩：维护签到审核区秩序与安全。</w:t>
            </w:r>
          </w:p>
          <w:p>
            <w:pPr>
              <w:pStyle w:val="null3"/>
              <w:ind w:firstLine="560"/>
              <w:jc w:val="both"/>
            </w:pPr>
            <w:r>
              <w:rPr>
                <w:rFonts w:ascii="仿宋_GB2312" w:hAnsi="仿宋_GB2312" w:cs="仿宋_GB2312" w:eastAsia="仿宋_GB2312"/>
                <w:sz w:val="28"/>
              </w:rPr>
              <w:t>安检门：确保活动现场的安全性。</w:t>
            </w:r>
          </w:p>
          <w:p>
            <w:pPr>
              <w:pStyle w:val="null3"/>
              <w:ind w:firstLine="560"/>
              <w:jc w:val="both"/>
            </w:pPr>
            <w:r>
              <w:rPr>
                <w:rFonts w:ascii="仿宋_GB2312" w:hAnsi="仿宋_GB2312" w:cs="仿宋_GB2312" w:eastAsia="仿宋_GB2312"/>
                <w:sz w:val="28"/>
              </w:rPr>
              <w:t>标示牌：引导指示，方便回迁群众到该区域办理手续。</w:t>
            </w:r>
          </w:p>
          <w:p>
            <w:pPr>
              <w:pStyle w:val="null3"/>
              <w:ind w:firstLine="562"/>
              <w:jc w:val="both"/>
            </w:pPr>
            <w:r>
              <w:rPr>
                <w:rFonts w:ascii="仿宋_GB2312" w:hAnsi="仿宋_GB2312" w:cs="仿宋_GB2312" w:eastAsia="仿宋_GB2312"/>
                <w:sz w:val="28"/>
                <w:b/>
              </w:rPr>
              <w:t>4.选房等候区</w:t>
            </w:r>
          </w:p>
          <w:p>
            <w:pPr>
              <w:pStyle w:val="null3"/>
              <w:ind w:firstLine="560"/>
              <w:jc w:val="both"/>
            </w:pPr>
            <w:r>
              <w:rPr>
                <w:rFonts w:ascii="仿宋_GB2312" w:hAnsi="仿宋_GB2312" w:cs="仿宋_GB2312" w:eastAsia="仿宋_GB2312"/>
                <w:sz w:val="28"/>
              </w:rPr>
              <w:t>签到审核完成后由工作人员带领进入到选房等候区，选房人按号就座，选房现场配备专业的礼仪引导员对选房人进行一对一的选房引导，由主持人叫号等待进入缓冲区等待。</w:t>
            </w:r>
          </w:p>
          <w:p>
            <w:pPr>
              <w:pStyle w:val="null3"/>
              <w:ind w:firstLine="560"/>
              <w:jc w:val="both"/>
            </w:pPr>
            <w:r>
              <w:rPr>
                <w:rFonts w:ascii="仿宋_GB2312" w:hAnsi="仿宋_GB2312" w:cs="仿宋_GB2312" w:eastAsia="仿宋_GB2312"/>
                <w:sz w:val="28"/>
              </w:rPr>
              <w:t>椅背贴号：会场内等候区椅背上贴上号码，方便村民位置引导员引导。</w:t>
            </w:r>
          </w:p>
          <w:p>
            <w:pPr>
              <w:pStyle w:val="null3"/>
              <w:ind w:firstLine="560"/>
              <w:jc w:val="both"/>
            </w:pPr>
            <w:r>
              <w:rPr>
                <w:rFonts w:ascii="仿宋_GB2312" w:hAnsi="仿宋_GB2312" w:cs="仿宋_GB2312" w:eastAsia="仿宋_GB2312"/>
                <w:sz w:val="28"/>
              </w:rPr>
              <w:t>标示牌：引导指示。</w:t>
            </w:r>
          </w:p>
          <w:p>
            <w:pPr>
              <w:pStyle w:val="null3"/>
              <w:ind w:firstLine="560"/>
              <w:jc w:val="both"/>
            </w:pPr>
            <w:r>
              <w:rPr>
                <w:rFonts w:ascii="仿宋_GB2312" w:hAnsi="仿宋_GB2312" w:cs="仿宋_GB2312" w:eastAsia="仿宋_GB2312"/>
                <w:sz w:val="28"/>
              </w:rPr>
              <w:t>隔离桩：维护会场等待区秩序与安全。</w:t>
            </w:r>
          </w:p>
          <w:p>
            <w:pPr>
              <w:pStyle w:val="null3"/>
              <w:ind w:firstLine="562"/>
              <w:jc w:val="both"/>
            </w:pPr>
            <w:r>
              <w:rPr>
                <w:rFonts w:ascii="仿宋_GB2312" w:hAnsi="仿宋_GB2312" w:cs="仿宋_GB2312" w:eastAsia="仿宋_GB2312"/>
                <w:sz w:val="28"/>
                <w:b/>
              </w:rPr>
              <w:t>5.叫号等待区</w:t>
            </w:r>
          </w:p>
          <w:p>
            <w:pPr>
              <w:pStyle w:val="null3"/>
              <w:ind w:firstLine="560"/>
              <w:jc w:val="both"/>
            </w:pPr>
            <w:r>
              <w:rPr>
                <w:rFonts w:ascii="仿宋_GB2312" w:hAnsi="仿宋_GB2312" w:cs="仿宋_GB2312" w:eastAsia="仿宋_GB2312"/>
                <w:sz w:val="28"/>
              </w:rPr>
              <w:t>舞台前侧为叫号区，主持人和工作人员把握控制选房的现场节奏，并进行叫号。</w:t>
            </w:r>
          </w:p>
          <w:p>
            <w:pPr>
              <w:pStyle w:val="null3"/>
              <w:ind w:firstLine="560"/>
              <w:jc w:val="both"/>
            </w:pPr>
            <w:r>
              <w:rPr>
                <w:rFonts w:ascii="仿宋_GB2312" w:hAnsi="仿宋_GB2312" w:cs="仿宋_GB2312" w:eastAsia="仿宋_GB2312"/>
                <w:sz w:val="28"/>
              </w:rPr>
              <w:t>隔离桩：维护叫号等待区秩序与安全。</w:t>
            </w:r>
          </w:p>
          <w:p>
            <w:pPr>
              <w:pStyle w:val="null3"/>
              <w:ind w:firstLine="560"/>
              <w:jc w:val="both"/>
            </w:pPr>
            <w:r>
              <w:rPr>
                <w:rFonts w:ascii="仿宋_GB2312" w:hAnsi="仿宋_GB2312" w:cs="仿宋_GB2312" w:eastAsia="仿宋_GB2312"/>
                <w:sz w:val="28"/>
              </w:rPr>
              <w:t>标示牌：引导指示。</w:t>
            </w:r>
          </w:p>
          <w:p>
            <w:pPr>
              <w:pStyle w:val="null3"/>
              <w:ind w:firstLine="562"/>
              <w:jc w:val="both"/>
            </w:pPr>
            <w:r>
              <w:rPr>
                <w:rFonts w:ascii="仿宋_GB2312" w:hAnsi="仿宋_GB2312" w:cs="仿宋_GB2312" w:eastAsia="仿宋_GB2312"/>
                <w:sz w:val="28"/>
                <w:b/>
              </w:rPr>
              <w:t>6.资料审核区</w:t>
            </w:r>
          </w:p>
          <w:p>
            <w:pPr>
              <w:pStyle w:val="null3"/>
              <w:ind w:firstLine="560"/>
              <w:jc w:val="both"/>
            </w:pPr>
            <w:r>
              <w:rPr>
                <w:rFonts w:ascii="仿宋_GB2312" w:hAnsi="仿宋_GB2312" w:cs="仿宋_GB2312" w:eastAsia="仿宋_GB2312"/>
                <w:sz w:val="28"/>
              </w:rPr>
              <w:t>由工作人员再次对选房人的身份及资料进行审核，选房人将资料交给工作人员核对身份资格信息，引导员着统一服装，以</w:t>
            </w:r>
            <w:r>
              <w:rPr>
                <w:rFonts w:ascii="仿宋_GB2312" w:hAnsi="仿宋_GB2312" w:cs="仿宋_GB2312" w:eastAsia="仿宋_GB2312"/>
                <w:sz w:val="28"/>
              </w:rPr>
              <w:t>10人为一组进入选房人席，一对一发放选房号码牌并收集检查相关资料。</w:t>
            </w:r>
          </w:p>
          <w:p>
            <w:pPr>
              <w:pStyle w:val="null3"/>
              <w:ind w:firstLine="560"/>
              <w:jc w:val="both"/>
            </w:pPr>
            <w:r>
              <w:rPr>
                <w:rFonts w:ascii="仿宋_GB2312" w:hAnsi="仿宋_GB2312" w:cs="仿宋_GB2312" w:eastAsia="仿宋_GB2312"/>
                <w:sz w:val="28"/>
              </w:rPr>
              <w:t>椅子、桌子：工作人员使用。</w:t>
            </w:r>
          </w:p>
          <w:p>
            <w:pPr>
              <w:pStyle w:val="null3"/>
              <w:ind w:firstLine="560"/>
              <w:jc w:val="both"/>
            </w:pPr>
            <w:r>
              <w:rPr>
                <w:rFonts w:ascii="仿宋_GB2312" w:hAnsi="仿宋_GB2312" w:cs="仿宋_GB2312" w:eastAsia="仿宋_GB2312"/>
                <w:sz w:val="28"/>
              </w:rPr>
              <w:t>隔离桩：维护资料审核区秩序与安全。</w:t>
            </w:r>
          </w:p>
          <w:p>
            <w:pPr>
              <w:pStyle w:val="null3"/>
              <w:ind w:firstLine="560"/>
              <w:jc w:val="both"/>
            </w:pPr>
            <w:r>
              <w:rPr>
                <w:rFonts w:ascii="仿宋_GB2312" w:hAnsi="仿宋_GB2312" w:cs="仿宋_GB2312" w:eastAsia="仿宋_GB2312"/>
                <w:sz w:val="28"/>
              </w:rPr>
              <w:t>标示牌：引导指示，方便回迁群众到该区域办理手续。</w:t>
            </w:r>
          </w:p>
          <w:p>
            <w:pPr>
              <w:pStyle w:val="null3"/>
              <w:ind w:firstLine="560"/>
              <w:jc w:val="both"/>
            </w:pPr>
            <w:r>
              <w:rPr>
                <w:rFonts w:ascii="仿宋_GB2312" w:hAnsi="仿宋_GB2312" w:cs="仿宋_GB2312" w:eastAsia="仿宋_GB2312"/>
                <w:sz w:val="28"/>
              </w:rPr>
              <w:t>办公文具：用于工作人员、回迁村民签字、裁纸、纠错等。</w:t>
            </w:r>
          </w:p>
          <w:p>
            <w:pPr>
              <w:pStyle w:val="null3"/>
              <w:ind w:firstLine="562"/>
              <w:jc w:val="both"/>
            </w:pPr>
            <w:r>
              <w:rPr>
                <w:rFonts w:ascii="仿宋_GB2312" w:hAnsi="仿宋_GB2312" w:cs="仿宋_GB2312" w:eastAsia="仿宋_GB2312"/>
                <w:sz w:val="28"/>
                <w:b/>
              </w:rPr>
              <w:t>7.缓冲区</w:t>
            </w:r>
          </w:p>
          <w:p>
            <w:pPr>
              <w:pStyle w:val="null3"/>
              <w:ind w:firstLine="560"/>
              <w:jc w:val="both"/>
            </w:pPr>
            <w:r>
              <w:rPr>
                <w:rFonts w:ascii="仿宋_GB2312" w:hAnsi="仿宋_GB2312" w:cs="仿宋_GB2312" w:eastAsia="仿宋_GB2312"/>
                <w:sz w:val="28"/>
              </w:rPr>
              <w:t>主持人用普通话呼叫选房人姓名，以</w:t>
            </w:r>
            <w:r>
              <w:rPr>
                <w:rFonts w:ascii="仿宋_GB2312" w:hAnsi="仿宋_GB2312" w:cs="仿宋_GB2312" w:eastAsia="仿宋_GB2312"/>
                <w:sz w:val="28"/>
              </w:rPr>
              <w:t>10户为一组，由引导员带领，一户进入选房区选房，一户在缓冲区准备（缓冲区最多等待5户选房人）叫号不到的顺延到等待组第一位，每户选房人不得超过2人；缓冲区讲解员，对户型进行讲解，具体到楼号、单元号、楼层、房号、朝向等。</w:t>
            </w:r>
          </w:p>
          <w:p>
            <w:pPr>
              <w:pStyle w:val="null3"/>
              <w:ind w:firstLine="560"/>
              <w:jc w:val="both"/>
            </w:pPr>
            <w:r>
              <w:rPr>
                <w:rFonts w:ascii="仿宋_GB2312" w:hAnsi="仿宋_GB2312" w:cs="仿宋_GB2312" w:eastAsia="仿宋_GB2312"/>
                <w:sz w:val="28"/>
              </w:rPr>
              <w:t>缓冲区配备：</w:t>
            </w:r>
          </w:p>
          <w:p>
            <w:pPr>
              <w:pStyle w:val="null3"/>
              <w:ind w:firstLine="560"/>
              <w:jc w:val="both"/>
            </w:pPr>
            <w:r>
              <w:rPr>
                <w:rFonts w:ascii="仿宋_GB2312" w:hAnsi="仿宋_GB2312" w:cs="仿宋_GB2312" w:eastAsia="仿宋_GB2312"/>
                <w:sz w:val="28"/>
              </w:rPr>
              <w:t>椅子：工作人员使用及回迁选房群众在缓存区休息，等待进入选房区。</w:t>
            </w:r>
          </w:p>
          <w:p>
            <w:pPr>
              <w:pStyle w:val="null3"/>
              <w:ind w:firstLine="560"/>
              <w:jc w:val="both"/>
            </w:pPr>
            <w:r>
              <w:rPr>
                <w:rFonts w:ascii="仿宋_GB2312" w:hAnsi="仿宋_GB2312" w:cs="仿宋_GB2312" w:eastAsia="仿宋_GB2312"/>
                <w:sz w:val="28"/>
              </w:rPr>
              <w:t>隔离桩：维护缓冲区秩序与安全。</w:t>
            </w:r>
          </w:p>
          <w:p>
            <w:pPr>
              <w:pStyle w:val="null3"/>
              <w:ind w:firstLine="560"/>
              <w:jc w:val="both"/>
            </w:pPr>
            <w:r>
              <w:rPr>
                <w:rFonts w:ascii="仿宋_GB2312" w:hAnsi="仿宋_GB2312" w:cs="仿宋_GB2312" w:eastAsia="仿宋_GB2312"/>
                <w:sz w:val="28"/>
              </w:rPr>
              <w:t>标示牌：引导指示，方便回迁群众到该区域等待。</w:t>
            </w:r>
          </w:p>
          <w:p>
            <w:pPr>
              <w:pStyle w:val="null3"/>
              <w:ind w:firstLine="562"/>
              <w:jc w:val="both"/>
            </w:pPr>
            <w:r>
              <w:rPr>
                <w:rFonts w:ascii="仿宋_GB2312" w:hAnsi="仿宋_GB2312" w:cs="仿宋_GB2312" w:eastAsia="仿宋_GB2312"/>
                <w:sz w:val="28"/>
                <w:b/>
              </w:rPr>
              <w:t>8.选房区</w:t>
            </w:r>
          </w:p>
          <w:p>
            <w:pPr>
              <w:pStyle w:val="null3"/>
              <w:ind w:firstLine="560"/>
              <w:jc w:val="both"/>
            </w:pPr>
            <w:r>
              <w:rPr>
                <w:rFonts w:ascii="仿宋_GB2312" w:hAnsi="仿宋_GB2312" w:cs="仿宋_GB2312" w:eastAsia="仿宋_GB2312"/>
                <w:sz w:val="28"/>
              </w:rPr>
              <w:t>选房人进入选房区，由引导员带领在公证处确认身份，选房人按照选房办法开始选房。选房时由户型讲解员讲解选房人要选的户型面积所处的安置房的楼号、位置、楼层、户型；摄像机正对现场拍摄，记录选房全过程并同步在外场等候区，直播选房过程；选房人指认选房号时进行拍照留档，并在指认的房号处粘贴选房人姓名，同时电脑工程师打印选房确认单由引导员收齐所有的确认单带领选房人进入确认区。</w:t>
            </w:r>
          </w:p>
          <w:p>
            <w:pPr>
              <w:pStyle w:val="null3"/>
              <w:ind w:firstLine="560"/>
              <w:jc w:val="both"/>
            </w:pPr>
            <w:r>
              <w:rPr>
                <w:rFonts w:ascii="仿宋_GB2312" w:hAnsi="仿宋_GB2312" w:cs="仿宋_GB2312" w:eastAsia="仿宋_GB2312"/>
                <w:sz w:val="28"/>
              </w:rPr>
              <w:t>选房区配备：</w:t>
            </w:r>
          </w:p>
          <w:p>
            <w:pPr>
              <w:pStyle w:val="null3"/>
              <w:ind w:firstLine="560"/>
              <w:jc w:val="both"/>
            </w:pPr>
            <w:r>
              <w:rPr>
                <w:rFonts w:ascii="仿宋_GB2312" w:hAnsi="仿宋_GB2312" w:cs="仿宋_GB2312" w:eastAsia="仿宋_GB2312"/>
                <w:sz w:val="28"/>
              </w:rPr>
              <w:t>LED屏：选房背景，凸显活动主题、增加选房氛围。</w:t>
            </w:r>
          </w:p>
          <w:p>
            <w:pPr>
              <w:pStyle w:val="null3"/>
              <w:ind w:firstLine="560"/>
              <w:jc w:val="both"/>
            </w:pPr>
            <w:r>
              <w:rPr>
                <w:rFonts w:ascii="仿宋_GB2312" w:hAnsi="仿宋_GB2312" w:cs="仿宋_GB2312" w:eastAsia="仿宋_GB2312"/>
                <w:sz w:val="28"/>
              </w:rPr>
              <w:t>桁架、喷绘：制作房源及平面图展板，供村民在展板上选择房源。</w:t>
            </w:r>
          </w:p>
          <w:p>
            <w:pPr>
              <w:pStyle w:val="null3"/>
              <w:ind w:firstLine="560"/>
              <w:jc w:val="both"/>
            </w:pPr>
            <w:r>
              <w:rPr>
                <w:rFonts w:ascii="仿宋_GB2312" w:hAnsi="仿宋_GB2312" w:cs="仿宋_GB2312" w:eastAsia="仿宋_GB2312"/>
                <w:sz w:val="28"/>
              </w:rPr>
              <w:t>椅子、桌子：工作人员使用。</w:t>
            </w:r>
          </w:p>
          <w:p>
            <w:pPr>
              <w:pStyle w:val="null3"/>
              <w:ind w:firstLine="560"/>
              <w:jc w:val="both"/>
            </w:pPr>
            <w:r>
              <w:rPr>
                <w:rFonts w:ascii="仿宋_GB2312" w:hAnsi="仿宋_GB2312" w:cs="仿宋_GB2312" w:eastAsia="仿宋_GB2312"/>
                <w:sz w:val="28"/>
              </w:rPr>
              <w:t>隔离桩：维护选房区秩序与安全。</w:t>
            </w:r>
          </w:p>
          <w:p>
            <w:pPr>
              <w:pStyle w:val="null3"/>
              <w:ind w:firstLine="560"/>
              <w:jc w:val="both"/>
            </w:pPr>
            <w:r>
              <w:rPr>
                <w:rFonts w:ascii="仿宋_GB2312" w:hAnsi="仿宋_GB2312" w:cs="仿宋_GB2312" w:eastAsia="仿宋_GB2312"/>
                <w:sz w:val="28"/>
              </w:rPr>
              <w:t>打印设备、电脑、纸张、台灯：打印选房过程资料、结果通知等。</w:t>
            </w:r>
          </w:p>
          <w:p>
            <w:pPr>
              <w:pStyle w:val="null3"/>
              <w:ind w:firstLine="560"/>
              <w:jc w:val="both"/>
            </w:pPr>
            <w:r>
              <w:rPr>
                <w:rFonts w:ascii="仿宋_GB2312" w:hAnsi="仿宋_GB2312" w:cs="仿宋_GB2312" w:eastAsia="仿宋_GB2312"/>
                <w:sz w:val="28"/>
              </w:rPr>
              <w:t>标示牌：引导指示，方便回迁群众到该区域选房。</w:t>
            </w:r>
          </w:p>
          <w:p>
            <w:pPr>
              <w:pStyle w:val="null3"/>
              <w:ind w:firstLine="560"/>
              <w:jc w:val="both"/>
            </w:pPr>
            <w:r>
              <w:rPr>
                <w:rFonts w:ascii="仿宋_GB2312" w:hAnsi="仿宋_GB2312" w:cs="仿宋_GB2312" w:eastAsia="仿宋_GB2312"/>
                <w:sz w:val="28"/>
              </w:rPr>
              <w:t>透明抓取箱、房源卡、定制房源信封：第二轮房源的制作与抓取。</w:t>
            </w:r>
          </w:p>
          <w:p>
            <w:pPr>
              <w:pStyle w:val="null3"/>
              <w:ind w:firstLine="560"/>
              <w:jc w:val="both"/>
            </w:pPr>
            <w:r>
              <w:rPr>
                <w:rFonts w:ascii="仿宋_GB2312" w:hAnsi="仿宋_GB2312" w:cs="仿宋_GB2312" w:eastAsia="仿宋_GB2312"/>
                <w:sz w:val="28"/>
              </w:rPr>
              <w:t>工作牌：方便工作人员进行选房工作。</w:t>
            </w:r>
          </w:p>
          <w:p>
            <w:pPr>
              <w:pStyle w:val="null3"/>
              <w:ind w:firstLine="560"/>
              <w:jc w:val="both"/>
            </w:pPr>
            <w:r>
              <w:rPr>
                <w:rFonts w:ascii="仿宋_GB2312" w:hAnsi="仿宋_GB2312" w:cs="仿宋_GB2312" w:eastAsia="仿宋_GB2312"/>
                <w:sz w:val="28"/>
              </w:rPr>
              <w:t>选房人牌号：方便工作人员、选房人、引导员知晓自己的号码。</w:t>
            </w:r>
          </w:p>
          <w:p>
            <w:pPr>
              <w:pStyle w:val="null3"/>
              <w:ind w:firstLine="560"/>
              <w:jc w:val="both"/>
            </w:pPr>
            <w:r>
              <w:rPr>
                <w:rFonts w:ascii="仿宋_GB2312" w:hAnsi="仿宋_GB2312" w:cs="仿宋_GB2312" w:eastAsia="仿宋_GB2312"/>
                <w:sz w:val="28"/>
              </w:rPr>
              <w:t>选房软件：用于选房过程全流程的线上操作与公式，做到选房过程实时记录、监管。</w:t>
            </w:r>
          </w:p>
          <w:p>
            <w:pPr>
              <w:pStyle w:val="null3"/>
              <w:ind w:firstLine="562"/>
              <w:jc w:val="both"/>
            </w:pPr>
            <w:r>
              <w:rPr>
                <w:rFonts w:ascii="仿宋_GB2312" w:hAnsi="仿宋_GB2312" w:cs="仿宋_GB2312" w:eastAsia="仿宋_GB2312"/>
                <w:sz w:val="28"/>
                <w:b/>
              </w:rPr>
              <w:t>9.公证区</w:t>
            </w:r>
          </w:p>
          <w:p>
            <w:pPr>
              <w:pStyle w:val="null3"/>
              <w:ind w:firstLine="560"/>
              <w:jc w:val="both"/>
            </w:pPr>
            <w:r>
              <w:rPr>
                <w:rFonts w:ascii="仿宋_GB2312" w:hAnsi="仿宋_GB2312" w:cs="仿宋_GB2312" w:eastAsia="仿宋_GB2312"/>
                <w:sz w:val="28"/>
              </w:rPr>
              <w:t>引导员将选房确认单资料证件交给公证处，公证处对选房人选定的房源作出公证播报、签字确认及档案留存。</w:t>
            </w:r>
          </w:p>
          <w:p>
            <w:pPr>
              <w:pStyle w:val="null3"/>
              <w:ind w:firstLine="560"/>
              <w:jc w:val="both"/>
            </w:pPr>
            <w:r>
              <w:rPr>
                <w:rFonts w:ascii="仿宋_GB2312" w:hAnsi="仿宋_GB2312" w:cs="仿宋_GB2312" w:eastAsia="仿宋_GB2312"/>
                <w:sz w:val="28"/>
              </w:rPr>
              <w:t>公证区配备：</w:t>
            </w:r>
          </w:p>
          <w:p>
            <w:pPr>
              <w:pStyle w:val="null3"/>
              <w:ind w:firstLine="560"/>
              <w:jc w:val="both"/>
            </w:pPr>
            <w:r>
              <w:rPr>
                <w:rFonts w:ascii="仿宋_GB2312" w:hAnsi="仿宋_GB2312" w:cs="仿宋_GB2312" w:eastAsia="仿宋_GB2312"/>
                <w:sz w:val="28"/>
              </w:rPr>
              <w:t>签字笔</w:t>
            </w:r>
            <w:r>
              <w:rPr>
                <w:rFonts w:ascii="仿宋_GB2312" w:hAnsi="仿宋_GB2312" w:cs="仿宋_GB2312" w:eastAsia="仿宋_GB2312"/>
                <w:sz w:val="28"/>
              </w:rPr>
              <w:t>/印泥、椅子、桌子：工作人员使用及村民签字使用。</w:t>
            </w:r>
          </w:p>
          <w:p>
            <w:pPr>
              <w:pStyle w:val="null3"/>
              <w:ind w:firstLine="560"/>
              <w:jc w:val="both"/>
            </w:pPr>
            <w:r>
              <w:rPr>
                <w:rFonts w:ascii="仿宋_GB2312" w:hAnsi="仿宋_GB2312" w:cs="仿宋_GB2312" w:eastAsia="仿宋_GB2312"/>
                <w:sz w:val="28"/>
              </w:rPr>
              <w:t>隔离桩：维护选房区秩序与安全。</w:t>
            </w:r>
          </w:p>
          <w:p>
            <w:pPr>
              <w:pStyle w:val="null3"/>
              <w:ind w:firstLine="560"/>
              <w:jc w:val="both"/>
            </w:pPr>
            <w:r>
              <w:rPr>
                <w:rFonts w:ascii="仿宋_GB2312" w:hAnsi="仿宋_GB2312" w:cs="仿宋_GB2312" w:eastAsia="仿宋_GB2312"/>
                <w:sz w:val="28"/>
              </w:rPr>
              <w:t>标示牌：引导指示，方便回迁群众到该区域公证选房结果。</w:t>
            </w:r>
          </w:p>
          <w:p>
            <w:pPr>
              <w:pStyle w:val="null3"/>
              <w:ind w:firstLine="562"/>
              <w:jc w:val="both"/>
            </w:pPr>
            <w:r>
              <w:rPr>
                <w:rFonts w:ascii="仿宋_GB2312" w:hAnsi="仿宋_GB2312" w:cs="仿宋_GB2312" w:eastAsia="仿宋_GB2312"/>
                <w:sz w:val="28"/>
                <w:b/>
              </w:rPr>
              <w:t>10.签字确认区</w:t>
            </w:r>
          </w:p>
          <w:p>
            <w:pPr>
              <w:pStyle w:val="null3"/>
              <w:ind w:firstLine="560"/>
              <w:jc w:val="both"/>
            </w:pPr>
            <w:r>
              <w:rPr>
                <w:rFonts w:ascii="仿宋_GB2312" w:hAnsi="仿宋_GB2312" w:cs="仿宋_GB2312" w:eastAsia="仿宋_GB2312"/>
                <w:sz w:val="28"/>
              </w:rPr>
              <w:t>在现场设置确认归档组，对选房结果的纸质版进行签字确认，工作人员将选房确认表和安置登记确认表等所有选房资料以户为单位归档到档案袋里，装箱封存。</w:t>
            </w:r>
          </w:p>
          <w:p>
            <w:pPr>
              <w:pStyle w:val="null3"/>
              <w:ind w:firstLine="560"/>
              <w:jc w:val="both"/>
            </w:pPr>
            <w:r>
              <w:rPr>
                <w:rFonts w:ascii="仿宋_GB2312" w:hAnsi="仿宋_GB2312" w:cs="仿宋_GB2312" w:eastAsia="仿宋_GB2312"/>
                <w:sz w:val="28"/>
              </w:rPr>
              <w:t>签字确认区配备：</w:t>
            </w:r>
          </w:p>
          <w:p>
            <w:pPr>
              <w:pStyle w:val="null3"/>
              <w:ind w:firstLine="560"/>
              <w:jc w:val="both"/>
            </w:pPr>
            <w:r>
              <w:rPr>
                <w:rFonts w:ascii="仿宋_GB2312" w:hAnsi="仿宋_GB2312" w:cs="仿宋_GB2312" w:eastAsia="仿宋_GB2312"/>
                <w:sz w:val="28"/>
              </w:rPr>
              <w:t>签字笔</w:t>
            </w:r>
            <w:r>
              <w:rPr>
                <w:rFonts w:ascii="仿宋_GB2312" w:hAnsi="仿宋_GB2312" w:cs="仿宋_GB2312" w:eastAsia="仿宋_GB2312"/>
                <w:sz w:val="28"/>
              </w:rPr>
              <w:t>/印泥、档案袋、椅子、桌子：工作人员使用、村民签字使用及选房资料归档，一户一档案。</w:t>
            </w:r>
          </w:p>
          <w:p>
            <w:pPr>
              <w:pStyle w:val="null3"/>
              <w:ind w:firstLine="560"/>
              <w:jc w:val="both"/>
            </w:pPr>
            <w:r>
              <w:rPr>
                <w:rFonts w:ascii="仿宋_GB2312" w:hAnsi="仿宋_GB2312" w:cs="仿宋_GB2312" w:eastAsia="仿宋_GB2312"/>
                <w:sz w:val="28"/>
              </w:rPr>
              <w:t>隔离桩：维护选房区秩序与安全。</w:t>
            </w:r>
          </w:p>
          <w:p>
            <w:pPr>
              <w:pStyle w:val="null3"/>
              <w:ind w:firstLine="560"/>
              <w:jc w:val="both"/>
            </w:pPr>
            <w:r>
              <w:rPr>
                <w:rFonts w:ascii="仿宋_GB2312" w:hAnsi="仿宋_GB2312" w:cs="仿宋_GB2312" w:eastAsia="仿宋_GB2312"/>
                <w:sz w:val="28"/>
              </w:rPr>
              <w:t>标示牌：引导指示，方便回迁群众到该区域签字确认。</w:t>
            </w:r>
          </w:p>
          <w:p>
            <w:pPr>
              <w:pStyle w:val="null3"/>
              <w:ind w:firstLine="562"/>
              <w:jc w:val="both"/>
            </w:pPr>
            <w:r>
              <w:rPr>
                <w:rFonts w:ascii="仿宋_GB2312" w:hAnsi="仿宋_GB2312" w:cs="仿宋_GB2312" w:eastAsia="仿宋_GB2312"/>
                <w:sz w:val="28"/>
                <w:b/>
              </w:rPr>
              <w:t>11、离场</w:t>
            </w:r>
          </w:p>
          <w:p>
            <w:pPr>
              <w:pStyle w:val="null3"/>
              <w:ind w:firstLine="560"/>
              <w:jc w:val="both"/>
            </w:pPr>
            <w:r>
              <w:rPr>
                <w:rFonts w:ascii="仿宋_GB2312" w:hAnsi="仿宋_GB2312" w:cs="仿宋_GB2312" w:eastAsia="仿宋_GB2312"/>
                <w:sz w:val="28"/>
              </w:rPr>
              <w:t>引导员带领选房人到出口</w:t>
            </w:r>
            <w:r>
              <w:rPr>
                <w:rFonts w:ascii="仿宋_GB2312" w:hAnsi="仿宋_GB2312" w:cs="仿宋_GB2312" w:eastAsia="仿宋_GB2312"/>
                <w:sz w:val="28"/>
              </w:rPr>
              <w:t>—将资料归还选房人—引导员引导结束—引导员进入下一轮引导工作。</w:t>
            </w:r>
          </w:p>
          <w:p>
            <w:pPr>
              <w:pStyle w:val="null3"/>
              <w:ind w:firstLine="562"/>
              <w:jc w:val="both"/>
            </w:pPr>
            <w:r>
              <w:rPr>
                <w:rFonts w:ascii="仿宋_GB2312" w:hAnsi="仿宋_GB2312" w:cs="仿宋_GB2312" w:eastAsia="仿宋_GB2312"/>
                <w:sz w:val="28"/>
                <w:b/>
              </w:rPr>
              <w:t>（四）人员配备</w:t>
            </w:r>
          </w:p>
          <w:p>
            <w:pPr>
              <w:pStyle w:val="null3"/>
              <w:ind w:firstLine="562"/>
              <w:jc w:val="both"/>
            </w:pPr>
            <w:r>
              <w:rPr>
                <w:rFonts w:ascii="仿宋_GB2312" w:hAnsi="仿宋_GB2312" w:cs="仿宋_GB2312" w:eastAsia="仿宋_GB2312"/>
                <w:sz w:val="28"/>
                <w:b/>
              </w:rPr>
              <w:t>1、现场维稳人员：</w:t>
            </w:r>
          </w:p>
          <w:p>
            <w:pPr>
              <w:pStyle w:val="null3"/>
              <w:ind w:firstLine="560"/>
              <w:jc w:val="both"/>
            </w:pPr>
            <w:r>
              <w:rPr>
                <w:rFonts w:ascii="仿宋_GB2312" w:hAnsi="仿宋_GB2312" w:cs="仿宋_GB2312" w:eastAsia="仿宋_GB2312"/>
                <w:sz w:val="28"/>
              </w:rPr>
              <w:t>职责：由村委会负责，解决村民家庭矛盾，维稳现场村民情绪。</w:t>
            </w:r>
          </w:p>
          <w:p>
            <w:pPr>
              <w:pStyle w:val="null3"/>
              <w:ind w:firstLine="562"/>
              <w:jc w:val="both"/>
            </w:pPr>
            <w:r>
              <w:rPr>
                <w:rFonts w:ascii="仿宋_GB2312" w:hAnsi="仿宋_GB2312" w:cs="仿宋_GB2312" w:eastAsia="仿宋_GB2312"/>
                <w:sz w:val="28"/>
                <w:b/>
              </w:rPr>
              <w:t>2、影像人员：</w:t>
            </w:r>
          </w:p>
          <w:p>
            <w:pPr>
              <w:pStyle w:val="null3"/>
              <w:ind w:firstLine="560"/>
              <w:jc w:val="both"/>
            </w:pPr>
            <w:r>
              <w:rPr>
                <w:rFonts w:ascii="仿宋_GB2312" w:hAnsi="仿宋_GB2312" w:cs="仿宋_GB2312" w:eastAsia="仿宋_GB2312"/>
                <w:sz w:val="28"/>
              </w:rPr>
              <w:t>摄像，摄影，音响师，屏幕控制人员</w:t>
            </w:r>
          </w:p>
          <w:p>
            <w:pPr>
              <w:pStyle w:val="null3"/>
              <w:ind w:firstLine="560"/>
              <w:jc w:val="both"/>
            </w:pPr>
            <w:r>
              <w:rPr>
                <w:rFonts w:ascii="仿宋_GB2312" w:hAnsi="仿宋_GB2312" w:cs="仿宋_GB2312" w:eastAsia="仿宋_GB2312"/>
                <w:sz w:val="28"/>
              </w:rPr>
              <w:t>职责：负责选房区的所有选房过程的影像记录，其中包括对选房结果的资料留影和签字、公证处对选房结果的宣布及活动结束后刻碟留档等后期制作。</w:t>
            </w:r>
          </w:p>
          <w:p>
            <w:pPr>
              <w:pStyle w:val="null3"/>
              <w:ind w:firstLine="562"/>
              <w:jc w:val="both"/>
            </w:pPr>
            <w:r>
              <w:rPr>
                <w:rFonts w:ascii="仿宋_GB2312" w:hAnsi="仿宋_GB2312" w:cs="仿宋_GB2312" w:eastAsia="仿宋_GB2312"/>
                <w:sz w:val="28"/>
                <w:b/>
              </w:rPr>
              <w:t>3、软件工程师</w:t>
            </w:r>
          </w:p>
          <w:p>
            <w:pPr>
              <w:pStyle w:val="null3"/>
              <w:ind w:firstLine="560"/>
              <w:jc w:val="both"/>
            </w:pPr>
            <w:r>
              <w:rPr>
                <w:rFonts w:ascii="仿宋_GB2312" w:hAnsi="仿宋_GB2312" w:cs="仿宋_GB2312" w:eastAsia="仿宋_GB2312"/>
                <w:sz w:val="28"/>
              </w:rPr>
              <w:t>职责：负责在选房活动前期将采购人提供的房源信息及人员信息准确无误的上传至网络平台，选房期间管理选房网络平台，选房直播系统，在选房工作结束当天第一时间将当天的选房结果在征收、回迁小程序软件公布，方便选房过程中，村民随时随地对剩余房源及房屋户型信息的了解。</w:t>
            </w:r>
          </w:p>
          <w:p>
            <w:pPr>
              <w:pStyle w:val="null3"/>
              <w:ind w:firstLine="562"/>
              <w:jc w:val="both"/>
            </w:pPr>
            <w:r>
              <w:rPr>
                <w:rFonts w:ascii="仿宋_GB2312" w:hAnsi="仿宋_GB2312" w:cs="仿宋_GB2312" w:eastAsia="仿宋_GB2312"/>
                <w:sz w:val="28"/>
                <w:b/>
              </w:rPr>
              <w:t>4、工程人员：</w:t>
            </w:r>
          </w:p>
          <w:p>
            <w:pPr>
              <w:pStyle w:val="null3"/>
              <w:ind w:firstLine="560"/>
              <w:jc w:val="both"/>
            </w:pPr>
            <w:r>
              <w:rPr>
                <w:rFonts w:ascii="仿宋_GB2312" w:hAnsi="仿宋_GB2312" w:cs="仿宋_GB2312" w:eastAsia="仿宋_GB2312"/>
                <w:sz w:val="28"/>
              </w:rPr>
              <w:t>职责：负责选房现场所有硬件设备的安装及维护保障。</w:t>
            </w:r>
          </w:p>
          <w:p>
            <w:pPr>
              <w:pStyle w:val="null3"/>
              <w:ind w:firstLine="562"/>
              <w:jc w:val="both"/>
            </w:pPr>
            <w:r>
              <w:rPr>
                <w:rFonts w:ascii="仿宋_GB2312" w:hAnsi="仿宋_GB2312" w:cs="仿宋_GB2312" w:eastAsia="仿宋_GB2312"/>
                <w:sz w:val="28"/>
                <w:b/>
              </w:rPr>
              <w:t>5、资料核对人员、选房协助人员</w:t>
            </w:r>
          </w:p>
          <w:p>
            <w:pPr>
              <w:pStyle w:val="null3"/>
              <w:ind w:firstLine="560"/>
              <w:jc w:val="both"/>
            </w:pPr>
            <w:r>
              <w:rPr>
                <w:rFonts w:ascii="仿宋_GB2312" w:hAnsi="仿宋_GB2312" w:cs="仿宋_GB2312" w:eastAsia="仿宋_GB2312"/>
                <w:sz w:val="28"/>
              </w:rPr>
              <w:t>职责：负责叫号选房人，以及进入选房区的选房人选房，核对选房人身份信息及所选房源，并出具选房确认单及打印选房结果。</w:t>
            </w:r>
          </w:p>
          <w:p>
            <w:pPr>
              <w:pStyle w:val="null3"/>
              <w:ind w:firstLine="562"/>
              <w:jc w:val="both"/>
            </w:pPr>
            <w:r>
              <w:rPr>
                <w:rFonts w:ascii="仿宋_GB2312" w:hAnsi="仿宋_GB2312" w:cs="仿宋_GB2312" w:eastAsia="仿宋_GB2312"/>
                <w:sz w:val="28"/>
                <w:b/>
              </w:rPr>
              <w:t>6、确认归档人员：</w:t>
            </w:r>
          </w:p>
          <w:p>
            <w:pPr>
              <w:pStyle w:val="null3"/>
              <w:ind w:firstLine="560"/>
              <w:jc w:val="both"/>
            </w:pPr>
            <w:r>
              <w:rPr>
                <w:rFonts w:ascii="仿宋_GB2312" w:hAnsi="仿宋_GB2312" w:cs="仿宋_GB2312" w:eastAsia="仿宋_GB2312"/>
                <w:sz w:val="28"/>
              </w:rPr>
              <w:t>职责：负责协助街道办工作人员资料整理归档。</w:t>
            </w:r>
          </w:p>
          <w:p>
            <w:pPr>
              <w:pStyle w:val="null3"/>
              <w:ind w:firstLine="562"/>
              <w:jc w:val="both"/>
            </w:pPr>
            <w:r>
              <w:rPr>
                <w:rFonts w:ascii="仿宋_GB2312" w:hAnsi="仿宋_GB2312" w:cs="仿宋_GB2312" w:eastAsia="仿宋_GB2312"/>
                <w:sz w:val="28"/>
                <w:b/>
              </w:rPr>
              <w:t>7、后勤保障人员</w:t>
            </w:r>
            <w:r>
              <w:rPr>
                <w:rFonts w:ascii="仿宋_GB2312" w:hAnsi="仿宋_GB2312" w:cs="仿宋_GB2312" w:eastAsia="仿宋_GB2312"/>
                <w:sz w:val="28"/>
              </w:rPr>
              <w:t>：职责：负责现场工作人员工作时间的餐饮、饮用热水，及办公用品等物资的保障、备用发电机的管理。</w:t>
            </w:r>
          </w:p>
          <w:p>
            <w:pPr>
              <w:pStyle w:val="null3"/>
              <w:ind w:firstLine="562"/>
              <w:jc w:val="both"/>
            </w:pPr>
            <w:r>
              <w:rPr>
                <w:rFonts w:ascii="仿宋_GB2312" w:hAnsi="仿宋_GB2312" w:cs="仿宋_GB2312" w:eastAsia="仿宋_GB2312"/>
                <w:sz w:val="28"/>
                <w:b/>
              </w:rPr>
              <w:t>8、引导人员</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引导人员、礼仪人员；</w:t>
            </w:r>
          </w:p>
          <w:p>
            <w:pPr>
              <w:pStyle w:val="null3"/>
              <w:ind w:firstLine="560"/>
              <w:jc w:val="both"/>
            </w:pPr>
            <w:r>
              <w:rPr>
                <w:rFonts w:ascii="仿宋_GB2312" w:hAnsi="仿宋_GB2312" w:cs="仿宋_GB2312" w:eastAsia="仿宋_GB2312"/>
                <w:sz w:val="28"/>
              </w:rPr>
              <w:t>职责：入场引导员负责将通过外场审核的村民引领至等待区对应的座位就坐等待</w:t>
            </w:r>
            <w:r>
              <w:rPr>
                <w:rFonts w:ascii="仿宋_GB2312" w:hAnsi="仿宋_GB2312" w:cs="仿宋_GB2312" w:eastAsia="仿宋_GB2312"/>
                <w:sz w:val="28"/>
              </w:rPr>
              <w:t>,礼仪引导人员负责在活动主会场内引导村民在等待区等待叫号，引导被叫号村民进行选房、确认、归档等工作，直至送选房结束的村民离场的全程引导。</w:t>
            </w:r>
          </w:p>
          <w:p>
            <w:pPr>
              <w:pStyle w:val="null3"/>
              <w:ind w:firstLine="562"/>
              <w:jc w:val="both"/>
            </w:pPr>
            <w:r>
              <w:rPr>
                <w:rFonts w:ascii="仿宋_GB2312" w:hAnsi="仿宋_GB2312" w:cs="仿宋_GB2312" w:eastAsia="仿宋_GB2312"/>
                <w:sz w:val="28"/>
                <w:b/>
              </w:rPr>
              <w:t>9、其他工作人员：</w:t>
            </w:r>
          </w:p>
          <w:p>
            <w:pPr>
              <w:pStyle w:val="null3"/>
              <w:ind w:firstLine="560"/>
              <w:jc w:val="both"/>
            </w:pPr>
            <w:r>
              <w:rPr>
                <w:rFonts w:ascii="仿宋_GB2312" w:hAnsi="仿宋_GB2312" w:cs="仿宋_GB2312" w:eastAsia="仿宋_GB2312"/>
                <w:sz w:val="28"/>
              </w:rPr>
              <w:t>职责：负责为村民通过展板讲解安置房的楼号、位置、楼层、户型、面积、朝向等关于房屋的信息。将主会场的选房情况实时通过</w:t>
            </w:r>
            <w:r>
              <w:rPr>
                <w:rFonts w:ascii="仿宋_GB2312" w:hAnsi="仿宋_GB2312" w:cs="仿宋_GB2312" w:eastAsia="仿宋_GB2312"/>
                <w:sz w:val="28"/>
              </w:rPr>
              <w:t>LED屏直播到外场等待区，将现场的选房情况通过网络直播平台实时直播到网络平台，方便村民随时随地在家就可以观看到选房现场的情况，更好的了解到剩余房源信息。与采购人对接所有房源、人员等选房所需资料，确保选房资料信息的准确性和唯一性。帮助其他工作人员分担一些临时性工作。</w:t>
            </w:r>
          </w:p>
          <w:p>
            <w:pPr>
              <w:pStyle w:val="null3"/>
              <w:ind w:firstLine="562"/>
              <w:jc w:val="both"/>
            </w:pPr>
            <w:r>
              <w:rPr>
                <w:rFonts w:ascii="仿宋_GB2312" w:hAnsi="仿宋_GB2312" w:cs="仿宋_GB2312" w:eastAsia="仿宋_GB2312"/>
                <w:sz w:val="28"/>
                <w:b/>
              </w:rPr>
              <w:t>（五）直播设备</w:t>
            </w:r>
          </w:p>
          <w:p>
            <w:pPr>
              <w:pStyle w:val="null3"/>
              <w:ind w:firstLine="560"/>
              <w:jc w:val="both"/>
            </w:pPr>
            <w:r>
              <w:rPr>
                <w:rFonts w:ascii="仿宋_GB2312" w:hAnsi="仿宋_GB2312" w:cs="仿宋_GB2312" w:eastAsia="仿宋_GB2312"/>
                <w:sz w:val="28"/>
              </w:rPr>
              <w:t>影像信号同步设备、直播、音频线材、回迁选房网络平台：线上线下同步进行，村民可以随时随地看选房直播。以下选房现场线上公示展示特点：</w:t>
            </w:r>
          </w:p>
          <w:p>
            <w:pPr>
              <w:pStyle w:val="null3"/>
              <w:ind w:firstLine="560"/>
              <w:jc w:val="both"/>
            </w:pPr>
            <w:r>
              <w:rPr>
                <w:rFonts w:ascii="仿宋_GB2312" w:hAnsi="仿宋_GB2312" w:cs="仿宋_GB2312" w:eastAsia="仿宋_GB2312"/>
                <w:sz w:val="28"/>
              </w:rPr>
              <w:t>1、相比于传统选房模式，线上选房占用人力成本更小，只需要进行平台搭建、人员导入等方式，工作人员需求数量减少，成本投入减少；</w:t>
            </w:r>
          </w:p>
          <w:p>
            <w:pPr>
              <w:pStyle w:val="null3"/>
              <w:ind w:firstLine="560"/>
              <w:jc w:val="both"/>
            </w:pPr>
            <w:r>
              <w:rPr>
                <w:rFonts w:ascii="仿宋_GB2312" w:hAnsi="仿宋_GB2312" w:cs="仿宋_GB2312" w:eastAsia="仿宋_GB2312"/>
                <w:sz w:val="28"/>
              </w:rPr>
              <w:t>2、村民查看选房房源结果或观看房源直播时，足不出户在手机上小程序观看选房过程，查看选房结果，节省选房现场的人力、物力成本和物料等开销，突破时间、空间限制；</w:t>
            </w:r>
          </w:p>
          <w:p>
            <w:pPr>
              <w:pStyle w:val="null3"/>
              <w:ind w:firstLine="560"/>
              <w:jc w:val="both"/>
            </w:pPr>
            <w:r>
              <w:rPr>
                <w:rFonts w:ascii="仿宋_GB2312" w:hAnsi="仿宋_GB2312" w:cs="仿宋_GB2312" w:eastAsia="仿宋_GB2312"/>
                <w:sz w:val="28"/>
              </w:rPr>
              <w:t>3、相比于传统选房模式比较起来省时省力，用户体验感更好，满意度得到提升。</w:t>
            </w:r>
          </w:p>
          <w:p>
            <w:pPr>
              <w:pStyle w:val="null3"/>
              <w:ind w:firstLine="560"/>
              <w:jc w:val="both"/>
            </w:pPr>
            <w:r>
              <w:rPr>
                <w:rFonts w:ascii="仿宋_GB2312" w:hAnsi="仿宋_GB2312" w:cs="仿宋_GB2312" w:eastAsia="仿宋_GB2312"/>
                <w:sz w:val="28"/>
              </w:rPr>
              <w:t>六</w:t>
            </w:r>
            <w:r>
              <w:rPr>
                <w:rFonts w:ascii="仿宋_GB2312" w:hAnsi="仿宋_GB2312" w:cs="仿宋_GB2312" w:eastAsia="仿宋_GB2312"/>
                <w:sz w:val="28"/>
              </w:rPr>
              <w:t>、服务标准</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选房工作应遵循国家相关政策、法律法规，不得发生违章、违规事件，不能因行为不当引起村民的纠纷投诉。</w:t>
            </w:r>
          </w:p>
          <w:p>
            <w:pPr>
              <w:pStyle w:val="null3"/>
              <w:ind w:firstLine="560"/>
            </w:pPr>
            <w:r>
              <w:rPr>
                <w:rFonts w:ascii="仿宋_GB2312" w:hAnsi="仿宋_GB2312" w:cs="仿宋_GB2312" w:eastAsia="仿宋_GB2312"/>
                <w:sz w:val="28"/>
              </w:rPr>
              <w:t>2、其中LED屏、雷亚架及配套设施、桁架及桁架配重、隔离柱、笔记本电脑、桌椅、桌布、复印机、音响、调音台、饮水机、电视机及电视机架、安检门等物资的物资运输、搬运、调试、安装及选房现场使用的设备，由</w:t>
            </w:r>
            <w:r>
              <w:rPr>
                <w:rFonts w:ascii="仿宋_GB2312" w:hAnsi="仿宋_GB2312" w:cs="仿宋_GB2312" w:eastAsia="仿宋_GB2312"/>
                <w:sz w:val="28"/>
              </w:rPr>
              <w:t>我单位</w:t>
            </w:r>
            <w:r>
              <w:rPr>
                <w:rFonts w:ascii="仿宋_GB2312" w:hAnsi="仿宋_GB2312" w:cs="仿宋_GB2312" w:eastAsia="仿宋_GB2312"/>
                <w:sz w:val="28"/>
              </w:rPr>
              <w:t>向相关部门申请设备调用，专业安装单位进行安装、维护等工作，与选房服务公司互相做好现场配合工作。</w:t>
            </w:r>
          </w:p>
          <w:p>
            <w:pPr>
              <w:pStyle w:val="null3"/>
              <w:jc w:val="both"/>
            </w:pPr>
            <w:r>
              <w:rPr>
                <w:rFonts w:ascii="仿宋_GB2312" w:hAnsi="仿宋_GB2312" w:cs="仿宋_GB2312" w:eastAsia="仿宋_GB2312"/>
                <w:sz w:val="28"/>
              </w:rPr>
              <w:t xml:space="preserve">    3、</w:t>
            </w:r>
            <w:r>
              <w:rPr>
                <w:rFonts w:ascii="仿宋_GB2312" w:hAnsi="仿宋_GB2312" w:cs="仿宋_GB2312" w:eastAsia="仿宋_GB2312"/>
                <w:sz w:val="28"/>
              </w:rPr>
              <w:t>最终结算金额以实际发生户数为准。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供应商根据本项目实施情况，自行提供。</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姜仁村回迁安置选房服务期限以登报公示的回迁选房期限为准。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以登报公示的回迁选房地点为准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选房工作应遵循国家相关政策、法律法规，不得发生违章、违规事件，不能因行为不当引起村民的纠纷投诉。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分房完成后根据实际户数结合中标综合单价据实结算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（一）若一方不能履行合同义务，出现重大违约，则另一方可以书面通知方式单方面终止本合同，并可要求赔偿损失。 （二）在履行合同过程中，供应商不能按时管理（除不可抗力及采购人同意的原因顺延外）或未按技术规范进行维护管理，经采购人通知而未在采购人指定时间整改，每延误一天，应按合同暂定总价的千分之一向甲方支付违约金，延误超过5天的，采购人有权单方解除本合同，供应商应向采购人支付合同暂定总价10%的违约金。 （三）采购人延迟支付服务费，每延迟一日，应按延迟部分的千分之一向供应商支付逾期滞纳金。 （四）合同一方违约的，对方应积极采取适当措施阻止损失扩大，否则不得就扩大部分的损失要求赔偿；违约方应当承担守约方为阻止损失扩大而支付的合理费用。 二、解决争议的方法： （一）本合同在履行过程中发生的争议，由采购人、供应商双方当事人协商解决，协商不成的按下列第 2 种方式解决： 1、提交西安仲裁委员会仲裁； 2、依法向采购人所在地人民法院起诉。 （二）选房过程中如出现村民投诉，由村委会领导人员负责牵头调解，调解不成的，可向甲方所在地有管辖权的人民法院解决。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（一）中标人领取中标通知书时须向代理机构提交纸质版投标文件：正本壹份、副本贰份、电子版（U盘）贰份。 （二）投标报价为完成本项目招标文件中所提出的工作范围及要求的全部内容，并达到国家及采购人验收标准而产生的所有费用，包括但不限于以下内容：服务费、管理费、食宿通讯补贴费、服装费、工器具费（采购人提供的设备费除外）、人员工资、招标代理服务费、保险、利润、税金、风险（保险、处理一切伤亡事故等费用）、验收等完成本项目所需的全部费用。任何错报、漏报由供应商自行负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资格证明文件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复印件（法定代表人参加投标只需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评标委员会认为供应商的报价明显低于其他通过符合性审查供应商的报价，有可能影响产品质量或者不能诚信履约的，评标委员会应当要求其在合理的时间内在项目电子化交易系统中上传说明材料，必要时提交相关证明材料。供应商提交的相关证明材料，应当加盖供应商（法定名称）电子印章，在评标委员会要求的时间内通过项目电子化交易系统进行提交，否则提交的相关证明材料无效。供应商不能证明其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中小企业声明函 商务应答表 承诺书 业绩证明文件及投标方案说明 投标人应提交的相关资格证明材料 资格证明文件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w:t>
            </w:r>
          </w:p>
        </w:tc>
        <w:tc>
          <w:tcPr>
            <w:tcW w:type="dxa" w:w="3322"/>
          </w:tcPr>
          <w:p>
            <w:pPr>
              <w:pStyle w:val="null3"/>
            </w:pPr>
            <w:r>
              <w:rPr>
                <w:rFonts w:ascii="仿宋_GB2312" w:hAnsi="仿宋_GB2312" w:cs="仿宋_GB2312" w:eastAsia="仿宋_GB2312"/>
              </w:rPr>
              <w:t>投标文件按照规定格式签字、盖章；</w:t>
            </w:r>
          </w:p>
        </w:tc>
        <w:tc>
          <w:tcPr>
            <w:tcW w:type="dxa" w:w="1661"/>
          </w:tcPr>
          <w:p>
            <w:pPr>
              <w:pStyle w:val="null3"/>
            </w:pPr>
            <w:r>
              <w:rPr>
                <w:rFonts w:ascii="仿宋_GB2312" w:hAnsi="仿宋_GB2312" w:cs="仿宋_GB2312" w:eastAsia="仿宋_GB2312"/>
              </w:rPr>
              <w:t>开标一览表 服务内容及服务邀请应答表 中小企业声明函 商务应答表 承诺书 业绩证明文件及投标方案说明 投标人应提交的相关资格证明材料 资格证明文件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投标有效期达到招标文件的要求；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承诺书 业绩证明文件及投标方案说明 投标人应提交的相关资格证明材料 资格证明文件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供应商针对同一服务未递交两份或多份内容不同的投标文件，未出现选择性报价；</w:t>
            </w:r>
          </w:p>
        </w:tc>
        <w:tc>
          <w:tcPr>
            <w:tcW w:type="dxa" w:w="1661"/>
          </w:tcPr>
          <w:p>
            <w:pPr>
              <w:pStyle w:val="null3"/>
            </w:pPr>
            <w:r>
              <w:rPr>
                <w:rFonts w:ascii="仿宋_GB2312" w:hAnsi="仿宋_GB2312" w:cs="仿宋_GB2312" w:eastAsia="仿宋_GB2312"/>
              </w:rPr>
              <w:t>开标一览表 服务内容及服务邀请应答表 中小企业声明函 商务应答表 承诺书 业绩证明文件及投标方案说明 投标人应提交的相关资格证明材料 资格证明文件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开标一览表 服务内容及服务邀请应答表 中小企业声明函 商务应答表 承诺书 业绩证明文件及投标方案说明 投标人应提交的相关资格证明材料 资格证明文件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投标文件未附有采购人不能接受的条件</w:t>
            </w:r>
          </w:p>
        </w:tc>
        <w:tc>
          <w:tcPr>
            <w:tcW w:type="dxa" w:w="3322"/>
          </w:tcPr>
          <w:p>
            <w:pPr>
              <w:pStyle w:val="null3"/>
            </w:pPr>
            <w:r>
              <w:rPr>
                <w:rFonts w:ascii="仿宋_GB2312" w:hAnsi="仿宋_GB2312" w:cs="仿宋_GB2312" w:eastAsia="仿宋_GB2312"/>
              </w:rPr>
              <w:t>投标文件未附有采购人不能接受的条件；</w:t>
            </w:r>
          </w:p>
        </w:tc>
        <w:tc>
          <w:tcPr>
            <w:tcW w:type="dxa" w:w="1661"/>
          </w:tcPr>
          <w:p>
            <w:pPr>
              <w:pStyle w:val="null3"/>
            </w:pPr>
            <w:r>
              <w:rPr>
                <w:rFonts w:ascii="仿宋_GB2312" w:hAnsi="仿宋_GB2312" w:cs="仿宋_GB2312" w:eastAsia="仿宋_GB2312"/>
              </w:rPr>
              <w:t>开标一览表 服务内容及服务邀请应答表 中小企业声明函 商务应答表 承诺书 业绩证明文件及投标方案说明 投标人应提交的相关资格证明材料 资格证明文件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符合招标文件规定的其他实质性要求</w:t>
            </w:r>
          </w:p>
        </w:tc>
        <w:tc>
          <w:tcPr>
            <w:tcW w:type="dxa" w:w="3322"/>
          </w:tcPr>
          <w:p>
            <w:pPr>
              <w:pStyle w:val="null3"/>
            </w:pPr>
            <w:r>
              <w:rPr>
                <w:rFonts w:ascii="仿宋_GB2312" w:hAnsi="仿宋_GB2312" w:cs="仿宋_GB2312" w:eastAsia="仿宋_GB2312"/>
              </w:rPr>
              <w:t>符合招标文件规定的其他实质性要求；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承诺书 业绩证明文件及投标方案说明 投标人应提交的相关资格证明材料 资格证明文件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符合《中华人民共和国政府采购法》有关规定和招标纪律</w:t>
            </w:r>
          </w:p>
        </w:tc>
        <w:tc>
          <w:tcPr>
            <w:tcW w:type="dxa" w:w="3322"/>
          </w:tcPr>
          <w:p>
            <w:pPr>
              <w:pStyle w:val="null3"/>
            </w:pPr>
            <w:r>
              <w:rPr>
                <w:rFonts w:ascii="仿宋_GB2312" w:hAnsi="仿宋_GB2312" w:cs="仿宋_GB2312" w:eastAsia="仿宋_GB2312"/>
              </w:rPr>
              <w:t>符合《中华人民共和国政府采购法》有关规定和招标纪律。</w:t>
            </w:r>
          </w:p>
        </w:tc>
        <w:tc>
          <w:tcPr>
            <w:tcW w:type="dxa" w:w="1661"/>
          </w:tcPr>
          <w:p>
            <w:pPr>
              <w:pStyle w:val="null3"/>
            </w:pPr>
            <w:r>
              <w:rPr>
                <w:rFonts w:ascii="仿宋_GB2312" w:hAnsi="仿宋_GB2312" w:cs="仿宋_GB2312" w:eastAsia="仿宋_GB2312"/>
              </w:rPr>
              <w:t>开标一览表 服务内容及服务邀请应答表 中小企业声明函 商务应答表 承诺书 业绩证明文件及投标方案说明 投标人应提交的相关资格证明材料 资格证明文件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针对本项目有完善的服务方案，本项满分10分。方案明确、细节考虑到位，可操作性强计7～10（含）分；方案、细节基本明确，描述良好的计4～7（含）分；方案描述符合要求，内容一般的计0～4（含）分。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w:t>
            </w:r>
          </w:p>
        </w:tc>
      </w:tr>
      <w:tr>
        <w:tc>
          <w:tcPr>
            <w:tcW w:type="dxa" w:w="831"/>
            <w:vMerge/>
          </w:tcPr>
          <w:p/>
        </w:tc>
        <w:tc>
          <w:tcPr>
            <w:tcW w:type="dxa" w:w="1661"/>
          </w:tcPr>
          <w:p>
            <w:pPr>
              <w:pStyle w:val="null3"/>
            </w:pPr>
            <w:r>
              <w:rPr>
                <w:rFonts w:ascii="仿宋_GB2312" w:hAnsi="仿宋_GB2312" w:cs="仿宋_GB2312" w:eastAsia="仿宋_GB2312"/>
              </w:rPr>
              <w:t>定点宣传方案</w:t>
            </w:r>
          </w:p>
        </w:tc>
        <w:tc>
          <w:tcPr>
            <w:tcW w:type="dxa" w:w="2492"/>
          </w:tcPr>
          <w:p>
            <w:pPr>
              <w:pStyle w:val="null3"/>
            </w:pPr>
            <w:r>
              <w:rPr>
                <w:rFonts w:ascii="仿宋_GB2312" w:hAnsi="仿宋_GB2312" w:cs="仿宋_GB2312" w:eastAsia="仿宋_GB2312"/>
              </w:rPr>
              <w:t>定点宣传方案，本项满分6分。可操作性强、细节描述详细计3～6（含）分；有相对的操作性内容一般计0～3（含）分。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w:t>
            </w:r>
          </w:p>
        </w:tc>
      </w:tr>
      <w:tr>
        <w:tc>
          <w:tcPr>
            <w:tcW w:type="dxa" w:w="831"/>
            <w:vMerge/>
          </w:tcPr>
          <w:p/>
        </w:tc>
        <w:tc>
          <w:tcPr>
            <w:tcW w:type="dxa" w:w="1661"/>
          </w:tcPr>
          <w:p>
            <w:pPr>
              <w:pStyle w:val="null3"/>
            </w:pPr>
            <w:r>
              <w:rPr>
                <w:rFonts w:ascii="仿宋_GB2312" w:hAnsi="仿宋_GB2312" w:cs="仿宋_GB2312" w:eastAsia="仿宋_GB2312"/>
              </w:rPr>
              <w:t>回迁选房方案策划</w:t>
            </w:r>
          </w:p>
        </w:tc>
        <w:tc>
          <w:tcPr>
            <w:tcW w:type="dxa" w:w="2492"/>
          </w:tcPr>
          <w:p>
            <w:pPr>
              <w:pStyle w:val="null3"/>
            </w:pPr>
            <w:r>
              <w:rPr>
                <w:rFonts w:ascii="仿宋_GB2312" w:hAnsi="仿宋_GB2312" w:cs="仿宋_GB2312" w:eastAsia="仿宋_GB2312"/>
              </w:rPr>
              <w:t>回迁选房方案策划，流程规划，本项满分7分。工作流程及内容分析完整、可操作性强、细节考虑到位，计5～7（含）分；工作流程及内容分析基本完整，有相对的可操作性，计2～5（含）分；工作流程及内容分析符合招标文件要求，内容一般，计0～2（含）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w:t>
            </w:r>
          </w:p>
        </w:tc>
      </w:tr>
      <w:tr>
        <w:tc>
          <w:tcPr>
            <w:tcW w:type="dxa" w:w="831"/>
            <w:vMerge/>
          </w:tcPr>
          <w:p/>
        </w:tc>
        <w:tc>
          <w:tcPr>
            <w:tcW w:type="dxa" w:w="1661"/>
          </w:tcPr>
          <w:p>
            <w:pPr>
              <w:pStyle w:val="null3"/>
            </w:pPr>
            <w:r>
              <w:rPr>
                <w:rFonts w:ascii="仿宋_GB2312" w:hAnsi="仿宋_GB2312" w:cs="仿宋_GB2312" w:eastAsia="仿宋_GB2312"/>
              </w:rPr>
              <w:t>分房现场规划布置、现场组织方案</w:t>
            </w:r>
          </w:p>
        </w:tc>
        <w:tc>
          <w:tcPr>
            <w:tcW w:type="dxa" w:w="2492"/>
          </w:tcPr>
          <w:p>
            <w:pPr>
              <w:pStyle w:val="null3"/>
            </w:pPr>
            <w:r>
              <w:rPr>
                <w:rFonts w:ascii="仿宋_GB2312" w:hAnsi="仿宋_GB2312" w:cs="仿宋_GB2312" w:eastAsia="仿宋_GB2312"/>
              </w:rPr>
              <w:t>分房现场规划布置、现场组织方案，本项满分10分。可操作性强、细节描述详细计7～10（含）分；有相对的操作性计4～7（含）分；内容一般计0～4（含）分。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w:t>
            </w:r>
          </w:p>
        </w:tc>
      </w:tr>
      <w:tr>
        <w:tc>
          <w:tcPr>
            <w:tcW w:type="dxa" w:w="831"/>
            <w:vMerge/>
          </w:tcPr>
          <w:p/>
        </w:tc>
        <w:tc>
          <w:tcPr>
            <w:tcW w:type="dxa" w:w="1661"/>
          </w:tcPr>
          <w:p>
            <w:pPr>
              <w:pStyle w:val="null3"/>
            </w:pPr>
            <w:r>
              <w:rPr>
                <w:rFonts w:ascii="仿宋_GB2312" w:hAnsi="仿宋_GB2312" w:cs="仿宋_GB2312" w:eastAsia="仿宋_GB2312"/>
              </w:rPr>
              <w:t>物料、餐饮及现场保障措施</w:t>
            </w:r>
          </w:p>
        </w:tc>
        <w:tc>
          <w:tcPr>
            <w:tcW w:type="dxa" w:w="2492"/>
          </w:tcPr>
          <w:p>
            <w:pPr>
              <w:pStyle w:val="null3"/>
            </w:pPr>
            <w:r>
              <w:rPr>
                <w:rFonts w:ascii="仿宋_GB2312" w:hAnsi="仿宋_GB2312" w:cs="仿宋_GB2312" w:eastAsia="仿宋_GB2312"/>
              </w:rPr>
              <w:t>物料、餐饮及现场保障措施（不限于物料及场地投入保障措施、选房现场工作人员餐饮安排保障、秩序及安全保障措施、软件以及选房现场公证监督措施），本项满分12分。保障措施可操作性强、细节描述详细计8～12（含）分；保障措施有相对的操作性计4～8（含）分；保障措施内容一般计0～4（含）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w:t>
            </w:r>
          </w:p>
        </w:tc>
      </w:tr>
      <w:tr>
        <w:tc>
          <w:tcPr>
            <w:tcW w:type="dxa" w:w="831"/>
            <w:vMerge/>
          </w:tcPr>
          <w:p/>
        </w:tc>
        <w:tc>
          <w:tcPr>
            <w:tcW w:type="dxa" w:w="1661"/>
          </w:tcPr>
          <w:p>
            <w:pPr>
              <w:pStyle w:val="null3"/>
            </w:pPr>
            <w:r>
              <w:rPr>
                <w:rFonts w:ascii="仿宋_GB2312" w:hAnsi="仿宋_GB2312" w:cs="仿宋_GB2312" w:eastAsia="仿宋_GB2312"/>
              </w:rPr>
              <w:t>机构设置、人员管理方案</w:t>
            </w:r>
          </w:p>
        </w:tc>
        <w:tc>
          <w:tcPr>
            <w:tcW w:type="dxa" w:w="2492"/>
          </w:tcPr>
          <w:p>
            <w:pPr>
              <w:pStyle w:val="null3"/>
            </w:pPr>
            <w:r>
              <w:rPr>
                <w:rFonts w:ascii="仿宋_GB2312" w:hAnsi="仿宋_GB2312" w:cs="仿宋_GB2312" w:eastAsia="仿宋_GB2312"/>
              </w:rPr>
              <w:t>机构设置、人员管理方案完善合理、可行详细，供应商拟投入本项目的人员安排合理、分工明确,有操作性强的考核办法；根据响应程度综合评分，本项满分8分。机构设置合理、人员工作经验丰富，专业人员配备齐全、专业程度高、岗位职责完善清晰计4～8（含）分； 机构设置差、工作经验欠缺，专业人员配备不充足、专业程度及岗位职责差计0～4（含）分；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w:t>
            </w:r>
          </w:p>
        </w:tc>
      </w:tr>
      <w:tr>
        <w:tc>
          <w:tcPr>
            <w:tcW w:type="dxa" w:w="831"/>
            <w:vMerge/>
          </w:tcPr>
          <w:p/>
        </w:tc>
        <w:tc>
          <w:tcPr>
            <w:tcW w:type="dxa" w:w="1661"/>
          </w:tcPr>
          <w:p>
            <w:pPr>
              <w:pStyle w:val="null3"/>
            </w:pPr>
            <w:r>
              <w:rPr>
                <w:rFonts w:ascii="仿宋_GB2312" w:hAnsi="仿宋_GB2312" w:cs="仿宋_GB2312" w:eastAsia="仿宋_GB2312"/>
              </w:rPr>
              <w:t>资料存档</w:t>
            </w:r>
          </w:p>
        </w:tc>
        <w:tc>
          <w:tcPr>
            <w:tcW w:type="dxa" w:w="2492"/>
          </w:tcPr>
          <w:p>
            <w:pPr>
              <w:pStyle w:val="null3"/>
            </w:pPr>
            <w:r>
              <w:rPr>
                <w:rFonts w:ascii="仿宋_GB2312" w:hAnsi="仿宋_GB2312" w:cs="仿宋_GB2312" w:eastAsia="仿宋_GB2312"/>
              </w:rPr>
              <w:t>整个过程的资料（电子及纸质）收集、整理、存档、保存方案，按其响应程度计0～6分。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w:t>
            </w:r>
          </w:p>
        </w:tc>
      </w:tr>
      <w:tr>
        <w:tc>
          <w:tcPr>
            <w:tcW w:type="dxa" w:w="831"/>
            <w:vMerge/>
          </w:tcPr>
          <w:p/>
        </w:tc>
        <w:tc>
          <w:tcPr>
            <w:tcW w:type="dxa" w:w="1661"/>
          </w:tcPr>
          <w:p>
            <w:pPr>
              <w:pStyle w:val="null3"/>
            </w:pPr>
            <w:r>
              <w:rPr>
                <w:rFonts w:ascii="仿宋_GB2312" w:hAnsi="仿宋_GB2312" w:cs="仿宋_GB2312" w:eastAsia="仿宋_GB2312"/>
              </w:rPr>
              <w:t>选房过程线上展示公示</w:t>
            </w:r>
          </w:p>
        </w:tc>
        <w:tc>
          <w:tcPr>
            <w:tcW w:type="dxa" w:w="2492"/>
          </w:tcPr>
          <w:p>
            <w:pPr>
              <w:pStyle w:val="null3"/>
            </w:pPr>
            <w:r>
              <w:rPr>
                <w:rFonts w:ascii="仿宋_GB2312" w:hAnsi="仿宋_GB2312" w:cs="仿宋_GB2312" w:eastAsia="仿宋_GB2312"/>
              </w:rPr>
              <w:t>投标人提供选房过程线上展示公示（以图表图片形式在投标文件中体现），根据响应程度计0～5分。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w:t>
            </w:r>
          </w:p>
        </w:tc>
      </w:tr>
      <w:tr>
        <w:tc>
          <w:tcPr>
            <w:tcW w:type="dxa" w:w="831"/>
            <w:vMerge/>
          </w:tcPr>
          <w:p/>
        </w:tc>
        <w:tc>
          <w:tcPr>
            <w:tcW w:type="dxa" w:w="1661"/>
          </w:tcPr>
          <w:p>
            <w:pPr>
              <w:pStyle w:val="null3"/>
            </w:pPr>
            <w:r>
              <w:rPr>
                <w:rFonts w:ascii="仿宋_GB2312" w:hAnsi="仿宋_GB2312" w:cs="仿宋_GB2312" w:eastAsia="仿宋_GB2312"/>
              </w:rPr>
              <w:t>突发情况、冲突纠纷的应对措施及其他针对本项目的合理化建议</w:t>
            </w:r>
          </w:p>
        </w:tc>
        <w:tc>
          <w:tcPr>
            <w:tcW w:type="dxa" w:w="2492"/>
          </w:tcPr>
          <w:p>
            <w:pPr>
              <w:pStyle w:val="null3"/>
            </w:pPr>
            <w:r>
              <w:rPr>
                <w:rFonts w:ascii="仿宋_GB2312" w:hAnsi="仿宋_GB2312" w:cs="仿宋_GB2312" w:eastAsia="仿宋_GB2312"/>
              </w:rPr>
              <w:t>有针对本项目突发情况、冲突纠纷的应对措施及其他针对本项目的合理化建议。本项满分8分。保障措施合理详细，可行性强计5～8（含）分；保障措施针对性及可行性较强计2～5（含）分；保障措施针对性及可行性较差计0～2（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1、对回迁选房工作遵循国家相关政策法律、法规，无违章、违规事件，不能因行为不当引起村民纠纷投诉做出具体的服务承诺以及完全承诺招标文件和合同条款的要求，按其响应程度计0～4分。 2、对服务期限内质量、人员到位情况、后期服务等做出实质性承诺（内容应当包含不能完全履行承诺时愿意接受相关处罚的相关承诺），按其响应程度计0～4分。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提供2022年以来类似项目业绩合同（以合同签订时间为准），每份业绩计2分，满分10分。 （注：以上证明文件在投标文件中附业绩合同扫描件并加盖公司公章。）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业绩证明文件及投标方案说明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招标文件要求且投标报价最低的供应商的价格为投标基准价，其价格得分为满分。其他供应商的价格得分统一按照下列公式计算：投标报价得分=（投标基准价/投标报价）×价格权值（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对于经主管预算单位统筹后未预留份额专门面向中小企业采购的采购项目，以及预留份额项目中的非预留部分采购包，对符合《政府采购促进中小企业发展管理办法》（财库〔2020〕46号）、《关于进一步加大政府采购支持中小企业力度的通知》（财库〔2022〕19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 2.采购标的对应的所属行业：其他未列明行业。根据《工业和信息化部、国家统计局、国家发展和改革委员会、财政部关于印发中小企业划型标准规定的通知》（工信部联企业〔2011〕300号）规定的划分标准，从业人员300人以下的为中小微型企业。其中，从业人员100人及以上的为中型企业；从业人员10人及以上的为小型企业；从业人员10人以下的为微型企业。</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详见附件：业绩证明文件及投标方案说明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