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E0F65">
      <w:pPr>
        <w:jc w:val="center"/>
        <w:rPr>
          <w:b/>
          <w:bCs/>
          <w:sz w:val="32"/>
          <w:szCs w:val="36"/>
        </w:rPr>
      </w:pPr>
      <w:r>
        <w:rPr>
          <w:rFonts w:hint="eastAsia"/>
          <w:b/>
          <w:bCs/>
          <w:sz w:val="32"/>
          <w:szCs w:val="36"/>
        </w:rPr>
        <w:t>已标价工程量清单</w:t>
      </w:r>
    </w:p>
    <w:tbl>
      <w:tblPr>
        <w:tblStyle w:val="5"/>
        <w:tblW w:w="92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77"/>
        <w:gridCol w:w="1448"/>
        <w:gridCol w:w="2809"/>
        <w:gridCol w:w="909"/>
        <w:gridCol w:w="813"/>
        <w:gridCol w:w="814"/>
        <w:gridCol w:w="814"/>
        <w:gridCol w:w="1046"/>
      </w:tblGrid>
      <w:tr w14:paraId="3D79C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D2C79">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序号</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56EF1">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项目名称</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9996E">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项目内容</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0844C">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计量</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单位</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21F3B">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工程量</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8703D">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综合单价限价（元）</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4F0A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投标单价报价（元）</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B27C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总价</w:t>
            </w:r>
          </w:p>
          <w:p w14:paraId="5749F88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（元）</w:t>
            </w:r>
          </w:p>
        </w:tc>
      </w:tr>
      <w:tr w14:paraId="63703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46250">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C2980">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管道疏通</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3F38D">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管道疏通</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1.名称：管道疏通</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2.工作内容：启闭井盖、自然通风、冲洗井座、井壁、管壁上的污泥、清洗保养机具。</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79E6C">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m</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EE86B">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235</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7FF25">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33.35</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DF55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98B5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52FD9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05BDD">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A5815">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检查井清掏</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6CA51">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检查井清掏</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1.名称：检查井清掏</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2.工作内容：启闭井盖、强制送风、有害气体检测、清理出井内淤泥、砂石、杂物等并运输到场内指定地点等。</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CECD3">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座</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825EB">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0BFFA">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3950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E523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29DF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619DC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5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EAFC8">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A78FF">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D400mm-D500mm管道清淤</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B643D">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Style w:val="8"/>
                <w:rFonts w:hint="eastAsia" w:ascii="仿宋_GB2312" w:hAnsi="仿宋_GB2312" w:eastAsia="仿宋_GB2312" w:cs="仿宋_GB2312"/>
                <w:sz w:val="20"/>
                <w:szCs w:val="20"/>
                <w:lang w:val="en-US" w:eastAsia="zh-CN" w:bidi="ar"/>
              </w:rPr>
              <w:t>D400mm-D500mm管道清淤</w:t>
            </w:r>
            <w:r>
              <w:rPr>
                <w:rStyle w:val="8"/>
                <w:rFonts w:hint="eastAsia" w:ascii="仿宋_GB2312" w:hAnsi="仿宋_GB2312" w:eastAsia="仿宋_GB2312" w:cs="仿宋_GB2312"/>
                <w:sz w:val="20"/>
                <w:szCs w:val="20"/>
                <w:lang w:val="en-US" w:eastAsia="zh-CN" w:bidi="ar"/>
              </w:rPr>
              <w:br w:type="textWrapping"/>
            </w:r>
            <w:r>
              <w:rPr>
                <w:rStyle w:val="8"/>
                <w:rFonts w:hint="eastAsia" w:ascii="仿宋_GB2312" w:hAnsi="仿宋_GB2312" w:eastAsia="仿宋_GB2312" w:cs="仿宋_GB2312"/>
                <w:sz w:val="20"/>
                <w:szCs w:val="20"/>
                <w:lang w:val="en-US" w:eastAsia="zh-CN" w:bidi="ar"/>
              </w:rPr>
              <w:t>1.名称：D400mm-D500mm管道清淤</w:t>
            </w:r>
            <w:r>
              <w:rPr>
                <w:rStyle w:val="8"/>
                <w:rFonts w:hint="eastAsia" w:ascii="仿宋_GB2312" w:hAnsi="仿宋_GB2312" w:eastAsia="仿宋_GB2312" w:cs="仿宋_GB2312"/>
                <w:sz w:val="20"/>
                <w:szCs w:val="20"/>
                <w:lang w:val="en-US" w:eastAsia="zh-CN" w:bidi="ar"/>
              </w:rPr>
              <w:br w:type="textWrapping"/>
            </w:r>
            <w:r>
              <w:rPr>
                <w:rStyle w:val="8"/>
                <w:rFonts w:hint="eastAsia" w:ascii="仿宋_GB2312" w:hAnsi="仿宋_GB2312" w:eastAsia="仿宋_GB2312" w:cs="仿宋_GB2312"/>
                <w:sz w:val="20"/>
                <w:szCs w:val="20"/>
                <w:lang w:val="en-US" w:eastAsia="zh-CN" w:bidi="ar"/>
              </w:rPr>
              <w:t>2.工作内容：</w:t>
            </w:r>
            <w:r>
              <w:rPr>
                <w:rStyle w:val="9"/>
                <w:rFonts w:hint="eastAsia" w:ascii="仿宋_GB2312" w:hAnsi="仿宋_GB2312" w:eastAsia="仿宋_GB2312" w:cs="仿宋_GB2312"/>
                <w:sz w:val="20"/>
                <w:szCs w:val="20"/>
                <w:lang w:val="en-US" w:eastAsia="zh-CN" w:bidi="ar"/>
              </w:rPr>
              <w:t>①</w:t>
            </w:r>
            <w:r>
              <w:rPr>
                <w:rStyle w:val="8"/>
                <w:rFonts w:hint="eastAsia" w:ascii="仿宋_GB2312" w:hAnsi="仿宋_GB2312" w:eastAsia="仿宋_GB2312" w:cs="仿宋_GB2312"/>
                <w:sz w:val="20"/>
                <w:szCs w:val="20"/>
                <w:lang w:val="en-US" w:eastAsia="zh-CN" w:bidi="ar"/>
              </w:rPr>
              <w:t>启闭井盖、强制通风、有毒气体检测。</w:t>
            </w:r>
            <w:r>
              <w:rPr>
                <w:rStyle w:val="9"/>
                <w:rFonts w:hint="eastAsia" w:ascii="仿宋_GB2312" w:hAnsi="仿宋_GB2312" w:eastAsia="仿宋_GB2312" w:cs="仿宋_GB2312"/>
                <w:sz w:val="20"/>
                <w:szCs w:val="20"/>
                <w:lang w:val="en-US" w:eastAsia="zh-CN" w:bidi="ar"/>
              </w:rPr>
              <w:t>②</w:t>
            </w:r>
            <w:r>
              <w:rPr>
                <w:rStyle w:val="8"/>
                <w:rFonts w:hint="eastAsia" w:ascii="仿宋_GB2312" w:hAnsi="仿宋_GB2312" w:eastAsia="仿宋_GB2312" w:cs="仿宋_GB2312"/>
                <w:sz w:val="20"/>
                <w:szCs w:val="20"/>
                <w:lang w:val="en-US" w:eastAsia="zh-CN" w:bidi="ar"/>
              </w:rPr>
              <w:t>清洗井环井壁上的杂物垃圾、清洗管道内井内的淤泥、人工配合清除垃圾并运输至垃圾填埋场，清洗保养器具、清理现场。</w:t>
            </w:r>
            <w:r>
              <w:rPr>
                <w:rStyle w:val="9"/>
                <w:rFonts w:hint="eastAsia" w:ascii="仿宋_GB2312" w:hAnsi="仿宋_GB2312" w:eastAsia="仿宋_GB2312" w:cs="仿宋_GB2312"/>
                <w:sz w:val="20"/>
                <w:szCs w:val="20"/>
                <w:lang w:val="en-US" w:eastAsia="zh-CN" w:bidi="ar"/>
              </w:rPr>
              <w:t>③</w:t>
            </w:r>
            <w:r>
              <w:rPr>
                <w:rStyle w:val="8"/>
                <w:rFonts w:hint="eastAsia" w:ascii="仿宋_GB2312" w:hAnsi="仿宋_GB2312" w:eastAsia="仿宋_GB2312" w:cs="仿宋_GB2312"/>
                <w:sz w:val="20"/>
                <w:szCs w:val="20"/>
                <w:lang w:val="en-US" w:eastAsia="zh-CN" w:bidi="ar"/>
              </w:rPr>
              <w:t>淤泥稀释按1:1.7稀释。</w:t>
            </w:r>
          </w:p>
        </w:tc>
        <w:tc>
          <w:tcPr>
            <w:tcW w:w="909" w:type="dxa"/>
            <w:tcBorders>
              <w:top w:val="single" w:color="000000" w:sz="4" w:space="0"/>
              <w:left w:val="single" w:color="000000" w:sz="4" w:space="0"/>
              <w:bottom w:val="nil"/>
              <w:right w:val="single" w:color="000000" w:sz="4" w:space="0"/>
            </w:tcBorders>
            <w:shd w:val="clear" w:color="auto" w:fill="auto"/>
            <w:vAlign w:val="center"/>
          </w:tcPr>
          <w:p w14:paraId="542C8B75">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m</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6E41A">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2B523">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126</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39EE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40F9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67E8C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7F0F4">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B4D5A">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Style w:val="8"/>
                <w:rFonts w:hint="eastAsia" w:ascii="仿宋_GB2312" w:hAnsi="仿宋_GB2312" w:eastAsia="仿宋_GB2312" w:cs="仿宋_GB2312"/>
                <w:sz w:val="20"/>
                <w:szCs w:val="20"/>
                <w:lang w:val="en-US" w:eastAsia="zh-CN" w:bidi="ar"/>
              </w:rPr>
              <w:t>D600</w:t>
            </w:r>
            <w:r>
              <w:rPr>
                <w:rStyle w:val="10"/>
                <w:rFonts w:hint="eastAsia" w:ascii="仿宋_GB2312" w:hAnsi="仿宋_GB2312" w:eastAsia="仿宋_GB2312" w:cs="仿宋_GB2312"/>
                <w:sz w:val="20"/>
                <w:szCs w:val="20"/>
                <w:lang w:val="en-US" w:eastAsia="zh-CN" w:bidi="ar"/>
              </w:rPr>
              <w:t>管道清淤</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6701A">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D600管道清淤</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1.名称：D600管道清淤</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2.工作内容：①启闭井盖、强制通风、有毒气体检测。②清洗井环井壁上的杂物垃圾、清洗管道内井内的淤泥、人工配合清除垃圾并运输至垃圾填埋场，清洗保养器具、清理现场。③淤泥稀释按1:1.7稀释。</w:t>
            </w:r>
          </w:p>
        </w:tc>
        <w:tc>
          <w:tcPr>
            <w:tcW w:w="909" w:type="dxa"/>
            <w:tcBorders>
              <w:top w:val="single" w:color="000000" w:sz="4" w:space="0"/>
              <w:left w:val="single" w:color="000000" w:sz="4" w:space="0"/>
              <w:bottom w:val="nil"/>
              <w:right w:val="single" w:color="000000" w:sz="4" w:space="0"/>
            </w:tcBorders>
            <w:shd w:val="clear" w:color="auto" w:fill="auto"/>
            <w:vAlign w:val="center"/>
          </w:tcPr>
          <w:p w14:paraId="48BE611D">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m</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81F14">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E8242">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165</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8951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F48D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0472A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3E6B9">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DDCBE">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Style w:val="8"/>
                <w:rFonts w:hint="eastAsia" w:ascii="仿宋_GB2312" w:hAnsi="仿宋_GB2312" w:eastAsia="仿宋_GB2312" w:cs="仿宋_GB2312"/>
                <w:sz w:val="20"/>
                <w:szCs w:val="20"/>
                <w:lang w:val="en-US" w:eastAsia="zh-CN" w:bidi="ar"/>
              </w:rPr>
              <w:t>D800</w:t>
            </w:r>
            <w:r>
              <w:rPr>
                <w:rStyle w:val="11"/>
                <w:rFonts w:hint="eastAsia" w:ascii="仿宋_GB2312" w:hAnsi="仿宋_GB2312" w:eastAsia="仿宋_GB2312" w:cs="仿宋_GB2312"/>
                <w:sz w:val="20"/>
                <w:szCs w:val="20"/>
                <w:lang w:val="en-US" w:eastAsia="zh-CN" w:bidi="ar"/>
              </w:rPr>
              <w:t>管道清淤</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9306D">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D800管道清淤</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1.名称：D800管道清淤</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2.工作内容：①启闭井盖、强制通风、有毒气体检测。②清洗井环井壁上的杂物垃圾、清洗管道内井内的淤泥、人工配合清除垃圾并运输至垃圾填埋场，清洗保养器具、清理现场。③淤泥稀释按1:1.7稀释。</w:t>
            </w:r>
          </w:p>
        </w:tc>
        <w:tc>
          <w:tcPr>
            <w:tcW w:w="909" w:type="dxa"/>
            <w:tcBorders>
              <w:top w:val="single" w:color="000000" w:sz="4" w:space="0"/>
              <w:left w:val="single" w:color="000000" w:sz="4" w:space="0"/>
              <w:bottom w:val="nil"/>
              <w:right w:val="single" w:color="000000" w:sz="4" w:space="0"/>
            </w:tcBorders>
            <w:shd w:val="clear" w:color="auto" w:fill="auto"/>
            <w:vAlign w:val="center"/>
          </w:tcPr>
          <w:p w14:paraId="2EC12A87">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m</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6015D">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3A52F">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264</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067C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BD8C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5E162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4"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1788A">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69F1F">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Style w:val="8"/>
                <w:rFonts w:hint="eastAsia" w:ascii="仿宋_GB2312" w:hAnsi="仿宋_GB2312" w:eastAsia="仿宋_GB2312" w:cs="仿宋_GB2312"/>
                <w:sz w:val="20"/>
                <w:szCs w:val="20"/>
                <w:lang w:val="en-US" w:eastAsia="zh-CN" w:bidi="ar"/>
              </w:rPr>
              <w:t>D1000</w:t>
            </w:r>
            <w:r>
              <w:rPr>
                <w:rStyle w:val="11"/>
                <w:rFonts w:hint="eastAsia" w:ascii="仿宋_GB2312" w:hAnsi="仿宋_GB2312" w:eastAsia="仿宋_GB2312" w:cs="仿宋_GB2312"/>
                <w:sz w:val="20"/>
                <w:szCs w:val="20"/>
                <w:lang w:val="en-US" w:eastAsia="zh-CN" w:bidi="ar"/>
              </w:rPr>
              <w:t>管道清淤</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51132">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D1000管道清淤</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1.名称：D1000管道清淤</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2.工作内容：①启闭井盖、强制通风、有毒气体检测。②清洗井环井壁上的杂物垃圾、清洗管道内井内的淤泥、人工配合清除垃圾并运输至垃圾填埋场，清洗保养器具、清理现场。③淤泥稀释按1:1.7稀释（淤泥量按85%考虑）。</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5CBD8">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m</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1F94B">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E0333">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380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C775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538C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3780F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6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3ADDC">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7</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5CDA6">
            <w:pPr>
              <w:keepNext w:val="0"/>
              <w:keepLines w:val="0"/>
              <w:widowControl/>
              <w:suppressLineNumbers w:val="0"/>
              <w:jc w:val="center"/>
              <w:textAlignment w:val="center"/>
              <w:rPr>
                <w:rStyle w:val="8"/>
                <w:rFonts w:hint="eastAsia" w:ascii="仿宋_GB2312" w:hAnsi="仿宋_GB2312" w:eastAsia="仿宋_GB2312" w:cs="仿宋_GB2312"/>
                <w:sz w:val="20"/>
                <w:szCs w:val="20"/>
                <w:lang w:val="en-US" w:eastAsia="zh-CN" w:bidi="ar"/>
              </w:rPr>
            </w:pPr>
            <w:r>
              <w:rPr>
                <w:rStyle w:val="8"/>
                <w:rFonts w:hint="eastAsia" w:ascii="仿宋_GB2312" w:hAnsi="仿宋_GB2312" w:eastAsia="仿宋_GB2312" w:cs="仿宋_GB2312"/>
                <w:sz w:val="20"/>
                <w:szCs w:val="20"/>
                <w:lang w:val="en-US" w:eastAsia="zh-CN" w:bidi="ar"/>
              </w:rPr>
              <w:t>D1200</w:t>
            </w:r>
          </w:p>
          <w:p w14:paraId="614C2332">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Style w:val="11"/>
                <w:rFonts w:hint="eastAsia" w:ascii="仿宋_GB2312" w:hAnsi="仿宋_GB2312" w:eastAsia="仿宋_GB2312" w:cs="仿宋_GB2312"/>
                <w:sz w:val="20"/>
                <w:szCs w:val="20"/>
                <w:lang w:val="en-US" w:eastAsia="zh-CN" w:bidi="ar"/>
              </w:rPr>
              <w:t>管道清淤</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038FF">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D1200管道清淤</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1.名称：D1200管道清淤</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2.工作内容：①启闭井盖、强制通风、有毒气体检测。②清洗井环井壁上的杂物垃圾、清洗管道内井内的淤泥、人工配合清除垃圾并运输至垃圾填埋场，清洗保养器具、清理现场。③淤泥稀释按1:1.7稀释（淤泥量按85%考虑）。</w:t>
            </w:r>
          </w:p>
        </w:tc>
        <w:tc>
          <w:tcPr>
            <w:tcW w:w="909" w:type="dxa"/>
            <w:tcBorders>
              <w:top w:val="single" w:color="000000" w:sz="4" w:space="0"/>
              <w:left w:val="single" w:color="000000" w:sz="4" w:space="0"/>
              <w:bottom w:val="nil"/>
              <w:right w:val="single" w:color="000000" w:sz="4" w:space="0"/>
            </w:tcBorders>
            <w:shd w:val="clear" w:color="auto" w:fill="auto"/>
            <w:vAlign w:val="center"/>
          </w:tcPr>
          <w:p w14:paraId="2A112B73">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m</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BDFEC">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455</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A70DF">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460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3F7C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7E5B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2D25B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6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580ED">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6DE7F">
            <w:pPr>
              <w:keepNext w:val="0"/>
              <w:keepLines w:val="0"/>
              <w:widowControl/>
              <w:suppressLineNumbers w:val="0"/>
              <w:jc w:val="center"/>
              <w:textAlignment w:val="center"/>
              <w:rPr>
                <w:rStyle w:val="8"/>
                <w:rFonts w:hint="eastAsia" w:ascii="仿宋_GB2312" w:hAnsi="仿宋_GB2312" w:eastAsia="仿宋_GB2312" w:cs="仿宋_GB2312"/>
                <w:sz w:val="20"/>
                <w:szCs w:val="20"/>
                <w:lang w:val="en-US" w:eastAsia="zh-CN" w:bidi="ar"/>
              </w:rPr>
            </w:pPr>
            <w:r>
              <w:rPr>
                <w:rStyle w:val="8"/>
                <w:rFonts w:hint="eastAsia" w:ascii="仿宋_GB2312" w:hAnsi="仿宋_GB2312" w:eastAsia="仿宋_GB2312" w:cs="仿宋_GB2312"/>
                <w:sz w:val="20"/>
                <w:szCs w:val="20"/>
                <w:lang w:val="en-US" w:eastAsia="zh-CN" w:bidi="ar"/>
              </w:rPr>
              <w:t>D1350</w:t>
            </w:r>
          </w:p>
          <w:p w14:paraId="16894D0F">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Style w:val="11"/>
                <w:rFonts w:hint="eastAsia" w:ascii="仿宋_GB2312" w:hAnsi="仿宋_GB2312" w:eastAsia="仿宋_GB2312" w:cs="仿宋_GB2312"/>
                <w:sz w:val="20"/>
                <w:szCs w:val="20"/>
                <w:lang w:val="en-US" w:eastAsia="zh-CN" w:bidi="ar"/>
              </w:rPr>
              <w:t>管道清淤</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09202">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D1350管道清淤</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1.名称：D1350管道清淤</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2.工作内容：①启闭井盖、强制通风、有毒气体检测。②清洗井环井壁上的杂物垃圾、清洗管道内井内的淤泥、人工配合清除垃圾并运输至垃圾填埋场，清洗保养器具、清理现场。③淤泥稀释按1:1.7稀释（淤泥量按85%考虑）。</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071F6">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m</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61D70">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CDC43">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510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F2C4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92FC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2DFA0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E87C4">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9</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BDEDD">
            <w:pPr>
              <w:keepNext w:val="0"/>
              <w:keepLines w:val="0"/>
              <w:widowControl/>
              <w:suppressLineNumbers w:val="0"/>
              <w:jc w:val="center"/>
              <w:textAlignment w:val="center"/>
              <w:rPr>
                <w:rStyle w:val="8"/>
                <w:rFonts w:hint="eastAsia" w:ascii="仿宋_GB2312" w:hAnsi="仿宋_GB2312" w:eastAsia="仿宋_GB2312" w:cs="仿宋_GB2312"/>
                <w:sz w:val="20"/>
                <w:szCs w:val="20"/>
                <w:lang w:val="en-US" w:eastAsia="zh-CN" w:bidi="ar"/>
              </w:rPr>
            </w:pPr>
            <w:r>
              <w:rPr>
                <w:rStyle w:val="8"/>
                <w:rFonts w:hint="eastAsia" w:ascii="仿宋_GB2312" w:hAnsi="仿宋_GB2312" w:eastAsia="仿宋_GB2312" w:cs="仿宋_GB2312"/>
                <w:sz w:val="20"/>
                <w:szCs w:val="20"/>
                <w:lang w:val="en-US" w:eastAsia="zh-CN" w:bidi="ar"/>
              </w:rPr>
              <w:t>D1500</w:t>
            </w:r>
          </w:p>
          <w:p w14:paraId="0BEF67F5">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Style w:val="11"/>
                <w:rFonts w:hint="eastAsia" w:ascii="仿宋_GB2312" w:hAnsi="仿宋_GB2312" w:eastAsia="仿宋_GB2312" w:cs="仿宋_GB2312"/>
                <w:sz w:val="20"/>
                <w:szCs w:val="20"/>
                <w:lang w:val="en-US" w:eastAsia="zh-CN" w:bidi="ar"/>
              </w:rPr>
              <w:t>管道清淤</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7785A">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D1500管道清淤</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1.名称：D1500管道清淤</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2.工作内容：①启闭井盖、强制通风、有毒气体检测。②清洗井环井壁上的杂物垃圾、清洗管道内井内的淤泥、人工配合清除垃圾并运输至垃圾填埋场，清洗保养器具、清理现场。③淤泥稀释按1:1.7稀释（淤泥量按85%考虑）。</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3809B">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m</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527BE">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13137">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685</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A705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7C76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6FD9D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D2FF4">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3393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管道蛙人</w:t>
            </w:r>
          </w:p>
          <w:p w14:paraId="2BAC46CF">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潜水作业</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63685">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管道蛙人潜水作业</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1.名称：管道蛙人潜水作业</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2.工作内容：①启闭井盖、强制通风、有毒气体检测。②井下拆除砖墙、清理管道、拆除物清出井外、并堆放在场内指定地点、清理现场等。</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595A5">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台班</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987CF">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2AA46">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20000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0FCE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DFA1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691C9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1A85C">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11</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66832">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管堵砌墙</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7A3D1">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管堵砌墙</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1.名称：管堵砌墙</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2.工作内容：①启闭井盖、强制通风、有毒气体检测。②清理封堵部位杂物、调制拌和砂浆、砌筑材料运至井下、砌筑封堵墙体、安装导流管和阀门、场地清理等。</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97528">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D1000以内/处</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08A58">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AD464">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4350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9FD5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8D10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44D69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39031">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12</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5817F">
            <w:pPr>
              <w:keepNext w:val="0"/>
              <w:keepLines w:val="0"/>
              <w:widowControl/>
              <w:suppressLineNumbers w:val="0"/>
              <w:jc w:val="center"/>
              <w:textAlignment w:val="center"/>
              <w:rPr>
                <w:rStyle w:val="8"/>
                <w:rFonts w:hint="eastAsia" w:ascii="仿宋_GB2312" w:hAnsi="仿宋_GB2312" w:eastAsia="仿宋_GB2312" w:cs="仿宋_GB2312"/>
                <w:sz w:val="20"/>
                <w:szCs w:val="20"/>
                <w:lang w:val="en-US" w:eastAsia="zh-CN" w:bidi="ar"/>
              </w:rPr>
            </w:pPr>
            <w:r>
              <w:rPr>
                <w:rStyle w:val="8"/>
                <w:rFonts w:hint="eastAsia" w:ascii="仿宋_GB2312" w:hAnsi="仿宋_GB2312" w:eastAsia="仿宋_GB2312" w:cs="仿宋_GB2312"/>
                <w:sz w:val="20"/>
                <w:szCs w:val="20"/>
                <w:lang w:val="en-US" w:eastAsia="zh-CN" w:bidi="ar"/>
              </w:rPr>
              <w:t>道路排水</w:t>
            </w:r>
          </w:p>
          <w:p w14:paraId="432B3C78">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Style w:val="10"/>
                <w:rFonts w:hint="eastAsia" w:ascii="仿宋_GB2312" w:hAnsi="仿宋_GB2312" w:eastAsia="仿宋_GB2312" w:cs="仿宋_GB2312"/>
                <w:sz w:val="20"/>
                <w:szCs w:val="20"/>
                <w:lang w:val="en-US" w:eastAsia="zh-CN" w:bidi="ar"/>
              </w:rPr>
              <w:t>(15m³多功能吸污车)</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ACD4C">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道路排水(15m³多功能吸污车)</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1.名称：道路排水(15m³多功能吸污车)</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2.工作内容：①积水路段巡查、启闭井盖、井口防护、过往人员安全防护、雨水抽取、雨水转运、排放至指定地点等。②机动性强、支援更迅速，适应各种路段地形。主要针对积水量较少影响行人非机动车同行路段。</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B71A5">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台班</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8A80C">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647A7">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4500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CCF6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7C3A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3EB4A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02EB4">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13</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94542">
            <w:pPr>
              <w:keepNext w:val="0"/>
              <w:keepLines w:val="0"/>
              <w:widowControl/>
              <w:suppressLineNumbers w:val="0"/>
              <w:jc w:val="center"/>
              <w:textAlignment w:val="center"/>
              <w:rPr>
                <w:rStyle w:val="8"/>
                <w:rFonts w:hint="eastAsia" w:ascii="仿宋_GB2312" w:hAnsi="仿宋_GB2312" w:eastAsia="仿宋_GB2312" w:cs="仿宋_GB2312"/>
                <w:sz w:val="20"/>
                <w:szCs w:val="20"/>
                <w:lang w:val="en-US" w:eastAsia="zh-CN" w:bidi="ar"/>
              </w:rPr>
            </w:pPr>
            <w:r>
              <w:rPr>
                <w:rStyle w:val="8"/>
                <w:rFonts w:hint="eastAsia" w:ascii="仿宋_GB2312" w:hAnsi="仿宋_GB2312" w:eastAsia="仿宋_GB2312" w:cs="仿宋_GB2312"/>
                <w:sz w:val="20"/>
                <w:szCs w:val="20"/>
                <w:lang w:val="en-US" w:eastAsia="zh-CN" w:bidi="ar"/>
              </w:rPr>
              <w:t>道路排水</w:t>
            </w:r>
          </w:p>
          <w:p w14:paraId="1B618A7C">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Style w:val="10"/>
                <w:rFonts w:hint="eastAsia" w:ascii="仿宋_GB2312" w:hAnsi="仿宋_GB2312" w:eastAsia="仿宋_GB2312" w:cs="仿宋_GB2312"/>
                <w:sz w:val="20"/>
                <w:szCs w:val="20"/>
                <w:lang w:val="en-US" w:eastAsia="zh-CN" w:bidi="ar"/>
              </w:rPr>
              <w:t>(25m³多功能吸污车)</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F4046">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道路排水(25m³多功能吸污车)</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1.名称：道路排水(25m³多功能吸污车)</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2.工作内容：①积水路段巡查、启闭井盖、井口防护、过往人员安全防护、雨水抽取、雨水转运、排放至指定地点等。②机动性强、可同时兼顾2个积水点，支援更迅速，适应一般路段地形。主要针对积水量少影响行人非机动车小型车通行路段。</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48813">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台班</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74074">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870CC">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4900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80E0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6AC1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3B616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7"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B0017">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14</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1DE89">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Style w:val="8"/>
                <w:rFonts w:hint="eastAsia" w:ascii="仿宋_GB2312" w:hAnsi="仿宋_GB2312" w:eastAsia="仿宋_GB2312" w:cs="仿宋_GB2312"/>
                <w:sz w:val="20"/>
                <w:szCs w:val="20"/>
                <w:lang w:val="en-US" w:eastAsia="zh-CN" w:bidi="ar"/>
              </w:rPr>
              <w:t>道路排水(</w:t>
            </w:r>
            <w:r>
              <w:rPr>
                <w:rStyle w:val="12"/>
                <w:rFonts w:hint="eastAsia" w:ascii="仿宋_GB2312" w:hAnsi="仿宋_GB2312" w:eastAsia="仿宋_GB2312" w:cs="仿宋_GB2312"/>
                <w:sz w:val="20"/>
                <w:szCs w:val="20"/>
                <w:lang w:val="en-US" w:eastAsia="zh-CN" w:bidi="ar"/>
              </w:rPr>
              <w:t>400m</w:t>
            </w:r>
            <w:r>
              <w:rPr>
                <w:rStyle w:val="10"/>
                <w:rFonts w:hint="eastAsia" w:ascii="仿宋_GB2312" w:hAnsi="仿宋_GB2312" w:eastAsia="仿宋_GB2312" w:cs="仿宋_GB2312"/>
                <w:sz w:val="20"/>
                <w:szCs w:val="20"/>
                <w:lang w:val="en-US" w:eastAsia="zh-CN" w:bidi="ar"/>
              </w:rPr>
              <w:t>³</w:t>
            </w:r>
            <w:r>
              <w:rPr>
                <w:rStyle w:val="12"/>
                <w:rFonts w:hint="eastAsia" w:ascii="仿宋_GB2312" w:hAnsi="仿宋_GB2312" w:eastAsia="仿宋_GB2312" w:cs="仿宋_GB2312"/>
                <w:sz w:val="20"/>
                <w:szCs w:val="20"/>
                <w:lang w:val="en-US" w:eastAsia="zh-CN" w:bidi="ar"/>
              </w:rPr>
              <w:t>-800m</w:t>
            </w:r>
            <w:r>
              <w:rPr>
                <w:rStyle w:val="10"/>
                <w:rFonts w:hint="eastAsia" w:ascii="仿宋_GB2312" w:hAnsi="仿宋_GB2312" w:eastAsia="仿宋_GB2312" w:cs="仿宋_GB2312"/>
                <w:sz w:val="20"/>
                <w:szCs w:val="20"/>
                <w:lang w:val="en-US" w:eastAsia="zh-CN" w:bidi="ar"/>
              </w:rPr>
              <w:t>³专用排水车)</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2E9BC">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道路排水(400m³-800m³专用排水车)</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1.名称：道路排水(400m³-800m³专用排水车)</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2.工作内容：①积水路段巡查、启闭井盖、井口防护、过往人员安全防护、雨水抽取、排放至指定地点等。②机动性强、可同时兼顾多个积水点，支援更迅速，适应各种路段地形。主要针对积水量大各种车辆无法通行的路段。</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D060A">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台班</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6C903">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68DEB">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6200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3C1A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2845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34888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BEB67">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15</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09E33">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管道堵头拆除</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5ED61">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管道堵头拆除</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1.名称：管道堵头拆除</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2.工作内容：①启闭井盖、强制通风、有毒气体检测。②井下拆除砖墙、清理管道、拆除物清出井外、并堆放在场内指定地点、清理现场等。</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B5F4A">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D1000以内/处</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3D412">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5411E">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4260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EE47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1A79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6551D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4B966">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16</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E6768">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气囊封堵</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82198">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气囊封堵</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1.名称：气囊封堵</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2.工作内容：①启闭井盖、强制通风、有毒气体检测。②安装、塞气囊、管塞充气。</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16F1A">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800mm以内/处</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5E782">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70FEF">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4050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05E5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B755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7BB8F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jc w:val="center"/>
        </w:trPr>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AA947">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17</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09A30">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蛙人潜水气囊封堵</w:t>
            </w:r>
          </w:p>
        </w:tc>
        <w:tc>
          <w:tcPr>
            <w:tcW w:w="2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78352">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蛙人潜水气囊封堵</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1.名称：蛙人潜水气囊封堵</w:t>
            </w:r>
            <w:r>
              <w:rPr>
                <w:rFonts w:hint="eastAsia" w:ascii="仿宋_GB2312" w:hAnsi="仿宋_GB2312" w:eastAsia="仿宋_GB2312" w:cs="仿宋_GB2312"/>
                <w:i w:val="0"/>
                <w:iCs w:val="0"/>
                <w:color w:val="000000"/>
                <w:kern w:val="0"/>
                <w:sz w:val="20"/>
                <w:szCs w:val="20"/>
                <w:u w:val="none"/>
                <w:lang w:val="en-US" w:eastAsia="zh-CN" w:bidi="ar"/>
              </w:rPr>
              <w:br w:type="textWrapping"/>
            </w:r>
            <w:r>
              <w:rPr>
                <w:rFonts w:hint="eastAsia" w:ascii="仿宋_GB2312" w:hAnsi="仿宋_GB2312" w:eastAsia="仿宋_GB2312" w:cs="仿宋_GB2312"/>
                <w:i w:val="0"/>
                <w:iCs w:val="0"/>
                <w:color w:val="000000"/>
                <w:kern w:val="0"/>
                <w:sz w:val="20"/>
                <w:szCs w:val="20"/>
                <w:u w:val="none"/>
                <w:lang w:val="en-US" w:eastAsia="zh-CN" w:bidi="ar"/>
              </w:rPr>
              <w:t>2.工作内容：①启闭井盖、强制通风、有毒气体检测。②蛙人水下摸排、安装、塞气囊、管塞充气。</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92854">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台班</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4E905">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6B286">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bidi="ar"/>
              </w:rPr>
              <w:t>20000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8FD7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3224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0"/>
                <w:szCs w:val="20"/>
                <w:u w:val="none"/>
                <w:lang w:val="en-US" w:eastAsia="zh-CN" w:bidi="ar"/>
              </w:rPr>
            </w:pPr>
          </w:p>
        </w:tc>
      </w:tr>
      <w:tr w14:paraId="2B9A2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9" w:hRule="atLeast"/>
          <w:jc w:val="center"/>
        </w:trPr>
        <w:tc>
          <w:tcPr>
            <w:tcW w:w="655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412F4E2">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0"/>
                <w:szCs w:val="20"/>
                <w:u w:val="none"/>
                <w:lang w:val="en-US" w:eastAsia="zh-CN" w:bidi="ar"/>
              </w:rPr>
            </w:pPr>
            <w:r>
              <w:rPr>
                <w:rFonts w:hint="default" w:ascii="仿宋_GB2312" w:hAnsi="仿宋_GB2312" w:eastAsia="仿宋_GB2312" w:cs="仿宋_GB2312"/>
                <w:i w:val="0"/>
                <w:iCs w:val="0"/>
                <w:color w:val="000000"/>
                <w:kern w:val="0"/>
                <w:sz w:val="20"/>
                <w:szCs w:val="20"/>
                <w:u w:val="none"/>
                <w:lang w:val="en-US" w:eastAsia="zh-CN" w:bidi="ar"/>
              </w:rPr>
              <w:t>合计（与首次磋商报价一致）</w:t>
            </w:r>
          </w:p>
        </w:tc>
        <w:tc>
          <w:tcPr>
            <w:tcW w:w="267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31CC8D">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大写：</w:t>
            </w:r>
          </w:p>
          <w:p w14:paraId="029F1921">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小写：</w:t>
            </w:r>
          </w:p>
        </w:tc>
      </w:tr>
    </w:tbl>
    <w:p w14:paraId="54355EB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1.本项目采用固定综合单价合同，已标价工程量清单应按上述工程量清单格式进行填报，各综合单价报价不得超过对应综合单价限价，否则按废标处理；</w:t>
      </w:r>
    </w:p>
    <w:p w14:paraId="04AA264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2.供应商最后报价采用基于首次响应文件的报价下浮一定比例的方式进行报价；</w:t>
      </w:r>
    </w:p>
    <w:p w14:paraId="0BBA396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宋体" w:eastAsia="仿宋_GB2312"/>
          <w:sz w:val="28"/>
          <w:szCs w:val="28"/>
          <w:lang w:val="en-US" w:eastAsia="zh-CN"/>
        </w:rPr>
      </w:pPr>
      <w:bookmarkStart w:id="0" w:name="_GoBack"/>
      <w:bookmarkEnd w:id="0"/>
      <w:r>
        <w:rPr>
          <w:rFonts w:hint="eastAsia" w:ascii="仿宋_GB2312" w:hAnsi="宋体" w:eastAsia="仿宋_GB2312"/>
          <w:sz w:val="28"/>
          <w:szCs w:val="28"/>
          <w:lang w:val="en-US" w:eastAsia="zh-CN"/>
        </w:rPr>
        <w:t>3.合同执行过程中根据实际工程量*成交综合单价据实结算，但最终结算金额不超过成交金额（磋商最后报价）。</w:t>
      </w:r>
    </w:p>
    <w:p w14:paraId="3D983E45">
      <w:pPr>
        <w:keepNext w:val="0"/>
        <w:keepLines w:val="0"/>
        <w:pageBreakBefore w:val="0"/>
        <w:widowControl w:val="0"/>
        <w:kinsoku/>
        <w:wordWrap/>
        <w:overflowPunct/>
        <w:topLinePunct w:val="0"/>
        <w:autoSpaceDE/>
        <w:autoSpaceDN/>
        <w:bidi w:val="0"/>
        <w:adjustRightInd w:val="0"/>
        <w:snapToGrid w:val="0"/>
        <w:spacing w:line="360" w:lineRule="auto"/>
        <w:ind w:firstLine="1960" w:firstLineChars="700"/>
        <w:textAlignment w:val="auto"/>
        <w:rPr>
          <w:rFonts w:ascii="仿宋_GB2312" w:hAnsi="宋体" w:eastAsia="仿宋_GB2312"/>
          <w:sz w:val="28"/>
          <w:szCs w:val="28"/>
        </w:rPr>
      </w:pPr>
      <w:r>
        <w:rPr>
          <w:rFonts w:hint="eastAsia" w:ascii="仿宋_GB2312" w:hAnsi="宋体" w:eastAsia="仿宋_GB2312"/>
          <w:sz w:val="28"/>
          <w:szCs w:val="28"/>
          <w:lang w:val="en-US" w:eastAsia="zh-CN"/>
        </w:rPr>
        <w:t>供应商名称</w:t>
      </w:r>
      <w:r>
        <w:rPr>
          <w:rFonts w:hint="eastAsia" w:ascii="仿宋_GB2312" w:hAnsi="宋体" w:eastAsia="仿宋_GB2312"/>
          <w:sz w:val="28"/>
          <w:szCs w:val="28"/>
        </w:rPr>
        <w:t>（</w:t>
      </w:r>
      <w:r>
        <w:rPr>
          <w:rFonts w:hint="eastAsia" w:ascii="仿宋_GB2312" w:hAnsi="宋体" w:eastAsia="仿宋_GB2312"/>
          <w:sz w:val="28"/>
          <w:szCs w:val="28"/>
          <w:lang w:val="en-US" w:eastAsia="zh-CN"/>
        </w:rPr>
        <w:t>盖</w:t>
      </w:r>
      <w:r>
        <w:rPr>
          <w:rFonts w:hint="eastAsia" w:ascii="仿宋_GB2312" w:hAnsi="宋体" w:eastAsia="仿宋_GB2312"/>
          <w:sz w:val="28"/>
          <w:szCs w:val="28"/>
        </w:rPr>
        <w:t>章）：</w:t>
      </w:r>
      <w:r>
        <w:rPr>
          <w:rFonts w:hint="eastAsia" w:ascii="仿宋_GB2312" w:hAnsi="宋体" w:eastAsia="仿宋_GB2312"/>
          <w:sz w:val="28"/>
          <w:szCs w:val="28"/>
          <w:u w:val="single"/>
        </w:rPr>
        <w:t xml:space="preserve">                          </w:t>
      </w:r>
    </w:p>
    <w:p w14:paraId="13177405">
      <w:pPr>
        <w:keepNext w:val="0"/>
        <w:keepLines w:val="0"/>
        <w:pageBreakBefore w:val="0"/>
        <w:widowControl w:val="0"/>
        <w:kinsoku/>
        <w:wordWrap/>
        <w:overflowPunct/>
        <w:topLinePunct w:val="0"/>
        <w:autoSpaceDE/>
        <w:autoSpaceDN/>
        <w:bidi w:val="0"/>
        <w:adjustRightInd w:val="0"/>
        <w:snapToGrid w:val="0"/>
        <w:spacing w:line="360" w:lineRule="auto"/>
        <w:ind w:firstLine="1960" w:firstLineChars="700"/>
        <w:textAlignment w:val="auto"/>
        <w:rPr>
          <w:rFonts w:ascii="仿宋_GB2312" w:hAnsi="宋体" w:eastAsia="仿宋_GB2312"/>
          <w:sz w:val="28"/>
          <w:szCs w:val="28"/>
          <w:u w:val="single"/>
        </w:rPr>
      </w:pPr>
      <w:r>
        <w:rPr>
          <w:rFonts w:hint="eastAsia" w:ascii="仿宋_GB2312" w:hAnsi="宋体" w:eastAsia="仿宋_GB2312"/>
          <w:sz w:val="28"/>
          <w:szCs w:val="28"/>
        </w:rPr>
        <w:t>法定代表人或授权代表（签字</w:t>
      </w:r>
      <w:r>
        <w:rPr>
          <w:rFonts w:hint="eastAsia" w:ascii="仿宋_GB2312" w:hAnsi="宋体" w:eastAsia="仿宋_GB2312"/>
          <w:sz w:val="28"/>
          <w:szCs w:val="28"/>
          <w:lang w:val="en-US" w:eastAsia="zh-CN"/>
        </w:rPr>
        <w:t>或盖章</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p>
    <w:p w14:paraId="64C2DDF6">
      <w:pPr>
        <w:keepNext w:val="0"/>
        <w:keepLines w:val="0"/>
        <w:pageBreakBefore w:val="0"/>
        <w:widowControl w:val="0"/>
        <w:kinsoku/>
        <w:wordWrap/>
        <w:overflowPunct/>
        <w:topLinePunct w:val="0"/>
        <w:autoSpaceDE/>
        <w:autoSpaceDN/>
        <w:bidi w:val="0"/>
        <w:adjustRightInd w:val="0"/>
        <w:snapToGrid w:val="0"/>
        <w:ind w:firstLine="1960" w:firstLineChars="700"/>
        <w:textAlignment w:val="auto"/>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A0958"/>
    <w:rsid w:val="355B7D16"/>
    <w:rsid w:val="4FDA0958"/>
    <w:rsid w:val="69873D9C"/>
    <w:rsid w:val="69A46A2A"/>
    <w:rsid w:val="6A817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3"/>
    <w:basedOn w:val="1"/>
    <w:qFormat/>
    <w:uiPriority w:val="99"/>
    <w:pPr>
      <w:jc w:val="center"/>
    </w:pPr>
    <w:rPr>
      <w:kern w:val="0"/>
      <w:sz w:val="16"/>
      <w:szCs w:val="16"/>
    </w:rPr>
  </w:style>
  <w:style w:type="paragraph" w:styleId="4">
    <w:name w:val="Body Text"/>
    <w:basedOn w:val="1"/>
    <w:qFormat/>
    <w:uiPriority w:val="99"/>
    <w:pPr>
      <w:jc w:val="left"/>
    </w:pPr>
    <w:rPr>
      <w:kern w:val="0"/>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font31"/>
    <w:basedOn w:val="6"/>
    <w:qFormat/>
    <w:uiPriority w:val="0"/>
    <w:rPr>
      <w:rFonts w:hint="eastAsia" w:ascii="宋体" w:hAnsi="宋体" w:eastAsia="宋体" w:cs="宋体"/>
      <w:color w:val="000000"/>
      <w:sz w:val="20"/>
      <w:szCs w:val="20"/>
      <w:u w:val="none"/>
    </w:rPr>
  </w:style>
  <w:style w:type="character" w:customStyle="1" w:styleId="9">
    <w:name w:val="font71"/>
    <w:basedOn w:val="6"/>
    <w:qFormat/>
    <w:uiPriority w:val="0"/>
    <w:rPr>
      <w:rFonts w:ascii="微软雅黑" w:hAnsi="微软雅黑" w:eastAsia="微软雅黑" w:cs="微软雅黑"/>
      <w:color w:val="000000"/>
      <w:sz w:val="20"/>
      <w:szCs w:val="20"/>
      <w:u w:val="none"/>
    </w:rPr>
  </w:style>
  <w:style w:type="character" w:customStyle="1" w:styleId="10">
    <w:name w:val="font81"/>
    <w:basedOn w:val="6"/>
    <w:qFormat/>
    <w:uiPriority w:val="0"/>
    <w:rPr>
      <w:rFonts w:hint="eastAsia" w:ascii="宋体" w:hAnsi="宋体" w:eastAsia="宋体" w:cs="宋体"/>
      <w:color w:val="000000"/>
      <w:sz w:val="20"/>
      <w:szCs w:val="20"/>
      <w:u w:val="none"/>
    </w:rPr>
  </w:style>
  <w:style w:type="character" w:customStyle="1" w:styleId="11">
    <w:name w:val="font41"/>
    <w:basedOn w:val="6"/>
    <w:qFormat/>
    <w:uiPriority w:val="0"/>
    <w:rPr>
      <w:rFonts w:hint="eastAsia" w:ascii="宋体" w:hAnsi="宋体" w:eastAsia="宋体" w:cs="宋体"/>
      <w:color w:val="000000"/>
      <w:sz w:val="20"/>
      <w:szCs w:val="20"/>
      <w:u w:val="none"/>
    </w:rPr>
  </w:style>
  <w:style w:type="character" w:customStyle="1" w:styleId="12">
    <w:name w:val="font91"/>
    <w:basedOn w:val="6"/>
    <w:qFormat/>
    <w:uiPriority w:val="0"/>
    <w:rPr>
      <w:rFonts w:hint="default" w:ascii="Calibri" w:hAnsi="Calibri" w:cs="Calibri"/>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2013</Words>
  <Characters>2334</Characters>
  <Lines>0</Lines>
  <Paragraphs>0</Paragraphs>
  <TotalTime>0</TotalTime>
  <ScaleCrop>false</ScaleCrop>
  <LinksUpToDate>false</LinksUpToDate>
  <CharactersWithSpaces>2410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2025-07-09T09:08:00Z</dcterms:created>
  <dc:creator>陕西华采招标有限公司</dc:creator>
  <cp:lastModifiedBy>陕西华采招标有限公司</cp:lastModifiedBy>
  <dcterms:modified xsi:type="dcterms:W3CDTF">2025-07-10T06:22:30Z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1390FEFD23E14E1F88B08633AB7ABF05_13</vt:lpwstr>
  </property>
  <property fmtid="{D5CDD505-2E9C-101B-9397-08002B2CF9AE}" pid="4" name="KSOTemplateDocerSaveRecord">
    <vt:lpwstr>eyJoZGlkIjoiZWMxNWU5MTM1NDJhMzM3NzZlNjAyMmRiMjcyMmY4OWYiLCJ1c2VySWQiOiI5MzY1NjA0ODAifQ==</vt:lpwstr>
  </property>
</Properties>
</file>