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03053">
      <w:pPr>
        <w:adjustRightInd w:val="0"/>
        <w:snapToGrid w:val="0"/>
        <w:spacing w:line="360" w:lineRule="auto"/>
        <w:jc w:val="center"/>
        <w:outlineLvl w:val="1"/>
        <w:rPr>
          <w:rStyle w:val="8"/>
          <w:rFonts w:hint="eastAsia" w:ascii="宋体" w:hAnsi="宋体" w:eastAsia="宋体" w:cs="宋体"/>
          <w:b/>
          <w:sz w:val="24"/>
          <w:szCs w:val="24"/>
          <w:lang w:val="zh-CN"/>
        </w:rPr>
      </w:pPr>
      <w:r>
        <w:rPr>
          <w:rStyle w:val="8"/>
          <w:rFonts w:hint="eastAsia" w:ascii="宋体" w:hAnsi="宋体" w:eastAsia="宋体" w:cs="宋体"/>
          <w:b/>
          <w:sz w:val="24"/>
          <w:szCs w:val="24"/>
          <w:lang w:val="zh-CN"/>
        </w:rPr>
        <w:t>方案说明</w:t>
      </w:r>
    </w:p>
    <w:p w14:paraId="69A35AA4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24"/>
          <w:szCs w:val="24"/>
          <w:lang w:val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zh-CN"/>
        </w:rPr>
        <w:t>（根据“第三章 磋商项目技术、服务、商务及其他要求”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和</w:t>
      </w:r>
      <w:r>
        <w:rPr>
          <w:rFonts w:hint="eastAsia" w:ascii="宋体" w:hAnsi="宋体" w:cs="宋体"/>
          <w:b/>
          <w:bCs/>
          <w:sz w:val="24"/>
          <w:szCs w:val="24"/>
          <w:lang w:val="zh-CN"/>
        </w:rPr>
        <w:t>评分标准编制，格式自拟。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至少包含以下内容</w:t>
      </w:r>
      <w:r>
        <w:rPr>
          <w:rFonts w:hint="eastAsia" w:ascii="宋体" w:hAnsi="宋体" w:cs="宋体"/>
          <w:b/>
          <w:bCs/>
          <w:sz w:val="24"/>
          <w:szCs w:val="24"/>
          <w:lang w:val="zh-CN"/>
        </w:rPr>
        <w:t>）</w:t>
      </w:r>
    </w:p>
    <w:p w14:paraId="461126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实施方案；</w:t>
      </w:r>
    </w:p>
    <w:p w14:paraId="2AEB3D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生产水平及质量控制措施；</w:t>
      </w:r>
    </w:p>
    <w:p w14:paraId="540E4A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三、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售后服务；</w:t>
      </w:r>
    </w:p>
    <w:p w14:paraId="154838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四、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用户培训；</w:t>
      </w:r>
    </w:p>
    <w:p w14:paraId="6AEC29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五、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质保期；</w:t>
      </w:r>
    </w:p>
    <w:p w14:paraId="6B27C6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六、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业绩；</w:t>
      </w:r>
    </w:p>
    <w:p w14:paraId="26B520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七、其他（如有）。</w:t>
      </w:r>
    </w:p>
    <w:p w14:paraId="78B4CD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B0CE9A7">
      <w:pPr>
        <w:pStyle w:val="2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sectPr>
          <w:pgSz w:w="11906" w:h="16838"/>
          <w:pgMar w:top="1134" w:right="1134" w:bottom="1134" w:left="1134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注：建议根据编制需要自行分级标题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，突出评分点。</w:t>
      </w:r>
    </w:p>
    <w:p w14:paraId="338164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附件：业绩一览表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3"/>
        <w:gridCol w:w="1142"/>
        <w:gridCol w:w="1035"/>
        <w:gridCol w:w="1335"/>
        <w:gridCol w:w="1185"/>
        <w:gridCol w:w="1695"/>
        <w:gridCol w:w="2095"/>
      </w:tblGrid>
      <w:tr w14:paraId="5A5E42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438CF158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5DF26C6D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 w14:paraId="17762EEC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7C508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合同金额</w:t>
            </w:r>
          </w:p>
          <w:p w14:paraId="52706AF3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1DF8B5FE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签订日期</w:t>
            </w:r>
          </w:p>
        </w:tc>
        <w:tc>
          <w:tcPr>
            <w:tcW w:w="1695" w:type="dxa"/>
            <w:noWrap w:val="0"/>
            <w:vAlign w:val="center"/>
          </w:tcPr>
          <w:p w14:paraId="522132F3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完结日期</w:t>
            </w:r>
          </w:p>
        </w:tc>
        <w:tc>
          <w:tcPr>
            <w:tcW w:w="2095" w:type="dxa"/>
            <w:noWrap w:val="0"/>
            <w:vAlign w:val="center"/>
          </w:tcPr>
          <w:p w14:paraId="69F9C7D8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业主名称、联系人及电话</w:t>
            </w:r>
          </w:p>
        </w:tc>
      </w:tr>
      <w:tr w14:paraId="1510A3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1E49DFD1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468BFF3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3F6C8E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0D0A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4FC252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384AEFE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41BBEE9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4BB272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4FA82D0D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3D79DF1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567801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E7AB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6C73A2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4D9FF4D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2CBC461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15808A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59273126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62E0BC6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E78A0A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A6F6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ABFD37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36DC44B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485B93B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243A9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7DD1B277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3DF2165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D61760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D19E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4BEDDF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272604C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0E33D91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3AAC6C2E">
      <w:pPr>
        <w:pStyle w:val="5"/>
        <w:numPr>
          <w:ilvl w:val="0"/>
          <w:numId w:val="0"/>
        </w:numPr>
        <w:ind w:left="3600" w:leftChars="0"/>
        <w:rPr>
          <w:rFonts w:hint="eastAsia" w:ascii="宋体" w:hAnsi="宋体" w:eastAsia="宋体" w:cs="宋体"/>
          <w:lang w:eastAsia="zh-CN"/>
        </w:rPr>
      </w:pPr>
    </w:p>
    <w:p w14:paraId="6F109FA2"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default"/>
          <w:lang w:val="en-US"/>
        </w:rPr>
      </w:pPr>
      <w:r>
        <w:rPr>
          <w:rFonts w:hint="eastAsia" w:ascii="宋体" w:hAnsi="宋体" w:eastAsia="宋体" w:cs="宋体"/>
          <w:lang w:eastAsia="zh-CN"/>
        </w:rPr>
        <w:t>注：后附证明资料</w:t>
      </w:r>
      <w:r>
        <w:rPr>
          <w:rFonts w:hint="eastAsia" w:ascii="宋体" w:hAnsi="宋体" w:cs="宋体"/>
          <w:lang w:eastAsia="zh-CN"/>
        </w:rPr>
        <w:t>，</w:t>
      </w:r>
      <w:r>
        <w:rPr>
          <w:rFonts w:hint="eastAsia" w:ascii="宋体" w:hAnsi="宋体" w:cs="宋体"/>
          <w:lang w:val="en-US" w:eastAsia="zh-CN"/>
        </w:rPr>
        <w:t>表格可根据需求自行拓展，但至少应包含以上信息。</w: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CE7AD5"/>
    <w:rsid w:val="1B101963"/>
    <w:rsid w:val="2DCE7AD5"/>
    <w:rsid w:val="31657585"/>
    <w:rsid w:val="38E505E8"/>
    <w:rsid w:val="550F335B"/>
    <w:rsid w:val="5CDA188D"/>
    <w:rsid w:val="6B4820C3"/>
    <w:rsid w:val="72875BE6"/>
    <w:rsid w:val="79BD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paragraph" w:styleId="4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5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character" w:customStyle="1" w:styleId="8">
    <w:name w:val="标题 1 字符"/>
    <w:link w:val="3"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225</Words>
  <Characters>225</Characters>
  <Lines>0</Lines>
  <Paragraphs>0</Paragraphs>
  <TotalTime>2</TotalTime>
  <ScaleCrop>false</ScaleCrop>
  <LinksUpToDate>false</LinksUpToDate>
  <CharactersWithSpaces>226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2025-07-16T04:23:00Z</dcterms:created>
  <dc:creator>造梦者</dc:creator>
  <cp:lastModifiedBy>造梦者</cp:lastModifiedBy>
  <dcterms:modified xsi:type="dcterms:W3CDTF">2025-08-02T12:37:05Z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CF483708C6354B88B501582CA637CAA6_11</vt:lpwstr>
  </property>
  <property fmtid="{D5CDD505-2E9C-101B-9397-08002B2CF9AE}" pid="4" name="KSOTemplateDocerSaveRecord">
    <vt:lpwstr>eyJoZGlkIjoiNzZmYTNiZjg2ZWE0ZjkyZGMzMzQxNzAyNjA0YjRhNzIiLCJ1c2VySWQiOiIzOTE5NjkxODAifQ==</vt:lpwstr>
  </property>
</Properties>
</file>