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94BFD0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240" w:lineRule="auto"/>
        <w:jc w:val="center"/>
        <w:rPr>
          <w:rFonts w:hint="eastAsia" w:ascii="宋体" w:hAnsi="宋体" w:cs="宋体"/>
          <w:b/>
          <w:bCs/>
          <w:sz w:val="44"/>
          <w:szCs w:val="44"/>
          <w:lang w:val="zh-CN"/>
        </w:rPr>
      </w:pPr>
      <w:r>
        <w:rPr>
          <w:rFonts w:hint="eastAsia" w:ascii="宋体" w:hAnsi="宋体" w:cs="宋体"/>
          <w:b/>
          <w:bCs/>
          <w:sz w:val="44"/>
          <w:szCs w:val="44"/>
          <w:lang w:val="zh-CN"/>
        </w:rPr>
        <w:t>合同条款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响应</w:t>
      </w:r>
      <w:r>
        <w:rPr>
          <w:rFonts w:hint="eastAsia" w:ascii="宋体" w:hAnsi="宋体" w:cs="宋体"/>
          <w:b/>
          <w:bCs/>
          <w:sz w:val="44"/>
          <w:szCs w:val="44"/>
          <w:lang w:val="zh-CN"/>
        </w:rPr>
        <w:t>偏离表</w:t>
      </w:r>
    </w:p>
    <w:p w14:paraId="4BEF7A11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240" w:lineRule="auto"/>
        <w:jc w:val="center"/>
        <w:rPr>
          <w:rFonts w:hint="eastAsia" w:ascii="宋体" w:hAnsi="宋体" w:cs="宋体"/>
          <w:b/>
          <w:bCs/>
          <w:sz w:val="44"/>
          <w:szCs w:val="44"/>
          <w:lang w:val="zh-CN"/>
        </w:rPr>
      </w:pPr>
    </w:p>
    <w:tbl>
      <w:tblPr>
        <w:tblStyle w:val="3"/>
        <w:tblW w:w="85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2735"/>
        <w:gridCol w:w="2573"/>
        <w:gridCol w:w="2073"/>
      </w:tblGrid>
      <w:tr w14:paraId="3A7CDC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19" w:type="dxa"/>
            <w:vAlign w:val="center"/>
          </w:tcPr>
          <w:p w14:paraId="3CC2D69B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735" w:type="dxa"/>
            <w:vAlign w:val="center"/>
          </w:tcPr>
          <w:p w14:paraId="7BB02D8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文件</w:t>
            </w:r>
          </w:p>
          <w:p w14:paraId="4FC5179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合同条款要求</w:t>
            </w:r>
          </w:p>
        </w:tc>
        <w:tc>
          <w:tcPr>
            <w:tcW w:w="2573" w:type="dxa"/>
            <w:vAlign w:val="center"/>
          </w:tcPr>
          <w:p w14:paraId="53D1C43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响应文件</w:t>
            </w:r>
          </w:p>
          <w:p w14:paraId="678C7D9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合同条款响应</w:t>
            </w:r>
          </w:p>
        </w:tc>
        <w:tc>
          <w:tcPr>
            <w:tcW w:w="2073" w:type="dxa"/>
            <w:vAlign w:val="center"/>
          </w:tcPr>
          <w:p w14:paraId="7D338D1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偏离</w:t>
            </w:r>
          </w:p>
          <w:p w14:paraId="5477F04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5176CB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357561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28F4976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716C201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3B298DD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0D9A16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7A8BDD0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02BAB30B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47B15AA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66E3AF0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0C309C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A56B98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5AB0B53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389CEA6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4E6AED9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5ED24E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728A89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2E1147C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4AFA8E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7DCCD17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1777E7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E37BD9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52E2D9E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6B11B56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6FA30FF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</w:tbl>
    <w:p w14:paraId="545F0CB2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</w:t>
      </w:r>
    </w:p>
    <w:p w14:paraId="3574749B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eastAsia="仿宋_GB2312"/>
          <w:sz w:val="28"/>
          <w:szCs w:val="28"/>
        </w:rPr>
        <w:t>本表只填写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eastAsia="仿宋_GB2312"/>
          <w:sz w:val="28"/>
          <w:szCs w:val="28"/>
        </w:rPr>
        <w:t>文件中与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</w:t>
      </w:r>
      <w:r>
        <w:rPr>
          <w:rFonts w:hint="eastAsia" w:ascii="仿宋_GB2312" w:eastAsia="仿宋_GB2312"/>
          <w:sz w:val="28"/>
          <w:szCs w:val="28"/>
        </w:rPr>
        <w:t>文件有偏离（包括正偏离和负偏离）的内容，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eastAsia="仿宋_GB2312"/>
          <w:sz w:val="28"/>
          <w:szCs w:val="28"/>
        </w:rPr>
        <w:t>文件中合同主要条款响应与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</w:t>
      </w:r>
      <w:r>
        <w:rPr>
          <w:rFonts w:hint="eastAsia" w:ascii="仿宋_GB2312" w:eastAsia="仿宋_GB2312"/>
          <w:sz w:val="28"/>
          <w:szCs w:val="28"/>
        </w:rPr>
        <w:t>文件</w:t>
      </w:r>
      <w:r>
        <w:rPr>
          <w:rFonts w:hint="eastAsia" w:ascii="仿宋_GB2312" w:eastAsia="仿宋_GB2312"/>
          <w:sz w:val="28"/>
          <w:szCs w:val="28"/>
          <w:lang w:eastAsia="zh-CN"/>
        </w:rPr>
        <w:t>“</w:t>
      </w:r>
      <w:r>
        <w:rPr>
          <w:rFonts w:hint="eastAsia" w:ascii="仿宋_GB2312" w:eastAsia="仿宋_GB2312"/>
          <w:sz w:val="28"/>
          <w:szCs w:val="28"/>
        </w:rPr>
        <w:t>第八章 拟签订采购合同文本</w:t>
      </w:r>
      <w:r>
        <w:rPr>
          <w:rFonts w:hint="eastAsia" w:ascii="仿宋_GB2312" w:eastAsia="仿宋_GB2312"/>
          <w:sz w:val="28"/>
          <w:szCs w:val="28"/>
          <w:lang w:eastAsia="zh-CN"/>
        </w:rPr>
        <w:t>”</w:t>
      </w:r>
      <w:r>
        <w:rPr>
          <w:rFonts w:hint="eastAsia" w:ascii="仿宋_GB2312" w:eastAsia="仿宋_GB2312"/>
          <w:sz w:val="28"/>
          <w:szCs w:val="28"/>
        </w:rPr>
        <w:t>要求完全一致的，不用在此表中列出，但必须递交空白表。</w:t>
      </w:r>
    </w:p>
    <w:p w14:paraId="39F625C1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eastAsia="仿宋_GB2312"/>
          <w:sz w:val="28"/>
          <w:szCs w:val="28"/>
        </w:rPr>
        <w:t>偏离填写：正偏离、负偏离、相同。</w:t>
      </w:r>
    </w:p>
    <w:p w14:paraId="12C6ACF7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3.</w:t>
      </w:r>
      <w:r>
        <w:rPr>
          <w:rFonts w:hint="eastAsia" w:ascii="仿宋_GB2312" w:eastAsia="仿宋_GB2312"/>
          <w:sz w:val="28"/>
          <w:szCs w:val="28"/>
        </w:rPr>
        <w:t>供应商必须据实填写，不得虚假响应，如若虚假响应，将取消其评审或成交资格，并按有关规定进处罚。</w:t>
      </w:r>
    </w:p>
    <w:p w14:paraId="604210F7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 w14:paraId="1A720146"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供应商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1C786B9F"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262D41E5">
      <w:pPr>
        <w:adjustRightInd w:val="0"/>
        <w:snapToGrid w:val="0"/>
        <w:spacing w:line="360" w:lineRule="auto"/>
        <w:ind w:firstLine="1680" w:firstLineChars="6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</w:p>
    <w:p w14:paraId="5C9E8A6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5A04A1"/>
    <w:rsid w:val="08E25B5E"/>
    <w:rsid w:val="10945158"/>
    <w:rsid w:val="12C3244D"/>
    <w:rsid w:val="32733F9D"/>
    <w:rsid w:val="334718A4"/>
    <w:rsid w:val="34263733"/>
    <w:rsid w:val="359552D6"/>
    <w:rsid w:val="4B4150AA"/>
    <w:rsid w:val="577D7FCF"/>
    <w:rsid w:val="6A2C3CB8"/>
    <w:rsid w:val="6B211D77"/>
    <w:rsid w:val="6E26547D"/>
    <w:rsid w:val="79C8125A"/>
    <w:rsid w:val="7DC20740"/>
    <w:rsid w:val="7F5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212</Words>
  <Characters>215</Characters>
  <Lines>0</Lines>
  <Paragraphs>0</Paragraphs>
  <TotalTime>2</TotalTime>
  <ScaleCrop>false</ScaleCrop>
  <LinksUpToDate>false</LinksUpToDate>
  <CharactersWithSpaces>289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陕西华采招标有限公司</cp:lastModifiedBy>
  <dcterms:modified xsi:type="dcterms:W3CDTF">2025-08-11T10:55:25Z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1C94B0E881C749A5B121DE9048B0591B_12</vt:lpwstr>
  </property>
  <property fmtid="{D5CDD505-2E9C-101B-9397-08002B2CF9AE}" pid="4" name="KSOTemplateDocerSaveRecord">
    <vt:lpwstr>eyJoZGlkIjoiNzlkYjQxZmY4MWQ0ZWY2YTZhOTY1MTMyMDgzMmE0NmEiLCJ1c2VySWQiOiI5MzY1NjA0ODAifQ==</vt:lpwstr>
  </property>
</Properties>
</file>