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3F99B">
      <w:pPr>
        <w:pStyle w:val="6"/>
        <w:jc w:val="center"/>
        <w:outlineLvl w:val="1"/>
      </w:pPr>
      <w:r>
        <w:rPr>
          <w:rFonts w:ascii="仿宋_GB2312" w:hAnsi="仿宋_GB2312" w:eastAsia="仿宋_GB2312" w:cs="仿宋_GB2312"/>
          <w:b/>
          <w:sz w:val="36"/>
        </w:rPr>
        <w:t>第八章 拟签订采购合同文本</w:t>
      </w:r>
    </w:p>
    <w:p w14:paraId="7448FD42">
      <w:pPr>
        <w:spacing w:before="120" w:after="120" w:line="432" w:lineRule="auto"/>
        <w:rPr>
          <w:rFonts w:hint="eastAsia" w:ascii="仿宋" w:hAnsi="仿宋" w:eastAsia="仿宋" w:cs="仿宋"/>
        </w:rPr>
      </w:pPr>
      <w:r>
        <w:rPr>
          <w:rFonts w:hint="eastAsia" w:ascii="仿宋" w:hAnsi="仿宋" w:eastAsia="仿宋" w:cs="仿宋"/>
        </w:rPr>
        <w:t>甲方：</w:t>
      </w:r>
      <w:r>
        <w:rPr>
          <w:rFonts w:hint="eastAsia" w:ascii="仿宋" w:hAnsi="仿宋" w:eastAsia="仿宋" w:cs="仿宋"/>
          <w:u w:val="single"/>
        </w:rPr>
        <w:t xml:space="preserve">                          </w:t>
      </w:r>
      <w:r>
        <w:rPr>
          <w:rFonts w:hint="eastAsia" w:ascii="仿宋" w:hAnsi="仿宋" w:eastAsia="仿宋" w:cs="仿宋"/>
        </w:rPr>
        <w:t>，以下简称甲方</w:t>
      </w:r>
    </w:p>
    <w:p w14:paraId="6000CF8A">
      <w:pPr>
        <w:spacing w:after="120" w:line="432" w:lineRule="auto"/>
        <w:rPr>
          <w:rFonts w:hint="eastAsia" w:ascii="仿宋" w:hAnsi="仿宋" w:eastAsia="仿宋" w:cs="仿宋"/>
        </w:rPr>
      </w:pPr>
      <w:r>
        <w:rPr>
          <w:rFonts w:hint="eastAsia" w:ascii="仿宋" w:hAnsi="仿宋" w:eastAsia="仿宋" w:cs="仿宋"/>
        </w:rPr>
        <w:t>乙方：</w:t>
      </w:r>
      <w:r>
        <w:rPr>
          <w:rFonts w:hint="eastAsia" w:ascii="仿宋" w:hAnsi="仿宋" w:eastAsia="仿宋" w:cs="仿宋"/>
          <w:u w:val="single"/>
        </w:rPr>
        <w:t xml:space="preserve">                          </w:t>
      </w:r>
      <w:r>
        <w:rPr>
          <w:rFonts w:hint="eastAsia" w:ascii="仿宋" w:hAnsi="仿宋" w:eastAsia="仿宋" w:cs="仿宋"/>
        </w:rPr>
        <w:t>，以下简称乙方</w:t>
      </w:r>
    </w:p>
    <w:p w14:paraId="029916E0">
      <w:pPr>
        <w:spacing w:line="360" w:lineRule="auto"/>
        <w:ind w:firstLine="420" w:firstLineChars="200"/>
        <w:rPr>
          <w:rFonts w:hint="eastAsia" w:ascii="仿宋" w:hAnsi="仿宋" w:eastAsia="仿宋" w:cs="仿宋"/>
          <w:kern w:val="28"/>
        </w:rPr>
      </w:pPr>
      <w:r>
        <w:rPr>
          <w:rFonts w:hint="eastAsia" w:ascii="仿宋" w:hAnsi="仿宋" w:eastAsia="仿宋" w:cs="仿宋"/>
          <w:bCs/>
        </w:rPr>
        <w:t>甲、乙双方根据</w:t>
      </w:r>
      <w:r>
        <w:rPr>
          <w:rFonts w:hint="eastAsia" w:ascii="仿宋" w:hAnsi="仿宋" w:eastAsia="仿宋" w:cs="仿宋"/>
          <w:bCs/>
          <w:u w:val="single"/>
        </w:rPr>
        <w:t xml:space="preserve">      </w:t>
      </w:r>
      <w:r>
        <w:rPr>
          <w:rFonts w:hint="eastAsia" w:ascii="仿宋" w:hAnsi="仿宋" w:eastAsia="仿宋" w:cs="仿宋"/>
          <w:bCs/>
        </w:rPr>
        <w:t>年</w:t>
      </w:r>
      <w:r>
        <w:rPr>
          <w:rFonts w:hint="eastAsia" w:ascii="仿宋" w:hAnsi="仿宋" w:eastAsia="仿宋" w:cs="仿宋"/>
          <w:bCs/>
          <w:u w:val="single"/>
        </w:rPr>
        <w:t xml:space="preserve">      </w:t>
      </w:r>
      <w:r>
        <w:rPr>
          <w:rFonts w:hint="eastAsia" w:ascii="仿宋" w:hAnsi="仿宋" w:eastAsia="仿宋" w:cs="仿宋"/>
          <w:bCs/>
        </w:rPr>
        <w:t>月</w:t>
      </w:r>
      <w:r>
        <w:rPr>
          <w:rFonts w:hint="eastAsia" w:ascii="仿宋" w:hAnsi="仿宋" w:eastAsia="仿宋" w:cs="仿宋"/>
          <w:bCs/>
          <w:u w:val="single"/>
        </w:rPr>
        <w:t xml:space="preserve">      </w:t>
      </w:r>
      <w:r>
        <w:rPr>
          <w:rFonts w:hint="eastAsia" w:ascii="仿宋" w:hAnsi="仿宋" w:eastAsia="仿宋" w:cs="仿宋"/>
          <w:bCs/>
        </w:rPr>
        <w:t>日</w:t>
      </w:r>
      <w:r>
        <w:rPr>
          <w:rFonts w:hint="eastAsia" w:ascii="仿宋" w:hAnsi="仿宋" w:eastAsia="仿宋" w:cs="仿宋"/>
          <w:bCs/>
          <w:u w:val="single"/>
          <w:lang w:val="en-US" w:eastAsia="zh-CN"/>
        </w:rPr>
        <w:t>2025年高新区</w:t>
      </w:r>
      <w:r>
        <w:rPr>
          <w:rFonts w:hint="eastAsia" w:ascii="仿宋" w:hAnsi="仿宋" w:eastAsia="仿宋" w:cs="仿宋"/>
          <w:bCs/>
          <w:u w:val="single"/>
        </w:rPr>
        <w:t>残疾人职业技能和实用技术培训（</w:t>
      </w:r>
      <w:r>
        <w:rPr>
          <w:rFonts w:hint="eastAsia" w:ascii="仿宋" w:hAnsi="仿宋" w:eastAsia="仿宋" w:cs="仿宋"/>
          <w:u w:val="single"/>
        </w:rPr>
        <w:t>项目编号：</w:t>
      </w:r>
      <w:r>
        <w:rPr>
          <w:rFonts w:hint="eastAsia" w:ascii="仿宋" w:hAnsi="仿宋" w:eastAsia="仿宋" w:cs="仿宋"/>
          <w:bCs/>
          <w:u w:val="single"/>
        </w:rPr>
        <w:t>HXGJXM2025-ZC-CS1076）</w:t>
      </w:r>
      <w:r>
        <w:rPr>
          <w:rFonts w:hint="eastAsia" w:ascii="仿宋" w:hAnsi="仿宋" w:eastAsia="仿宋" w:cs="仿宋"/>
          <w:bCs/>
        </w:rPr>
        <w:t>招标结果和有关招、投标文件的要求，</w:t>
      </w:r>
      <w:r>
        <w:rPr>
          <w:rFonts w:hint="eastAsia" w:ascii="仿宋" w:hAnsi="仿宋" w:eastAsia="仿宋" w:cs="仿宋"/>
        </w:rPr>
        <w:t>依照《中华人民共和国政府采购法》、《中华人民共和国合同法》及有关法律、法规，遵循平等、自愿、公平和诚实信用的原则，</w:t>
      </w:r>
      <w:r>
        <w:rPr>
          <w:rFonts w:hint="eastAsia" w:ascii="仿宋" w:hAnsi="仿宋" w:eastAsia="仿宋" w:cs="仿宋"/>
          <w:bCs/>
        </w:rPr>
        <w:t>双方协商一致，订立以下合同：</w:t>
      </w:r>
    </w:p>
    <w:p w14:paraId="153AC3D2">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第一条  项目的名称、服务地点、服务范围</w:t>
      </w:r>
    </w:p>
    <w:p w14:paraId="77EF030E">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1、项目名称：</w:t>
      </w:r>
      <w:r>
        <w:rPr>
          <w:rFonts w:hint="eastAsia" w:ascii="仿宋" w:hAnsi="仿宋" w:eastAsia="仿宋" w:cs="仿宋"/>
          <w:u w:val="single"/>
        </w:rPr>
        <w:t xml:space="preserve">                                       </w:t>
      </w:r>
    </w:p>
    <w:p w14:paraId="4D9C9222">
      <w:pPr>
        <w:tabs>
          <w:tab w:val="left" w:pos="1276"/>
        </w:tabs>
        <w:spacing w:line="360" w:lineRule="auto"/>
        <w:ind w:firstLine="420" w:firstLineChars="200"/>
        <w:rPr>
          <w:rFonts w:hint="eastAsia" w:ascii="仿宋" w:hAnsi="仿宋" w:eastAsia="仿宋" w:cs="仿宋"/>
          <w:u w:val="single"/>
        </w:rPr>
      </w:pPr>
      <w:r>
        <w:rPr>
          <w:rFonts w:hint="eastAsia" w:ascii="仿宋" w:hAnsi="仿宋" w:eastAsia="仿宋" w:cs="仿宋"/>
        </w:rPr>
        <w:t>2、服务项目地点：</w:t>
      </w:r>
      <w:r>
        <w:rPr>
          <w:rFonts w:hint="eastAsia" w:ascii="仿宋" w:hAnsi="仿宋" w:eastAsia="仿宋" w:cs="仿宋"/>
          <w:u w:val="single"/>
        </w:rPr>
        <w:t xml:space="preserve">                                   </w:t>
      </w:r>
    </w:p>
    <w:p w14:paraId="198D6B06">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3、服务项目内容：</w:t>
      </w:r>
      <w:r>
        <w:rPr>
          <w:rFonts w:hint="eastAsia" w:ascii="仿宋" w:hAnsi="仿宋" w:eastAsia="仿宋" w:cs="仿宋"/>
          <w:u w:val="single"/>
        </w:rPr>
        <w:t>详见</w:t>
      </w:r>
      <w:r>
        <w:rPr>
          <w:rFonts w:hint="eastAsia" w:ascii="仿宋" w:hAnsi="仿宋" w:eastAsia="仿宋" w:cs="仿宋"/>
          <w:u w:val="single"/>
          <w:lang w:val="en-US" w:eastAsia="zh-CN"/>
        </w:rPr>
        <w:t>磋商文件</w:t>
      </w:r>
      <w:r>
        <w:rPr>
          <w:rFonts w:hint="eastAsia" w:ascii="仿宋" w:hAnsi="仿宋" w:eastAsia="仿宋" w:cs="仿宋"/>
          <w:u w:val="single"/>
        </w:rPr>
        <w:t>“第三部分采购内容及要求”</w:t>
      </w:r>
    </w:p>
    <w:p w14:paraId="30AAD444">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第二条 合同金额</w:t>
      </w:r>
    </w:p>
    <w:p w14:paraId="7979994A">
      <w:pPr>
        <w:tabs>
          <w:tab w:val="left" w:pos="1276"/>
        </w:tabs>
        <w:spacing w:line="360" w:lineRule="auto"/>
        <w:ind w:firstLine="630" w:firstLineChars="300"/>
        <w:rPr>
          <w:rFonts w:hint="eastAsia" w:ascii="仿宋" w:hAnsi="仿宋" w:eastAsia="仿宋" w:cs="仿宋"/>
        </w:rPr>
      </w:pPr>
      <w:r>
        <w:rPr>
          <w:rFonts w:hint="eastAsia" w:ascii="仿宋" w:hAnsi="仿宋" w:eastAsia="仿宋" w:cs="仿宋"/>
        </w:rPr>
        <w:t>合同价格：（小写）</w:t>
      </w:r>
      <w:r>
        <w:rPr>
          <w:rFonts w:hint="eastAsia" w:ascii="仿宋" w:hAnsi="仿宋" w:eastAsia="仿宋" w:cs="仿宋"/>
          <w:u w:val="single"/>
        </w:rPr>
        <w:t xml:space="preserve">                               </w:t>
      </w:r>
    </w:p>
    <w:p w14:paraId="688A9575">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 xml:space="preserve">           （大写）</w:t>
      </w:r>
      <w:r>
        <w:rPr>
          <w:rFonts w:hint="eastAsia" w:ascii="仿宋" w:hAnsi="仿宋" w:eastAsia="仿宋" w:cs="仿宋"/>
          <w:u w:val="single"/>
        </w:rPr>
        <w:t xml:space="preserve">                                </w:t>
      </w:r>
    </w:p>
    <w:p w14:paraId="799E8CB9">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合同价格应包括完成本项目所需的</w:t>
      </w:r>
      <w:r>
        <w:rPr>
          <w:rFonts w:hint="eastAsia" w:ascii="仿宋" w:hAnsi="仿宋" w:eastAsia="仿宋" w:cs="仿宋"/>
          <w:lang w:val="en-US" w:eastAsia="zh-CN"/>
        </w:rPr>
        <w:t>食宿费、交通费、设备费、材料费、教材费、课时及劳务费、管理费、宣传费、展览费、装裱费、场地租赁费、考察费、考核鉴定费、耗材费（包括水电费）等</w:t>
      </w:r>
      <w:r>
        <w:rPr>
          <w:rFonts w:hint="eastAsia" w:ascii="仿宋" w:hAnsi="仿宋" w:eastAsia="仿宋" w:cs="仿宋"/>
        </w:rPr>
        <w:t>涉及的费用等在内的全部费用。甲方不再另付任何费用。</w:t>
      </w:r>
    </w:p>
    <w:p w14:paraId="0750AF7F">
      <w:pPr>
        <w:spacing w:line="360" w:lineRule="auto"/>
        <w:rPr>
          <w:rFonts w:hint="eastAsia" w:ascii="仿宋" w:hAnsi="仿宋" w:eastAsia="仿宋" w:cs="仿宋"/>
          <w:bCs/>
          <w:highlight w:val="none"/>
        </w:rPr>
      </w:pPr>
      <w:r>
        <w:rPr>
          <w:rFonts w:hint="eastAsia" w:ascii="仿宋" w:hAnsi="仿宋" w:eastAsia="仿宋" w:cs="仿宋"/>
          <w:bCs/>
          <w:highlight w:val="none"/>
        </w:rPr>
        <w:t xml:space="preserve">第三条 </w:t>
      </w:r>
      <w:r>
        <w:rPr>
          <w:rFonts w:hint="eastAsia" w:ascii="仿宋" w:hAnsi="仿宋" w:eastAsia="仿宋" w:cs="仿宋"/>
          <w:highlight w:val="none"/>
        </w:rPr>
        <w:t xml:space="preserve">完成时限：2025年10月底前完成。 </w:t>
      </w:r>
    </w:p>
    <w:p w14:paraId="041A7B02">
      <w:pPr>
        <w:keepLines/>
        <w:widowControl/>
        <w:tabs>
          <w:tab w:val="left" w:pos="1004"/>
        </w:tabs>
        <w:spacing w:line="360" w:lineRule="auto"/>
        <w:rPr>
          <w:rFonts w:hint="eastAsia" w:ascii="仿宋" w:hAnsi="仿宋" w:eastAsia="仿宋" w:cs="仿宋"/>
          <w:lang w:val="en-US" w:eastAsia="zh-CN"/>
        </w:rPr>
      </w:pPr>
      <w:r>
        <w:rPr>
          <w:rFonts w:hint="eastAsia" w:ascii="仿宋" w:hAnsi="仿宋" w:eastAsia="仿宋" w:cs="仿宋"/>
          <w:bCs/>
        </w:rPr>
        <w:t>第四条 付款方式：</w:t>
      </w:r>
      <w:r>
        <w:rPr>
          <w:rFonts w:hint="eastAsia" w:ascii="仿宋" w:hAnsi="仿宋" w:eastAsia="仿宋" w:cs="仿宋"/>
          <w:bCs/>
          <w:lang w:val="en-US" w:eastAsia="zh-CN"/>
        </w:rPr>
        <w:t>分期付款</w:t>
      </w:r>
    </w:p>
    <w:p w14:paraId="51418EB5">
      <w:pPr>
        <w:pStyle w:val="6"/>
        <w:spacing w:line="360" w:lineRule="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合同签订后，达到付款条件起 30 日内，支付合同总金额的 40.00%。</w:t>
      </w:r>
    </w:p>
    <w:p w14:paraId="390C605D">
      <w:pPr>
        <w:pStyle w:val="6"/>
        <w:spacing w:line="360" w:lineRule="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服务期结束后，达到付款条件起 30 日内，支付合同总金额的 60.00%。</w:t>
      </w:r>
    </w:p>
    <w:p w14:paraId="58071772">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kern w:val="2"/>
          <w:sz w:val="21"/>
          <w:szCs w:val="24"/>
          <w:lang w:val="en-US" w:eastAsia="zh-CN" w:bidi="ar-SA"/>
        </w:rPr>
        <w:t>1、乙方提供的服务不符合磋商文件、投标文件或本合同规定的，</w:t>
      </w:r>
      <w:r>
        <w:rPr>
          <w:rFonts w:hint="eastAsia" w:ascii="仿宋" w:hAnsi="仿宋" w:eastAsia="仿宋" w:cs="仿宋"/>
        </w:rPr>
        <w:t>甲方有权拒收，并且乙方须向甲方支付本合同总价5%的违约金。</w:t>
      </w:r>
    </w:p>
    <w:p w14:paraId="6D6245EA">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2、乙方未能按本合同规定的服务期限内提供服务，从逾期之日起每日按本合同总价1‰的数额向甲方支付违约金；逾期10个日历日以上的，甲方有权终止合同，由此造成的甲方经济损失由乙方承担。</w:t>
      </w:r>
    </w:p>
    <w:p w14:paraId="4F5F15F5">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3、甲方无正当理由拒收服务，到期拒付服务款项的，甲方向乙方偿付本合同的5%的违约金。甲方人期付款，则每日按本合同总价的1‰向乙方偿付违约金。</w:t>
      </w:r>
    </w:p>
    <w:p w14:paraId="159567CA">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4、其它违约责任按《中华人民共和国合同法》、</w:t>
      </w:r>
      <w:r>
        <w:rPr>
          <w:rFonts w:hint="eastAsia" w:ascii="仿宋" w:hAnsi="仿宋" w:eastAsia="仿宋" w:cs="仿宋"/>
          <w:lang w:eastAsia="zh-CN"/>
        </w:rPr>
        <w:t>磋商文件</w:t>
      </w:r>
      <w:r>
        <w:rPr>
          <w:rFonts w:hint="eastAsia" w:ascii="仿宋" w:hAnsi="仿宋" w:eastAsia="仿宋" w:cs="仿宋"/>
        </w:rPr>
        <w:t>、乙方投标文件处理。</w:t>
      </w:r>
    </w:p>
    <w:p w14:paraId="110DAD40">
      <w:pPr>
        <w:keepLines/>
        <w:widowControl/>
        <w:tabs>
          <w:tab w:val="left" w:pos="1004"/>
        </w:tabs>
        <w:spacing w:line="360" w:lineRule="auto"/>
        <w:rPr>
          <w:rFonts w:hint="eastAsia" w:ascii="仿宋" w:hAnsi="仿宋" w:eastAsia="仿宋" w:cs="仿宋"/>
        </w:rPr>
      </w:pPr>
      <w:r>
        <w:rPr>
          <w:rFonts w:hint="eastAsia" w:ascii="仿宋" w:hAnsi="仿宋" w:eastAsia="仿宋" w:cs="仿宋"/>
          <w:bCs/>
        </w:rPr>
        <w:t xml:space="preserve">第六条  </w:t>
      </w:r>
      <w:r>
        <w:rPr>
          <w:rFonts w:hint="eastAsia" w:ascii="仿宋" w:hAnsi="仿宋" w:eastAsia="仿宋" w:cs="仿宋"/>
        </w:rPr>
        <w:t>检查验收办法</w:t>
      </w:r>
    </w:p>
    <w:p w14:paraId="74780F8D">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验收标准：乙方要确保成果完成后符合国家相关标准，同时须符合</w:t>
      </w:r>
      <w:r>
        <w:rPr>
          <w:rFonts w:hint="eastAsia" w:ascii="仿宋" w:hAnsi="仿宋" w:eastAsia="仿宋" w:cs="仿宋"/>
          <w:lang w:eastAsia="zh-CN"/>
        </w:rPr>
        <w:t>磋商文件</w:t>
      </w:r>
      <w:r>
        <w:rPr>
          <w:rFonts w:hint="eastAsia" w:ascii="仿宋" w:hAnsi="仿宋" w:eastAsia="仿宋" w:cs="仿宋"/>
        </w:rPr>
        <w:t>要求、投标文件承诺及合同的相关约定。</w:t>
      </w:r>
    </w:p>
    <w:p w14:paraId="35CC7F89">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第七条  知识产权归属</w:t>
      </w:r>
    </w:p>
    <w:p w14:paraId="38542D46">
      <w:pPr>
        <w:tabs>
          <w:tab w:val="left" w:pos="1276"/>
        </w:tabs>
        <w:spacing w:line="360" w:lineRule="auto"/>
        <w:ind w:firstLine="420" w:firstLineChars="200"/>
        <w:rPr>
          <w:rFonts w:hint="eastAsia" w:ascii="仿宋" w:hAnsi="仿宋" w:eastAsia="仿宋" w:cs="仿宋"/>
          <w:bCs/>
        </w:rPr>
      </w:pPr>
      <w:r>
        <w:rPr>
          <w:rFonts w:hint="eastAsia" w:ascii="仿宋" w:hAnsi="仿宋" w:eastAsia="仿宋" w:cs="仿宋"/>
        </w:rPr>
        <w:t>本项目的所有成果所有权和知识产权归甲方所有，乙方如需使用，须经甲方同意；产品验收交付时，乙方应交付最新版本的产品源代码（包括所有WEB端、移动端等产品源代码）。</w:t>
      </w:r>
    </w:p>
    <w:p w14:paraId="61591398">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 xml:space="preserve">第八条 保密： </w:t>
      </w:r>
    </w:p>
    <w:p w14:paraId="22000237">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1、乙方应对其通过订立和履行本合同而知悉的甲方的商业秘密严格保密，未经甲方事先书面同意，不得以任何方式进行利用、向任何第三方披露或以其他方式予以公开。否则，产生的一切后果、责任由乙方承担；由此造成甲方损失的，乙方应当给予赔偿。</w:t>
      </w:r>
    </w:p>
    <w:p w14:paraId="515D7D1B">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2、除订立与履行本合同项下义务之需要外，未经甲方事先书面同意，乙方不得擅自使用、复制甲方的研究成果、商业信息、技术资料及其他文件。</w:t>
      </w:r>
    </w:p>
    <w:p w14:paraId="4F2C3589">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3、甲、乙双方的上述保密义务不因本合同的无效、终止或解除而终止。</w:t>
      </w:r>
    </w:p>
    <w:p w14:paraId="2BECC071">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第九条  争议的解决</w:t>
      </w:r>
    </w:p>
    <w:p w14:paraId="0E44B2A4">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合同实施或与合同有关的一切争议应通过双方友好协商解决。如果友好协商开始后30天还不能解决的按下列第</w:t>
      </w:r>
      <w:r>
        <w:rPr>
          <w:rFonts w:hint="eastAsia" w:ascii="仿宋" w:hAnsi="仿宋" w:eastAsia="仿宋" w:cs="仿宋"/>
          <w:u w:val="single"/>
        </w:rPr>
        <w:t xml:space="preserve">  B</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种方式解决。</w:t>
      </w:r>
    </w:p>
    <w:p w14:paraId="13FB306B">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A、提交仲裁委员会仲裁；</w:t>
      </w:r>
    </w:p>
    <w:p w14:paraId="7F751839">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B、依法提起诉讼。</w:t>
      </w:r>
      <w:bookmarkStart w:id="0" w:name="_GoBack"/>
      <w:bookmarkEnd w:id="0"/>
    </w:p>
    <w:p w14:paraId="12CA0AEA">
      <w:pPr>
        <w:spacing w:line="360" w:lineRule="auto"/>
        <w:rPr>
          <w:rFonts w:hint="eastAsia" w:ascii="仿宋" w:hAnsi="仿宋" w:eastAsia="仿宋" w:cs="仿宋"/>
          <w:bCs/>
        </w:rPr>
      </w:pPr>
      <w:r>
        <w:rPr>
          <w:rFonts w:hint="eastAsia" w:ascii="仿宋" w:hAnsi="仿宋" w:eastAsia="仿宋" w:cs="仿宋"/>
          <w:bCs/>
        </w:rPr>
        <w:t>第十条  不可抗力：</w:t>
      </w:r>
    </w:p>
    <w:p w14:paraId="2E48DECA">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6E8FF36">
      <w:pPr>
        <w:spacing w:line="360" w:lineRule="auto"/>
        <w:rPr>
          <w:rFonts w:hint="eastAsia" w:ascii="仿宋" w:hAnsi="仿宋" w:eastAsia="仿宋" w:cs="仿宋"/>
          <w:bCs/>
        </w:rPr>
      </w:pPr>
      <w:r>
        <w:rPr>
          <w:rFonts w:hint="eastAsia" w:ascii="仿宋" w:hAnsi="仿宋" w:eastAsia="仿宋" w:cs="仿宋"/>
          <w:bCs/>
        </w:rPr>
        <w:t>第十一条  监督和管理</w:t>
      </w:r>
    </w:p>
    <w:p w14:paraId="0CA71255">
      <w:pPr>
        <w:tabs>
          <w:tab w:val="left" w:pos="1276"/>
        </w:tabs>
        <w:spacing w:line="360" w:lineRule="auto"/>
        <w:ind w:firstLine="540"/>
        <w:rPr>
          <w:rFonts w:hint="eastAsia" w:ascii="仿宋" w:hAnsi="仿宋" w:eastAsia="仿宋" w:cs="仿宋"/>
        </w:rPr>
      </w:pPr>
      <w:r>
        <w:rPr>
          <w:rFonts w:hint="eastAsia" w:ascii="仿宋" w:hAnsi="仿宋" w:eastAsia="仿宋" w:cs="仿宋"/>
        </w:rPr>
        <w:t>1、合同订立后，甲方应将合同交同级政府采购监管部门备案一份；双方经协商一致需变更合同实质性条款或订立补充合同的，应一并送同级政府采购监管部门备案。</w:t>
      </w:r>
    </w:p>
    <w:p w14:paraId="3DFD29EE">
      <w:pPr>
        <w:tabs>
          <w:tab w:val="left" w:pos="1276"/>
        </w:tabs>
        <w:spacing w:line="360" w:lineRule="auto"/>
        <w:ind w:firstLine="540"/>
        <w:rPr>
          <w:rFonts w:hint="eastAsia" w:ascii="仿宋" w:hAnsi="仿宋" w:eastAsia="仿宋" w:cs="仿宋"/>
        </w:rPr>
      </w:pPr>
      <w:r>
        <w:rPr>
          <w:rFonts w:hint="eastAsia" w:ascii="仿宋" w:hAnsi="仿宋" w:eastAsia="仿宋" w:cs="仿宋"/>
        </w:rPr>
        <w:t>2、同级政府采购监管部门对合同具有监督管理权限，甲乙双方均应自觉配合同级政府采购监管部门对合同履行情况的监督检查，如实反映情况，提供有关资料；否则，同级政府采购监管部门将有权视情节轻重有关单位、当事人按照有关规定予以处罚。</w:t>
      </w:r>
    </w:p>
    <w:p w14:paraId="3AB5A03A">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第十二条  合同生效</w:t>
      </w:r>
    </w:p>
    <w:p w14:paraId="670410C0">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1、本合同在甲乙双方法人代表或其授权代表签字盖章后生效。</w:t>
      </w:r>
    </w:p>
    <w:p w14:paraId="50ABCD0F">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2、本合同一式</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份，甲方执</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份，乙方执</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份。</w:t>
      </w:r>
    </w:p>
    <w:p w14:paraId="68C808BD">
      <w:pPr>
        <w:keepLines/>
        <w:widowControl/>
        <w:tabs>
          <w:tab w:val="left" w:pos="1004"/>
        </w:tabs>
        <w:spacing w:line="360" w:lineRule="auto"/>
        <w:rPr>
          <w:rFonts w:hint="eastAsia" w:ascii="仿宋" w:hAnsi="仿宋" w:eastAsia="仿宋" w:cs="仿宋"/>
          <w:bCs/>
        </w:rPr>
      </w:pPr>
      <w:r>
        <w:rPr>
          <w:rFonts w:hint="eastAsia" w:ascii="仿宋" w:hAnsi="仿宋" w:eastAsia="仿宋" w:cs="仿宋"/>
          <w:bCs/>
        </w:rPr>
        <w:t>第十三条  其它</w:t>
      </w:r>
    </w:p>
    <w:p w14:paraId="5A6C850A">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1、本合同所有附件、</w:t>
      </w:r>
      <w:r>
        <w:rPr>
          <w:rFonts w:hint="eastAsia" w:ascii="仿宋" w:hAnsi="仿宋" w:eastAsia="仿宋" w:cs="仿宋"/>
          <w:lang w:eastAsia="zh-CN"/>
        </w:rPr>
        <w:t>磋商文件</w:t>
      </w:r>
      <w:r>
        <w:rPr>
          <w:rFonts w:hint="eastAsia" w:ascii="仿宋" w:hAnsi="仿宋" w:eastAsia="仿宋" w:cs="仿宋"/>
        </w:rPr>
        <w:t>、投标文件、中标通知书均为合同的有效组成部分，与本合同具有同等法律效力。</w:t>
      </w:r>
    </w:p>
    <w:p w14:paraId="6D3FA525">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2、在执行本合同的过程中，所有经双方签署确认的文件（包括会议纪要、补充协议、往来信函）即成为本合同的有效组成部分。</w:t>
      </w:r>
    </w:p>
    <w:p w14:paraId="07A46A75">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 xml:space="preserve">3、如一方地址、电话、传真号码有变更，应在变更当日内书面通知对方，否则，应承担相应责任。 </w:t>
      </w:r>
    </w:p>
    <w:p w14:paraId="26557876">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4、除甲方事先书面同意外，乙方不得部分或全部转让其应履行的合同项下的义务。</w:t>
      </w:r>
    </w:p>
    <w:p w14:paraId="1E3FD23D">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5、双方约定,在本合同有效期内,甲方指定</w:t>
      </w:r>
      <w:r>
        <w:rPr>
          <w:rFonts w:hint="eastAsia" w:ascii="仿宋" w:hAnsi="仿宋" w:eastAsia="仿宋" w:cs="仿宋"/>
          <w:u w:val="single"/>
        </w:rPr>
        <w:t xml:space="preserve">              </w:t>
      </w:r>
      <w:r>
        <w:rPr>
          <w:rFonts w:hint="eastAsia" w:ascii="仿宋" w:hAnsi="仿宋" w:eastAsia="仿宋" w:cs="仿宋"/>
        </w:rPr>
        <w:t>作为甲方联系人，乙方指定</w:t>
      </w:r>
      <w:r>
        <w:rPr>
          <w:rFonts w:hint="eastAsia" w:ascii="仿宋" w:hAnsi="仿宋" w:eastAsia="仿宋" w:cs="仿宋"/>
          <w:u w:val="single"/>
        </w:rPr>
        <w:t xml:space="preserve">            </w:t>
      </w:r>
      <w:r>
        <w:rPr>
          <w:rFonts w:hint="eastAsia" w:ascii="仿宋" w:hAnsi="仿宋" w:eastAsia="仿宋" w:cs="仿宋"/>
        </w:rPr>
        <w:t>作为乙方联系人。项目联系人承担以下责任：</w:t>
      </w:r>
    </w:p>
    <w:p w14:paraId="7AC0624C">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5.1在项目进度上进行协调，发现问题及时通知对方联系人；</w:t>
      </w:r>
    </w:p>
    <w:p w14:paraId="731E1D62">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5.2为对方的工作提供支持与配合，协调本方的工作人员与对方工作人员进行协作；</w:t>
      </w:r>
    </w:p>
    <w:p w14:paraId="510AE72F">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5.3负责提供对方所需的各种资料与技术支持。</w:t>
      </w:r>
    </w:p>
    <w:p w14:paraId="4DC3440E">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rPr>
        <w:t>5.4一方变更联系人，应及时以书面方式通知另一方。未及时通知并影响本合同履行或造成损失的，应承担相应的责任。</w:t>
      </w:r>
    </w:p>
    <w:p w14:paraId="0B63B6EE">
      <w:pPr>
        <w:tabs>
          <w:tab w:val="left" w:pos="1276"/>
        </w:tabs>
        <w:spacing w:line="360" w:lineRule="auto"/>
        <w:ind w:firstLine="420" w:firstLineChars="200"/>
        <w:rPr>
          <w:rFonts w:hint="eastAsia" w:ascii="仿宋" w:hAnsi="仿宋" w:eastAsia="仿宋" w:cs="仿宋"/>
        </w:rPr>
      </w:pPr>
      <w:r>
        <w:rPr>
          <w:rFonts w:hint="eastAsia" w:ascii="仿宋" w:hAnsi="仿宋" w:eastAsia="仿宋" w:cs="仿宋"/>
          <w:bCs/>
          <w:shd w:val="clear" w:color="auto" w:fill="FFFFFF"/>
        </w:rPr>
        <w:t>以下无正文。</w:t>
      </w:r>
    </w:p>
    <w:tbl>
      <w:tblPr>
        <w:tblStyle w:val="4"/>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274"/>
      </w:tblGrid>
      <w:tr w14:paraId="7ACA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0" w:type="dxa"/>
          </w:tcPr>
          <w:p w14:paraId="76DF5312">
            <w:pPr>
              <w:pStyle w:val="3"/>
              <w:spacing w:line="360" w:lineRule="auto"/>
              <w:rPr>
                <w:rFonts w:hint="eastAsia" w:ascii="仿宋" w:hAnsi="仿宋" w:eastAsia="仿宋" w:cs="仿宋"/>
                <w:szCs w:val="24"/>
              </w:rPr>
            </w:pPr>
            <w:r>
              <w:rPr>
                <w:rFonts w:hint="eastAsia" w:ascii="仿宋" w:hAnsi="仿宋" w:eastAsia="仿宋" w:cs="仿宋"/>
                <w:szCs w:val="24"/>
              </w:rPr>
              <w:t>甲方（盖章）：</w:t>
            </w:r>
          </w:p>
          <w:p w14:paraId="6F07DB17">
            <w:pPr>
              <w:pStyle w:val="3"/>
              <w:spacing w:line="360" w:lineRule="auto"/>
              <w:rPr>
                <w:rFonts w:hint="eastAsia" w:ascii="仿宋" w:hAnsi="仿宋" w:eastAsia="仿宋" w:cs="仿宋"/>
                <w:szCs w:val="24"/>
              </w:rPr>
            </w:pPr>
            <w:r>
              <w:rPr>
                <w:rFonts w:hint="eastAsia" w:ascii="仿宋" w:hAnsi="仿宋" w:eastAsia="仿宋" w:cs="仿宋"/>
                <w:szCs w:val="24"/>
              </w:rPr>
              <w:t>单位负责人或委托代理人：</w:t>
            </w:r>
          </w:p>
          <w:p w14:paraId="36446069">
            <w:pPr>
              <w:pStyle w:val="3"/>
              <w:spacing w:line="360" w:lineRule="auto"/>
              <w:rPr>
                <w:rFonts w:hint="eastAsia" w:ascii="仿宋" w:hAnsi="仿宋" w:eastAsia="仿宋" w:cs="仿宋"/>
                <w:szCs w:val="24"/>
              </w:rPr>
            </w:pPr>
            <w:r>
              <w:rPr>
                <w:rFonts w:hint="eastAsia" w:ascii="仿宋" w:hAnsi="仿宋" w:eastAsia="仿宋" w:cs="仿宋"/>
                <w:szCs w:val="24"/>
              </w:rPr>
              <w:t>经 办 人 ：</w:t>
            </w:r>
          </w:p>
          <w:p w14:paraId="1FA84C75">
            <w:pPr>
              <w:pStyle w:val="3"/>
              <w:spacing w:line="360" w:lineRule="auto"/>
              <w:rPr>
                <w:rFonts w:hint="eastAsia" w:ascii="仿宋" w:hAnsi="仿宋" w:eastAsia="仿宋" w:cs="仿宋"/>
                <w:szCs w:val="24"/>
              </w:rPr>
            </w:pPr>
            <w:r>
              <w:rPr>
                <w:rFonts w:hint="eastAsia" w:ascii="仿宋" w:hAnsi="仿宋" w:eastAsia="仿宋" w:cs="仿宋"/>
                <w:szCs w:val="24"/>
              </w:rPr>
              <w:t>详细地址：</w:t>
            </w:r>
          </w:p>
          <w:p w14:paraId="7221FD47">
            <w:pPr>
              <w:pStyle w:val="3"/>
              <w:spacing w:line="360" w:lineRule="auto"/>
              <w:rPr>
                <w:rFonts w:hint="eastAsia" w:ascii="仿宋" w:hAnsi="仿宋" w:eastAsia="仿宋" w:cs="仿宋"/>
                <w:szCs w:val="24"/>
              </w:rPr>
            </w:pPr>
            <w:r>
              <w:rPr>
                <w:rFonts w:hint="eastAsia" w:ascii="仿宋" w:hAnsi="仿宋" w:eastAsia="仿宋" w:cs="仿宋"/>
                <w:szCs w:val="24"/>
              </w:rPr>
              <w:t>联系电话：</w:t>
            </w:r>
          </w:p>
        </w:tc>
        <w:tc>
          <w:tcPr>
            <w:tcW w:w="4274" w:type="dxa"/>
          </w:tcPr>
          <w:p w14:paraId="2D0EA6C0">
            <w:pPr>
              <w:pStyle w:val="3"/>
              <w:spacing w:line="360" w:lineRule="auto"/>
              <w:rPr>
                <w:rFonts w:hint="eastAsia" w:ascii="仿宋" w:hAnsi="仿宋" w:eastAsia="仿宋" w:cs="仿宋"/>
                <w:szCs w:val="24"/>
              </w:rPr>
            </w:pPr>
            <w:r>
              <w:rPr>
                <w:rFonts w:hint="eastAsia" w:ascii="仿宋" w:hAnsi="仿宋" w:eastAsia="仿宋" w:cs="仿宋"/>
                <w:szCs w:val="24"/>
              </w:rPr>
              <w:t>乙方（盖章）：</w:t>
            </w:r>
          </w:p>
          <w:p w14:paraId="459F8C2E">
            <w:pPr>
              <w:pStyle w:val="3"/>
              <w:spacing w:line="360" w:lineRule="auto"/>
              <w:rPr>
                <w:rFonts w:hint="eastAsia" w:ascii="仿宋" w:hAnsi="仿宋" w:eastAsia="仿宋" w:cs="仿宋"/>
                <w:szCs w:val="24"/>
              </w:rPr>
            </w:pPr>
            <w:r>
              <w:rPr>
                <w:rFonts w:hint="eastAsia" w:ascii="仿宋" w:hAnsi="仿宋" w:eastAsia="仿宋" w:cs="仿宋"/>
                <w:szCs w:val="24"/>
              </w:rPr>
              <w:t>单位负责人或委托代理人：</w:t>
            </w:r>
          </w:p>
          <w:p w14:paraId="1339058F">
            <w:pPr>
              <w:pStyle w:val="3"/>
              <w:spacing w:line="360" w:lineRule="auto"/>
              <w:rPr>
                <w:rFonts w:hint="eastAsia" w:ascii="仿宋" w:hAnsi="仿宋" w:eastAsia="仿宋" w:cs="仿宋"/>
                <w:szCs w:val="24"/>
              </w:rPr>
            </w:pPr>
            <w:r>
              <w:rPr>
                <w:rFonts w:hint="eastAsia" w:ascii="仿宋" w:hAnsi="仿宋" w:eastAsia="仿宋" w:cs="仿宋"/>
                <w:szCs w:val="24"/>
              </w:rPr>
              <w:t>经 办 人 ：</w:t>
            </w:r>
          </w:p>
          <w:p w14:paraId="225CA9FE">
            <w:pPr>
              <w:pStyle w:val="3"/>
              <w:spacing w:line="360" w:lineRule="auto"/>
              <w:rPr>
                <w:rFonts w:hint="eastAsia" w:ascii="仿宋" w:hAnsi="仿宋" w:eastAsia="仿宋" w:cs="仿宋"/>
                <w:szCs w:val="24"/>
              </w:rPr>
            </w:pPr>
            <w:r>
              <w:rPr>
                <w:rFonts w:hint="eastAsia" w:ascii="仿宋" w:hAnsi="仿宋" w:eastAsia="仿宋" w:cs="仿宋"/>
                <w:szCs w:val="24"/>
              </w:rPr>
              <w:t>详细地址：</w:t>
            </w:r>
          </w:p>
          <w:p w14:paraId="24B2671C">
            <w:pPr>
              <w:pStyle w:val="3"/>
              <w:spacing w:line="360" w:lineRule="auto"/>
              <w:rPr>
                <w:rFonts w:hint="eastAsia" w:ascii="仿宋" w:hAnsi="仿宋" w:eastAsia="仿宋" w:cs="仿宋"/>
                <w:szCs w:val="24"/>
              </w:rPr>
            </w:pPr>
            <w:r>
              <w:rPr>
                <w:rFonts w:hint="eastAsia" w:ascii="仿宋" w:hAnsi="仿宋" w:eastAsia="仿宋" w:cs="仿宋"/>
                <w:szCs w:val="24"/>
              </w:rPr>
              <w:t>联系电话：</w:t>
            </w:r>
          </w:p>
          <w:p w14:paraId="69DADBC8">
            <w:pPr>
              <w:pStyle w:val="3"/>
              <w:spacing w:line="360" w:lineRule="auto"/>
              <w:rPr>
                <w:rFonts w:hint="eastAsia" w:ascii="仿宋" w:hAnsi="仿宋" w:eastAsia="仿宋" w:cs="仿宋"/>
                <w:szCs w:val="24"/>
              </w:rPr>
            </w:pPr>
            <w:r>
              <w:rPr>
                <w:rFonts w:hint="eastAsia" w:ascii="仿宋" w:hAnsi="仿宋" w:eastAsia="仿宋" w:cs="仿宋"/>
                <w:szCs w:val="24"/>
              </w:rPr>
              <w:t>开户银行：</w:t>
            </w:r>
          </w:p>
          <w:p w14:paraId="4B9CD02D">
            <w:pPr>
              <w:pStyle w:val="3"/>
              <w:spacing w:line="360" w:lineRule="auto"/>
              <w:rPr>
                <w:rFonts w:hint="eastAsia" w:ascii="仿宋" w:hAnsi="仿宋" w:eastAsia="仿宋" w:cs="仿宋"/>
                <w:szCs w:val="24"/>
              </w:rPr>
            </w:pPr>
            <w:r>
              <w:rPr>
                <w:rFonts w:hint="eastAsia" w:ascii="仿宋" w:hAnsi="仿宋" w:eastAsia="仿宋" w:cs="仿宋"/>
                <w:szCs w:val="24"/>
              </w:rPr>
              <w:t>帐号：</w:t>
            </w:r>
          </w:p>
        </w:tc>
      </w:tr>
      <w:tr w14:paraId="6787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7D4AAD4">
            <w:pPr>
              <w:pStyle w:val="3"/>
              <w:spacing w:line="360" w:lineRule="auto"/>
              <w:rPr>
                <w:rFonts w:hint="eastAsia" w:ascii="仿宋" w:hAnsi="仿宋" w:eastAsia="仿宋" w:cs="仿宋"/>
                <w:szCs w:val="24"/>
              </w:rPr>
            </w:pPr>
            <w:r>
              <w:rPr>
                <w:rFonts w:hint="eastAsia" w:ascii="仿宋" w:hAnsi="仿宋" w:eastAsia="仿宋" w:cs="仿宋"/>
                <w:szCs w:val="24"/>
              </w:rPr>
              <w:t>签约地：</w:t>
            </w:r>
          </w:p>
          <w:p w14:paraId="0305BB8F">
            <w:pPr>
              <w:pStyle w:val="3"/>
              <w:spacing w:line="360" w:lineRule="auto"/>
              <w:rPr>
                <w:rFonts w:hint="eastAsia" w:ascii="仿宋" w:hAnsi="仿宋" w:eastAsia="仿宋" w:cs="仿宋"/>
                <w:szCs w:val="24"/>
              </w:rPr>
            </w:pPr>
            <w:r>
              <w:rPr>
                <w:rFonts w:hint="eastAsia" w:ascii="仿宋" w:hAnsi="仿宋" w:eastAsia="仿宋" w:cs="仿宋"/>
                <w:szCs w:val="24"/>
              </w:rPr>
              <w:t>签订日期：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tc>
      </w:tr>
      <w:tr w14:paraId="1823A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97BB270">
            <w:pPr>
              <w:pStyle w:val="3"/>
              <w:spacing w:line="360" w:lineRule="auto"/>
              <w:rPr>
                <w:rFonts w:hint="eastAsia" w:ascii="仿宋" w:hAnsi="仿宋" w:eastAsia="仿宋" w:cs="仿宋"/>
                <w:szCs w:val="24"/>
              </w:rPr>
            </w:pPr>
            <w:r>
              <w:rPr>
                <w:rFonts w:hint="eastAsia" w:ascii="仿宋" w:hAnsi="仿宋" w:eastAsia="仿宋" w:cs="仿宋"/>
                <w:szCs w:val="24"/>
              </w:rPr>
              <w:t xml:space="preserve">备注： </w:t>
            </w:r>
          </w:p>
        </w:tc>
      </w:tr>
    </w:tbl>
    <w:p w14:paraId="23341FE1">
      <w:pPr>
        <w:spacing w:line="360" w:lineRule="auto"/>
        <w:rPr>
          <w:rFonts w:hint="eastAsia" w:ascii="仿宋" w:hAnsi="仿宋" w:eastAsia="仿宋" w:cs="仿宋"/>
        </w:rPr>
      </w:pPr>
      <w:r>
        <w:rPr>
          <w:rFonts w:hint="eastAsia" w:ascii="仿宋" w:hAnsi="仿宋" w:eastAsia="仿宋" w:cs="仿宋"/>
          <w:b/>
          <w:szCs w:val="24"/>
        </w:rPr>
        <w:t>注：以上合同格式仅供参考，相关条款在甲乙双方签订合同时另行商定。</w:t>
      </w:r>
    </w:p>
    <w:p w14:paraId="391909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85141"/>
    <w:rsid w:val="63785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Plain Text"/>
    <w:basedOn w:val="1"/>
    <w:qFormat/>
    <w:uiPriority w:val="99"/>
    <w:rPr>
      <w:rFonts w:ascii="宋体" w:hAnsi="Courier New"/>
      <w:sz w:val="21"/>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2025-07-28T06:27:00Z</dcterms:created>
  <dc:creator>华夏国际-招标部</dc:creator>
  <cp:lastModifiedBy>华夏国际-招标部</cp:lastModifiedBy>
  <dcterms:modified xsi:type="dcterms:W3CDTF">2025-07-28T06:28:57Z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C0289760A2F14C029FF60BD477FF68EE_11</vt:lpwstr>
  </property>
  <property fmtid="{D5CDD505-2E9C-101B-9397-08002B2CF9AE}" pid="4" name="KSOTemplateDocerSaveRecord">
    <vt:lpwstr>eyJoZGlkIjoiOTliZmFiMTgxMjAzMGU2Mjk0ZGExYmI2MWRhM2Y3ZjgiLCJ1c2VySWQiOiIxNTQ4NTM4NTMxIn0=</vt:lpwstr>
  </property>
</Properties>
</file>