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numPr>
          <w:ilvl w:val="0"/>
          <w:numId w:val="2"/>
        </w:numPr>
        <w:jc w:val="center"/>
        <w:outlineLvl w:val="1"/>
        <w:rPr>
          <w:rFonts w:hint="eastAsia" w:ascii="宋体" w:hAnsi="宋体" w:eastAsia="宋体" w:cs="宋体"/>
          <w:b/>
          <w:bCs/>
          <w:sz w:val="32"/>
          <w:szCs w:val="32"/>
        </w:rPr>
      </w:pPr>
      <w:bookmarkStart w:id="0" w:name="_Toc26300517"/>
      <w:bookmarkStart w:id="1" w:name="_Toc26291162"/>
      <w:bookmarkStart w:id="2" w:name="_Toc26291062"/>
      <w:r>
        <w:rPr>
          <w:rFonts w:hint="eastAsia" w:ascii="宋体" w:hAnsi="宋体" w:eastAsia="宋体" w:cs="宋体"/>
          <w:b/>
          <w:bCs/>
          <w:sz w:val="32"/>
          <w:szCs w:val="32"/>
        </w:rPr>
        <w:t>资格证明文件</w:t>
      </w:r>
      <w:bookmarkEnd w:id="0"/>
      <w:bookmarkEnd w:id="1"/>
      <w:bookmarkEnd w:id="2"/>
    </w:p>
    <w:p w14:paraId="380052E4">
      <w:pPr>
        <w:pStyle w:val="2"/>
        <w:numPr>
          <w:numId w:val="0"/>
        </w:numPr>
        <w:rPr>
          <w:rFonts w:hint="eastAsia"/>
          <w:lang w:val="en-US" w:eastAsia="zh-CN"/>
        </w:rPr>
      </w:pPr>
    </w:p>
    <w:p w14:paraId="120B0EFF">
      <w:pPr>
        <w:widowControl w:val="0"/>
        <w:numPr>
          <w:numId w:val="0"/>
        </w:numPr>
        <w:jc w:val="both"/>
        <w:outlineLvl w:val="1"/>
        <w:rPr>
          <w:rFonts w:hint="eastAsia" w:ascii="宋体" w:hAnsi="宋体" w:cs="宋体"/>
          <w:b/>
          <w:bCs/>
          <w:sz w:val="28"/>
          <w:szCs w:val="28"/>
          <w:lang w:val="en-US" w:eastAsia="zh-CN"/>
        </w:rPr>
      </w:pPr>
      <w:r>
        <w:rPr>
          <w:rFonts w:hint="eastAsia" w:ascii="宋体" w:hAnsi="宋体" w:cs="宋体"/>
          <w:b/>
          <w:bCs/>
          <w:sz w:val="28"/>
          <w:szCs w:val="28"/>
          <w:lang w:val="en-US" w:eastAsia="zh-CN"/>
        </w:rPr>
        <w:t>1、</w:t>
      </w:r>
      <w:r>
        <w:rPr>
          <w:rFonts w:hint="eastAsia" w:ascii="宋体" w:hAnsi="宋体" w:eastAsia="宋体" w:cs="宋体"/>
          <w:b/>
          <w:bCs/>
          <w:sz w:val="28"/>
          <w:szCs w:val="28"/>
          <w:lang w:val="en-US" w:eastAsia="zh-CN"/>
        </w:rPr>
        <w:t>供应商具有独立承担民事责任的能力：提供合格有效的法人或者其他组织的营业执照、事业单位法人证等证明文件或自然人的身份证明</w:t>
      </w:r>
      <w:r>
        <w:rPr>
          <w:rFonts w:hint="eastAsia" w:ascii="宋体" w:hAnsi="宋体" w:cs="宋体"/>
          <w:b/>
          <w:bCs/>
          <w:sz w:val="28"/>
          <w:szCs w:val="28"/>
          <w:lang w:val="en-US" w:eastAsia="zh-CN"/>
        </w:rPr>
        <w:t>。</w:t>
      </w:r>
    </w:p>
    <w:p w14:paraId="7F51524A">
      <w:pPr>
        <w:jc w:val="center"/>
        <w:rPr>
          <w:rFonts w:hint="eastAsia" w:ascii="宋体" w:hAnsi="宋体" w:eastAsia="宋体" w:cs="宋体"/>
          <w:b/>
          <w:bCs/>
          <w:sz w:val="28"/>
          <w:szCs w:val="28"/>
          <w:lang w:val="en-US" w:eastAsia="zh-CN"/>
        </w:rPr>
      </w:pPr>
      <w:r>
        <w:rPr>
          <w:rFonts w:hint="eastAsia" w:ascii="宋体" w:hAnsi="宋体" w:eastAsia="宋体" w:cs="宋体"/>
          <w:b w:val="0"/>
          <w:bCs w:val="0"/>
          <w:sz w:val="28"/>
          <w:szCs w:val="28"/>
          <w:lang w:eastAsia="zh-CN"/>
        </w:rPr>
        <w:br w:type="page"/>
      </w:r>
      <w:r>
        <w:rPr>
          <w:rFonts w:hint="eastAsia" w:ascii="宋体" w:hAnsi="宋体" w:cs="宋体"/>
          <w:b/>
          <w:bCs/>
          <w:sz w:val="28"/>
          <w:szCs w:val="28"/>
          <w:lang w:val="en-US" w:eastAsia="zh-CN"/>
        </w:rPr>
        <w:t>2、</w:t>
      </w:r>
      <w:r>
        <w:rPr>
          <w:rFonts w:hint="eastAsia" w:ascii="宋体" w:hAnsi="宋体" w:eastAsia="宋体" w:cs="宋体"/>
          <w:b/>
          <w:bCs/>
          <w:sz w:val="28"/>
          <w:szCs w:val="28"/>
          <w:lang w:val="en-US" w:eastAsia="zh-CN"/>
        </w:rPr>
        <w:t>基本资格条件承诺函</w:t>
      </w:r>
    </w:p>
    <w:p w14:paraId="0C95C4E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 xml:space="preserve">致 </w:t>
      </w:r>
      <w:r>
        <w:rPr>
          <w:rFonts w:hint="eastAsia" w:ascii="宋体" w:hAnsi="宋体" w:cs="宋体"/>
          <w:b w:val="0"/>
          <w:bCs w:val="0"/>
          <w:color w:val="auto"/>
          <w:sz w:val="28"/>
          <w:szCs w:val="28"/>
          <w:highlight w:val="none"/>
          <w:u w:val="single"/>
          <w:lang w:val="en-US" w:eastAsia="zh-CN"/>
        </w:rPr>
        <w:t xml:space="preserve">                 </w:t>
      </w:r>
      <w:r>
        <w:rPr>
          <w:rFonts w:hint="eastAsia" w:ascii="宋体" w:hAnsi="宋体" w:cs="宋体"/>
          <w:b w:val="0"/>
          <w:bCs w:val="0"/>
          <w:color w:val="auto"/>
          <w:sz w:val="28"/>
          <w:szCs w:val="28"/>
          <w:highlight w:val="none"/>
          <w:lang w:val="en-US" w:eastAsia="zh-CN"/>
        </w:rPr>
        <w:t>（采购代理机构名称）：</w:t>
      </w:r>
    </w:p>
    <w:p w14:paraId="6952B09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u w:val="single"/>
          <w:lang w:val="en-US" w:eastAsia="zh-CN"/>
        </w:rPr>
        <w:t xml:space="preserve">              </w:t>
      </w:r>
      <w:r>
        <w:rPr>
          <w:rFonts w:hint="eastAsia" w:ascii="宋体" w:hAnsi="宋体" w:cs="宋体"/>
          <w:b w:val="0"/>
          <w:bCs w:val="0"/>
          <w:color w:val="auto"/>
          <w:sz w:val="28"/>
          <w:szCs w:val="28"/>
          <w:highlight w:val="none"/>
          <w:lang w:val="en-US" w:eastAsia="zh-CN"/>
        </w:rPr>
        <w:t>（投标人名称）郑重承诺：</w:t>
      </w:r>
    </w:p>
    <w:p w14:paraId="52567D8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342FB72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我方未列入在信用中国网站(www.creditchina.gov.cn)“失信被执行人”、“重大税收违法案件当事人名单”中，也未列入中国政府采购网(www.ccgp.gov.cn)“政府采购严重违法失信行为记录名单”中。</w:t>
      </w:r>
    </w:p>
    <w:p w14:paraId="32616FA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723A64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我方对以上承诺负全部法律责任。</w:t>
      </w:r>
    </w:p>
    <w:p w14:paraId="2531957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特此承诺。</w:t>
      </w:r>
    </w:p>
    <w:p w14:paraId="267FB6C8">
      <w:pPr>
        <w:pStyle w:val="2"/>
        <w:rPr>
          <w:rFonts w:hint="eastAsia"/>
          <w:lang w:val="en-US" w:eastAsia="zh-CN"/>
        </w:rPr>
      </w:pPr>
    </w:p>
    <w:p w14:paraId="13E87871">
      <w:pPr>
        <w:keepNext w:val="0"/>
        <w:keepLines w:val="0"/>
        <w:pageBreakBefore w:val="0"/>
        <w:widowControl w:val="0"/>
        <w:kinsoku/>
        <w:wordWrap/>
        <w:overflowPunct/>
        <w:topLinePunct w:val="0"/>
        <w:autoSpaceDE/>
        <w:autoSpaceDN/>
        <w:bidi w:val="0"/>
        <w:adjustRightInd/>
        <w:snapToGrid/>
        <w:spacing w:line="700" w:lineRule="exact"/>
        <w:jc w:val="right"/>
        <w:textAlignment w:val="auto"/>
        <w:rPr>
          <w:rFonts w:hint="eastAsia" w:ascii="宋体" w:hAnsi="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投 标 人</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cs="宋体"/>
          <w:b w:val="0"/>
          <w:bCs w:val="0"/>
          <w:color w:val="auto"/>
          <w:sz w:val="28"/>
          <w:szCs w:val="28"/>
          <w:highlight w:val="none"/>
          <w:lang w:val="en-US" w:eastAsia="zh-CN"/>
        </w:rPr>
        <w:t>（公章）</w:t>
      </w:r>
    </w:p>
    <w:p w14:paraId="5BC81AF0">
      <w:pPr>
        <w:pStyle w:val="2"/>
        <w:numPr>
          <w:ilvl w:val="0"/>
          <w:numId w:val="0"/>
        </w:numPr>
        <w:ind w:firstLine="3080" w:firstLineChars="1100"/>
        <w:rPr>
          <w:rFonts w:hint="eastAsia"/>
          <w:lang w:val="en-US" w:eastAsia="zh-CN"/>
        </w:rPr>
      </w:pPr>
      <w:r>
        <w:rPr>
          <w:rFonts w:hint="eastAsia" w:ascii="宋体" w:hAnsi="宋体" w:cs="宋体"/>
          <w:b w:val="0"/>
          <w:bCs w:val="0"/>
          <w:color w:val="auto"/>
          <w:sz w:val="28"/>
          <w:szCs w:val="28"/>
          <w:highlight w:val="none"/>
          <w:lang w:val="en-US" w:eastAsia="zh-CN"/>
        </w:rPr>
        <w:t xml:space="preserve">            年    月    日</w:t>
      </w:r>
    </w:p>
    <w:p w14:paraId="3256A606">
      <w:pPr>
        <w:rPr>
          <w:rFonts w:hint="eastAsia" w:hAnsi="宋体" w:cs="宋体"/>
          <w:b/>
          <w:bCs/>
          <w:sz w:val="28"/>
          <w:szCs w:val="28"/>
          <w:lang w:val="en-US" w:eastAsia="zh-CN"/>
        </w:rPr>
      </w:pPr>
      <w:r>
        <w:rPr>
          <w:rFonts w:hint="eastAsia" w:hAnsi="宋体" w:cs="宋体"/>
          <w:b/>
          <w:bCs/>
          <w:sz w:val="28"/>
          <w:szCs w:val="28"/>
          <w:lang w:val="en-US" w:eastAsia="zh-CN"/>
        </w:rPr>
        <w:br w:type="page"/>
      </w:r>
    </w:p>
    <w:p w14:paraId="12DA93FE">
      <w:pPr>
        <w:pStyle w:val="13"/>
        <w:numPr>
          <w:ilvl w:val="0"/>
          <w:numId w:val="0"/>
        </w:numPr>
        <w:spacing w:line="500" w:lineRule="atLeast"/>
        <w:jc w:val="center"/>
        <w:rPr>
          <w:rFonts w:hint="eastAsia" w:hAnsi="宋体" w:eastAsia="宋体" w:cs="宋体"/>
          <w:b/>
          <w:bCs/>
          <w:sz w:val="28"/>
          <w:szCs w:val="28"/>
          <w:lang w:val="en-US" w:eastAsia="zh-CN"/>
        </w:rPr>
      </w:pPr>
      <w:r>
        <w:rPr>
          <w:rFonts w:hint="eastAsia" w:hAnsi="宋体" w:cs="宋体"/>
          <w:b/>
          <w:bCs/>
          <w:sz w:val="28"/>
          <w:szCs w:val="28"/>
          <w:lang w:val="en-US" w:eastAsia="zh-CN"/>
        </w:rPr>
        <w:t>3、</w:t>
      </w:r>
      <w:r>
        <w:rPr>
          <w:rFonts w:hint="eastAsia" w:hAnsi="宋体" w:eastAsia="宋体" w:cs="宋体"/>
          <w:b/>
          <w:bCs/>
          <w:sz w:val="28"/>
          <w:szCs w:val="28"/>
          <w:lang w:val="en-US" w:eastAsia="zh-CN"/>
        </w:rPr>
        <w:t>供应商应授权合法的人员参加磋商全过程</w:t>
      </w: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hAnsi="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并提供法定代表人或被授权人开标前三个月内任意一个月在本单位缴纳的社保证明材料。</w:t>
      </w: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9128EFA">
      <w:pPr>
        <w:rPr>
          <w:rFonts w:hint="eastAsia" w:cs="宋体"/>
          <w:b/>
          <w:bCs/>
          <w:kern w:val="2"/>
          <w:sz w:val="32"/>
          <w:szCs w:val="32"/>
          <w:lang w:val="en-US" w:eastAsia="zh-CN"/>
        </w:rPr>
      </w:pPr>
      <w:r>
        <w:rPr>
          <w:rFonts w:hint="eastAsia" w:cs="宋体"/>
          <w:b/>
          <w:bCs/>
          <w:kern w:val="2"/>
          <w:sz w:val="32"/>
          <w:szCs w:val="32"/>
          <w:lang w:val="en-US" w:eastAsia="zh-CN"/>
        </w:rPr>
        <w:br w:type="page"/>
      </w: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cs="宋体"/>
          <w:sz w:val="24"/>
          <w:szCs w:val="24"/>
          <w:lang w:val="en-US" w:eastAsia="zh-CN"/>
        </w:rPr>
        <w:t>。</w:t>
      </w:r>
    </w:p>
    <w:p w14:paraId="2F9808A7">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14:paraId="39B3415E">
      <w:pPr>
        <w:pStyle w:val="21"/>
        <w:numPr>
          <w:ilvl w:val="0"/>
          <w:numId w:val="0"/>
        </w:numPr>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4、供应商信用信息</w:t>
      </w:r>
    </w:p>
    <w:p w14:paraId="0460336B">
      <w:pPr>
        <w:pStyle w:val="21"/>
        <w:numPr>
          <w:ilvl w:val="0"/>
          <w:numId w:val="0"/>
        </w:numPr>
        <w:spacing w:line="360" w:lineRule="auto"/>
        <w:ind w:firstLine="480" w:firstLineChars="200"/>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6C804388">
      <w:pPr>
        <w:adjustRightInd w:val="0"/>
        <w:spacing w:line="360" w:lineRule="atLeast"/>
        <w:jc w:val="left"/>
        <w:textAlignment w:val="baseline"/>
        <w:rPr>
          <w:rFonts w:hint="eastAsia" w:ascii="宋体" w:hAnsi="宋体" w:eastAsia="宋体" w:cs="宋体"/>
          <w:b w:val="0"/>
          <w:bCs/>
          <w:color w:val="333333"/>
          <w:kern w:val="0"/>
          <w:sz w:val="24"/>
          <w:szCs w:val="24"/>
          <w:highlight w:val="none"/>
          <w:lang w:val="en-US" w:eastAsia="zh-CN" w:bidi="ar"/>
        </w:rPr>
      </w:pPr>
    </w:p>
    <w:p w14:paraId="4B61F6CB">
      <w:pPr>
        <w:pStyle w:val="2"/>
        <w:rPr>
          <w:rFonts w:hint="eastAsia" w:ascii="宋体" w:hAnsi="宋体" w:eastAsia="宋体" w:cs="宋体"/>
          <w:b/>
          <w:sz w:val="24"/>
          <w:lang w:val="en-US" w:eastAsia="zh-CN"/>
        </w:rPr>
      </w:pP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420591669"/>
      <w:bookmarkStart w:id="6" w:name="_Toc17999514"/>
      <w:bookmarkStart w:id="7" w:name="_Toc8191"/>
      <w:bookmarkStart w:id="8" w:name="_Toc425240483"/>
      <w:bookmarkStart w:id="9" w:name="_Toc17870"/>
      <w:bookmarkStart w:id="10" w:name="_Toc17998950"/>
      <w:bookmarkStart w:id="11" w:name="_Toc14400"/>
      <w:bookmarkStart w:id="12" w:name="_Toc17998777"/>
      <w:bookmarkStart w:id="13" w:name="_Toc421778388"/>
      <w:r>
        <w:rPr>
          <w:rFonts w:hint="eastAsia" w:ascii="宋体" w:hAnsi="宋体" w:cs="宋体"/>
          <w:b/>
          <w:bCs w:val="0"/>
          <w:sz w:val="28"/>
          <w:szCs w:val="28"/>
          <w:lang w:val="en-US" w:eastAsia="zh-CN"/>
        </w:rPr>
        <w:t>5</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本项目不接受联合体磋商。单位负责人为同一人或者存在直接控股、管理关系的不同单位不得同时参加。</w:t>
      </w: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5F67E0AA">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4DD01D5F">
      <w:pPr>
        <w:pStyle w:val="2"/>
        <w:rPr>
          <w:rFonts w:hint="eastAsia"/>
          <w:lang w:val="zh-CN"/>
        </w:rPr>
      </w:pPr>
    </w:p>
    <w:p w14:paraId="7AD8D1A0">
      <w:pPr>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br w:type="page"/>
      </w: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0C9851F">
      <w:pPr>
        <w:spacing w:line="480" w:lineRule="auto"/>
        <w:ind w:right="420" w:firstLine="2880" w:firstLineChars="12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70A69695"/>
    <w:multiLevelType w:val="singleLevel"/>
    <w:tmpl w:val="70A6969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10F1DA1"/>
    <w:rsid w:val="01A4698D"/>
    <w:rsid w:val="03D96696"/>
    <w:rsid w:val="03EA4F9F"/>
    <w:rsid w:val="04B70785"/>
    <w:rsid w:val="054A3F98"/>
    <w:rsid w:val="070750A9"/>
    <w:rsid w:val="11BD13A5"/>
    <w:rsid w:val="11D87F8D"/>
    <w:rsid w:val="14263231"/>
    <w:rsid w:val="16FD3CEF"/>
    <w:rsid w:val="1F4D756A"/>
    <w:rsid w:val="261E645E"/>
    <w:rsid w:val="274A7270"/>
    <w:rsid w:val="2A331F9F"/>
    <w:rsid w:val="2ECD477E"/>
    <w:rsid w:val="2FF16992"/>
    <w:rsid w:val="340C3E93"/>
    <w:rsid w:val="34AD7211"/>
    <w:rsid w:val="34CB5A03"/>
    <w:rsid w:val="3711481B"/>
    <w:rsid w:val="378704EC"/>
    <w:rsid w:val="37977E1F"/>
    <w:rsid w:val="38244D04"/>
    <w:rsid w:val="3A835F7F"/>
    <w:rsid w:val="3A920D71"/>
    <w:rsid w:val="3AC0768C"/>
    <w:rsid w:val="3B822B94"/>
    <w:rsid w:val="3C2854E9"/>
    <w:rsid w:val="3E77498B"/>
    <w:rsid w:val="3FFC2A7B"/>
    <w:rsid w:val="42EA174A"/>
    <w:rsid w:val="44C34561"/>
    <w:rsid w:val="44ED53E6"/>
    <w:rsid w:val="473E4F08"/>
    <w:rsid w:val="4ADA7964"/>
    <w:rsid w:val="4B584C2D"/>
    <w:rsid w:val="4C334F20"/>
    <w:rsid w:val="4CAE474C"/>
    <w:rsid w:val="4D387556"/>
    <w:rsid w:val="4EAC1FAA"/>
    <w:rsid w:val="4ED81E5B"/>
    <w:rsid w:val="4F9C6E5D"/>
    <w:rsid w:val="5023629C"/>
    <w:rsid w:val="50E20CC3"/>
    <w:rsid w:val="51B97834"/>
    <w:rsid w:val="522B768A"/>
    <w:rsid w:val="53603363"/>
    <w:rsid w:val="54A43723"/>
    <w:rsid w:val="553D611C"/>
    <w:rsid w:val="55DB1D4D"/>
    <w:rsid w:val="55DC793B"/>
    <w:rsid w:val="567912F0"/>
    <w:rsid w:val="56F10F42"/>
    <w:rsid w:val="58397326"/>
    <w:rsid w:val="5F865ECD"/>
    <w:rsid w:val="5F8D6DC9"/>
    <w:rsid w:val="61483DB4"/>
    <w:rsid w:val="61F74CB9"/>
    <w:rsid w:val="636F3198"/>
    <w:rsid w:val="65F0083E"/>
    <w:rsid w:val="6AC55ECE"/>
    <w:rsid w:val="6CFC7D8A"/>
    <w:rsid w:val="6F26325B"/>
    <w:rsid w:val="708D61F9"/>
    <w:rsid w:val="70B075EC"/>
    <w:rsid w:val="71ED7A78"/>
    <w:rsid w:val="74AD4072"/>
    <w:rsid w:val="74B72AE2"/>
    <w:rsid w:val="74F73BBD"/>
    <w:rsid w:val="757D0B6E"/>
    <w:rsid w:val="75AD1FE0"/>
    <w:rsid w:val="75BC66C7"/>
    <w:rsid w:val="76DD4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1747</Words>
  <Characters>1869</Characters>
  <Lines>0</Lines>
  <Paragraphs>0</Paragraphs>
  <TotalTime>0</TotalTime>
  <ScaleCrop>false</ScaleCrop>
  <LinksUpToDate>false</LinksUpToDate>
  <CharactersWithSpaces>2686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河北首富花少北</cp:lastModifiedBy>
  <dcterms:modified xsi:type="dcterms:W3CDTF">2025-08-13T08:58:38Z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eyJoZGlkIjoiYmI5OGE3NmIxMjM4ZGUyM2Q0NWMzMTBhZmZiYTlhYTYiLCJ1c2VySWQiOiI5NTY0ODY2NTAifQ==</vt:lpwstr>
  </property>
</Properties>
</file>