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EA412A">
      <w:pPr>
        <w:pStyle w:val="7"/>
        <w:spacing w:line="360" w:lineRule="auto"/>
        <w:jc w:val="center"/>
        <w:outlineLvl w:val="0"/>
        <w:rPr>
          <w:rFonts w:hint="eastAsia" w:ascii="宋体" w:hAnsi="宋体" w:cs="宋体"/>
          <w:b/>
          <w:sz w:val="28"/>
          <w:szCs w:val="24"/>
        </w:rPr>
      </w:pPr>
      <w:bookmarkStart w:id="0" w:name="_Toc511832019"/>
      <w:bookmarkStart w:id="1" w:name="_Toc15497"/>
      <w:bookmarkStart w:id="2" w:name="_Toc529953018"/>
      <w:r>
        <w:rPr>
          <w:rFonts w:hint="eastAsia" w:ascii="宋体" w:hAnsi="宋体" w:cs="宋体"/>
          <w:b/>
          <w:sz w:val="32"/>
          <w:szCs w:val="32"/>
        </w:rPr>
        <w:t>业绩的</w:t>
      </w:r>
      <w:r>
        <w:rPr>
          <w:rFonts w:hint="eastAsia" w:ascii="宋体" w:hAnsi="宋体" w:cs="宋体"/>
          <w:b/>
          <w:bCs/>
          <w:sz w:val="32"/>
          <w:szCs w:val="32"/>
        </w:rPr>
        <w:t>有关证明材料</w:t>
      </w:r>
      <w:bookmarkEnd w:id="0"/>
      <w:bookmarkEnd w:id="1"/>
      <w:bookmarkEnd w:id="2"/>
    </w:p>
    <w:tbl>
      <w:tblPr>
        <w:tblStyle w:val="5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8"/>
        <w:gridCol w:w="1885"/>
        <w:gridCol w:w="2933"/>
        <w:gridCol w:w="1710"/>
        <w:gridCol w:w="1710"/>
      </w:tblGrid>
      <w:tr w14:paraId="296AD8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048" w:type="dxa"/>
            <w:noWrap w:val="0"/>
            <w:vAlign w:val="center"/>
          </w:tcPr>
          <w:p w14:paraId="2E780650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序号</w:t>
            </w:r>
          </w:p>
        </w:tc>
        <w:tc>
          <w:tcPr>
            <w:tcW w:w="1885" w:type="dxa"/>
            <w:noWrap w:val="0"/>
            <w:vAlign w:val="center"/>
          </w:tcPr>
          <w:p w14:paraId="7E090646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2225195B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签订时间</w:t>
            </w:r>
          </w:p>
        </w:tc>
        <w:tc>
          <w:tcPr>
            <w:tcW w:w="2933" w:type="dxa"/>
            <w:noWrap w:val="0"/>
            <w:vAlign w:val="center"/>
          </w:tcPr>
          <w:p w14:paraId="1DF105D1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用户名称</w:t>
            </w:r>
          </w:p>
        </w:tc>
        <w:tc>
          <w:tcPr>
            <w:tcW w:w="1710" w:type="dxa"/>
            <w:noWrap w:val="0"/>
            <w:vAlign w:val="center"/>
          </w:tcPr>
          <w:p w14:paraId="3741BE2D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项目名称</w:t>
            </w:r>
          </w:p>
        </w:tc>
        <w:tc>
          <w:tcPr>
            <w:tcW w:w="1710" w:type="dxa"/>
            <w:noWrap w:val="0"/>
            <w:vAlign w:val="center"/>
          </w:tcPr>
          <w:p w14:paraId="6BF71B40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合同</w:t>
            </w:r>
          </w:p>
          <w:p w14:paraId="10D51908">
            <w:pPr>
              <w:jc w:val="center"/>
              <w:rPr>
                <w:rFonts w:hint="eastAsia" w:ascii="宋体" w:hAnsi="宋体" w:cs="宋体"/>
                <w:bCs/>
                <w:color w:val="000000"/>
                <w:sz w:val="24"/>
              </w:rPr>
            </w:pPr>
            <w:r>
              <w:rPr>
                <w:rFonts w:hint="eastAsia" w:ascii="宋体" w:hAnsi="宋体" w:cs="宋体"/>
                <w:bCs/>
                <w:color w:val="000000"/>
                <w:sz w:val="24"/>
              </w:rPr>
              <w:t>金额</w:t>
            </w:r>
          </w:p>
        </w:tc>
      </w:tr>
      <w:tr w14:paraId="580F253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ED89AD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956CE8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087EF6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E3D40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280DDF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053D8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354E3BB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575A97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0F54D0E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41A99F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3D82C98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7A1B82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208D399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494B49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4DC2D5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501CF2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62F1ED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01DB32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482565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0351BDC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AD1E54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68347F2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E837FC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7808D9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60305FA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237AA4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184035E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79CB334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AF3BFA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5B46D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87466A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63C09EB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2C8DC9C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5C8EC5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E07CE1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14A3AD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048" w:type="dxa"/>
            <w:noWrap w:val="0"/>
            <w:vAlign w:val="top"/>
          </w:tcPr>
          <w:p w14:paraId="6A405E3D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576F940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C1E8E6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094FD8B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501B434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3B670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C92035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37EE3BA7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663913E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5ACB98C5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4B22A461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37343E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7DB8DEA3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3A29F9F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287A1A15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5E728AE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315C8FA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  <w:tr w14:paraId="5FF2F6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048" w:type="dxa"/>
            <w:noWrap w:val="0"/>
            <w:vAlign w:val="top"/>
          </w:tcPr>
          <w:p w14:paraId="0BB2E502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885" w:type="dxa"/>
            <w:noWrap w:val="0"/>
            <w:vAlign w:val="top"/>
          </w:tcPr>
          <w:p w14:paraId="49D83600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2933" w:type="dxa"/>
            <w:noWrap w:val="0"/>
            <w:vAlign w:val="top"/>
          </w:tcPr>
          <w:p w14:paraId="7CDBAFC6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2DA0E8CB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  <w:tc>
          <w:tcPr>
            <w:tcW w:w="1710" w:type="dxa"/>
            <w:noWrap w:val="0"/>
            <w:vAlign w:val="top"/>
          </w:tcPr>
          <w:p w14:paraId="1D835D89">
            <w:pPr>
              <w:rPr>
                <w:rFonts w:hint="eastAsia" w:ascii="宋体" w:hAnsi="宋体" w:cs="宋体"/>
                <w:bCs/>
                <w:color w:val="000000"/>
                <w:sz w:val="24"/>
              </w:rPr>
            </w:pPr>
          </w:p>
        </w:tc>
      </w:tr>
    </w:tbl>
    <w:p w14:paraId="0668EFC7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1EF46625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说明：</w:t>
      </w:r>
    </w:p>
    <w:p w14:paraId="19DCB5C3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1.本表后附合同复印件加盖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公章，签订时间及金额以合同中的内容为准。</w:t>
      </w:r>
    </w:p>
    <w:p w14:paraId="0A539266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应如实列出以上情况，如有隐瞒，一经查实将导致其</w:t>
      </w:r>
      <w:r>
        <w:rPr>
          <w:rFonts w:hint="eastAsia" w:ascii="宋体" w:hAnsi="宋体" w:cs="宋体"/>
          <w:sz w:val="24"/>
          <w:szCs w:val="24"/>
          <w:lang w:eastAsia="zh-CN"/>
        </w:rPr>
        <w:t>磋商响应文件</w:t>
      </w:r>
      <w:r>
        <w:rPr>
          <w:rFonts w:hint="eastAsia" w:ascii="宋体" w:hAnsi="宋体" w:cs="宋体"/>
          <w:sz w:val="24"/>
          <w:szCs w:val="24"/>
        </w:rPr>
        <w:t>被拒绝。</w:t>
      </w:r>
    </w:p>
    <w:p w14:paraId="3E15CBA8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3.未按上述要求提供、填写的，评审时不予以考虑。</w:t>
      </w:r>
    </w:p>
    <w:p w14:paraId="326FAF63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0E84D47A">
      <w:pPr>
        <w:pStyle w:val="7"/>
        <w:spacing w:line="400" w:lineRule="exact"/>
        <w:rPr>
          <w:rFonts w:hint="eastAsia" w:ascii="宋体" w:hAnsi="宋体" w:cs="宋体"/>
          <w:sz w:val="24"/>
          <w:szCs w:val="24"/>
        </w:rPr>
      </w:pPr>
    </w:p>
    <w:p w14:paraId="5A2BF7F7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bookmarkStart w:id="3" w:name="_Toc529953019"/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（公章）：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</w:p>
    <w:p w14:paraId="6D53DC3F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</w:t>
      </w:r>
      <w:bookmarkStart w:id="4" w:name="_GoBack"/>
      <w:bookmarkEnd w:id="4"/>
      <w:r>
        <w:rPr>
          <w:rFonts w:hint="eastAsia" w:ascii="宋体" w:hAnsi="宋体" w:cs="宋体"/>
          <w:sz w:val="24"/>
          <w:szCs w:val="24"/>
        </w:rPr>
        <w:t>或授权代表（</w:t>
      </w:r>
      <w:r>
        <w:rPr>
          <w:rFonts w:hint="eastAsia" w:ascii="宋体" w:hAnsi="宋体" w:cs="宋体"/>
          <w:sz w:val="24"/>
          <w:szCs w:val="24"/>
          <w:lang w:eastAsia="zh-CN"/>
        </w:rPr>
        <w:t>签字或盖章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</w:t>
      </w:r>
    </w:p>
    <w:p w14:paraId="023E95F4"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120" w:firstLineChars="1300"/>
        <w:textAlignment w:val="auto"/>
        <w:rPr>
          <w:rFonts w:hint="eastAsia"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    期：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</w:p>
    <w:bookmarkEnd w:id="3"/>
    <w:p w14:paraId="74F0A0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730" w:firstLineChars="1300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72FF5293"/>
    <w:rsid w:val="1A0F00BE"/>
    <w:rsid w:val="1A8F1C7A"/>
    <w:rsid w:val="1F264DFF"/>
    <w:rsid w:val="424850C5"/>
    <w:rsid w:val="527862E2"/>
    <w:rsid w:val="72FF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  <w:style w:type="paragraph" w:styleId="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154</Words>
  <Characters>157</Characters>
  <Lines>0</Lines>
  <Paragraphs>0</Paragraphs>
  <TotalTime>0</TotalTime>
  <ScaleCrop>false</ScaleCrop>
  <LinksUpToDate>false</LinksUpToDate>
  <CharactersWithSpaces>235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2023-05-03T11:08:00Z</dcterms:created>
  <dc:creator>陕西中技招标有限公司</dc:creator>
  <cp:lastModifiedBy>待我强大日后封王</cp:lastModifiedBy>
  <dcterms:modified xsi:type="dcterms:W3CDTF">2024-08-14T10:23:45Z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6A6B1F55D1AC45DAB042008A4C61FAFD_11</vt:lpwstr>
  </property>
</Properties>
</file>