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版本号：LZBE2025-1443（XDZ2025-243-N-154）20250815001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办公教学一体化电子设备采购项目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LZBE2025-1443（XDZ2025-243-N-154）</w:t>
      </w:r>
      <w:r>
        <w:br/>
      </w:r>
      <w:r>
        <w:br/>
      </w:r>
      <w:r>
        <w:br/>
      </w:r>
    </w:p>
    <w:p>
      <w:pPr>
        <w:pStyle w:val="null3"/>
        <w:jc w:val="center"/>
        <w:outlineLvl w:val="2"/>
      </w:pPr>
      <w:r>
        <w:rPr>
          <w:rFonts w:ascii="仿宋_GB2312" w:hAnsi="仿宋_GB2312" w:cs="仿宋_GB2312" w:eastAsia="仿宋_GB2312"/>
          <w:sz w:val="28"/>
          <w:b/>
        </w:rPr>
        <w:t>西安高新区第六十二幼儿园</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西安高新区第六十二幼儿园</w:t>
      </w:r>
      <w:r>
        <w:rPr>
          <w:rFonts w:ascii="仿宋_GB2312" w:hAnsi="仿宋_GB2312" w:cs="仿宋_GB2312" w:eastAsia="仿宋_GB2312"/>
        </w:rPr>
        <w:t>委托，拟对</w:t>
      </w:r>
      <w:r>
        <w:rPr>
          <w:rFonts w:ascii="仿宋_GB2312" w:hAnsi="仿宋_GB2312" w:cs="仿宋_GB2312" w:eastAsia="仿宋_GB2312"/>
        </w:rPr>
        <w:t>办公教学一体化电子设备采购项目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LZBE2025-1443（XDZ2025-243-N-154）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办公教学一体化电子设备采购项目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本项目拟对办公教学一体化电子设备采购项目进行采购，具体详见采购文件。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提供《基本资格条件承诺函》；供应商需在项目电子化交易系统中按要求上传相应证明文件</w:t>
      </w:r>
    </w:p>
    <w:p>
      <w:pPr>
        <w:pStyle w:val="null3"/>
      </w:pPr>
      <w:r>
        <w:rPr>
          <w:rFonts w:ascii="仿宋_GB2312" w:hAnsi="仿宋_GB2312" w:cs="仿宋_GB2312" w:eastAsia="仿宋_GB2312"/>
        </w:rPr>
        <w:t>3、财务状况：财务状况：供应商提供2024年度经审计的财务审计报告（事业法人可提供部门决算报告）；或提供供应商基本账户银行出具的资信证明；或提供政府采购专业担保机构出具的投标担保函；或提供《基本资格条件承诺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 其中：重大违法记录是指供应商因违法经营受到刑事处罚或者责令停产停业、吊销许可证或者执照、较大数额罚款等行政处罚。或提供《基本资格条件承诺函》；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具有履行合同所必需的设备和专业技术能力书面声明函；或提供《基本资格条件承诺函》；供应商需在项目电子化交易系统中按要求上传相应证明文件并进行电子签章</w:t>
      </w:r>
    </w:p>
    <w:p>
      <w:pPr>
        <w:pStyle w:val="null3"/>
      </w:pPr>
      <w:r>
        <w:rPr>
          <w:rFonts w:ascii="仿宋_GB2312" w:hAnsi="仿宋_GB2312" w:cs="仿宋_GB2312" w:eastAsia="仿宋_GB2312"/>
        </w:rPr>
        <w:t>6、供应商信用状况：供应商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或提供《基本资格条件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西安高新区第六十二幼儿园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西安高新区大吉一路以东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029-89251761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吴岳、孙承国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采购包1：370,368.00元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行政办公计算机、笔记本、针式打印机、教学用计算机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布的《招标代理服务收费管理暂行办法》（计价格[2002]1980号）和（发改办价格[2003]857号）、发改价格[2011]534号中货物类的收费标准计取。2、成交单位在领取成交通知书之前，须向采购代理机构支付招标代理服务费。3、招标代理服务费以转账或现金形式缴纳至以下账户：开户名称：龙寰项目管理咨询有限公司 开户银行：平安银行西安高新路支行 账 号：30201278017354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西安高新区第六十二幼儿园</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西安高新区第六十二幼儿园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 （二）货物安装、调试并正常运行后，由乙方进行自检，合格后能够正常使用时书面通知甲方。 （三）甲方确认接收乙方的自检内容后，进行验收，验收合格后，由乙方对甲方操作人员进行培训，完成培训后，甲方填写验收单作为对货物的最终认可。 （四）乙方向甲方提交货物实施过程中的所有资料，以便甲方日后管理和维护。 （五）验收依据： 1、本合同及合同附件。 2、国家相应的标准、规范。 3、磋商文件、响应文件、澄清表（函）。</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联系电话：029-88228899-652、650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本项目拟对办公教学一体化电子设备采购项目进行采购，具体详见采购文件。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370,368.00</w:t>
      </w:r>
    </w:p>
    <w:p>
      <w:pPr>
        <w:pStyle w:val="null3"/>
      </w:pPr>
      <w:r>
        <w:rPr>
          <w:rFonts w:ascii="仿宋_GB2312" w:hAnsi="仿宋_GB2312" w:cs="仿宋_GB2312" w:eastAsia="仿宋_GB2312"/>
        </w:rPr>
        <w:t>采购包最高限价（元）: 370,368.00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办公教学一体化电子设备采购项目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370,368.00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标的名称：办公教学一体化电子设备采购项目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一、办公设备</w:t>
            </w:r>
            <w:r>
              <w:rPr>
                <w:rFonts w:ascii="仿宋_GB2312" w:hAnsi="仿宋_GB2312" w:cs="仿宋_GB2312" w:eastAsia="仿宋_GB2312"/>
                <w:sz w:val="20"/>
                <w:b/>
              </w:rPr>
              <w:t>：</w:t>
            </w:r>
            <w:r>
              <w:rPr>
                <w:rFonts w:ascii="仿宋_GB2312" w:hAnsi="仿宋_GB2312" w:cs="仿宋_GB2312" w:eastAsia="仿宋_GB2312"/>
                <w:sz w:val="20"/>
                <w:b/>
              </w:rPr>
              <w:t>行政办公计算机</w:t>
            </w:r>
            <w:r>
              <w:rPr>
                <w:rFonts w:ascii="仿宋_GB2312" w:hAnsi="仿宋_GB2312" w:cs="仿宋_GB2312" w:eastAsia="仿宋_GB2312"/>
                <w:sz w:val="20"/>
                <w:b/>
              </w:rPr>
              <w:t>（数量：</w:t>
            </w:r>
            <w:r>
              <w:rPr>
                <w:rFonts w:ascii="仿宋_GB2312" w:hAnsi="仿宋_GB2312" w:cs="仿宋_GB2312" w:eastAsia="仿宋_GB2312"/>
                <w:sz w:val="20"/>
                <w:b/>
              </w:rPr>
              <w:t>5</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基本要求</w:t>
            </w:r>
            <w:r>
              <w:rPr>
                <w:rFonts w:ascii="仿宋_GB2312" w:hAnsi="仿宋_GB2312" w:cs="仿宋_GB2312" w:eastAsia="仿宋_GB2312"/>
                <w:sz w:val="21"/>
              </w:rPr>
              <w:t>:</w:t>
            </w:r>
            <w:r>
              <w:rPr>
                <w:rFonts w:ascii="仿宋_GB2312" w:hAnsi="仿宋_GB2312" w:cs="仿宋_GB2312" w:eastAsia="仿宋_GB2312"/>
                <w:sz w:val="21"/>
              </w:rPr>
              <w:t>国产自主品牌。</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核数≥</w:t>
            </w:r>
            <w:r>
              <w:rPr>
                <w:rFonts w:ascii="仿宋_GB2312" w:hAnsi="仿宋_GB2312" w:cs="仿宋_GB2312" w:eastAsia="仿宋_GB2312"/>
                <w:sz w:val="21"/>
              </w:rPr>
              <w:t>8</w:t>
            </w:r>
            <w:r>
              <w:rPr>
                <w:rFonts w:ascii="仿宋_GB2312" w:hAnsi="仿宋_GB2312" w:cs="仿宋_GB2312" w:eastAsia="仿宋_GB2312"/>
                <w:sz w:val="21"/>
              </w:rPr>
              <w:t>核，主频≥</w:t>
            </w:r>
            <w:r>
              <w:rPr>
                <w:rFonts w:ascii="仿宋_GB2312" w:hAnsi="仿宋_GB2312" w:cs="仿宋_GB2312" w:eastAsia="仿宋_GB2312"/>
                <w:sz w:val="21"/>
              </w:rPr>
              <w:t>2.7GHz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内存配置：≥</w:t>
            </w:r>
            <w:r>
              <w:rPr>
                <w:rFonts w:ascii="仿宋_GB2312" w:hAnsi="仿宋_GB2312" w:cs="仿宋_GB2312" w:eastAsia="仿宋_GB2312"/>
                <w:sz w:val="21"/>
              </w:rPr>
              <w:t>16GB DDR4</w:t>
            </w:r>
            <w:r>
              <w:rPr>
                <w:rFonts w:ascii="仿宋_GB2312" w:hAnsi="仿宋_GB2312" w:cs="仿宋_GB2312" w:eastAsia="仿宋_GB2312"/>
                <w:sz w:val="21"/>
              </w:rPr>
              <w:t>内存，配置≥</w:t>
            </w:r>
            <w:r>
              <w:rPr>
                <w:rFonts w:ascii="仿宋_GB2312" w:hAnsi="仿宋_GB2312" w:cs="仿宋_GB2312" w:eastAsia="仿宋_GB2312"/>
                <w:sz w:val="21"/>
              </w:rPr>
              <w:t>2</w:t>
            </w:r>
            <w:r>
              <w:rPr>
                <w:rFonts w:ascii="仿宋_GB2312" w:hAnsi="仿宋_GB2312" w:cs="仿宋_GB2312" w:eastAsia="仿宋_GB2312"/>
                <w:sz w:val="21"/>
              </w:rPr>
              <w:t>个内存插槽，支持内存扩展。</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显卡</w:t>
            </w:r>
            <w:r>
              <w:rPr>
                <w:rFonts w:ascii="仿宋_GB2312" w:hAnsi="仿宋_GB2312" w:cs="仿宋_GB2312" w:eastAsia="仿宋_GB2312"/>
                <w:sz w:val="21"/>
              </w:rPr>
              <w:t>:</w:t>
            </w:r>
            <w:r>
              <w:rPr>
                <w:rFonts w:ascii="仿宋_GB2312" w:hAnsi="仿宋_GB2312" w:cs="仿宋_GB2312" w:eastAsia="仿宋_GB2312"/>
                <w:sz w:val="21"/>
              </w:rPr>
              <w:t>集成高性能显卡。</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500GB M.2</w:t>
            </w:r>
            <w:r>
              <w:rPr>
                <w:rFonts w:ascii="仿宋_GB2312" w:hAnsi="仿宋_GB2312" w:cs="仿宋_GB2312" w:eastAsia="仿宋_GB2312"/>
                <w:sz w:val="21"/>
              </w:rPr>
              <w:t>固态硬盘。</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电源</w:t>
            </w:r>
            <w:r>
              <w:rPr>
                <w:rFonts w:ascii="仿宋_GB2312" w:hAnsi="仿宋_GB2312" w:cs="仿宋_GB2312" w:eastAsia="仿宋_GB2312"/>
                <w:sz w:val="21"/>
              </w:rPr>
              <w:t>:</w:t>
            </w:r>
            <w:r>
              <w:rPr>
                <w:rFonts w:ascii="仿宋_GB2312" w:hAnsi="仿宋_GB2312" w:cs="仿宋_GB2312" w:eastAsia="仿宋_GB2312"/>
                <w:sz w:val="21"/>
              </w:rPr>
              <w:t>电源功率≤</w:t>
            </w:r>
            <w:r>
              <w:rPr>
                <w:rFonts w:ascii="仿宋_GB2312" w:hAnsi="仿宋_GB2312" w:cs="仿宋_GB2312" w:eastAsia="仿宋_GB2312"/>
                <w:sz w:val="21"/>
              </w:rPr>
              <w:t>180W</w:t>
            </w:r>
            <w:r>
              <w:rPr>
                <w:rFonts w:ascii="仿宋_GB2312" w:hAnsi="仿宋_GB2312" w:cs="仿宋_GB2312" w:eastAsia="仿宋_GB2312"/>
                <w:sz w:val="21"/>
              </w:rPr>
              <w:t>，电源通过</w:t>
            </w:r>
            <w:r>
              <w:rPr>
                <w:rFonts w:ascii="仿宋_GB2312" w:hAnsi="仿宋_GB2312" w:cs="仿宋_GB2312" w:eastAsia="仿宋_GB2312"/>
                <w:sz w:val="21"/>
              </w:rPr>
              <w:t>80PLUS</w:t>
            </w:r>
            <w:r>
              <w:rPr>
                <w:rFonts w:ascii="仿宋_GB2312" w:hAnsi="仿宋_GB2312" w:cs="仿宋_GB2312" w:eastAsia="仿宋_GB2312"/>
                <w:sz w:val="21"/>
              </w:rPr>
              <w:t>认证。</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网络</w:t>
            </w:r>
            <w:r>
              <w:rPr>
                <w:rFonts w:ascii="仿宋_GB2312" w:hAnsi="仿宋_GB2312" w:cs="仿宋_GB2312" w:eastAsia="仿宋_GB2312"/>
                <w:sz w:val="21"/>
              </w:rPr>
              <w:t>:</w:t>
            </w:r>
            <w:r>
              <w:rPr>
                <w:rFonts w:ascii="仿宋_GB2312" w:hAnsi="仿宋_GB2312" w:cs="仿宋_GB2312" w:eastAsia="仿宋_GB2312"/>
                <w:sz w:val="21"/>
              </w:rPr>
              <w:t>集成</w:t>
            </w:r>
            <w:r>
              <w:rPr>
                <w:rFonts w:ascii="仿宋_GB2312" w:hAnsi="仿宋_GB2312" w:cs="仿宋_GB2312" w:eastAsia="仿宋_GB2312"/>
                <w:sz w:val="21"/>
              </w:rPr>
              <w:t>10/100/1000M</w:t>
            </w:r>
            <w:r>
              <w:rPr>
                <w:rFonts w:ascii="仿宋_GB2312" w:hAnsi="仿宋_GB2312" w:cs="仿宋_GB2312" w:eastAsia="仿宋_GB2312"/>
                <w:sz w:val="21"/>
              </w:rPr>
              <w:t>及以上自适应以太网口。</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接口扩展</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PCIe x16</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PCIe x1</w:t>
            </w:r>
            <w:r>
              <w:rPr>
                <w:rFonts w:ascii="仿宋_GB2312" w:hAnsi="仿宋_GB2312" w:cs="仿宋_GB2312" w:eastAsia="仿宋_GB2312"/>
                <w:sz w:val="21"/>
              </w:rPr>
              <w:t>扩展槽；</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8</w:t>
            </w:r>
            <w:r>
              <w:rPr>
                <w:rFonts w:ascii="仿宋_GB2312" w:hAnsi="仿宋_GB2312" w:cs="仿宋_GB2312" w:eastAsia="仿宋_GB2312"/>
                <w:sz w:val="21"/>
              </w:rPr>
              <w:t>个，音频接口：麦克风≥</w:t>
            </w:r>
            <w:r>
              <w:rPr>
                <w:rFonts w:ascii="仿宋_GB2312" w:hAnsi="仿宋_GB2312" w:cs="仿宋_GB2312" w:eastAsia="仿宋_GB2312"/>
                <w:sz w:val="21"/>
              </w:rPr>
              <w:t>1</w:t>
            </w:r>
            <w:r>
              <w:rPr>
                <w:rFonts w:ascii="仿宋_GB2312" w:hAnsi="仿宋_GB2312" w:cs="仿宋_GB2312" w:eastAsia="仿宋_GB2312"/>
                <w:sz w:val="21"/>
              </w:rPr>
              <w:t>个，耳机≥</w:t>
            </w:r>
            <w:r>
              <w:rPr>
                <w:rFonts w:ascii="仿宋_GB2312" w:hAnsi="仿宋_GB2312" w:cs="仿宋_GB2312" w:eastAsia="仿宋_GB2312"/>
                <w:sz w:val="21"/>
              </w:rPr>
              <w:t>1</w:t>
            </w:r>
            <w:r>
              <w:rPr>
                <w:rFonts w:ascii="仿宋_GB2312" w:hAnsi="仿宋_GB2312" w:cs="仿宋_GB2312" w:eastAsia="仿宋_GB2312"/>
                <w:sz w:val="21"/>
              </w:rPr>
              <w:t>个；后端≥</w:t>
            </w:r>
            <w:r>
              <w:rPr>
                <w:rFonts w:ascii="仿宋_GB2312" w:hAnsi="仿宋_GB2312" w:cs="仿宋_GB2312" w:eastAsia="仿宋_GB2312"/>
                <w:sz w:val="21"/>
              </w:rPr>
              <w:t>3</w:t>
            </w:r>
            <w:r>
              <w:rPr>
                <w:rFonts w:ascii="仿宋_GB2312" w:hAnsi="仿宋_GB2312" w:cs="仿宋_GB2312" w:eastAsia="仿宋_GB2312"/>
                <w:sz w:val="21"/>
              </w:rPr>
              <w:t>个</w:t>
            </w:r>
            <w:r>
              <w:rPr>
                <w:rFonts w:ascii="仿宋_GB2312" w:hAnsi="仿宋_GB2312" w:cs="仿宋_GB2312" w:eastAsia="仿宋_GB2312"/>
                <w:sz w:val="21"/>
              </w:rPr>
              <w:t>Audio</w:t>
            </w:r>
            <w:r>
              <w:rPr>
                <w:rFonts w:ascii="仿宋_GB2312" w:hAnsi="仿宋_GB2312" w:cs="仿宋_GB2312" w:eastAsia="仿宋_GB2312"/>
                <w:sz w:val="21"/>
              </w:rPr>
              <w:t>音频接口。</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数据安全</w:t>
            </w:r>
            <w:r>
              <w:rPr>
                <w:rFonts w:ascii="仿宋_GB2312" w:hAnsi="仿宋_GB2312" w:cs="仿宋_GB2312" w:eastAsia="仿宋_GB2312"/>
                <w:sz w:val="21"/>
              </w:rPr>
              <w:t>:USB</w:t>
            </w:r>
            <w:r>
              <w:rPr>
                <w:rFonts w:ascii="仿宋_GB2312" w:hAnsi="仿宋_GB2312" w:cs="仿宋_GB2312" w:eastAsia="仿宋_GB2312"/>
                <w:sz w:val="21"/>
              </w:rPr>
              <w:t>支持</w:t>
            </w:r>
            <w:r>
              <w:rPr>
                <w:rFonts w:ascii="仿宋_GB2312" w:hAnsi="仿宋_GB2312" w:cs="仿宋_GB2312" w:eastAsia="仿宋_GB2312"/>
                <w:sz w:val="21"/>
              </w:rPr>
              <w:t>BIOS</w:t>
            </w:r>
            <w:r>
              <w:rPr>
                <w:rFonts w:ascii="仿宋_GB2312" w:hAnsi="仿宋_GB2312" w:cs="仿宋_GB2312" w:eastAsia="仿宋_GB2312"/>
                <w:sz w:val="21"/>
              </w:rPr>
              <w:t>下全部接口一键开关，前后分组开关；针对存储设备支持全部</w:t>
            </w:r>
            <w:r>
              <w:rPr>
                <w:rFonts w:ascii="仿宋_GB2312" w:hAnsi="仿宋_GB2312" w:cs="仿宋_GB2312" w:eastAsia="仿宋_GB2312"/>
                <w:sz w:val="21"/>
              </w:rPr>
              <w:t>USB</w:t>
            </w:r>
            <w:r>
              <w:rPr>
                <w:rFonts w:ascii="仿宋_GB2312" w:hAnsi="仿宋_GB2312" w:cs="仿宋_GB2312" w:eastAsia="仿宋_GB2312"/>
                <w:sz w:val="21"/>
              </w:rPr>
              <w:t>接口一键切换禁止访问模式</w:t>
            </w:r>
            <w:r>
              <w:rPr>
                <w:rFonts w:ascii="仿宋_GB2312" w:hAnsi="仿宋_GB2312" w:cs="仿宋_GB2312" w:eastAsia="仿宋_GB2312"/>
                <w:sz w:val="21"/>
              </w:rPr>
              <w:t>/</w:t>
            </w:r>
            <w:r>
              <w:rPr>
                <w:rFonts w:ascii="仿宋_GB2312" w:hAnsi="仿宋_GB2312" w:cs="仿宋_GB2312" w:eastAsia="仿宋_GB2312"/>
                <w:sz w:val="21"/>
              </w:rPr>
              <w:t>只读模式。</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操作系统</w:t>
            </w:r>
            <w:r>
              <w:rPr>
                <w:rFonts w:ascii="仿宋_GB2312" w:hAnsi="仿宋_GB2312" w:cs="仿宋_GB2312" w:eastAsia="仿宋_GB2312"/>
                <w:sz w:val="21"/>
              </w:rPr>
              <w:t>:</w:t>
            </w:r>
            <w:r>
              <w:rPr>
                <w:rFonts w:ascii="仿宋_GB2312" w:hAnsi="仿宋_GB2312" w:cs="仿宋_GB2312" w:eastAsia="仿宋_GB2312"/>
                <w:sz w:val="21"/>
              </w:rPr>
              <w:t>预装正版国产操作系统</w:t>
            </w:r>
            <w:r>
              <w:rPr>
                <w:rFonts w:ascii="仿宋_GB2312" w:hAnsi="仿宋_GB2312" w:cs="仿宋_GB2312" w:eastAsia="仿宋_GB2312"/>
                <w:sz w:val="21"/>
              </w:rPr>
              <w:t>UOS</w:t>
            </w:r>
            <w:r>
              <w:rPr>
                <w:rFonts w:ascii="仿宋_GB2312" w:hAnsi="仿宋_GB2312" w:cs="仿宋_GB2312" w:eastAsia="仿宋_GB2312"/>
                <w:sz w:val="21"/>
              </w:rPr>
              <w:t>教育版，同步预装国产正版办公和杀毒软件。</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质控水平</w:t>
            </w:r>
            <w:r>
              <w:rPr>
                <w:rFonts w:ascii="仿宋_GB2312" w:hAnsi="仿宋_GB2312" w:cs="仿宋_GB2312" w:eastAsia="仿宋_GB2312"/>
                <w:sz w:val="21"/>
              </w:rPr>
              <w:t>:MTBF</w:t>
            </w:r>
            <w:r>
              <w:rPr>
                <w:rFonts w:ascii="仿宋_GB2312" w:hAnsi="仿宋_GB2312" w:cs="仿宋_GB2312" w:eastAsia="仿宋_GB2312"/>
                <w:sz w:val="21"/>
              </w:rPr>
              <w:t>≥</w:t>
            </w:r>
            <w:r>
              <w:rPr>
                <w:rFonts w:ascii="仿宋_GB2312" w:hAnsi="仿宋_GB2312" w:cs="仿宋_GB2312" w:eastAsia="仿宋_GB2312"/>
                <w:sz w:val="21"/>
              </w:rPr>
              <w:t>200000</w:t>
            </w:r>
            <w:r>
              <w:rPr>
                <w:rFonts w:ascii="仿宋_GB2312" w:hAnsi="仿宋_GB2312" w:cs="仿宋_GB2312" w:eastAsia="仿宋_GB2312"/>
                <w:sz w:val="21"/>
              </w:rPr>
              <w:t>小时</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键鼠</w:t>
            </w:r>
            <w:r>
              <w:rPr>
                <w:rFonts w:ascii="仿宋_GB2312" w:hAnsi="仿宋_GB2312" w:cs="仿宋_GB2312" w:eastAsia="仿宋_GB2312"/>
                <w:sz w:val="21"/>
              </w:rPr>
              <w:t>:</w:t>
            </w:r>
            <w:r>
              <w:rPr>
                <w:rFonts w:ascii="仿宋_GB2312" w:hAnsi="仿宋_GB2312" w:cs="仿宋_GB2312" w:eastAsia="仿宋_GB2312"/>
                <w:sz w:val="21"/>
              </w:rPr>
              <w:t>配备鼠标、键盘。</w:t>
            </w:r>
          </w:p>
          <w:p>
            <w:pPr>
              <w:pStyle w:val="null3"/>
            </w:pPr>
            <w:r>
              <w:rPr>
                <w:rFonts w:ascii="仿宋_GB2312" w:hAnsi="仿宋_GB2312" w:cs="仿宋_GB2312" w:eastAsia="仿宋_GB2312"/>
                <w:sz w:val="21"/>
              </w:rPr>
              <w:t>13.</w:t>
            </w:r>
            <w:r>
              <w:rPr>
                <w:rFonts w:ascii="仿宋_GB2312" w:hAnsi="仿宋_GB2312" w:cs="仿宋_GB2312" w:eastAsia="仿宋_GB2312"/>
                <w:sz w:val="21"/>
              </w:rPr>
              <w:t>显示器</w:t>
            </w:r>
            <w:r>
              <w:rPr>
                <w:rFonts w:ascii="仿宋_GB2312" w:hAnsi="仿宋_GB2312" w:cs="仿宋_GB2312" w:eastAsia="仿宋_GB2312"/>
                <w:sz w:val="21"/>
              </w:rPr>
              <w:t>:≥22</w:t>
            </w:r>
            <w:r>
              <w:rPr>
                <w:rFonts w:ascii="仿宋_GB2312" w:hAnsi="仿宋_GB2312" w:cs="仿宋_GB2312" w:eastAsia="仿宋_GB2312"/>
                <w:sz w:val="21"/>
              </w:rPr>
              <w:t>英寸</w:t>
            </w:r>
            <w:r>
              <w:rPr>
                <w:rFonts w:ascii="仿宋_GB2312" w:hAnsi="仿宋_GB2312" w:cs="仿宋_GB2312" w:eastAsia="仿宋_GB2312"/>
                <w:sz w:val="21"/>
              </w:rPr>
              <w:t>LED</w:t>
            </w:r>
            <w:r>
              <w:rPr>
                <w:rFonts w:ascii="仿宋_GB2312" w:hAnsi="仿宋_GB2312" w:cs="仿宋_GB2312" w:eastAsia="仿宋_GB2312"/>
                <w:sz w:val="21"/>
              </w:rPr>
              <w:t>显示器，与主机同品牌且分辨率</w:t>
            </w:r>
            <w:r>
              <w:rPr>
                <w:rFonts w:ascii="仿宋_GB2312" w:hAnsi="仿宋_GB2312" w:cs="仿宋_GB2312" w:eastAsia="仿宋_GB2312"/>
                <w:sz w:val="21"/>
              </w:rPr>
              <w:t>≥1920*1080</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b/>
              </w:rPr>
              <w:t>一、办公设备</w:t>
            </w:r>
            <w:r>
              <w:rPr>
                <w:rFonts w:ascii="仿宋_GB2312" w:hAnsi="仿宋_GB2312" w:cs="仿宋_GB2312" w:eastAsia="仿宋_GB2312"/>
                <w:sz w:val="20"/>
                <w:b/>
              </w:rPr>
              <w:t>：</w:t>
            </w:r>
            <w:r>
              <w:rPr>
                <w:rFonts w:ascii="仿宋_GB2312" w:hAnsi="仿宋_GB2312" w:cs="仿宋_GB2312" w:eastAsia="仿宋_GB2312"/>
                <w:sz w:val="20"/>
                <w:b/>
              </w:rPr>
              <w:t>笔记本</w:t>
            </w:r>
            <w:r>
              <w:rPr>
                <w:rFonts w:ascii="仿宋_GB2312" w:hAnsi="仿宋_GB2312" w:cs="仿宋_GB2312" w:eastAsia="仿宋_GB2312"/>
                <w:sz w:val="20"/>
                <w:b/>
              </w:rPr>
              <w:t>（数量：</w:t>
            </w:r>
            <w:r>
              <w:rPr>
                <w:rFonts w:ascii="仿宋_GB2312" w:hAnsi="仿宋_GB2312" w:cs="仿宋_GB2312" w:eastAsia="仿宋_GB2312"/>
                <w:sz w:val="20"/>
                <w:b/>
              </w:rPr>
              <w:t>1</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基本要求</w:t>
            </w:r>
            <w:r>
              <w:rPr>
                <w:rFonts w:ascii="仿宋_GB2312" w:hAnsi="仿宋_GB2312" w:cs="仿宋_GB2312" w:eastAsia="仿宋_GB2312"/>
                <w:sz w:val="21"/>
              </w:rPr>
              <w:t>:</w:t>
            </w:r>
            <w:r>
              <w:rPr>
                <w:rFonts w:ascii="仿宋_GB2312" w:hAnsi="仿宋_GB2312" w:cs="仿宋_GB2312" w:eastAsia="仿宋_GB2312"/>
                <w:sz w:val="21"/>
              </w:rPr>
              <w:t>国产自主品牌。</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核心数≥</w:t>
            </w:r>
            <w:r>
              <w:rPr>
                <w:rFonts w:ascii="仿宋_GB2312" w:hAnsi="仿宋_GB2312" w:cs="仿宋_GB2312" w:eastAsia="仿宋_GB2312"/>
                <w:sz w:val="21"/>
              </w:rPr>
              <w:t>4</w:t>
            </w:r>
            <w:r>
              <w:rPr>
                <w:rFonts w:ascii="仿宋_GB2312" w:hAnsi="仿宋_GB2312" w:cs="仿宋_GB2312" w:eastAsia="仿宋_GB2312"/>
                <w:sz w:val="21"/>
              </w:rPr>
              <w:t>核，主频≥</w:t>
            </w:r>
            <w:r>
              <w:rPr>
                <w:rFonts w:ascii="仿宋_GB2312" w:hAnsi="仿宋_GB2312" w:cs="仿宋_GB2312" w:eastAsia="仿宋_GB2312"/>
                <w:sz w:val="21"/>
              </w:rPr>
              <w:t>3.0GHz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容量≥</w:t>
            </w:r>
            <w:r>
              <w:rPr>
                <w:rFonts w:ascii="仿宋_GB2312" w:hAnsi="仿宋_GB2312" w:cs="仿宋_GB2312" w:eastAsia="仿宋_GB2312"/>
                <w:sz w:val="21"/>
              </w:rPr>
              <w:t>16GB</w:t>
            </w:r>
            <w:r>
              <w:rPr>
                <w:rFonts w:ascii="仿宋_GB2312" w:hAnsi="仿宋_GB2312" w:cs="仿宋_GB2312" w:eastAsia="仿宋_GB2312"/>
                <w:sz w:val="21"/>
              </w:rPr>
              <w:t>，</w:t>
            </w:r>
            <w:r>
              <w:rPr>
                <w:rFonts w:ascii="仿宋_GB2312" w:hAnsi="仿宋_GB2312" w:cs="仿宋_GB2312" w:eastAsia="仿宋_GB2312"/>
                <w:sz w:val="21"/>
              </w:rPr>
              <w:t>DDR4</w:t>
            </w:r>
            <w:r>
              <w:rPr>
                <w:rFonts w:ascii="仿宋_GB2312" w:hAnsi="仿宋_GB2312" w:cs="仿宋_GB2312" w:eastAsia="仿宋_GB2312"/>
                <w:sz w:val="21"/>
              </w:rPr>
              <w:t>，内存插槽≥</w:t>
            </w:r>
            <w:r>
              <w:rPr>
                <w:rFonts w:ascii="仿宋_GB2312" w:hAnsi="仿宋_GB2312" w:cs="仿宋_GB2312" w:eastAsia="仿宋_GB2312"/>
                <w:sz w:val="21"/>
              </w:rPr>
              <w:t>2</w:t>
            </w:r>
            <w:r>
              <w:rPr>
                <w:rFonts w:ascii="仿宋_GB2312" w:hAnsi="仿宋_GB2312" w:cs="仿宋_GB2312" w:eastAsia="仿宋_GB2312"/>
                <w:sz w:val="21"/>
              </w:rPr>
              <w:t>个，最高可支持内存≥</w:t>
            </w:r>
            <w:r>
              <w:rPr>
                <w:rFonts w:ascii="仿宋_GB2312" w:hAnsi="仿宋_GB2312" w:cs="仿宋_GB2312" w:eastAsia="仿宋_GB2312"/>
                <w:sz w:val="21"/>
              </w:rPr>
              <w:t xml:space="preserve">32GB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显卡</w:t>
            </w:r>
            <w:r>
              <w:rPr>
                <w:rFonts w:ascii="仿宋_GB2312" w:hAnsi="仿宋_GB2312" w:cs="仿宋_GB2312" w:eastAsia="仿宋_GB2312"/>
                <w:sz w:val="21"/>
              </w:rPr>
              <w:t>:</w:t>
            </w:r>
            <w:r>
              <w:rPr>
                <w:rFonts w:ascii="仿宋_GB2312" w:hAnsi="仿宋_GB2312" w:cs="仿宋_GB2312" w:eastAsia="仿宋_GB2312"/>
                <w:sz w:val="21"/>
              </w:rPr>
              <w:t>集成高性能显卡。</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 xml:space="preserve">500GB M.2 NVMe </w:t>
            </w:r>
            <w:r>
              <w:rPr>
                <w:rFonts w:ascii="仿宋_GB2312" w:hAnsi="仿宋_GB2312" w:cs="仿宋_GB2312" w:eastAsia="仿宋_GB2312"/>
                <w:sz w:val="21"/>
              </w:rPr>
              <w:t>固态硬盘，支持容量扩展。</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接口</w:t>
            </w:r>
            <w:r>
              <w:rPr>
                <w:rFonts w:ascii="仿宋_GB2312" w:hAnsi="仿宋_GB2312" w:cs="仿宋_GB2312" w:eastAsia="仿宋_GB2312"/>
                <w:sz w:val="21"/>
              </w:rPr>
              <w:t>:USB3.0</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USB-C</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个，标准</w:t>
            </w:r>
            <w:r>
              <w:rPr>
                <w:rFonts w:ascii="仿宋_GB2312" w:hAnsi="仿宋_GB2312" w:cs="仿宋_GB2312" w:eastAsia="仿宋_GB2312"/>
                <w:sz w:val="21"/>
              </w:rPr>
              <w:t>RJ45</w:t>
            </w:r>
            <w:r>
              <w:rPr>
                <w:rFonts w:ascii="仿宋_GB2312" w:hAnsi="仿宋_GB2312" w:cs="仿宋_GB2312" w:eastAsia="仿宋_GB2312"/>
                <w:sz w:val="21"/>
              </w:rPr>
              <w:t>网口≥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屏幕</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英寸</w:t>
            </w:r>
            <w:r>
              <w:rPr>
                <w:rFonts w:ascii="仿宋_GB2312" w:hAnsi="仿宋_GB2312" w:cs="仿宋_GB2312" w:eastAsia="仿宋_GB2312"/>
                <w:sz w:val="21"/>
              </w:rPr>
              <w:t xml:space="preserve">, </w:t>
            </w:r>
            <w:r>
              <w:rPr>
                <w:rFonts w:ascii="仿宋_GB2312" w:hAnsi="仿宋_GB2312" w:cs="仿宋_GB2312" w:eastAsia="仿宋_GB2312"/>
                <w:sz w:val="21"/>
              </w:rPr>
              <w:t>分辨率</w:t>
            </w:r>
            <w:r>
              <w:rPr>
                <w:rFonts w:ascii="仿宋_GB2312" w:hAnsi="仿宋_GB2312" w:cs="仿宋_GB2312" w:eastAsia="仿宋_GB2312"/>
                <w:sz w:val="21"/>
              </w:rPr>
              <w:t>1920*1080</w:t>
            </w:r>
            <w:r>
              <w:rPr>
                <w:rFonts w:ascii="仿宋_GB2312" w:hAnsi="仿宋_GB2312" w:cs="仿宋_GB2312" w:eastAsia="仿宋_GB2312"/>
                <w:sz w:val="21"/>
              </w:rPr>
              <w:t>，支持≥</w:t>
            </w:r>
            <w:r>
              <w:rPr>
                <w:rFonts w:ascii="仿宋_GB2312" w:hAnsi="仿宋_GB2312" w:cs="仿宋_GB2312" w:eastAsia="仿宋_GB2312"/>
                <w:sz w:val="21"/>
              </w:rPr>
              <w:t>180</w:t>
            </w:r>
            <w:r>
              <w:rPr>
                <w:rFonts w:ascii="仿宋_GB2312" w:hAnsi="仿宋_GB2312" w:cs="仿宋_GB2312" w:eastAsia="仿宋_GB2312"/>
                <w:sz w:val="21"/>
              </w:rPr>
              <w:t>°开合。</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电池</w:t>
            </w:r>
            <w:r>
              <w:rPr>
                <w:rFonts w:ascii="仿宋_GB2312" w:hAnsi="仿宋_GB2312" w:cs="仿宋_GB2312" w:eastAsia="仿宋_GB2312"/>
                <w:sz w:val="21"/>
              </w:rPr>
              <w:t>:</w:t>
            </w:r>
            <w:r>
              <w:rPr>
                <w:rFonts w:ascii="仿宋_GB2312" w:hAnsi="仿宋_GB2312" w:cs="仿宋_GB2312" w:eastAsia="仿宋_GB2312"/>
                <w:sz w:val="21"/>
              </w:rPr>
              <w:t>电池容量≥</w:t>
            </w:r>
            <w:r>
              <w:rPr>
                <w:rFonts w:ascii="仿宋_GB2312" w:hAnsi="仿宋_GB2312" w:cs="仿宋_GB2312" w:eastAsia="仿宋_GB2312"/>
                <w:sz w:val="21"/>
              </w:rPr>
              <w:t>60WH</w:t>
            </w:r>
            <w:r>
              <w:rPr>
                <w:rFonts w:ascii="仿宋_GB2312" w:hAnsi="仿宋_GB2312" w:cs="仿宋_GB2312" w:eastAsia="仿宋_GB2312"/>
                <w:sz w:val="21"/>
              </w:rPr>
              <w:t>，适配器功率≥</w:t>
            </w:r>
            <w:r>
              <w:rPr>
                <w:rFonts w:ascii="仿宋_GB2312" w:hAnsi="仿宋_GB2312" w:cs="仿宋_GB2312" w:eastAsia="仿宋_GB2312"/>
                <w:sz w:val="21"/>
              </w:rPr>
              <w:t>65W</w:t>
            </w:r>
            <w:r>
              <w:rPr>
                <w:rFonts w:ascii="仿宋_GB2312" w:hAnsi="仿宋_GB2312" w:cs="仿宋_GB2312" w:eastAsia="仿宋_GB2312"/>
                <w:sz w:val="21"/>
              </w:rPr>
              <w:t>，适配器输出接口形态</w:t>
            </w:r>
            <w:r>
              <w:rPr>
                <w:rFonts w:ascii="仿宋_GB2312" w:hAnsi="仿宋_GB2312" w:cs="仿宋_GB2312" w:eastAsia="仿宋_GB2312"/>
                <w:sz w:val="21"/>
              </w:rPr>
              <w:t>Type-C</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无线网络</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WiFi6</w:t>
            </w:r>
            <w:r>
              <w:rPr>
                <w:rFonts w:ascii="仿宋_GB2312" w:hAnsi="仿宋_GB2312" w:cs="仿宋_GB2312" w:eastAsia="仿宋_GB2312"/>
                <w:sz w:val="21"/>
              </w:rPr>
              <w:t>并向下兼容，支持蓝牙</w:t>
            </w:r>
            <w:r>
              <w:rPr>
                <w:rFonts w:ascii="仿宋_GB2312" w:hAnsi="仿宋_GB2312" w:cs="仿宋_GB2312" w:eastAsia="仿宋_GB2312"/>
                <w:sz w:val="21"/>
              </w:rPr>
              <w:t>5.0</w:t>
            </w:r>
            <w:r>
              <w:rPr>
                <w:rFonts w:ascii="仿宋_GB2312" w:hAnsi="仿宋_GB2312" w:cs="仿宋_GB2312" w:eastAsia="仿宋_GB2312"/>
                <w:sz w:val="21"/>
              </w:rPr>
              <w:t>及以上。</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摄像头</w:t>
            </w:r>
            <w:r>
              <w:rPr>
                <w:rFonts w:ascii="仿宋_GB2312" w:hAnsi="仿宋_GB2312" w:cs="仿宋_GB2312" w:eastAsia="仿宋_GB2312"/>
                <w:sz w:val="21"/>
              </w:rPr>
              <w:t>:720P</w:t>
            </w:r>
            <w:r>
              <w:rPr>
                <w:rFonts w:ascii="仿宋_GB2312" w:hAnsi="仿宋_GB2312" w:cs="仿宋_GB2312" w:eastAsia="仿宋_GB2312"/>
                <w:sz w:val="21"/>
              </w:rPr>
              <w:t>分辨率，具备物理滑盖，可物理遮挡保护隐私。</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重量：≤</w:t>
            </w:r>
            <w:r>
              <w:rPr>
                <w:rFonts w:ascii="仿宋_GB2312" w:hAnsi="仿宋_GB2312" w:cs="仿宋_GB2312" w:eastAsia="仿宋_GB2312"/>
                <w:sz w:val="21"/>
              </w:rPr>
              <w:t>1.5kg</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数据安全</w:t>
            </w:r>
            <w:r>
              <w:rPr>
                <w:rFonts w:ascii="仿宋_GB2312" w:hAnsi="仿宋_GB2312" w:cs="仿宋_GB2312" w:eastAsia="仿宋_GB2312"/>
                <w:sz w:val="21"/>
              </w:rPr>
              <w:t>:BIOS</w:t>
            </w:r>
            <w:r>
              <w:rPr>
                <w:rFonts w:ascii="仿宋_GB2312" w:hAnsi="仿宋_GB2312" w:cs="仿宋_GB2312" w:eastAsia="仿宋_GB2312"/>
                <w:sz w:val="21"/>
              </w:rPr>
              <w:t>级</w:t>
            </w:r>
            <w:r>
              <w:rPr>
                <w:rFonts w:ascii="仿宋_GB2312" w:hAnsi="仿宋_GB2312" w:cs="仿宋_GB2312" w:eastAsia="仿宋_GB2312"/>
                <w:sz w:val="21"/>
              </w:rPr>
              <w:t>USB</w:t>
            </w:r>
            <w:r>
              <w:rPr>
                <w:rFonts w:ascii="仿宋_GB2312" w:hAnsi="仿宋_GB2312" w:cs="仿宋_GB2312" w:eastAsia="仿宋_GB2312"/>
                <w:sz w:val="21"/>
              </w:rPr>
              <w:t>屏蔽，智能</w:t>
            </w:r>
            <w:r>
              <w:rPr>
                <w:rFonts w:ascii="仿宋_GB2312" w:hAnsi="仿宋_GB2312" w:cs="仿宋_GB2312" w:eastAsia="仿宋_GB2312"/>
                <w:sz w:val="21"/>
              </w:rPr>
              <w:t>USB</w:t>
            </w:r>
            <w:r>
              <w:rPr>
                <w:rFonts w:ascii="仿宋_GB2312" w:hAnsi="仿宋_GB2312" w:cs="仿宋_GB2312" w:eastAsia="仿宋_GB2312"/>
                <w:sz w:val="21"/>
              </w:rPr>
              <w:t>保护识别存储设备。</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操作系统</w:t>
            </w:r>
            <w:r>
              <w:rPr>
                <w:rFonts w:ascii="仿宋_GB2312" w:hAnsi="仿宋_GB2312" w:cs="仿宋_GB2312" w:eastAsia="仿宋_GB2312"/>
                <w:sz w:val="21"/>
              </w:rPr>
              <w:t>:</w:t>
            </w:r>
            <w:r>
              <w:rPr>
                <w:rFonts w:ascii="仿宋_GB2312" w:hAnsi="仿宋_GB2312" w:cs="仿宋_GB2312" w:eastAsia="仿宋_GB2312"/>
                <w:sz w:val="21"/>
              </w:rPr>
              <w:t>预装正版国产操作系统</w:t>
            </w:r>
            <w:r>
              <w:rPr>
                <w:rFonts w:ascii="仿宋_GB2312" w:hAnsi="仿宋_GB2312" w:cs="仿宋_GB2312" w:eastAsia="仿宋_GB2312"/>
                <w:sz w:val="21"/>
              </w:rPr>
              <w:t>UOS</w:t>
            </w:r>
            <w:r>
              <w:rPr>
                <w:rFonts w:ascii="仿宋_GB2312" w:hAnsi="仿宋_GB2312" w:cs="仿宋_GB2312" w:eastAsia="仿宋_GB2312"/>
                <w:sz w:val="21"/>
              </w:rPr>
              <w:t>教育版，同步预装国产正版办公和杀毒软件。</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质控水平</w:t>
            </w:r>
            <w:r>
              <w:rPr>
                <w:rFonts w:ascii="仿宋_GB2312" w:hAnsi="仿宋_GB2312" w:cs="仿宋_GB2312" w:eastAsia="仿宋_GB2312"/>
                <w:sz w:val="21"/>
              </w:rPr>
              <w:t>:MTBF</w:t>
            </w:r>
            <w:r>
              <w:rPr>
                <w:rFonts w:ascii="仿宋_GB2312" w:hAnsi="仿宋_GB2312" w:cs="仿宋_GB2312" w:eastAsia="仿宋_GB2312"/>
                <w:sz w:val="21"/>
              </w:rPr>
              <w:t>≥</w:t>
            </w:r>
            <w:r>
              <w:rPr>
                <w:rFonts w:ascii="仿宋_GB2312" w:hAnsi="仿宋_GB2312" w:cs="仿宋_GB2312" w:eastAsia="仿宋_GB2312"/>
                <w:sz w:val="21"/>
              </w:rPr>
              <w:t>200000</w:t>
            </w:r>
            <w:r>
              <w:rPr>
                <w:rFonts w:ascii="仿宋_GB2312" w:hAnsi="仿宋_GB2312" w:cs="仿宋_GB2312" w:eastAsia="仿宋_GB2312"/>
                <w:sz w:val="21"/>
              </w:rPr>
              <w:t>小时。</w:t>
            </w:r>
          </w:p>
          <w:p>
            <w:pPr>
              <w:pStyle w:val="null3"/>
            </w:pPr>
            <w:r>
              <w:rPr>
                <w:rFonts w:ascii="仿宋_GB2312" w:hAnsi="仿宋_GB2312" w:cs="仿宋_GB2312" w:eastAsia="仿宋_GB2312"/>
                <w:sz w:val="21"/>
              </w:rPr>
              <w:t>15.</w:t>
            </w:r>
            <w:r>
              <w:rPr>
                <w:rFonts w:ascii="仿宋_GB2312" w:hAnsi="仿宋_GB2312" w:cs="仿宋_GB2312" w:eastAsia="仿宋_GB2312"/>
                <w:sz w:val="21"/>
              </w:rPr>
              <w:t>配备原厂笔记本及无线鼠标。</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b/>
              </w:rPr>
              <w:t>一、办公设备</w:t>
            </w:r>
            <w:r>
              <w:rPr>
                <w:rFonts w:ascii="仿宋_GB2312" w:hAnsi="仿宋_GB2312" w:cs="仿宋_GB2312" w:eastAsia="仿宋_GB2312"/>
                <w:sz w:val="20"/>
                <w:b/>
              </w:rPr>
              <w:t>：</w:t>
            </w:r>
            <w:r>
              <w:rPr>
                <w:rFonts w:ascii="仿宋_GB2312" w:hAnsi="仿宋_GB2312" w:cs="仿宋_GB2312" w:eastAsia="仿宋_GB2312"/>
                <w:sz w:val="20"/>
                <w:b/>
              </w:rPr>
              <w:t>复合打印机</w:t>
            </w:r>
            <w:r>
              <w:rPr>
                <w:rFonts w:ascii="仿宋_GB2312" w:hAnsi="仿宋_GB2312" w:cs="仿宋_GB2312" w:eastAsia="仿宋_GB2312"/>
                <w:sz w:val="20"/>
                <w:b/>
              </w:rPr>
              <w:t>（数量：</w:t>
            </w:r>
            <w:r>
              <w:rPr>
                <w:rFonts w:ascii="仿宋_GB2312" w:hAnsi="仿宋_GB2312" w:cs="仿宋_GB2312" w:eastAsia="仿宋_GB2312"/>
                <w:sz w:val="20"/>
                <w:b/>
              </w:rPr>
              <w:t>1</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、打印复印速度：≥</w:t>
            </w:r>
            <w:r>
              <w:rPr>
                <w:rFonts w:ascii="仿宋_GB2312" w:hAnsi="仿宋_GB2312" w:cs="仿宋_GB2312" w:eastAsia="仿宋_GB2312"/>
                <w:sz w:val="21"/>
              </w:rPr>
              <w:t>22</w:t>
            </w:r>
            <w:r>
              <w:rPr>
                <w:rFonts w:ascii="仿宋_GB2312" w:hAnsi="仿宋_GB2312" w:cs="仿宋_GB2312" w:eastAsia="仿宋_GB2312"/>
                <w:sz w:val="21"/>
              </w:rPr>
              <w:t>页</w:t>
            </w:r>
            <w:r>
              <w:rPr>
                <w:rFonts w:ascii="仿宋_GB2312" w:hAnsi="仿宋_GB2312" w:cs="仿宋_GB2312" w:eastAsia="仿宋_GB2312"/>
                <w:sz w:val="21"/>
              </w:rPr>
              <w:t>/</w:t>
            </w:r>
            <w:r>
              <w:rPr>
                <w:rFonts w:ascii="仿宋_GB2312" w:hAnsi="仿宋_GB2312" w:cs="仿宋_GB2312" w:eastAsia="仿宋_GB2312"/>
                <w:sz w:val="21"/>
              </w:rPr>
              <w:t>分钟（黑白</w:t>
            </w:r>
            <w:r>
              <w:rPr>
                <w:rFonts w:ascii="仿宋_GB2312" w:hAnsi="仿宋_GB2312" w:cs="仿宋_GB2312" w:eastAsia="仿宋_GB2312"/>
                <w:sz w:val="21"/>
              </w:rPr>
              <w:t>/</w:t>
            </w:r>
            <w:r>
              <w:rPr>
                <w:rFonts w:ascii="仿宋_GB2312" w:hAnsi="仿宋_GB2312" w:cs="仿宋_GB2312" w:eastAsia="仿宋_GB2312"/>
                <w:sz w:val="21"/>
              </w:rPr>
              <w:t>彩色）</w:t>
            </w:r>
            <w:r>
              <w:rPr>
                <w:rFonts w:ascii="仿宋_GB2312" w:hAnsi="仿宋_GB2312" w:cs="仿宋_GB2312" w:eastAsia="仿宋_GB2312"/>
                <w:sz w:val="21"/>
              </w:rPr>
              <w:t xml:space="preserve">              2</w:t>
            </w:r>
            <w:r>
              <w:rPr>
                <w:rFonts w:ascii="仿宋_GB2312" w:hAnsi="仿宋_GB2312" w:cs="仿宋_GB2312" w:eastAsia="仿宋_GB2312"/>
                <w:sz w:val="21"/>
              </w:rPr>
              <w:t>、打印分辨率</w:t>
            </w:r>
            <w:r>
              <w:rPr>
                <w:rFonts w:ascii="仿宋_GB2312" w:hAnsi="仿宋_GB2312" w:cs="仿宋_GB2312" w:eastAsia="仿宋_GB2312"/>
                <w:sz w:val="21"/>
              </w:rPr>
              <w:t>:1200dpi</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、复印比例：</w:t>
            </w:r>
            <w:r>
              <w:rPr>
                <w:rFonts w:ascii="仿宋_GB2312" w:hAnsi="仿宋_GB2312" w:cs="仿宋_GB2312" w:eastAsia="仿宋_GB2312"/>
                <w:sz w:val="21"/>
              </w:rPr>
              <w:t>25%-400%</w:t>
            </w:r>
            <w:r>
              <w:rPr>
                <w:rFonts w:ascii="仿宋_GB2312" w:hAnsi="仿宋_GB2312" w:cs="仿宋_GB2312" w:eastAsia="仿宋_GB2312"/>
                <w:sz w:val="21"/>
              </w:rPr>
              <w:t>缩放</w:t>
            </w:r>
            <w:r>
              <w:rPr>
                <w:rFonts w:ascii="仿宋_GB2312" w:hAnsi="仿宋_GB2312" w:cs="仿宋_GB2312" w:eastAsia="仿宋_GB2312"/>
                <w:sz w:val="21"/>
              </w:rPr>
              <w:t xml:space="preserve">                           4</w:t>
            </w:r>
            <w:r>
              <w:rPr>
                <w:rFonts w:ascii="仿宋_GB2312" w:hAnsi="仿宋_GB2312" w:cs="仿宋_GB2312" w:eastAsia="仿宋_GB2312"/>
                <w:sz w:val="21"/>
              </w:rPr>
              <w:t>、首张复印时间：黑白</w:t>
            </w:r>
            <w:r>
              <w:rPr>
                <w:rFonts w:ascii="仿宋_GB2312" w:hAnsi="仿宋_GB2312" w:cs="仿宋_GB2312" w:eastAsia="仿宋_GB2312"/>
                <w:sz w:val="21"/>
              </w:rPr>
              <w:t>6.9</w:t>
            </w:r>
            <w:r>
              <w:rPr>
                <w:rFonts w:ascii="仿宋_GB2312" w:hAnsi="仿宋_GB2312" w:cs="仿宋_GB2312" w:eastAsia="仿宋_GB2312"/>
                <w:sz w:val="21"/>
              </w:rPr>
              <w:t>秒</w:t>
            </w:r>
            <w:r>
              <w:rPr>
                <w:rFonts w:ascii="仿宋_GB2312" w:hAnsi="仿宋_GB2312" w:cs="仿宋_GB2312" w:eastAsia="仿宋_GB2312"/>
                <w:sz w:val="21"/>
              </w:rPr>
              <w:t>/</w:t>
            </w:r>
            <w:r>
              <w:rPr>
                <w:rFonts w:ascii="仿宋_GB2312" w:hAnsi="仿宋_GB2312" w:cs="仿宋_GB2312" w:eastAsia="仿宋_GB2312"/>
                <w:sz w:val="21"/>
              </w:rPr>
              <w:t>彩色</w:t>
            </w:r>
            <w:r>
              <w:rPr>
                <w:rFonts w:ascii="仿宋_GB2312" w:hAnsi="仿宋_GB2312" w:cs="仿宋_GB2312" w:eastAsia="仿宋_GB2312"/>
                <w:sz w:val="21"/>
              </w:rPr>
              <w:t>9.8</w:t>
            </w:r>
            <w:r>
              <w:rPr>
                <w:rFonts w:ascii="仿宋_GB2312" w:hAnsi="仿宋_GB2312" w:cs="仿宋_GB2312" w:eastAsia="仿宋_GB2312"/>
                <w:sz w:val="21"/>
              </w:rPr>
              <w:t>秒</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、扫描分辨率：</w:t>
            </w:r>
            <w:r>
              <w:rPr>
                <w:rFonts w:ascii="仿宋_GB2312" w:hAnsi="仿宋_GB2312" w:cs="仿宋_GB2312" w:eastAsia="仿宋_GB2312"/>
                <w:sz w:val="21"/>
              </w:rPr>
              <w:t>600 dpi</w:t>
            </w:r>
            <w:r>
              <w:rPr>
                <w:rFonts w:ascii="仿宋_GB2312" w:hAnsi="仿宋_GB2312" w:cs="仿宋_GB2312" w:eastAsia="仿宋_GB2312"/>
                <w:sz w:val="21"/>
              </w:rPr>
              <w:t>×</w:t>
            </w:r>
            <w:r>
              <w:rPr>
                <w:rFonts w:ascii="仿宋_GB2312" w:hAnsi="仿宋_GB2312" w:cs="仿宋_GB2312" w:eastAsia="仿宋_GB2312"/>
                <w:sz w:val="21"/>
              </w:rPr>
              <w:t>600dpi                                 6</w:t>
            </w:r>
            <w:r>
              <w:rPr>
                <w:rFonts w:ascii="仿宋_GB2312" w:hAnsi="仿宋_GB2312" w:cs="仿宋_GB2312" w:eastAsia="仿宋_GB2312"/>
                <w:sz w:val="21"/>
              </w:rPr>
              <w:t>、内存容量：</w:t>
            </w:r>
            <w:r>
              <w:rPr>
                <w:rFonts w:ascii="仿宋_GB2312" w:hAnsi="仿宋_GB2312" w:cs="仿宋_GB2312" w:eastAsia="仿宋_GB2312"/>
                <w:sz w:val="21"/>
              </w:rPr>
              <w:t>1GB</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、纸盒容量：标配双纸盒（</w:t>
            </w:r>
            <w:r>
              <w:rPr>
                <w:rFonts w:ascii="仿宋_GB2312" w:hAnsi="仿宋_GB2312" w:cs="仿宋_GB2312" w:eastAsia="仿宋_GB2312"/>
                <w:sz w:val="21"/>
              </w:rPr>
              <w:t>960</w:t>
            </w:r>
            <w:r>
              <w:rPr>
                <w:rFonts w:ascii="仿宋_GB2312" w:hAnsi="仿宋_GB2312" w:cs="仿宋_GB2312" w:eastAsia="仿宋_GB2312"/>
                <w:sz w:val="21"/>
              </w:rPr>
              <w:t>张</w:t>
            </w:r>
            <w:r>
              <w:rPr>
                <w:rFonts w:ascii="仿宋_GB2312" w:hAnsi="仿宋_GB2312" w:cs="仿宋_GB2312" w:eastAsia="仿宋_GB2312"/>
                <w:sz w:val="21"/>
              </w:rPr>
              <w:t>）</w:t>
            </w:r>
            <w:r>
              <w:rPr>
                <w:rFonts w:ascii="仿宋_GB2312" w:hAnsi="仿宋_GB2312" w:cs="仿宋_GB2312" w:eastAsia="仿宋_GB2312"/>
                <w:sz w:val="21"/>
              </w:rPr>
              <w:t xml:space="preserve">                                 8</w:t>
            </w:r>
            <w:r>
              <w:rPr>
                <w:rFonts w:ascii="仿宋_GB2312" w:hAnsi="仿宋_GB2312" w:cs="仿宋_GB2312" w:eastAsia="仿宋_GB2312"/>
                <w:sz w:val="21"/>
              </w:rPr>
              <w:t>、接口：</w:t>
            </w:r>
            <w:r>
              <w:rPr>
                <w:rFonts w:ascii="仿宋_GB2312" w:hAnsi="仿宋_GB2312" w:cs="仿宋_GB2312" w:eastAsia="仿宋_GB2312"/>
                <w:sz w:val="21"/>
              </w:rPr>
              <w:t>USB 2.0/3.0</w:t>
            </w:r>
            <w:r>
              <w:rPr>
                <w:rFonts w:ascii="仿宋_GB2312" w:hAnsi="仿宋_GB2312" w:cs="仿宋_GB2312" w:eastAsia="仿宋_GB2312"/>
                <w:sz w:val="21"/>
              </w:rPr>
              <w:t>、有线</w:t>
            </w:r>
            <w:r>
              <w:rPr>
                <w:rFonts w:ascii="仿宋_GB2312" w:hAnsi="仿宋_GB2312" w:cs="仿宋_GB2312" w:eastAsia="仿宋_GB2312"/>
                <w:sz w:val="21"/>
              </w:rPr>
              <w:t>/</w:t>
            </w:r>
            <w:r>
              <w:rPr>
                <w:rFonts w:ascii="仿宋_GB2312" w:hAnsi="仿宋_GB2312" w:cs="仿宋_GB2312" w:eastAsia="仿宋_GB2312"/>
                <w:sz w:val="21"/>
              </w:rPr>
              <w:t>无线网络（</w:t>
            </w:r>
            <w:r>
              <w:rPr>
                <w:rFonts w:ascii="仿宋_GB2312" w:hAnsi="仿宋_GB2312" w:cs="仿宋_GB2312" w:eastAsia="仿宋_GB2312"/>
                <w:sz w:val="21"/>
              </w:rPr>
              <w:t>WiFi</w:t>
            </w:r>
            <w:r>
              <w:rPr>
                <w:rFonts w:ascii="仿宋_GB2312" w:hAnsi="仿宋_GB2312" w:cs="仿宋_GB2312" w:eastAsia="仿宋_GB2312"/>
                <w:sz w:val="21"/>
              </w:rPr>
              <w:t>）、</w:t>
            </w:r>
            <w:r>
              <w:rPr>
                <w:rFonts w:ascii="仿宋_GB2312" w:hAnsi="仿宋_GB2312" w:cs="仿宋_GB2312" w:eastAsia="仿宋_GB2312"/>
                <w:sz w:val="21"/>
              </w:rPr>
              <w:t>RJ45</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、尺寸：</w:t>
            </w:r>
            <w:r>
              <w:rPr>
                <w:rFonts w:ascii="仿宋_GB2312" w:hAnsi="仿宋_GB2312" w:cs="仿宋_GB2312" w:eastAsia="仿宋_GB2312"/>
                <w:sz w:val="21"/>
              </w:rPr>
              <w:t>565</w:t>
            </w:r>
            <w:r>
              <w:rPr>
                <w:rFonts w:ascii="仿宋_GB2312" w:hAnsi="仿宋_GB2312" w:cs="仿宋_GB2312" w:eastAsia="仿宋_GB2312"/>
                <w:sz w:val="21"/>
              </w:rPr>
              <w:t>×</w:t>
            </w:r>
            <w:r>
              <w:rPr>
                <w:rFonts w:ascii="仿宋_GB2312" w:hAnsi="仿宋_GB2312" w:cs="仿宋_GB2312" w:eastAsia="仿宋_GB2312"/>
                <w:sz w:val="21"/>
              </w:rPr>
              <w:t>653</w:t>
            </w:r>
            <w:r>
              <w:rPr>
                <w:rFonts w:ascii="仿宋_GB2312" w:hAnsi="仿宋_GB2312" w:cs="仿宋_GB2312" w:eastAsia="仿宋_GB2312"/>
                <w:sz w:val="21"/>
              </w:rPr>
              <w:t>×</w:t>
            </w:r>
            <w:r>
              <w:rPr>
                <w:rFonts w:ascii="仿宋_GB2312" w:hAnsi="仿宋_GB2312" w:cs="仿宋_GB2312" w:eastAsia="仿宋_GB2312"/>
                <w:sz w:val="21"/>
              </w:rPr>
              <w:t>863 mm</w:t>
            </w:r>
            <w:r>
              <w:rPr>
                <w:rFonts w:ascii="仿宋_GB2312" w:hAnsi="仿宋_GB2312" w:cs="仿宋_GB2312" w:eastAsia="仿宋_GB2312"/>
                <w:sz w:val="21"/>
              </w:rPr>
              <w:t>（含工作台）</w:t>
            </w:r>
            <w:r>
              <w:rPr>
                <w:rFonts w:ascii="仿宋_GB2312" w:hAnsi="仿宋_GB2312" w:cs="仿宋_GB2312" w:eastAsia="仿宋_GB2312"/>
                <w:sz w:val="21"/>
              </w:rPr>
              <w:t xml:space="preserve">                 10</w:t>
            </w:r>
            <w:r>
              <w:rPr>
                <w:rFonts w:ascii="仿宋_GB2312" w:hAnsi="仿宋_GB2312" w:cs="仿宋_GB2312" w:eastAsia="仿宋_GB2312"/>
                <w:sz w:val="21"/>
              </w:rPr>
              <w:t>、重量：约</w:t>
            </w:r>
            <w:r>
              <w:rPr>
                <w:rFonts w:ascii="仿宋_GB2312" w:hAnsi="仿宋_GB2312" w:cs="仿宋_GB2312" w:eastAsia="仿宋_GB2312"/>
                <w:sz w:val="21"/>
              </w:rPr>
              <w:t>68 kg</w:t>
            </w:r>
          </w:p>
          <w:p>
            <w:pPr>
              <w:pStyle w:val="null3"/>
            </w:pPr>
            <w:r>
              <w:rPr>
                <w:rFonts w:ascii="仿宋_GB2312" w:hAnsi="仿宋_GB2312" w:cs="仿宋_GB2312" w:eastAsia="仿宋_GB2312"/>
                <w:sz w:val="21"/>
              </w:rPr>
              <w:t>11</w:t>
            </w:r>
            <w:r>
              <w:rPr>
                <w:rFonts w:ascii="仿宋_GB2312" w:hAnsi="仿宋_GB2312" w:cs="仿宋_GB2312" w:eastAsia="仿宋_GB2312"/>
                <w:sz w:val="21"/>
              </w:rPr>
              <w:t>、电源：</w:t>
            </w:r>
            <w:r>
              <w:rPr>
                <w:rFonts w:ascii="仿宋_GB2312" w:hAnsi="仿宋_GB2312" w:cs="仿宋_GB2312" w:eastAsia="仿宋_GB2312"/>
                <w:sz w:val="21"/>
              </w:rPr>
              <w:t>220-240V</w:t>
            </w:r>
            <w:r>
              <w:rPr>
                <w:rFonts w:ascii="仿宋_GB2312" w:hAnsi="仿宋_GB2312" w:cs="仿宋_GB2312" w:eastAsia="仿宋_GB2312"/>
                <w:sz w:val="21"/>
              </w:rPr>
              <w:t>，</w:t>
            </w:r>
            <w:r>
              <w:rPr>
                <w:rFonts w:ascii="仿宋_GB2312" w:hAnsi="仿宋_GB2312" w:cs="仿宋_GB2312" w:eastAsia="仿宋_GB2312"/>
                <w:sz w:val="21"/>
              </w:rPr>
              <w:t>50/60Hz</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0"/>
                <w:b/>
              </w:rPr>
              <w:t>一、办公设备</w:t>
            </w:r>
            <w:r>
              <w:rPr>
                <w:rFonts w:ascii="仿宋_GB2312" w:hAnsi="仿宋_GB2312" w:cs="仿宋_GB2312" w:eastAsia="仿宋_GB2312"/>
                <w:sz w:val="20"/>
                <w:b/>
              </w:rPr>
              <w:t>：</w:t>
            </w:r>
            <w:r>
              <w:rPr>
                <w:rFonts w:ascii="仿宋_GB2312" w:hAnsi="仿宋_GB2312" w:cs="仿宋_GB2312" w:eastAsia="仿宋_GB2312"/>
                <w:sz w:val="20"/>
                <w:b/>
              </w:rPr>
              <w:t>A4</w:t>
            </w:r>
            <w:r>
              <w:rPr>
                <w:rFonts w:ascii="仿宋_GB2312" w:hAnsi="仿宋_GB2312" w:cs="仿宋_GB2312" w:eastAsia="仿宋_GB2312"/>
                <w:sz w:val="20"/>
                <w:b/>
              </w:rPr>
              <w:t>彩色喷墨打印机</w:t>
            </w:r>
            <w:r>
              <w:rPr>
                <w:rFonts w:ascii="仿宋_GB2312" w:hAnsi="仿宋_GB2312" w:cs="仿宋_GB2312" w:eastAsia="仿宋_GB2312"/>
                <w:sz w:val="20"/>
                <w:b/>
              </w:rPr>
              <w:t>（数量：</w:t>
            </w:r>
            <w:r>
              <w:rPr>
                <w:rFonts w:ascii="仿宋_GB2312" w:hAnsi="仿宋_GB2312" w:cs="仿宋_GB2312" w:eastAsia="仿宋_GB2312"/>
                <w:sz w:val="20"/>
                <w:b/>
              </w:rPr>
              <w:t>2</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pPr>
            <w:r>
              <w:rPr>
                <w:rFonts w:ascii="仿宋_GB2312" w:hAnsi="仿宋_GB2312" w:cs="仿宋_GB2312" w:eastAsia="仿宋_GB2312"/>
                <w:sz w:val="21"/>
              </w:rPr>
              <w:t>复印，扫描，打印，打印分辨率：不小于</w:t>
            </w:r>
            <w:r>
              <w:rPr>
                <w:rFonts w:ascii="仿宋_GB2312" w:hAnsi="仿宋_GB2312" w:cs="仿宋_GB2312" w:eastAsia="仿宋_GB2312"/>
                <w:sz w:val="21"/>
              </w:rPr>
              <w:t>800dpi*1200dpi</w:t>
            </w:r>
            <w:r>
              <w:rPr>
                <w:rFonts w:ascii="仿宋_GB2312" w:hAnsi="仿宋_GB2312" w:cs="仿宋_GB2312" w:eastAsia="仿宋_GB2312"/>
                <w:sz w:val="21"/>
              </w:rPr>
              <w:t>；黑白文档每分钟可打印</w:t>
            </w:r>
            <w:r>
              <w:rPr>
                <w:rFonts w:ascii="仿宋_GB2312" w:hAnsi="仿宋_GB2312" w:cs="仿宋_GB2312" w:eastAsia="仿宋_GB2312"/>
                <w:sz w:val="21"/>
              </w:rPr>
              <w:t>≥15.5</w:t>
            </w:r>
            <w:r>
              <w:rPr>
                <w:rFonts w:ascii="仿宋_GB2312" w:hAnsi="仿宋_GB2312" w:cs="仿宋_GB2312" w:eastAsia="仿宋_GB2312"/>
                <w:sz w:val="21"/>
              </w:rPr>
              <w:t>页，彩色文档每分钟可打印</w:t>
            </w:r>
            <w:r>
              <w:rPr>
                <w:rFonts w:ascii="仿宋_GB2312" w:hAnsi="仿宋_GB2312" w:cs="仿宋_GB2312" w:eastAsia="仿宋_GB2312"/>
                <w:sz w:val="21"/>
              </w:rPr>
              <w:t>≥8.5</w:t>
            </w:r>
            <w:r>
              <w:rPr>
                <w:rFonts w:ascii="仿宋_GB2312" w:hAnsi="仿宋_GB2312" w:cs="仿宋_GB2312" w:eastAsia="仿宋_GB2312"/>
                <w:sz w:val="21"/>
              </w:rPr>
              <w:t>页，支持自动双面打印，标准进纸容量</w:t>
            </w:r>
            <w:r>
              <w:rPr>
                <w:rFonts w:ascii="仿宋_GB2312" w:hAnsi="仿宋_GB2312" w:cs="仿宋_GB2312" w:eastAsia="仿宋_GB2312"/>
                <w:sz w:val="21"/>
              </w:rPr>
              <w:t>≥250</w:t>
            </w:r>
            <w:r>
              <w:rPr>
                <w:rFonts w:ascii="仿宋_GB2312" w:hAnsi="仿宋_GB2312" w:cs="仿宋_GB2312" w:eastAsia="仿宋_GB2312"/>
                <w:sz w:val="21"/>
              </w:rPr>
              <w:t>页；标配自动输稿器可连续扫描。连接方式支持</w:t>
            </w:r>
            <w:r>
              <w:rPr>
                <w:rFonts w:ascii="仿宋_GB2312" w:hAnsi="仿宋_GB2312" w:cs="仿宋_GB2312" w:eastAsia="仿宋_GB2312"/>
                <w:sz w:val="21"/>
              </w:rPr>
              <w:t>Wi-Fi</w:t>
            </w:r>
            <w:r>
              <w:rPr>
                <w:rFonts w:ascii="仿宋_GB2312" w:hAnsi="仿宋_GB2312" w:cs="仿宋_GB2312" w:eastAsia="仿宋_GB2312"/>
                <w:sz w:val="21"/>
              </w:rPr>
              <w:t>，有线，</w:t>
            </w:r>
            <w:r>
              <w:rPr>
                <w:rFonts w:ascii="仿宋_GB2312" w:hAnsi="仿宋_GB2312" w:cs="仿宋_GB2312" w:eastAsia="仿宋_GB2312"/>
                <w:sz w:val="21"/>
              </w:rPr>
              <w:t>USB</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0"/>
                <w:b/>
              </w:rPr>
              <w:t>一、办公设备</w:t>
            </w:r>
            <w:r>
              <w:rPr>
                <w:rFonts w:ascii="仿宋_GB2312" w:hAnsi="仿宋_GB2312" w:cs="仿宋_GB2312" w:eastAsia="仿宋_GB2312"/>
                <w:sz w:val="20"/>
                <w:b/>
              </w:rPr>
              <w:t>：</w:t>
            </w:r>
            <w:r>
              <w:rPr>
                <w:rFonts w:ascii="仿宋_GB2312" w:hAnsi="仿宋_GB2312" w:cs="仿宋_GB2312" w:eastAsia="仿宋_GB2312"/>
                <w:sz w:val="20"/>
                <w:b/>
              </w:rPr>
              <w:t>针式打印机</w:t>
            </w:r>
            <w:r>
              <w:rPr>
                <w:rFonts w:ascii="仿宋_GB2312" w:hAnsi="仿宋_GB2312" w:cs="仿宋_GB2312" w:eastAsia="仿宋_GB2312"/>
                <w:sz w:val="20"/>
                <w:b/>
              </w:rPr>
              <w:t>（数量：</w:t>
            </w:r>
            <w:r>
              <w:rPr>
                <w:rFonts w:ascii="仿宋_GB2312" w:hAnsi="仿宋_GB2312" w:cs="仿宋_GB2312" w:eastAsia="仿宋_GB2312"/>
                <w:sz w:val="20"/>
                <w:b/>
              </w:rPr>
              <w:t>1</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pPr>
            <w:r>
              <w:rPr>
                <w:rFonts w:ascii="仿宋_GB2312" w:hAnsi="仿宋_GB2312" w:cs="仿宋_GB2312" w:eastAsia="仿宋_GB2312"/>
                <w:sz w:val="21"/>
              </w:rPr>
              <w:t>复写能力：</w:t>
            </w:r>
            <w:r>
              <w:rPr>
                <w:rFonts w:ascii="仿宋_GB2312" w:hAnsi="仿宋_GB2312" w:cs="仿宋_GB2312" w:eastAsia="仿宋_GB2312"/>
                <w:sz w:val="21"/>
              </w:rPr>
              <w:t xml:space="preserve">7 </w:t>
            </w:r>
            <w:r>
              <w:rPr>
                <w:rFonts w:ascii="仿宋_GB2312" w:hAnsi="仿宋_GB2312" w:cs="仿宋_GB2312" w:eastAsia="仿宋_GB2312"/>
                <w:sz w:val="21"/>
              </w:rPr>
              <w:t>份（</w:t>
            </w:r>
            <w:r>
              <w:rPr>
                <w:rFonts w:ascii="仿宋_GB2312" w:hAnsi="仿宋_GB2312" w:cs="仿宋_GB2312" w:eastAsia="仿宋_GB2312"/>
                <w:sz w:val="21"/>
              </w:rPr>
              <w:t xml:space="preserve"> 1 </w:t>
            </w:r>
            <w:r>
              <w:rPr>
                <w:rFonts w:ascii="仿宋_GB2312" w:hAnsi="仿宋_GB2312" w:cs="仿宋_GB2312" w:eastAsia="仿宋_GB2312"/>
                <w:sz w:val="21"/>
              </w:rPr>
              <w:t>份原件</w:t>
            </w:r>
            <w:r>
              <w:rPr>
                <w:rFonts w:ascii="仿宋_GB2312" w:hAnsi="仿宋_GB2312" w:cs="仿宋_GB2312" w:eastAsia="仿宋_GB2312"/>
                <w:sz w:val="21"/>
              </w:rPr>
              <w:t xml:space="preserve">+6 </w:t>
            </w:r>
            <w:r>
              <w:rPr>
                <w:rFonts w:ascii="仿宋_GB2312" w:hAnsi="仿宋_GB2312" w:cs="仿宋_GB2312" w:eastAsia="仿宋_GB2312"/>
                <w:sz w:val="21"/>
              </w:rPr>
              <w:t>份拷贝）</w:t>
            </w:r>
            <w:r>
              <w:rPr>
                <w:rFonts w:ascii="仿宋_GB2312" w:hAnsi="仿宋_GB2312" w:cs="仿宋_GB2312" w:eastAsia="仿宋_GB2312"/>
                <w:sz w:val="21"/>
              </w:rPr>
              <w:t>，标配</w:t>
            </w:r>
            <w:r>
              <w:rPr>
                <w:rFonts w:ascii="仿宋_GB2312" w:hAnsi="仿宋_GB2312" w:cs="仿宋_GB2312" w:eastAsia="仿宋_GB2312"/>
                <w:sz w:val="21"/>
              </w:rPr>
              <w:t>wifi</w:t>
            </w:r>
            <w:r>
              <w:rPr>
                <w:rFonts w:ascii="仿宋_GB2312" w:hAnsi="仿宋_GB2312" w:cs="仿宋_GB2312" w:eastAsia="仿宋_GB2312"/>
                <w:sz w:val="21"/>
              </w:rPr>
              <w:t>打印功能</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0"/>
                <w:b/>
              </w:rPr>
              <w:t>一、办公设备</w:t>
            </w:r>
            <w:r>
              <w:rPr>
                <w:rFonts w:ascii="仿宋_GB2312" w:hAnsi="仿宋_GB2312" w:cs="仿宋_GB2312" w:eastAsia="仿宋_GB2312"/>
                <w:sz w:val="20"/>
                <w:b/>
              </w:rPr>
              <w:t>：</w:t>
            </w:r>
            <w:r>
              <w:rPr>
                <w:rFonts w:ascii="仿宋_GB2312" w:hAnsi="仿宋_GB2312" w:cs="仿宋_GB2312" w:eastAsia="仿宋_GB2312"/>
                <w:sz w:val="20"/>
                <w:b/>
              </w:rPr>
              <w:t>碎纸机</w:t>
            </w:r>
            <w:r>
              <w:rPr>
                <w:rFonts w:ascii="仿宋_GB2312" w:hAnsi="仿宋_GB2312" w:cs="仿宋_GB2312" w:eastAsia="仿宋_GB2312"/>
                <w:sz w:val="20"/>
                <w:b/>
              </w:rPr>
              <w:t>（数量：</w:t>
            </w:r>
            <w:r>
              <w:rPr>
                <w:rFonts w:ascii="仿宋_GB2312" w:hAnsi="仿宋_GB2312" w:cs="仿宋_GB2312" w:eastAsia="仿宋_GB2312"/>
                <w:sz w:val="20"/>
                <w:b/>
              </w:rPr>
              <w:t>1</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碎纸方式</w:t>
            </w:r>
            <w:r>
              <w:rPr>
                <w:rFonts w:ascii="仿宋_GB2312" w:hAnsi="仿宋_GB2312" w:cs="仿宋_GB2312" w:eastAsia="仿宋_GB2312"/>
                <w:sz w:val="21"/>
              </w:rPr>
              <w:t>:</w:t>
            </w:r>
            <w:r>
              <w:rPr>
                <w:rFonts w:ascii="仿宋_GB2312" w:hAnsi="仿宋_GB2312" w:cs="仿宋_GB2312" w:eastAsia="仿宋_GB2312"/>
                <w:sz w:val="21"/>
              </w:rPr>
              <w:t>碎状</w:t>
            </w:r>
          </w:p>
          <w:p>
            <w:pPr>
              <w:pStyle w:val="null3"/>
              <w:jc w:val="left"/>
            </w:pPr>
            <w:r>
              <w:rPr>
                <w:rFonts w:ascii="仿宋_GB2312" w:hAnsi="仿宋_GB2312" w:cs="仿宋_GB2312" w:eastAsia="仿宋_GB2312"/>
                <w:sz w:val="21"/>
              </w:rPr>
              <w:t>碎纸效果</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38mm</w:t>
            </w:r>
          </w:p>
          <w:p>
            <w:pPr>
              <w:pStyle w:val="null3"/>
              <w:jc w:val="left"/>
            </w:pPr>
            <w:r>
              <w:rPr>
                <w:rFonts w:ascii="仿宋_GB2312" w:hAnsi="仿宋_GB2312" w:cs="仿宋_GB2312" w:eastAsia="仿宋_GB2312"/>
                <w:sz w:val="21"/>
              </w:rPr>
              <w:t>碎纸能力</w:t>
            </w:r>
            <w:r>
              <w:rPr>
                <w:rFonts w:ascii="仿宋_GB2312" w:hAnsi="仿宋_GB2312" w:cs="仿宋_GB2312" w:eastAsia="仿宋_GB2312"/>
                <w:sz w:val="21"/>
              </w:rPr>
              <w:t>:</w:t>
            </w:r>
            <w:r>
              <w:rPr>
                <w:rFonts w:ascii="仿宋_GB2312" w:hAnsi="仿宋_GB2312" w:cs="仿宋_GB2312" w:eastAsia="仿宋_GB2312"/>
                <w:sz w:val="21"/>
              </w:rPr>
              <w:t>不低于</w:t>
            </w:r>
            <w:r>
              <w:rPr>
                <w:rFonts w:ascii="仿宋_GB2312" w:hAnsi="仿宋_GB2312" w:cs="仿宋_GB2312" w:eastAsia="仿宋_GB2312"/>
                <w:sz w:val="21"/>
              </w:rPr>
              <w:t>15</w:t>
            </w:r>
            <w:r>
              <w:rPr>
                <w:rFonts w:ascii="仿宋_GB2312" w:hAnsi="仿宋_GB2312" w:cs="仿宋_GB2312" w:eastAsia="仿宋_GB2312"/>
                <w:sz w:val="21"/>
              </w:rPr>
              <w:t>张</w:t>
            </w:r>
            <w:r>
              <w:rPr>
                <w:rFonts w:ascii="仿宋_GB2312" w:hAnsi="仿宋_GB2312" w:cs="仿宋_GB2312" w:eastAsia="仿宋_GB2312"/>
                <w:sz w:val="21"/>
              </w:rPr>
              <w:t>/</w:t>
            </w:r>
            <w:r>
              <w:rPr>
                <w:rFonts w:ascii="仿宋_GB2312" w:hAnsi="仿宋_GB2312" w:cs="仿宋_GB2312" w:eastAsia="仿宋_GB2312"/>
                <w:sz w:val="21"/>
              </w:rPr>
              <w:t>次</w:t>
            </w:r>
          </w:p>
          <w:p>
            <w:pPr>
              <w:pStyle w:val="null3"/>
              <w:jc w:val="left"/>
            </w:pPr>
            <w:r>
              <w:rPr>
                <w:rFonts w:ascii="仿宋_GB2312" w:hAnsi="仿宋_GB2312" w:cs="仿宋_GB2312" w:eastAsia="仿宋_GB2312"/>
                <w:sz w:val="21"/>
              </w:rPr>
              <w:t>碎纸速度</w:t>
            </w:r>
            <w:r>
              <w:rPr>
                <w:rFonts w:ascii="仿宋_GB2312" w:hAnsi="仿宋_GB2312" w:cs="仿宋_GB2312" w:eastAsia="仿宋_GB2312"/>
                <w:sz w:val="21"/>
              </w:rPr>
              <w:t>:</w:t>
            </w:r>
            <w:r>
              <w:rPr>
                <w:rFonts w:ascii="仿宋_GB2312" w:hAnsi="仿宋_GB2312" w:cs="仿宋_GB2312" w:eastAsia="仿宋_GB2312"/>
                <w:sz w:val="21"/>
              </w:rPr>
              <w:t>不低于</w:t>
            </w:r>
            <w:r>
              <w:rPr>
                <w:rFonts w:ascii="仿宋_GB2312" w:hAnsi="仿宋_GB2312" w:cs="仿宋_GB2312" w:eastAsia="仿宋_GB2312"/>
                <w:sz w:val="21"/>
              </w:rPr>
              <w:t>3.5</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分</w:t>
            </w:r>
          </w:p>
          <w:p>
            <w:pPr>
              <w:pStyle w:val="null3"/>
              <w:jc w:val="left"/>
            </w:pPr>
            <w:r>
              <w:rPr>
                <w:rFonts w:ascii="仿宋_GB2312" w:hAnsi="仿宋_GB2312" w:cs="仿宋_GB2312" w:eastAsia="仿宋_GB2312"/>
                <w:sz w:val="21"/>
              </w:rPr>
              <w:t>碎纸宽度</w:t>
            </w:r>
            <w:r>
              <w:rPr>
                <w:rFonts w:ascii="仿宋_GB2312" w:hAnsi="仿宋_GB2312" w:cs="仿宋_GB2312" w:eastAsia="仿宋_GB2312"/>
                <w:sz w:val="21"/>
              </w:rPr>
              <w:t>:</w:t>
            </w:r>
            <w:r>
              <w:rPr>
                <w:rFonts w:ascii="仿宋_GB2312" w:hAnsi="仿宋_GB2312" w:cs="仿宋_GB2312" w:eastAsia="仿宋_GB2312"/>
                <w:sz w:val="21"/>
              </w:rPr>
              <w:t>不低于</w:t>
            </w:r>
            <w:r>
              <w:rPr>
                <w:rFonts w:ascii="仿宋_GB2312" w:hAnsi="仿宋_GB2312" w:cs="仿宋_GB2312" w:eastAsia="仿宋_GB2312"/>
                <w:sz w:val="21"/>
              </w:rPr>
              <w:t>220mm</w:t>
            </w:r>
          </w:p>
          <w:p>
            <w:pPr>
              <w:pStyle w:val="null3"/>
              <w:jc w:val="left"/>
            </w:pPr>
            <w:r>
              <w:rPr>
                <w:rFonts w:ascii="仿宋_GB2312" w:hAnsi="仿宋_GB2312" w:cs="仿宋_GB2312" w:eastAsia="仿宋_GB2312"/>
                <w:sz w:val="21"/>
              </w:rPr>
              <w:t>碎纸箱容积</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26L</w:t>
            </w:r>
          </w:p>
          <w:p>
            <w:pPr>
              <w:pStyle w:val="null3"/>
              <w:jc w:val="left"/>
            </w:pPr>
            <w:r>
              <w:rPr>
                <w:rFonts w:ascii="仿宋_GB2312" w:hAnsi="仿宋_GB2312" w:cs="仿宋_GB2312" w:eastAsia="仿宋_GB2312"/>
                <w:sz w:val="21"/>
              </w:rPr>
              <w:t>电源电压</w:t>
            </w:r>
            <w:r>
              <w:rPr>
                <w:rFonts w:ascii="仿宋_GB2312" w:hAnsi="仿宋_GB2312" w:cs="仿宋_GB2312" w:eastAsia="仿宋_GB2312"/>
                <w:sz w:val="21"/>
              </w:rPr>
              <w:t>:220V</w:t>
            </w:r>
          </w:p>
          <w:p>
            <w:pPr>
              <w:pStyle w:val="null3"/>
              <w:jc w:val="left"/>
            </w:pPr>
            <w:r>
              <w:rPr>
                <w:rFonts w:ascii="仿宋_GB2312" w:hAnsi="仿宋_GB2312" w:cs="仿宋_GB2312" w:eastAsia="仿宋_GB2312"/>
                <w:sz w:val="21"/>
              </w:rPr>
              <w:t>电源功率</w:t>
            </w:r>
            <w:r>
              <w:rPr>
                <w:rFonts w:ascii="仿宋_GB2312" w:hAnsi="仿宋_GB2312" w:cs="仿宋_GB2312" w:eastAsia="仿宋_GB2312"/>
                <w:sz w:val="21"/>
              </w:rPr>
              <w:t>:180W</w:t>
            </w:r>
          </w:p>
          <w:p>
            <w:pPr>
              <w:pStyle w:val="null3"/>
            </w:pPr>
            <w:r>
              <w:rPr>
                <w:rFonts w:ascii="仿宋_GB2312" w:hAnsi="仿宋_GB2312" w:cs="仿宋_GB2312" w:eastAsia="仿宋_GB2312"/>
                <w:sz w:val="21"/>
              </w:rPr>
              <w:t>工作噪音</w:t>
            </w:r>
            <w:r>
              <w:rPr>
                <w:rFonts w:ascii="仿宋_GB2312" w:hAnsi="仿宋_GB2312" w:cs="仿宋_GB2312" w:eastAsia="仿宋_GB2312"/>
                <w:sz w:val="21"/>
              </w:rPr>
              <w:t>:58dB</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0"/>
                <w:b/>
              </w:rPr>
              <w:t>一、办公设备</w:t>
            </w:r>
            <w:r>
              <w:rPr>
                <w:rFonts w:ascii="仿宋_GB2312" w:hAnsi="仿宋_GB2312" w:cs="仿宋_GB2312" w:eastAsia="仿宋_GB2312"/>
                <w:sz w:val="20"/>
                <w:b/>
              </w:rPr>
              <w:t>：对讲机（数量：</w:t>
            </w:r>
            <w:r>
              <w:rPr>
                <w:rFonts w:ascii="仿宋_GB2312" w:hAnsi="仿宋_GB2312" w:cs="仿宋_GB2312" w:eastAsia="仿宋_GB2312"/>
                <w:sz w:val="20"/>
                <w:b/>
              </w:rPr>
              <w:t>4</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pPr>
            <w:r>
              <w:rPr>
                <w:rFonts w:ascii="仿宋_GB2312" w:hAnsi="仿宋_GB2312" w:cs="仿宋_GB2312" w:eastAsia="仿宋_GB2312"/>
                <w:sz w:val="21"/>
              </w:rPr>
              <w:t>有效对接距离</w:t>
            </w:r>
            <w:r>
              <w:rPr>
                <w:rFonts w:ascii="仿宋_GB2312" w:hAnsi="仿宋_GB2312" w:cs="仿宋_GB2312" w:eastAsia="仿宋_GB2312"/>
                <w:sz w:val="21"/>
              </w:rPr>
              <w:t>≥8</w:t>
            </w:r>
            <w:r>
              <w:rPr>
                <w:rFonts w:ascii="仿宋_GB2312" w:hAnsi="仿宋_GB2312" w:cs="仿宋_GB2312" w:eastAsia="仿宋_GB2312"/>
                <w:sz w:val="21"/>
              </w:rPr>
              <w:t>公里无障碍。</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0"/>
                <w:b/>
              </w:rPr>
              <w:t>一、办公设备</w:t>
            </w:r>
            <w:r>
              <w:rPr>
                <w:rFonts w:ascii="仿宋_GB2312" w:hAnsi="仿宋_GB2312" w:cs="仿宋_GB2312" w:eastAsia="仿宋_GB2312"/>
                <w:sz w:val="20"/>
                <w:b/>
              </w:rPr>
              <w:t>：移动硬盘（数量：</w:t>
            </w:r>
            <w:r>
              <w:rPr>
                <w:rFonts w:ascii="仿宋_GB2312" w:hAnsi="仿宋_GB2312" w:cs="仿宋_GB2312" w:eastAsia="仿宋_GB2312"/>
                <w:sz w:val="20"/>
                <w:b/>
              </w:rPr>
              <w:t>2</w:t>
            </w:r>
            <w:r>
              <w:rPr>
                <w:rFonts w:ascii="仿宋_GB2312" w:hAnsi="仿宋_GB2312" w:cs="仿宋_GB2312" w:eastAsia="仿宋_GB2312"/>
                <w:sz w:val="20"/>
                <w:b/>
              </w:rPr>
              <w:t>个）</w:t>
            </w:r>
          </w:p>
          <w:p>
            <w:pPr>
              <w:pStyle w:val="null3"/>
            </w:pPr>
            <w:r>
              <w:rPr>
                <w:rFonts w:ascii="仿宋_GB2312" w:hAnsi="仿宋_GB2312" w:cs="仿宋_GB2312" w:eastAsia="仿宋_GB2312"/>
                <w:sz w:val="20"/>
              </w:rPr>
              <w:t>配置不低于以下参数要求：</w:t>
            </w:r>
          </w:p>
          <w:p>
            <w:pPr>
              <w:pStyle w:val="null3"/>
            </w:pPr>
            <w:r>
              <w:rPr>
                <w:rFonts w:ascii="仿宋_GB2312" w:hAnsi="仿宋_GB2312" w:cs="仿宋_GB2312" w:eastAsia="仿宋_GB2312"/>
                <w:sz w:val="21"/>
              </w:rPr>
              <w:t>2T3.0</w:t>
            </w:r>
            <w:r>
              <w:rPr>
                <w:rFonts w:ascii="仿宋_GB2312" w:hAnsi="仿宋_GB2312" w:cs="仿宋_GB2312" w:eastAsia="仿宋_GB2312"/>
                <w:sz w:val="21"/>
              </w:rPr>
              <w:t>移动硬盘</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0"/>
                <w:b/>
              </w:rPr>
              <w:t>一、办公设备</w:t>
            </w:r>
            <w:r>
              <w:rPr>
                <w:rFonts w:ascii="仿宋_GB2312" w:hAnsi="仿宋_GB2312" w:cs="仿宋_GB2312" w:eastAsia="仿宋_GB2312"/>
                <w:sz w:val="20"/>
                <w:b/>
              </w:rPr>
              <w:t>：摄像机（数量：</w:t>
            </w:r>
            <w:r>
              <w:rPr>
                <w:rFonts w:ascii="仿宋_GB2312" w:hAnsi="仿宋_GB2312" w:cs="仿宋_GB2312" w:eastAsia="仿宋_GB2312"/>
                <w:sz w:val="20"/>
                <w:b/>
              </w:rPr>
              <w:t>1</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画幅：</w:t>
            </w:r>
            <w:r>
              <w:rPr>
                <w:rFonts w:ascii="仿宋_GB2312" w:hAnsi="仿宋_GB2312" w:cs="仿宋_GB2312" w:eastAsia="仿宋_GB2312"/>
                <w:sz w:val="21"/>
              </w:rPr>
              <w:t>1/2.5</w:t>
            </w:r>
            <w:r>
              <w:rPr>
                <w:rFonts w:ascii="仿宋_GB2312" w:hAnsi="仿宋_GB2312" w:cs="仿宋_GB2312" w:eastAsia="仿宋_GB2312"/>
                <w:sz w:val="21"/>
              </w:rPr>
              <w:t>画幅</w:t>
            </w:r>
          </w:p>
          <w:p>
            <w:pPr>
              <w:pStyle w:val="null3"/>
              <w:jc w:val="left"/>
            </w:pPr>
            <w:r>
              <w:rPr>
                <w:rFonts w:ascii="仿宋_GB2312" w:hAnsi="仿宋_GB2312" w:cs="仿宋_GB2312" w:eastAsia="仿宋_GB2312"/>
                <w:sz w:val="21"/>
              </w:rPr>
              <w:t>颜色：黑色</w:t>
            </w:r>
          </w:p>
          <w:p>
            <w:pPr>
              <w:pStyle w:val="null3"/>
              <w:jc w:val="left"/>
            </w:pPr>
            <w:r>
              <w:rPr>
                <w:rFonts w:ascii="仿宋_GB2312" w:hAnsi="仿宋_GB2312" w:cs="仿宋_GB2312" w:eastAsia="仿宋_GB2312"/>
                <w:sz w:val="21"/>
              </w:rPr>
              <w:t>类型：双模高清</w:t>
            </w:r>
          </w:p>
          <w:p>
            <w:pPr>
              <w:pStyle w:val="null3"/>
              <w:jc w:val="left"/>
            </w:pPr>
            <w:r>
              <w:rPr>
                <w:rFonts w:ascii="仿宋_GB2312" w:hAnsi="仿宋_GB2312" w:cs="仿宋_GB2312" w:eastAsia="仿宋_GB2312"/>
                <w:sz w:val="21"/>
              </w:rPr>
              <w:t>传感器像素：</w:t>
            </w:r>
            <w:r>
              <w:rPr>
                <w:rFonts w:ascii="仿宋_GB2312" w:hAnsi="仿宋_GB2312" w:cs="仿宋_GB2312" w:eastAsia="仿宋_GB2312"/>
                <w:sz w:val="21"/>
              </w:rPr>
              <w:t>300</w:t>
            </w:r>
            <w:r>
              <w:rPr>
                <w:rFonts w:ascii="仿宋_GB2312" w:hAnsi="仿宋_GB2312" w:cs="仿宋_GB2312" w:eastAsia="仿宋_GB2312"/>
                <w:sz w:val="21"/>
              </w:rPr>
              <w:t>万以上</w:t>
            </w:r>
          </w:p>
          <w:p>
            <w:pPr>
              <w:pStyle w:val="null3"/>
              <w:jc w:val="left"/>
            </w:pPr>
            <w:r>
              <w:rPr>
                <w:rFonts w:ascii="仿宋_GB2312" w:hAnsi="仿宋_GB2312" w:cs="仿宋_GB2312" w:eastAsia="仿宋_GB2312"/>
                <w:sz w:val="21"/>
              </w:rPr>
              <w:t>静态有效像素：</w:t>
            </w:r>
            <w:r>
              <w:rPr>
                <w:rFonts w:ascii="仿宋_GB2312" w:hAnsi="仿宋_GB2312" w:cs="仿宋_GB2312" w:eastAsia="仿宋_GB2312"/>
                <w:sz w:val="21"/>
              </w:rPr>
              <w:t>600</w:t>
            </w:r>
            <w:r>
              <w:rPr>
                <w:rFonts w:ascii="仿宋_GB2312" w:hAnsi="仿宋_GB2312" w:cs="仿宋_GB2312" w:eastAsia="仿宋_GB2312"/>
                <w:sz w:val="21"/>
              </w:rPr>
              <w:t>万以上</w:t>
            </w:r>
          </w:p>
          <w:p>
            <w:pPr>
              <w:pStyle w:val="null3"/>
              <w:jc w:val="left"/>
            </w:pPr>
            <w:r>
              <w:rPr>
                <w:rFonts w:ascii="仿宋_GB2312" w:hAnsi="仿宋_GB2312" w:cs="仿宋_GB2312" w:eastAsia="仿宋_GB2312"/>
                <w:sz w:val="21"/>
              </w:rPr>
              <w:t>动态有效像素：</w:t>
            </w:r>
            <w:r>
              <w:rPr>
                <w:rFonts w:ascii="仿宋_GB2312" w:hAnsi="仿宋_GB2312" w:cs="仿宋_GB2312" w:eastAsia="仿宋_GB2312"/>
                <w:sz w:val="21"/>
              </w:rPr>
              <w:t>400</w:t>
            </w:r>
            <w:r>
              <w:rPr>
                <w:rFonts w:ascii="仿宋_GB2312" w:hAnsi="仿宋_GB2312" w:cs="仿宋_GB2312" w:eastAsia="仿宋_GB2312"/>
                <w:sz w:val="21"/>
              </w:rPr>
              <w:t>万及以上</w:t>
            </w:r>
          </w:p>
          <w:p>
            <w:pPr>
              <w:pStyle w:val="null3"/>
              <w:jc w:val="left"/>
            </w:pPr>
            <w:r>
              <w:rPr>
                <w:rFonts w:ascii="仿宋_GB2312" w:hAnsi="仿宋_GB2312" w:cs="仿宋_GB2312" w:eastAsia="仿宋_GB2312"/>
                <w:sz w:val="21"/>
              </w:rPr>
              <w:t>光学变焦倍数：</w:t>
            </w:r>
            <w:r>
              <w:rPr>
                <w:rFonts w:ascii="仿宋_GB2312" w:hAnsi="仿宋_GB2312" w:cs="仿宋_GB2312" w:eastAsia="仿宋_GB2312"/>
                <w:sz w:val="21"/>
              </w:rPr>
              <w:t>15-30</w:t>
            </w:r>
            <w:r>
              <w:rPr>
                <w:rFonts w:ascii="仿宋_GB2312" w:hAnsi="仿宋_GB2312" w:cs="仿宋_GB2312" w:eastAsia="仿宋_GB2312"/>
                <w:sz w:val="21"/>
              </w:rPr>
              <w:t>倍</w:t>
            </w:r>
          </w:p>
          <w:p>
            <w:pPr>
              <w:pStyle w:val="null3"/>
              <w:jc w:val="left"/>
            </w:pPr>
            <w:r>
              <w:rPr>
                <w:rFonts w:ascii="仿宋_GB2312" w:hAnsi="仿宋_GB2312" w:cs="仿宋_GB2312" w:eastAsia="仿宋_GB2312"/>
                <w:sz w:val="21"/>
              </w:rPr>
              <w:t>传感器类型：</w:t>
            </w:r>
            <w:r>
              <w:rPr>
                <w:rFonts w:ascii="仿宋_GB2312" w:hAnsi="仿宋_GB2312" w:cs="仿宋_GB2312" w:eastAsia="仿宋_GB2312"/>
                <w:sz w:val="21"/>
              </w:rPr>
              <w:t>CMOS</w:t>
            </w:r>
          </w:p>
          <w:p>
            <w:pPr>
              <w:pStyle w:val="null3"/>
              <w:jc w:val="left"/>
            </w:pPr>
            <w:r>
              <w:rPr>
                <w:rFonts w:ascii="仿宋_GB2312" w:hAnsi="仿宋_GB2312" w:cs="仿宋_GB2312" w:eastAsia="仿宋_GB2312"/>
                <w:sz w:val="21"/>
              </w:rPr>
              <w:t>取景器有</w:t>
            </w:r>
            <w:r>
              <w:rPr>
                <w:rFonts w:ascii="仿宋_GB2312" w:hAnsi="仿宋_GB2312" w:cs="仿宋_GB2312" w:eastAsia="仿宋_GB2312"/>
                <w:sz w:val="21"/>
              </w:rPr>
              <w:t xml:space="preserve">  </w:t>
            </w:r>
            <w:r>
              <w:rPr>
                <w:rFonts w:ascii="仿宋_GB2312" w:hAnsi="仿宋_GB2312" w:cs="仿宋_GB2312" w:eastAsia="仿宋_GB2312"/>
                <w:sz w:val="21"/>
              </w:rPr>
              <w:t>夜摄功能支持</w:t>
            </w:r>
            <w:r>
              <w:rPr>
                <w:rFonts w:ascii="仿宋_GB2312" w:hAnsi="仿宋_GB2312" w:cs="仿宋_GB2312" w:eastAsia="仿宋_GB2312"/>
                <w:sz w:val="21"/>
              </w:rPr>
              <w:t xml:space="preserve">  </w:t>
            </w:r>
            <w:r>
              <w:rPr>
                <w:rFonts w:ascii="仿宋_GB2312" w:hAnsi="仿宋_GB2312" w:cs="仿宋_GB2312" w:eastAsia="仿宋_GB2312"/>
                <w:sz w:val="21"/>
              </w:rPr>
              <w:t>遥控功能支持</w:t>
            </w:r>
            <w:r>
              <w:rPr>
                <w:rFonts w:ascii="仿宋_GB2312" w:hAnsi="仿宋_GB2312" w:cs="仿宋_GB2312" w:eastAsia="仿宋_GB2312"/>
                <w:sz w:val="21"/>
              </w:rPr>
              <w:t xml:space="preserve">  </w:t>
            </w:r>
            <w:r>
              <w:rPr>
                <w:rFonts w:ascii="仿宋_GB2312" w:hAnsi="仿宋_GB2312" w:cs="仿宋_GB2312" w:eastAsia="仿宋_GB2312"/>
                <w:sz w:val="21"/>
              </w:rPr>
              <w:t>防抖功能光学防抖</w:t>
            </w:r>
            <w:r>
              <w:rPr>
                <w:rFonts w:ascii="仿宋_GB2312" w:hAnsi="仿宋_GB2312" w:cs="仿宋_GB2312" w:eastAsia="仿宋_GB2312"/>
                <w:sz w:val="21"/>
              </w:rPr>
              <w:t xml:space="preserve">  </w:t>
            </w:r>
            <w:r>
              <w:rPr>
                <w:rFonts w:ascii="仿宋_GB2312" w:hAnsi="仿宋_GB2312" w:cs="仿宋_GB2312" w:eastAsia="仿宋_GB2312"/>
                <w:sz w:val="21"/>
              </w:rPr>
              <w:t>对焦自动</w:t>
            </w:r>
            <w:r>
              <w:rPr>
                <w:rFonts w:ascii="仿宋_GB2312" w:hAnsi="仿宋_GB2312" w:cs="仿宋_GB2312" w:eastAsia="仿宋_GB2312"/>
                <w:sz w:val="21"/>
              </w:rPr>
              <w:t>/</w:t>
            </w:r>
            <w:r>
              <w:rPr>
                <w:rFonts w:ascii="仿宋_GB2312" w:hAnsi="仿宋_GB2312" w:cs="仿宋_GB2312" w:eastAsia="仿宋_GB2312"/>
                <w:sz w:val="21"/>
              </w:rPr>
              <w:t>手动</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场景自动</w:t>
            </w:r>
            <w:r>
              <w:rPr>
                <w:rFonts w:ascii="仿宋_GB2312" w:hAnsi="仿宋_GB2312" w:cs="仿宋_GB2312" w:eastAsia="仿宋_GB2312"/>
                <w:sz w:val="21"/>
              </w:rPr>
              <w:t>/</w:t>
            </w:r>
            <w:r>
              <w:rPr>
                <w:rFonts w:ascii="仿宋_GB2312" w:hAnsi="仿宋_GB2312" w:cs="仿宋_GB2312" w:eastAsia="仿宋_GB2312"/>
                <w:sz w:val="21"/>
              </w:rPr>
              <w:t>夜景</w:t>
            </w:r>
            <w:r>
              <w:rPr>
                <w:rFonts w:ascii="仿宋_GB2312" w:hAnsi="仿宋_GB2312" w:cs="仿宋_GB2312" w:eastAsia="仿宋_GB2312"/>
                <w:sz w:val="21"/>
              </w:rPr>
              <w:t>/</w:t>
            </w:r>
            <w:r>
              <w:rPr>
                <w:rFonts w:ascii="仿宋_GB2312" w:hAnsi="仿宋_GB2312" w:cs="仿宋_GB2312" w:eastAsia="仿宋_GB2312"/>
                <w:sz w:val="21"/>
              </w:rPr>
              <w:t>日落日出</w:t>
            </w:r>
            <w:r>
              <w:rPr>
                <w:rFonts w:ascii="仿宋_GB2312" w:hAnsi="仿宋_GB2312" w:cs="仿宋_GB2312" w:eastAsia="仿宋_GB2312"/>
                <w:sz w:val="21"/>
              </w:rPr>
              <w:t>/</w:t>
            </w:r>
            <w:r>
              <w:rPr>
                <w:rFonts w:ascii="仿宋_GB2312" w:hAnsi="仿宋_GB2312" w:cs="仿宋_GB2312" w:eastAsia="仿宋_GB2312"/>
                <w:sz w:val="21"/>
              </w:rPr>
              <w:t>烟火</w:t>
            </w:r>
            <w:r>
              <w:rPr>
                <w:rFonts w:ascii="仿宋_GB2312" w:hAnsi="仿宋_GB2312" w:cs="仿宋_GB2312" w:eastAsia="仿宋_GB2312"/>
                <w:sz w:val="21"/>
              </w:rPr>
              <w:t>/</w:t>
            </w:r>
            <w:r>
              <w:rPr>
                <w:rFonts w:ascii="仿宋_GB2312" w:hAnsi="仿宋_GB2312" w:cs="仿宋_GB2312" w:eastAsia="仿宋_GB2312"/>
                <w:sz w:val="21"/>
              </w:rPr>
              <w:t>风景</w:t>
            </w:r>
            <w:r>
              <w:rPr>
                <w:rFonts w:ascii="仿宋_GB2312" w:hAnsi="仿宋_GB2312" w:cs="仿宋_GB2312" w:eastAsia="仿宋_GB2312"/>
                <w:sz w:val="21"/>
              </w:rPr>
              <w:t>/</w:t>
            </w:r>
            <w:r>
              <w:rPr>
                <w:rFonts w:ascii="仿宋_GB2312" w:hAnsi="仿宋_GB2312" w:cs="仿宋_GB2312" w:eastAsia="仿宋_GB2312"/>
                <w:sz w:val="21"/>
              </w:rPr>
              <w:t>人像</w:t>
            </w:r>
            <w:r>
              <w:rPr>
                <w:rFonts w:ascii="仿宋_GB2312" w:hAnsi="仿宋_GB2312" w:cs="仿宋_GB2312" w:eastAsia="仿宋_GB2312"/>
                <w:sz w:val="21"/>
              </w:rPr>
              <w:t>/</w:t>
            </w:r>
            <w:r>
              <w:rPr>
                <w:rFonts w:ascii="仿宋_GB2312" w:hAnsi="仿宋_GB2312" w:cs="仿宋_GB2312" w:eastAsia="仿宋_GB2312"/>
                <w:sz w:val="21"/>
              </w:rPr>
              <w:t>聚光灯</w:t>
            </w:r>
            <w:r>
              <w:rPr>
                <w:rFonts w:ascii="仿宋_GB2312" w:hAnsi="仿宋_GB2312" w:cs="仿宋_GB2312" w:eastAsia="仿宋_GB2312"/>
                <w:sz w:val="21"/>
              </w:rPr>
              <w:t>/</w:t>
            </w:r>
            <w:r>
              <w:rPr>
                <w:rFonts w:ascii="仿宋_GB2312" w:hAnsi="仿宋_GB2312" w:cs="仿宋_GB2312" w:eastAsia="仿宋_GB2312"/>
                <w:sz w:val="21"/>
              </w:rPr>
              <w:t>海滩</w:t>
            </w:r>
            <w:r>
              <w:rPr>
                <w:rFonts w:ascii="仿宋_GB2312" w:hAnsi="仿宋_GB2312" w:cs="仿宋_GB2312" w:eastAsia="仿宋_GB2312"/>
                <w:sz w:val="21"/>
              </w:rPr>
              <w:t>/</w:t>
            </w:r>
            <w:r>
              <w:rPr>
                <w:rFonts w:ascii="仿宋_GB2312" w:hAnsi="仿宋_GB2312" w:cs="仿宋_GB2312" w:eastAsia="仿宋_GB2312"/>
                <w:sz w:val="21"/>
              </w:rPr>
              <w:t>雪景</w:t>
            </w:r>
          </w:p>
          <w:p>
            <w:pPr>
              <w:pStyle w:val="null3"/>
              <w:jc w:val="left"/>
            </w:pPr>
            <w:r>
              <w:rPr>
                <w:rFonts w:ascii="仿宋_GB2312" w:hAnsi="仿宋_GB2312" w:cs="仿宋_GB2312" w:eastAsia="仿宋_GB2312"/>
                <w:sz w:val="21"/>
              </w:rPr>
              <w:t>液晶屏尺寸：</w:t>
            </w:r>
            <w:r>
              <w:rPr>
                <w:rFonts w:ascii="仿宋_GB2312" w:hAnsi="仿宋_GB2312" w:cs="仿宋_GB2312" w:eastAsia="仿宋_GB2312"/>
                <w:sz w:val="21"/>
              </w:rPr>
              <w:t>3.0</w:t>
            </w:r>
            <w:r>
              <w:rPr>
                <w:rFonts w:ascii="仿宋_GB2312" w:hAnsi="仿宋_GB2312" w:cs="仿宋_GB2312" w:eastAsia="仿宋_GB2312"/>
                <w:sz w:val="21"/>
              </w:rPr>
              <w:t>英寸</w:t>
            </w:r>
            <w:r>
              <w:rPr>
                <w:rFonts w:ascii="仿宋_GB2312" w:hAnsi="仿宋_GB2312" w:cs="仿宋_GB2312" w:eastAsia="仿宋_GB2312"/>
                <w:sz w:val="21"/>
              </w:rPr>
              <w:t>(16:9)</w:t>
            </w:r>
          </w:p>
          <w:p>
            <w:pPr>
              <w:pStyle w:val="null3"/>
              <w:jc w:val="left"/>
            </w:pPr>
            <w:r>
              <w:rPr>
                <w:rFonts w:ascii="仿宋_GB2312" w:hAnsi="仿宋_GB2312" w:cs="仿宋_GB2312" w:eastAsia="仿宋_GB2312"/>
                <w:sz w:val="21"/>
              </w:rPr>
              <w:t>液晶屏像素：约</w:t>
            </w:r>
            <w:r>
              <w:rPr>
                <w:rFonts w:ascii="仿宋_GB2312" w:hAnsi="仿宋_GB2312" w:cs="仿宋_GB2312" w:eastAsia="仿宋_GB2312"/>
                <w:sz w:val="21"/>
              </w:rPr>
              <w:t>92</w:t>
            </w:r>
            <w:r>
              <w:rPr>
                <w:rFonts w:ascii="仿宋_GB2312" w:hAnsi="仿宋_GB2312" w:cs="仿宋_GB2312" w:eastAsia="仿宋_GB2312"/>
                <w:sz w:val="21"/>
              </w:rPr>
              <w:t>万</w:t>
            </w:r>
          </w:p>
          <w:p>
            <w:pPr>
              <w:pStyle w:val="null3"/>
              <w:jc w:val="left"/>
            </w:pPr>
            <w:r>
              <w:rPr>
                <w:rFonts w:ascii="仿宋_GB2312" w:hAnsi="仿宋_GB2312" w:cs="仿宋_GB2312" w:eastAsia="仿宋_GB2312"/>
                <w:sz w:val="21"/>
              </w:rPr>
              <w:t>支持触摸屏</w:t>
            </w:r>
          </w:p>
          <w:p>
            <w:pPr>
              <w:pStyle w:val="null3"/>
              <w:jc w:val="left"/>
            </w:pPr>
            <w:r>
              <w:rPr>
                <w:rFonts w:ascii="仿宋_GB2312" w:hAnsi="仿宋_GB2312" w:cs="仿宋_GB2312" w:eastAsia="仿宋_GB2312"/>
                <w:sz w:val="21"/>
              </w:rPr>
              <w:t>内存：容量</w:t>
            </w:r>
            <w:r>
              <w:rPr>
                <w:rFonts w:ascii="仿宋_GB2312" w:hAnsi="仿宋_GB2312" w:cs="仿宋_GB2312" w:eastAsia="仿宋_GB2312"/>
                <w:sz w:val="21"/>
              </w:rPr>
              <w:t>64GB</w:t>
            </w:r>
          </w:p>
          <w:p>
            <w:pPr>
              <w:pStyle w:val="null3"/>
            </w:pPr>
            <w:r>
              <w:rPr>
                <w:rFonts w:ascii="仿宋_GB2312" w:hAnsi="仿宋_GB2312" w:cs="仿宋_GB2312" w:eastAsia="仿宋_GB2312"/>
                <w:sz w:val="21"/>
              </w:rPr>
              <w:t>镜头：滤镜直径</w:t>
            </w:r>
            <w:r>
              <w:rPr>
                <w:rFonts w:ascii="仿宋_GB2312" w:hAnsi="仿宋_GB2312" w:cs="仿宋_GB2312" w:eastAsia="仿宋_GB2312"/>
                <w:sz w:val="21"/>
              </w:rPr>
              <w:t xml:space="preserve">55mm   </w:t>
            </w:r>
            <w:r>
              <w:rPr>
                <w:rFonts w:ascii="仿宋_GB2312" w:hAnsi="仿宋_GB2312" w:cs="仿宋_GB2312" w:eastAsia="仿宋_GB2312"/>
                <w:sz w:val="21"/>
              </w:rPr>
              <w:t>光圈（</w:t>
            </w:r>
            <w:r>
              <w:rPr>
                <w:rFonts w:ascii="仿宋_GB2312" w:hAnsi="仿宋_GB2312" w:cs="仿宋_GB2312" w:eastAsia="仿宋_GB2312"/>
                <w:sz w:val="21"/>
              </w:rPr>
              <w:t>F</w:t>
            </w:r>
            <w:r>
              <w:rPr>
                <w:rFonts w:ascii="仿宋_GB2312" w:hAnsi="仿宋_GB2312" w:cs="仿宋_GB2312" w:eastAsia="仿宋_GB2312"/>
                <w:sz w:val="21"/>
              </w:rPr>
              <w:t>）值</w:t>
            </w:r>
            <w:r>
              <w:rPr>
                <w:rFonts w:ascii="仿宋_GB2312" w:hAnsi="仿宋_GB2312" w:cs="仿宋_GB2312" w:eastAsia="仿宋_GB2312"/>
                <w:sz w:val="21"/>
              </w:rPr>
              <w:t>F2.0-F11</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0"/>
                <w:b/>
              </w:rPr>
              <w:t>一、办公设备</w:t>
            </w:r>
            <w:r>
              <w:rPr>
                <w:rFonts w:ascii="仿宋_GB2312" w:hAnsi="仿宋_GB2312" w:cs="仿宋_GB2312" w:eastAsia="仿宋_GB2312"/>
                <w:sz w:val="20"/>
                <w:b/>
              </w:rPr>
              <w:t>：照相机（数量：</w:t>
            </w:r>
            <w:r>
              <w:rPr>
                <w:rFonts w:ascii="仿宋_GB2312" w:hAnsi="仿宋_GB2312" w:cs="仿宋_GB2312" w:eastAsia="仿宋_GB2312"/>
                <w:sz w:val="20"/>
                <w:b/>
              </w:rPr>
              <w:t>1</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相机类型</w:t>
            </w:r>
            <w:r>
              <w:rPr>
                <w:rFonts w:ascii="仿宋_GB2312" w:hAnsi="仿宋_GB2312" w:cs="仿宋_GB2312" w:eastAsia="仿宋_GB2312"/>
                <w:sz w:val="21"/>
              </w:rPr>
              <w:t xml:space="preserve">         </w:t>
            </w:r>
            <w:r>
              <w:rPr>
                <w:rFonts w:ascii="仿宋_GB2312" w:hAnsi="仿宋_GB2312" w:cs="仿宋_GB2312" w:eastAsia="仿宋_GB2312"/>
                <w:sz w:val="21"/>
              </w:rPr>
              <w:t>单反数码相机</w:t>
            </w:r>
          </w:p>
          <w:p>
            <w:pPr>
              <w:pStyle w:val="null3"/>
              <w:jc w:val="left"/>
            </w:pPr>
            <w:r>
              <w:rPr>
                <w:rFonts w:ascii="仿宋_GB2312" w:hAnsi="仿宋_GB2312" w:cs="仿宋_GB2312" w:eastAsia="仿宋_GB2312"/>
                <w:sz w:val="21"/>
              </w:rPr>
              <w:t>相机画幅</w:t>
            </w:r>
            <w:r>
              <w:rPr>
                <w:rFonts w:ascii="仿宋_GB2312" w:hAnsi="仿宋_GB2312" w:cs="仿宋_GB2312" w:eastAsia="仿宋_GB2312"/>
                <w:sz w:val="21"/>
              </w:rPr>
              <w:t xml:space="preserve">         APS</w:t>
            </w:r>
            <w:r>
              <w:rPr>
                <w:rFonts w:ascii="仿宋_GB2312" w:hAnsi="仿宋_GB2312" w:cs="仿宋_GB2312" w:eastAsia="仿宋_GB2312"/>
                <w:sz w:val="21"/>
              </w:rPr>
              <w:t>画幅相机</w:t>
            </w:r>
          </w:p>
          <w:p>
            <w:pPr>
              <w:pStyle w:val="null3"/>
              <w:jc w:val="left"/>
            </w:pPr>
            <w:r>
              <w:rPr>
                <w:rFonts w:ascii="仿宋_GB2312" w:hAnsi="仿宋_GB2312" w:cs="仿宋_GB2312" w:eastAsia="仿宋_GB2312"/>
                <w:sz w:val="21"/>
              </w:rPr>
              <w:t>有效像素</w:t>
            </w:r>
            <w:r>
              <w:rPr>
                <w:rFonts w:ascii="仿宋_GB2312" w:hAnsi="仿宋_GB2312" w:cs="仿宋_GB2312" w:eastAsia="仿宋_GB2312"/>
                <w:sz w:val="21"/>
              </w:rPr>
              <w:t xml:space="preserve">         2410</w:t>
            </w:r>
            <w:r>
              <w:rPr>
                <w:rFonts w:ascii="仿宋_GB2312" w:hAnsi="仿宋_GB2312" w:cs="仿宋_GB2312" w:eastAsia="仿宋_GB2312"/>
                <w:sz w:val="21"/>
              </w:rPr>
              <w:t>万像素</w:t>
            </w:r>
          </w:p>
          <w:p>
            <w:pPr>
              <w:pStyle w:val="null3"/>
              <w:jc w:val="left"/>
            </w:pPr>
            <w:r>
              <w:rPr>
                <w:rFonts w:ascii="仿宋_GB2312" w:hAnsi="仿宋_GB2312" w:cs="仿宋_GB2312" w:eastAsia="仿宋_GB2312"/>
                <w:sz w:val="21"/>
              </w:rPr>
              <w:t>传感器类型</w:t>
            </w:r>
            <w:r>
              <w:rPr>
                <w:rFonts w:ascii="仿宋_GB2312" w:hAnsi="仿宋_GB2312" w:cs="仿宋_GB2312" w:eastAsia="仿宋_GB2312"/>
                <w:sz w:val="21"/>
              </w:rPr>
              <w:t xml:space="preserve">     CMOS</w:t>
            </w:r>
            <w:r>
              <w:rPr>
                <w:rFonts w:ascii="仿宋_GB2312" w:hAnsi="仿宋_GB2312" w:cs="仿宋_GB2312" w:eastAsia="仿宋_GB2312"/>
                <w:sz w:val="21"/>
              </w:rPr>
              <w:t>传感器</w:t>
            </w:r>
          </w:p>
          <w:p>
            <w:pPr>
              <w:pStyle w:val="null3"/>
              <w:jc w:val="left"/>
            </w:pPr>
            <w:r>
              <w:rPr>
                <w:rFonts w:ascii="仿宋_GB2312" w:hAnsi="仿宋_GB2312" w:cs="仿宋_GB2312" w:eastAsia="仿宋_GB2312"/>
                <w:sz w:val="21"/>
              </w:rPr>
              <w:t>传感器尺寸</w:t>
            </w:r>
            <w:r>
              <w:rPr>
                <w:rFonts w:ascii="仿宋_GB2312" w:hAnsi="仿宋_GB2312" w:cs="仿宋_GB2312" w:eastAsia="仿宋_GB2312"/>
                <w:sz w:val="21"/>
              </w:rPr>
              <w:t xml:space="preserve">     APS-C</w:t>
            </w:r>
            <w:r>
              <w:rPr>
                <w:rFonts w:ascii="仿宋_GB2312" w:hAnsi="仿宋_GB2312" w:cs="仿宋_GB2312" w:eastAsia="仿宋_GB2312"/>
                <w:sz w:val="21"/>
              </w:rPr>
              <w:t>画幅（</w:t>
            </w:r>
            <w:r>
              <w:rPr>
                <w:rFonts w:ascii="仿宋_GB2312" w:hAnsi="仿宋_GB2312" w:cs="仿宋_GB2312" w:eastAsia="仿宋_GB2312"/>
                <w:sz w:val="21"/>
              </w:rPr>
              <w:t>22.3*14.9mm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影像处理系统</w:t>
            </w:r>
            <w:r>
              <w:rPr>
                <w:rFonts w:ascii="仿宋_GB2312" w:hAnsi="仿宋_GB2312" w:cs="仿宋_GB2312" w:eastAsia="仿宋_GB2312"/>
                <w:sz w:val="21"/>
              </w:rPr>
              <w:t xml:space="preserve">         DIGIC 8</w:t>
            </w:r>
          </w:p>
          <w:p>
            <w:pPr>
              <w:pStyle w:val="null3"/>
              <w:jc w:val="left"/>
            </w:pPr>
            <w:r>
              <w:rPr>
                <w:rFonts w:ascii="仿宋_GB2312" w:hAnsi="仿宋_GB2312" w:cs="仿宋_GB2312" w:eastAsia="仿宋_GB2312"/>
                <w:sz w:val="21"/>
              </w:rPr>
              <w:t>最大分辨率</w:t>
            </w:r>
            <w:r>
              <w:rPr>
                <w:rFonts w:ascii="仿宋_GB2312" w:hAnsi="仿宋_GB2312" w:cs="仿宋_GB2312" w:eastAsia="仿宋_GB2312"/>
                <w:sz w:val="21"/>
              </w:rPr>
              <w:t xml:space="preserve">     6000</w:t>
            </w:r>
            <w:r>
              <w:rPr>
                <w:rFonts w:ascii="仿宋_GB2312" w:hAnsi="仿宋_GB2312" w:cs="仿宋_GB2312" w:eastAsia="仿宋_GB2312"/>
                <w:sz w:val="21"/>
              </w:rPr>
              <w:t>×</w:t>
            </w:r>
            <w:r>
              <w:rPr>
                <w:rFonts w:ascii="仿宋_GB2312" w:hAnsi="仿宋_GB2312" w:cs="仿宋_GB2312" w:eastAsia="仿宋_GB2312"/>
                <w:sz w:val="21"/>
              </w:rPr>
              <w:t>4000</w:t>
            </w:r>
          </w:p>
          <w:p>
            <w:pPr>
              <w:pStyle w:val="null3"/>
              <w:jc w:val="left"/>
            </w:pPr>
            <w:r>
              <w:rPr>
                <w:rFonts w:ascii="仿宋_GB2312" w:hAnsi="仿宋_GB2312" w:cs="仿宋_GB2312" w:eastAsia="仿宋_GB2312"/>
                <w:sz w:val="21"/>
              </w:rPr>
              <w:t>照片分辨率</w:t>
            </w:r>
            <w:r>
              <w:rPr>
                <w:rFonts w:ascii="仿宋_GB2312" w:hAnsi="仿宋_GB2312" w:cs="仿宋_GB2312" w:eastAsia="仿宋_GB2312"/>
                <w:sz w:val="21"/>
              </w:rPr>
              <w:t xml:space="preserve">     L</w:t>
            </w:r>
            <w:r>
              <w:rPr>
                <w:rFonts w:ascii="仿宋_GB2312" w:hAnsi="仿宋_GB2312" w:cs="仿宋_GB2312" w:eastAsia="仿宋_GB2312"/>
                <w:sz w:val="21"/>
              </w:rPr>
              <w:t>（大）</w:t>
            </w:r>
            <w:r>
              <w:rPr>
                <w:rFonts w:ascii="仿宋_GB2312" w:hAnsi="仿宋_GB2312" w:cs="仿宋_GB2312" w:eastAsia="仿宋_GB2312"/>
                <w:sz w:val="21"/>
              </w:rPr>
              <w:t>:2400</w:t>
            </w:r>
            <w:r>
              <w:rPr>
                <w:rFonts w:ascii="仿宋_GB2312" w:hAnsi="仿宋_GB2312" w:cs="仿宋_GB2312" w:eastAsia="仿宋_GB2312"/>
                <w:sz w:val="21"/>
              </w:rPr>
              <w:t>万像素（</w:t>
            </w:r>
            <w:r>
              <w:rPr>
                <w:rFonts w:ascii="仿宋_GB2312" w:hAnsi="仿宋_GB2312" w:cs="仿宋_GB2312" w:eastAsia="仿宋_GB2312"/>
                <w:sz w:val="21"/>
              </w:rPr>
              <w:t>6000</w:t>
            </w:r>
            <w:r>
              <w:rPr>
                <w:rFonts w:ascii="仿宋_GB2312" w:hAnsi="仿宋_GB2312" w:cs="仿宋_GB2312" w:eastAsia="仿宋_GB2312"/>
                <w:sz w:val="21"/>
              </w:rPr>
              <w:t>×</w:t>
            </w:r>
            <w:r>
              <w:rPr>
                <w:rFonts w:ascii="仿宋_GB2312" w:hAnsi="仿宋_GB2312" w:cs="仿宋_GB2312" w:eastAsia="仿宋_GB2312"/>
                <w:sz w:val="21"/>
              </w:rPr>
              <w:t>4000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M</w:t>
            </w:r>
            <w:r>
              <w:rPr>
                <w:rFonts w:ascii="仿宋_GB2312" w:hAnsi="仿宋_GB2312" w:cs="仿宋_GB2312" w:eastAsia="仿宋_GB2312"/>
                <w:sz w:val="21"/>
              </w:rPr>
              <w:t>（中）</w:t>
            </w:r>
            <w:r>
              <w:rPr>
                <w:rFonts w:ascii="仿宋_GB2312" w:hAnsi="仿宋_GB2312" w:cs="仿宋_GB2312" w:eastAsia="仿宋_GB2312"/>
                <w:sz w:val="21"/>
              </w:rPr>
              <w:t>:</w:t>
            </w:r>
            <w:r>
              <w:rPr>
                <w:rFonts w:ascii="仿宋_GB2312" w:hAnsi="仿宋_GB2312" w:cs="仿宋_GB2312" w:eastAsia="仿宋_GB2312"/>
                <w:sz w:val="21"/>
              </w:rPr>
              <w:t>约</w:t>
            </w:r>
            <w:r>
              <w:rPr>
                <w:rFonts w:ascii="仿宋_GB2312" w:hAnsi="仿宋_GB2312" w:cs="仿宋_GB2312" w:eastAsia="仿宋_GB2312"/>
                <w:sz w:val="21"/>
              </w:rPr>
              <w:t>1060</w:t>
            </w:r>
            <w:r>
              <w:rPr>
                <w:rFonts w:ascii="仿宋_GB2312" w:hAnsi="仿宋_GB2312" w:cs="仿宋_GB2312" w:eastAsia="仿宋_GB2312"/>
                <w:sz w:val="21"/>
              </w:rPr>
              <w:t>万像素（</w:t>
            </w:r>
            <w:r>
              <w:rPr>
                <w:rFonts w:ascii="仿宋_GB2312" w:hAnsi="仿宋_GB2312" w:cs="仿宋_GB2312" w:eastAsia="仿宋_GB2312"/>
                <w:sz w:val="21"/>
              </w:rPr>
              <w:t>3984</w:t>
            </w:r>
            <w:r>
              <w:rPr>
                <w:rFonts w:ascii="仿宋_GB2312" w:hAnsi="仿宋_GB2312" w:cs="仿宋_GB2312" w:eastAsia="仿宋_GB2312"/>
                <w:sz w:val="21"/>
              </w:rPr>
              <w:t>×</w:t>
            </w:r>
            <w:r>
              <w:rPr>
                <w:rFonts w:ascii="仿宋_GB2312" w:hAnsi="仿宋_GB2312" w:cs="仿宋_GB2312" w:eastAsia="仿宋_GB2312"/>
                <w:sz w:val="21"/>
              </w:rPr>
              <w:t>2656</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S1</w:t>
            </w:r>
            <w:r>
              <w:rPr>
                <w:rFonts w:ascii="仿宋_GB2312" w:hAnsi="仿宋_GB2312" w:cs="仿宋_GB2312" w:eastAsia="仿宋_GB2312"/>
                <w:sz w:val="21"/>
              </w:rPr>
              <w:t>（小</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约</w:t>
            </w:r>
            <w:r>
              <w:rPr>
                <w:rFonts w:ascii="仿宋_GB2312" w:hAnsi="仿宋_GB2312" w:cs="仿宋_GB2312" w:eastAsia="仿宋_GB2312"/>
                <w:sz w:val="21"/>
              </w:rPr>
              <w:t>590</w:t>
            </w:r>
            <w:r>
              <w:rPr>
                <w:rFonts w:ascii="仿宋_GB2312" w:hAnsi="仿宋_GB2312" w:cs="仿宋_GB2312" w:eastAsia="仿宋_GB2312"/>
                <w:sz w:val="21"/>
              </w:rPr>
              <w:t>万像素（</w:t>
            </w:r>
            <w:r>
              <w:rPr>
                <w:rFonts w:ascii="仿宋_GB2312" w:hAnsi="仿宋_GB2312" w:cs="仿宋_GB2312" w:eastAsia="仿宋_GB2312"/>
                <w:sz w:val="21"/>
              </w:rPr>
              <w:t>2976</w:t>
            </w:r>
            <w:r>
              <w:rPr>
                <w:rFonts w:ascii="仿宋_GB2312" w:hAnsi="仿宋_GB2312" w:cs="仿宋_GB2312" w:eastAsia="仿宋_GB2312"/>
                <w:sz w:val="21"/>
              </w:rPr>
              <w:t>×</w:t>
            </w:r>
            <w:r>
              <w:rPr>
                <w:rFonts w:ascii="仿宋_GB2312" w:hAnsi="仿宋_GB2312" w:cs="仿宋_GB2312" w:eastAsia="仿宋_GB2312"/>
                <w:sz w:val="21"/>
              </w:rPr>
              <w:t>1984</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S2</w:t>
            </w:r>
            <w:r>
              <w:rPr>
                <w:rFonts w:ascii="仿宋_GB2312" w:hAnsi="仿宋_GB2312" w:cs="仿宋_GB2312" w:eastAsia="仿宋_GB2312"/>
                <w:sz w:val="21"/>
              </w:rPr>
              <w:t>（小</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约</w:t>
            </w:r>
            <w:r>
              <w:rPr>
                <w:rFonts w:ascii="仿宋_GB2312" w:hAnsi="仿宋_GB2312" w:cs="仿宋_GB2312" w:eastAsia="仿宋_GB2312"/>
                <w:sz w:val="21"/>
              </w:rPr>
              <w:t>380</w:t>
            </w:r>
            <w:r>
              <w:rPr>
                <w:rFonts w:ascii="仿宋_GB2312" w:hAnsi="仿宋_GB2312" w:cs="仿宋_GB2312" w:eastAsia="仿宋_GB2312"/>
                <w:sz w:val="21"/>
              </w:rPr>
              <w:t>万像素（</w:t>
            </w:r>
            <w:r>
              <w:rPr>
                <w:rFonts w:ascii="仿宋_GB2312" w:hAnsi="仿宋_GB2312" w:cs="仿宋_GB2312" w:eastAsia="仿宋_GB2312"/>
                <w:sz w:val="21"/>
              </w:rPr>
              <w:t>2400</w:t>
            </w:r>
            <w:r>
              <w:rPr>
                <w:rFonts w:ascii="仿宋_GB2312" w:hAnsi="仿宋_GB2312" w:cs="仿宋_GB2312" w:eastAsia="仿宋_GB2312"/>
                <w:sz w:val="21"/>
              </w:rPr>
              <w:t>×</w:t>
            </w:r>
            <w:r>
              <w:rPr>
                <w:rFonts w:ascii="仿宋_GB2312" w:hAnsi="仿宋_GB2312" w:cs="仿宋_GB2312" w:eastAsia="仿宋_GB2312"/>
                <w:sz w:val="21"/>
              </w:rPr>
              <w:t>1600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RAW:2400</w:t>
            </w:r>
            <w:r>
              <w:rPr>
                <w:rFonts w:ascii="仿宋_GB2312" w:hAnsi="仿宋_GB2312" w:cs="仿宋_GB2312" w:eastAsia="仿宋_GB2312"/>
                <w:sz w:val="21"/>
              </w:rPr>
              <w:t>万像素（</w:t>
            </w:r>
            <w:r>
              <w:rPr>
                <w:rFonts w:ascii="仿宋_GB2312" w:hAnsi="仿宋_GB2312" w:cs="仿宋_GB2312" w:eastAsia="仿宋_GB2312"/>
                <w:sz w:val="21"/>
              </w:rPr>
              <w:t>6000</w:t>
            </w:r>
            <w:r>
              <w:rPr>
                <w:rFonts w:ascii="仿宋_GB2312" w:hAnsi="仿宋_GB2312" w:cs="仿宋_GB2312" w:eastAsia="仿宋_GB2312"/>
                <w:sz w:val="21"/>
              </w:rPr>
              <w:t>×</w:t>
            </w:r>
            <w:r>
              <w:rPr>
                <w:rFonts w:ascii="仿宋_GB2312" w:hAnsi="仿宋_GB2312" w:cs="仿宋_GB2312" w:eastAsia="仿宋_GB2312"/>
                <w:sz w:val="21"/>
              </w:rPr>
              <w:t>4000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镜头参数</w:t>
            </w:r>
          </w:p>
          <w:p>
            <w:pPr>
              <w:pStyle w:val="null3"/>
              <w:jc w:val="left"/>
            </w:pPr>
            <w:r>
              <w:rPr>
                <w:rFonts w:ascii="仿宋_GB2312" w:hAnsi="仿宋_GB2312" w:cs="仿宋_GB2312" w:eastAsia="仿宋_GB2312"/>
                <w:sz w:val="21"/>
              </w:rPr>
              <w:t>镜头类型</w:t>
            </w:r>
            <w:r>
              <w:rPr>
                <w:rFonts w:ascii="仿宋_GB2312" w:hAnsi="仿宋_GB2312" w:cs="仿宋_GB2312" w:eastAsia="仿宋_GB2312"/>
                <w:sz w:val="21"/>
              </w:rPr>
              <w:t xml:space="preserve">         </w:t>
            </w:r>
            <w:r>
              <w:rPr>
                <w:rFonts w:ascii="仿宋_GB2312" w:hAnsi="仿宋_GB2312" w:cs="仿宋_GB2312" w:eastAsia="仿宋_GB2312"/>
                <w:sz w:val="21"/>
              </w:rPr>
              <w:t>可更换镜头</w:t>
            </w:r>
            <w:r>
              <w:rPr>
                <w:rFonts w:ascii="仿宋_GB2312" w:hAnsi="仿宋_GB2312" w:cs="仿宋_GB2312" w:eastAsia="仿宋_GB2312"/>
                <w:sz w:val="21"/>
              </w:rPr>
              <w:t>,EF-S18-55mm f/4-5.6 IS STM</w:t>
            </w:r>
          </w:p>
          <w:p>
            <w:pPr>
              <w:pStyle w:val="null3"/>
              <w:jc w:val="left"/>
            </w:pPr>
            <w:r>
              <w:rPr>
                <w:rFonts w:ascii="仿宋_GB2312" w:hAnsi="仿宋_GB2312" w:cs="仿宋_GB2312" w:eastAsia="仿宋_GB2312"/>
                <w:sz w:val="21"/>
              </w:rPr>
              <w:t>实际焦距</w:t>
            </w:r>
            <w:r>
              <w:rPr>
                <w:rFonts w:ascii="仿宋_GB2312" w:hAnsi="仿宋_GB2312" w:cs="仿宋_GB2312" w:eastAsia="仿宋_GB2312"/>
                <w:sz w:val="21"/>
              </w:rPr>
              <w:t xml:space="preserve">         18-55mm</w:t>
            </w:r>
          </w:p>
          <w:p>
            <w:pPr>
              <w:pStyle w:val="null3"/>
              <w:jc w:val="left"/>
            </w:pPr>
            <w:r>
              <w:rPr>
                <w:rFonts w:ascii="仿宋_GB2312" w:hAnsi="仿宋_GB2312" w:cs="仿宋_GB2312" w:eastAsia="仿宋_GB2312"/>
                <w:sz w:val="21"/>
              </w:rPr>
              <w:t>光圈范围</w:t>
            </w:r>
            <w:r>
              <w:rPr>
                <w:rFonts w:ascii="仿宋_GB2312" w:hAnsi="仿宋_GB2312" w:cs="仿宋_GB2312" w:eastAsia="仿宋_GB2312"/>
                <w:sz w:val="21"/>
              </w:rPr>
              <w:t xml:space="preserve">         </w:t>
            </w:r>
            <w:r>
              <w:rPr>
                <w:rFonts w:ascii="仿宋_GB2312" w:hAnsi="仿宋_GB2312" w:cs="仿宋_GB2312" w:eastAsia="仿宋_GB2312"/>
                <w:sz w:val="21"/>
              </w:rPr>
              <w:t>最大</w:t>
            </w:r>
            <w:r>
              <w:rPr>
                <w:rFonts w:ascii="仿宋_GB2312" w:hAnsi="仿宋_GB2312" w:cs="仿宋_GB2312" w:eastAsia="仿宋_GB2312"/>
                <w:sz w:val="21"/>
              </w:rPr>
              <w:t>F4.5-5.6</w:t>
            </w:r>
          </w:p>
          <w:p>
            <w:pPr>
              <w:pStyle w:val="null3"/>
              <w:jc w:val="left"/>
            </w:pPr>
            <w:r>
              <w:rPr>
                <w:rFonts w:ascii="仿宋_GB2312" w:hAnsi="仿宋_GB2312" w:cs="仿宋_GB2312" w:eastAsia="仿宋_GB2312"/>
                <w:sz w:val="21"/>
              </w:rPr>
              <w:t>对焦方式</w:t>
            </w:r>
            <w:r>
              <w:rPr>
                <w:rFonts w:ascii="仿宋_GB2312" w:hAnsi="仿宋_GB2312" w:cs="仿宋_GB2312" w:eastAsia="仿宋_GB2312"/>
                <w:sz w:val="21"/>
              </w:rPr>
              <w:t xml:space="preserve">         </w:t>
            </w:r>
            <w:r>
              <w:rPr>
                <w:rFonts w:ascii="仿宋_GB2312" w:hAnsi="仿宋_GB2312" w:cs="仿宋_GB2312" w:eastAsia="仿宋_GB2312"/>
                <w:sz w:val="21"/>
              </w:rPr>
              <w:t>全像素双核对焦</w:t>
            </w:r>
            <w:r>
              <w:rPr>
                <w:rFonts w:ascii="仿宋_GB2312" w:hAnsi="仿宋_GB2312" w:cs="仿宋_GB2312" w:eastAsia="仿宋_GB2312"/>
                <w:sz w:val="21"/>
              </w:rPr>
              <w:t>,</w:t>
            </w:r>
            <w:r>
              <w:rPr>
                <w:rFonts w:ascii="仿宋_GB2312" w:hAnsi="仿宋_GB2312" w:cs="仿宋_GB2312" w:eastAsia="仿宋_GB2312"/>
                <w:sz w:val="21"/>
              </w:rPr>
              <w:t>单次自动对焦</w:t>
            </w:r>
            <w:r>
              <w:rPr>
                <w:rFonts w:ascii="仿宋_GB2312" w:hAnsi="仿宋_GB2312" w:cs="仿宋_GB2312" w:eastAsia="仿宋_GB2312"/>
                <w:sz w:val="21"/>
              </w:rPr>
              <w:t>,</w:t>
            </w:r>
            <w:r>
              <w:rPr>
                <w:rFonts w:ascii="仿宋_GB2312" w:hAnsi="仿宋_GB2312" w:cs="仿宋_GB2312" w:eastAsia="仿宋_GB2312"/>
                <w:sz w:val="21"/>
              </w:rPr>
              <w:t>人工智能伺服自动对焦</w:t>
            </w:r>
            <w:r>
              <w:rPr>
                <w:rFonts w:ascii="仿宋_GB2312" w:hAnsi="仿宋_GB2312" w:cs="仿宋_GB2312" w:eastAsia="仿宋_GB2312"/>
                <w:sz w:val="21"/>
              </w:rPr>
              <w:t>,</w:t>
            </w:r>
            <w:r>
              <w:rPr>
                <w:rFonts w:ascii="仿宋_GB2312" w:hAnsi="仿宋_GB2312" w:cs="仿宋_GB2312" w:eastAsia="仿宋_GB2312"/>
                <w:sz w:val="21"/>
              </w:rPr>
              <w:t>人工智能自动对焦</w:t>
            </w:r>
            <w:r>
              <w:rPr>
                <w:rFonts w:ascii="仿宋_GB2312" w:hAnsi="仿宋_GB2312" w:cs="仿宋_GB2312" w:eastAsia="仿宋_GB2312"/>
                <w:sz w:val="21"/>
              </w:rPr>
              <w:t>,</w:t>
            </w:r>
            <w:r>
              <w:rPr>
                <w:rFonts w:ascii="仿宋_GB2312" w:hAnsi="仿宋_GB2312" w:cs="仿宋_GB2312" w:eastAsia="仿宋_GB2312"/>
                <w:sz w:val="21"/>
              </w:rPr>
              <w:t>手动对焦</w:t>
            </w:r>
            <w:r>
              <w:rPr>
                <w:rFonts w:ascii="仿宋_GB2312" w:hAnsi="仿宋_GB2312" w:cs="仿宋_GB2312" w:eastAsia="仿宋_GB2312"/>
                <w:sz w:val="21"/>
              </w:rPr>
              <w:t>面部＋追踪</w:t>
            </w:r>
            <w:r>
              <w:rPr>
                <w:rFonts w:ascii="仿宋_GB2312" w:hAnsi="仿宋_GB2312" w:cs="仿宋_GB2312" w:eastAsia="仿宋_GB2312"/>
                <w:sz w:val="21"/>
              </w:rPr>
              <w:t>,</w:t>
            </w:r>
            <w:r>
              <w:rPr>
                <w:rFonts w:ascii="仿宋_GB2312" w:hAnsi="仿宋_GB2312" w:cs="仿宋_GB2312" w:eastAsia="仿宋_GB2312"/>
                <w:sz w:val="21"/>
              </w:rPr>
              <w:t>平滑区域自动对焦</w:t>
            </w:r>
            <w:r>
              <w:rPr>
                <w:rFonts w:ascii="仿宋_GB2312" w:hAnsi="仿宋_GB2312" w:cs="仿宋_GB2312" w:eastAsia="仿宋_GB2312"/>
                <w:sz w:val="21"/>
              </w:rPr>
              <w:t>,</w:t>
            </w:r>
            <w:r>
              <w:rPr>
                <w:rFonts w:ascii="仿宋_GB2312" w:hAnsi="仿宋_GB2312" w:cs="仿宋_GB2312" w:eastAsia="仿宋_GB2312"/>
                <w:sz w:val="21"/>
              </w:rPr>
              <w:t>实时单点自动对焦</w:t>
            </w:r>
            <w:r>
              <w:rPr>
                <w:rFonts w:ascii="仿宋_GB2312" w:hAnsi="仿宋_GB2312" w:cs="仿宋_GB2312" w:eastAsia="仿宋_GB2312"/>
                <w:sz w:val="21"/>
              </w:rPr>
              <w:t>手动对焦（可进行约</w:t>
            </w:r>
            <w:r>
              <w:rPr>
                <w:rFonts w:ascii="仿宋_GB2312" w:hAnsi="仿宋_GB2312" w:cs="仿宋_GB2312" w:eastAsia="仿宋_GB2312"/>
                <w:sz w:val="21"/>
              </w:rPr>
              <w:t>5</w:t>
            </w:r>
            <w:r>
              <w:rPr>
                <w:rFonts w:ascii="仿宋_GB2312" w:hAnsi="仿宋_GB2312" w:cs="仿宋_GB2312" w:eastAsia="仿宋_GB2312"/>
                <w:sz w:val="21"/>
              </w:rPr>
              <w:t>倍</w:t>
            </w:r>
            <w:r>
              <w:rPr>
                <w:rFonts w:ascii="仿宋_GB2312" w:hAnsi="仿宋_GB2312" w:cs="仿宋_GB2312" w:eastAsia="仿宋_GB2312"/>
                <w:sz w:val="21"/>
              </w:rPr>
              <w:t>,10</w:t>
            </w:r>
            <w:r>
              <w:rPr>
                <w:rFonts w:ascii="仿宋_GB2312" w:hAnsi="仿宋_GB2312" w:cs="仿宋_GB2312" w:eastAsia="仿宋_GB2312"/>
                <w:sz w:val="21"/>
              </w:rPr>
              <w:t>倍放大确认）</w:t>
            </w:r>
          </w:p>
          <w:p>
            <w:pPr>
              <w:pStyle w:val="null3"/>
              <w:jc w:val="left"/>
            </w:pPr>
            <w:r>
              <w:rPr>
                <w:rFonts w:ascii="仿宋_GB2312" w:hAnsi="仿宋_GB2312" w:cs="仿宋_GB2312" w:eastAsia="仿宋_GB2312"/>
                <w:sz w:val="21"/>
              </w:rPr>
              <w:t>对焦系统</w:t>
            </w:r>
            <w:r>
              <w:rPr>
                <w:rFonts w:ascii="仿宋_GB2312" w:hAnsi="仿宋_GB2312" w:cs="仿宋_GB2312" w:eastAsia="仿宋_GB2312"/>
                <w:sz w:val="21"/>
              </w:rPr>
              <w:t xml:space="preserve">         9</w:t>
            </w:r>
            <w:r>
              <w:rPr>
                <w:rFonts w:ascii="仿宋_GB2312" w:hAnsi="仿宋_GB2312" w:cs="仿宋_GB2312" w:eastAsia="仿宋_GB2312"/>
                <w:sz w:val="21"/>
              </w:rPr>
              <w:t>点</w:t>
            </w:r>
            <w:r>
              <w:rPr>
                <w:rFonts w:ascii="仿宋_GB2312" w:hAnsi="仿宋_GB2312" w:cs="仿宋_GB2312" w:eastAsia="仿宋_GB2312"/>
                <w:sz w:val="21"/>
              </w:rPr>
              <w:t>(</w:t>
            </w:r>
            <w:r>
              <w:rPr>
                <w:rFonts w:ascii="仿宋_GB2312" w:hAnsi="仿宋_GB2312" w:cs="仿宋_GB2312" w:eastAsia="仿宋_GB2312"/>
                <w:sz w:val="21"/>
              </w:rPr>
              <w:t>中央十字型自动对焦点，对应</w:t>
            </w:r>
            <w:r>
              <w:rPr>
                <w:rFonts w:ascii="仿宋_GB2312" w:hAnsi="仿宋_GB2312" w:cs="仿宋_GB2312" w:eastAsia="仿宋_GB2312"/>
                <w:sz w:val="21"/>
              </w:rPr>
              <w:t>F2.8</w:t>
            </w:r>
            <w:r>
              <w:rPr>
                <w:rFonts w:ascii="仿宋_GB2312" w:hAnsi="仿宋_GB2312" w:cs="仿宋_GB2312" w:eastAsia="仿宋_GB2312"/>
                <w:sz w:val="21"/>
              </w:rPr>
              <w:t>光束检测纵向线条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屏幕参数</w:t>
            </w:r>
          </w:p>
          <w:p>
            <w:pPr>
              <w:pStyle w:val="null3"/>
              <w:jc w:val="left"/>
            </w:pPr>
            <w:r>
              <w:rPr>
                <w:rFonts w:ascii="仿宋_GB2312" w:hAnsi="仿宋_GB2312" w:cs="仿宋_GB2312" w:eastAsia="仿宋_GB2312"/>
                <w:sz w:val="21"/>
              </w:rPr>
              <w:t>液晶屏尺寸</w:t>
            </w:r>
            <w:r>
              <w:rPr>
                <w:rFonts w:ascii="仿宋_GB2312" w:hAnsi="仿宋_GB2312" w:cs="仿宋_GB2312" w:eastAsia="仿宋_GB2312"/>
                <w:sz w:val="21"/>
              </w:rPr>
              <w:t xml:space="preserve">     3</w:t>
            </w:r>
            <w:r>
              <w:rPr>
                <w:rFonts w:ascii="仿宋_GB2312" w:hAnsi="仿宋_GB2312" w:cs="仿宋_GB2312" w:eastAsia="仿宋_GB2312"/>
                <w:sz w:val="21"/>
              </w:rPr>
              <w:t>英寸</w:t>
            </w:r>
          </w:p>
          <w:p>
            <w:pPr>
              <w:pStyle w:val="null3"/>
              <w:jc w:val="left"/>
            </w:pPr>
            <w:r>
              <w:rPr>
                <w:rFonts w:ascii="仿宋_GB2312" w:hAnsi="仿宋_GB2312" w:cs="仿宋_GB2312" w:eastAsia="仿宋_GB2312"/>
                <w:sz w:val="21"/>
              </w:rPr>
              <w:t>液晶屏像素</w:t>
            </w:r>
            <w:r>
              <w:rPr>
                <w:rFonts w:ascii="仿宋_GB2312" w:hAnsi="仿宋_GB2312" w:cs="仿宋_GB2312" w:eastAsia="仿宋_GB2312"/>
                <w:sz w:val="21"/>
              </w:rPr>
              <w:t xml:space="preserve">     204</w:t>
            </w:r>
            <w:r>
              <w:rPr>
                <w:rFonts w:ascii="仿宋_GB2312" w:hAnsi="仿宋_GB2312" w:cs="仿宋_GB2312" w:eastAsia="仿宋_GB2312"/>
                <w:sz w:val="21"/>
              </w:rPr>
              <w:t>万像素</w:t>
            </w:r>
          </w:p>
          <w:p>
            <w:pPr>
              <w:pStyle w:val="null3"/>
              <w:jc w:val="left"/>
            </w:pPr>
            <w:r>
              <w:rPr>
                <w:rFonts w:ascii="仿宋_GB2312" w:hAnsi="仿宋_GB2312" w:cs="仿宋_GB2312" w:eastAsia="仿宋_GB2312"/>
                <w:sz w:val="21"/>
              </w:rPr>
              <w:t>液晶屏特性</w:t>
            </w:r>
            <w:r>
              <w:rPr>
                <w:rFonts w:ascii="仿宋_GB2312" w:hAnsi="仿宋_GB2312" w:cs="仿宋_GB2312" w:eastAsia="仿宋_GB2312"/>
                <w:sz w:val="21"/>
              </w:rPr>
              <w:t xml:space="preserve">     </w:t>
            </w:r>
            <w:r>
              <w:rPr>
                <w:rFonts w:ascii="仿宋_GB2312" w:hAnsi="仿宋_GB2312" w:cs="仿宋_GB2312" w:eastAsia="仿宋_GB2312"/>
                <w:sz w:val="21"/>
              </w:rPr>
              <w:t>可旋转</w:t>
            </w:r>
            <w:r>
              <w:rPr>
                <w:rFonts w:ascii="仿宋_GB2312" w:hAnsi="仿宋_GB2312" w:cs="仿宋_GB2312" w:eastAsia="仿宋_GB2312"/>
                <w:sz w:val="21"/>
              </w:rPr>
              <w:t>,</w:t>
            </w:r>
            <w:r>
              <w:rPr>
                <w:rFonts w:ascii="仿宋_GB2312" w:hAnsi="仿宋_GB2312" w:cs="仿宋_GB2312" w:eastAsia="仿宋_GB2312"/>
                <w:sz w:val="21"/>
              </w:rPr>
              <w:t>触摸屏</w:t>
            </w:r>
            <w:r>
              <w:rPr>
                <w:rFonts w:ascii="仿宋_GB2312" w:hAnsi="仿宋_GB2312" w:cs="仿宋_GB2312" w:eastAsia="仿宋_GB2312"/>
                <w:sz w:val="21"/>
              </w:rPr>
              <w:t>,3:2</w:t>
            </w:r>
            <w:r>
              <w:rPr>
                <w:rFonts w:ascii="仿宋_GB2312" w:hAnsi="仿宋_GB2312" w:cs="仿宋_GB2312" w:eastAsia="仿宋_GB2312"/>
                <w:sz w:val="21"/>
              </w:rPr>
              <w:t>模式</w:t>
            </w:r>
          </w:p>
          <w:p>
            <w:pPr>
              <w:pStyle w:val="null3"/>
              <w:jc w:val="left"/>
            </w:pPr>
            <w:r>
              <w:rPr>
                <w:rFonts w:ascii="仿宋_GB2312" w:hAnsi="仿宋_GB2312" w:cs="仿宋_GB2312" w:eastAsia="仿宋_GB2312"/>
                <w:sz w:val="21"/>
              </w:rPr>
              <w:t>取景器类型</w:t>
            </w:r>
            <w:r>
              <w:rPr>
                <w:rFonts w:ascii="仿宋_GB2312" w:hAnsi="仿宋_GB2312" w:cs="仿宋_GB2312" w:eastAsia="仿宋_GB2312"/>
                <w:sz w:val="21"/>
              </w:rPr>
              <w:t xml:space="preserve">     </w:t>
            </w:r>
            <w:r>
              <w:rPr>
                <w:rFonts w:ascii="仿宋_GB2312" w:hAnsi="仿宋_GB2312" w:cs="仿宋_GB2312" w:eastAsia="仿宋_GB2312"/>
                <w:sz w:val="21"/>
              </w:rPr>
              <w:t>光学取景器</w:t>
            </w:r>
          </w:p>
          <w:p>
            <w:pPr>
              <w:pStyle w:val="null3"/>
              <w:jc w:val="left"/>
            </w:pPr>
            <w:r>
              <w:rPr>
                <w:rFonts w:ascii="仿宋_GB2312" w:hAnsi="仿宋_GB2312" w:cs="仿宋_GB2312" w:eastAsia="仿宋_GB2312"/>
                <w:sz w:val="21"/>
              </w:rPr>
              <w:t>取景器描述</w:t>
            </w:r>
            <w:r>
              <w:rPr>
                <w:rFonts w:ascii="仿宋_GB2312" w:hAnsi="仿宋_GB2312" w:cs="仿宋_GB2312" w:eastAsia="仿宋_GB2312"/>
                <w:sz w:val="21"/>
              </w:rPr>
              <w:t xml:space="preserve">     </w:t>
            </w:r>
            <w:r>
              <w:rPr>
                <w:rFonts w:ascii="仿宋_GB2312" w:hAnsi="仿宋_GB2312" w:cs="仿宋_GB2312" w:eastAsia="仿宋_GB2312"/>
                <w:sz w:val="21"/>
              </w:rPr>
              <w:t>类型</w:t>
            </w:r>
            <w:r>
              <w:rPr>
                <w:rFonts w:ascii="仿宋_GB2312" w:hAnsi="仿宋_GB2312" w:cs="仿宋_GB2312" w:eastAsia="仿宋_GB2312"/>
                <w:sz w:val="21"/>
              </w:rPr>
              <w:t>:</w:t>
            </w:r>
            <w:r>
              <w:rPr>
                <w:rFonts w:ascii="仿宋_GB2312" w:hAnsi="仿宋_GB2312" w:cs="仿宋_GB2312" w:eastAsia="仿宋_GB2312"/>
                <w:sz w:val="21"/>
              </w:rPr>
              <w:t>眼平五面镜</w:t>
            </w:r>
          </w:p>
          <w:p>
            <w:pPr>
              <w:pStyle w:val="null3"/>
              <w:jc w:val="left"/>
            </w:pPr>
            <w:r>
              <w:rPr>
                <w:rFonts w:ascii="仿宋_GB2312" w:hAnsi="仿宋_GB2312" w:cs="仿宋_GB2312" w:eastAsia="仿宋_GB2312"/>
                <w:sz w:val="21"/>
              </w:rPr>
              <w:t>视野率</w:t>
            </w:r>
            <w:r>
              <w:rPr>
                <w:rFonts w:ascii="仿宋_GB2312" w:hAnsi="仿宋_GB2312" w:cs="仿宋_GB2312" w:eastAsia="仿宋_GB2312"/>
                <w:sz w:val="21"/>
              </w:rPr>
              <w:t>:</w:t>
            </w:r>
            <w:r>
              <w:rPr>
                <w:rFonts w:ascii="仿宋_GB2312" w:hAnsi="仿宋_GB2312" w:cs="仿宋_GB2312" w:eastAsia="仿宋_GB2312"/>
                <w:sz w:val="21"/>
              </w:rPr>
              <w:t>垂直</w:t>
            </w:r>
            <w:r>
              <w:rPr>
                <w:rFonts w:ascii="仿宋_GB2312" w:hAnsi="仿宋_GB2312" w:cs="仿宋_GB2312" w:eastAsia="仿宋_GB2312"/>
                <w:sz w:val="21"/>
              </w:rPr>
              <w:t>/</w:t>
            </w:r>
            <w:r>
              <w:rPr>
                <w:rFonts w:ascii="仿宋_GB2312" w:hAnsi="仿宋_GB2312" w:cs="仿宋_GB2312" w:eastAsia="仿宋_GB2312"/>
                <w:sz w:val="21"/>
              </w:rPr>
              <w:t>水平方向约为</w:t>
            </w:r>
            <w:r>
              <w:rPr>
                <w:rFonts w:ascii="仿宋_GB2312" w:hAnsi="仿宋_GB2312" w:cs="仿宋_GB2312" w:eastAsia="仿宋_GB2312"/>
                <w:sz w:val="21"/>
              </w:rPr>
              <w:t>95%</w:t>
            </w:r>
            <w:r>
              <w:rPr>
                <w:rFonts w:ascii="仿宋_GB2312" w:hAnsi="仿宋_GB2312" w:cs="仿宋_GB2312" w:eastAsia="仿宋_GB2312"/>
                <w:sz w:val="21"/>
              </w:rPr>
              <w:t>（眼点约为</w:t>
            </w:r>
            <w:r>
              <w:rPr>
                <w:rFonts w:ascii="仿宋_GB2312" w:hAnsi="仿宋_GB2312" w:cs="仿宋_GB2312" w:eastAsia="仿宋_GB2312"/>
                <w:sz w:val="21"/>
              </w:rPr>
              <w:t>19</w:t>
            </w:r>
            <w:r>
              <w:rPr>
                <w:rFonts w:ascii="仿宋_GB2312" w:hAnsi="仿宋_GB2312" w:cs="仿宋_GB2312" w:eastAsia="仿宋_GB2312"/>
                <w:sz w:val="21"/>
              </w:rPr>
              <w:t>毫米时）</w:t>
            </w:r>
          </w:p>
          <w:p>
            <w:pPr>
              <w:pStyle w:val="null3"/>
              <w:jc w:val="left"/>
            </w:pPr>
            <w:r>
              <w:rPr>
                <w:rFonts w:ascii="仿宋_GB2312" w:hAnsi="仿宋_GB2312" w:cs="仿宋_GB2312" w:eastAsia="仿宋_GB2312"/>
                <w:sz w:val="21"/>
              </w:rPr>
              <w:t>放大倍率</w:t>
            </w:r>
            <w:r>
              <w:rPr>
                <w:rFonts w:ascii="仿宋_GB2312" w:hAnsi="仿宋_GB2312" w:cs="仿宋_GB2312" w:eastAsia="仿宋_GB2312"/>
                <w:sz w:val="21"/>
              </w:rPr>
              <w:t>:</w:t>
            </w:r>
            <w:r>
              <w:rPr>
                <w:rFonts w:ascii="仿宋_GB2312" w:hAnsi="仿宋_GB2312" w:cs="仿宋_GB2312" w:eastAsia="仿宋_GB2312"/>
                <w:sz w:val="21"/>
              </w:rPr>
              <w:t>约</w:t>
            </w:r>
            <w:r>
              <w:rPr>
                <w:rFonts w:ascii="仿宋_GB2312" w:hAnsi="仿宋_GB2312" w:cs="仿宋_GB2312" w:eastAsia="仿宋_GB2312"/>
                <w:sz w:val="21"/>
              </w:rPr>
              <w:t>0.87</w:t>
            </w:r>
            <w:r>
              <w:rPr>
                <w:rFonts w:ascii="仿宋_GB2312" w:hAnsi="仿宋_GB2312" w:cs="仿宋_GB2312" w:eastAsia="仿宋_GB2312"/>
                <w:sz w:val="21"/>
              </w:rPr>
              <w:t>倍（</w:t>
            </w:r>
            <w:r>
              <w:rPr>
                <w:rFonts w:ascii="仿宋_GB2312" w:hAnsi="仿宋_GB2312" w:cs="仿宋_GB2312" w:eastAsia="仿宋_GB2312"/>
                <w:sz w:val="21"/>
              </w:rPr>
              <w:t>-1m,</w:t>
            </w:r>
            <w:r>
              <w:rPr>
                <w:rFonts w:ascii="仿宋_GB2312" w:hAnsi="仿宋_GB2312" w:cs="仿宋_GB2312" w:eastAsia="仿宋_GB2312"/>
                <w:sz w:val="21"/>
              </w:rPr>
              <w:t>使用</w:t>
            </w:r>
            <w:r>
              <w:rPr>
                <w:rFonts w:ascii="仿宋_GB2312" w:hAnsi="仿宋_GB2312" w:cs="仿宋_GB2312" w:eastAsia="仿宋_GB2312"/>
                <w:sz w:val="21"/>
              </w:rPr>
              <w:t>50mm</w:t>
            </w:r>
            <w:r>
              <w:rPr>
                <w:rFonts w:ascii="仿宋_GB2312" w:hAnsi="仿宋_GB2312" w:cs="仿宋_GB2312" w:eastAsia="仿宋_GB2312"/>
                <w:sz w:val="21"/>
              </w:rPr>
              <w:t>镜头对无限远处对焦）</w:t>
            </w:r>
          </w:p>
          <w:p>
            <w:pPr>
              <w:pStyle w:val="null3"/>
              <w:jc w:val="left"/>
            </w:pPr>
            <w:r>
              <w:rPr>
                <w:rFonts w:ascii="仿宋_GB2312" w:hAnsi="仿宋_GB2312" w:cs="仿宋_GB2312" w:eastAsia="仿宋_GB2312"/>
                <w:sz w:val="21"/>
              </w:rPr>
              <w:t>眼点</w:t>
            </w:r>
            <w:r>
              <w:rPr>
                <w:rFonts w:ascii="仿宋_GB2312" w:hAnsi="仿宋_GB2312" w:cs="仿宋_GB2312" w:eastAsia="仿宋_GB2312"/>
                <w:sz w:val="21"/>
              </w:rPr>
              <w:t>:</w:t>
            </w:r>
            <w:r>
              <w:rPr>
                <w:rFonts w:ascii="仿宋_GB2312" w:hAnsi="仿宋_GB2312" w:cs="仿宋_GB2312" w:eastAsia="仿宋_GB2312"/>
                <w:sz w:val="21"/>
              </w:rPr>
              <w:t>约</w:t>
            </w:r>
            <w:r>
              <w:rPr>
                <w:rFonts w:ascii="仿宋_GB2312" w:hAnsi="仿宋_GB2312" w:cs="仿宋_GB2312" w:eastAsia="仿宋_GB2312"/>
                <w:sz w:val="21"/>
              </w:rPr>
              <w:t>19</w:t>
            </w:r>
            <w:r>
              <w:rPr>
                <w:rFonts w:ascii="仿宋_GB2312" w:hAnsi="仿宋_GB2312" w:cs="仿宋_GB2312" w:eastAsia="仿宋_GB2312"/>
                <w:sz w:val="21"/>
              </w:rPr>
              <w:t>毫米（自目镜透镜中央起</w:t>
            </w:r>
            <w:r>
              <w:rPr>
                <w:rFonts w:ascii="仿宋_GB2312" w:hAnsi="仿宋_GB2312" w:cs="仿宋_GB2312" w:eastAsia="仿宋_GB2312"/>
                <w:sz w:val="21"/>
              </w:rPr>
              <w:t>-1m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屈光度调节范围</w:t>
            </w:r>
            <w:r>
              <w:rPr>
                <w:rFonts w:ascii="仿宋_GB2312" w:hAnsi="仿宋_GB2312" w:cs="仿宋_GB2312" w:eastAsia="仿宋_GB2312"/>
                <w:sz w:val="21"/>
              </w:rPr>
              <w:t>:</w:t>
            </w:r>
            <w:r>
              <w:rPr>
                <w:rFonts w:ascii="仿宋_GB2312" w:hAnsi="仿宋_GB2312" w:cs="仿宋_GB2312" w:eastAsia="仿宋_GB2312"/>
                <w:sz w:val="21"/>
              </w:rPr>
              <w:t>约</w:t>
            </w:r>
            <w:r>
              <w:rPr>
                <w:rFonts w:ascii="仿宋_GB2312" w:hAnsi="仿宋_GB2312" w:cs="仿宋_GB2312" w:eastAsia="仿宋_GB2312"/>
                <w:sz w:val="21"/>
              </w:rPr>
              <w:t>-3.0-1.0m</w:t>
            </w:r>
            <w:r>
              <w:rPr>
                <w:rFonts w:ascii="仿宋_GB2312" w:hAnsi="仿宋_GB2312" w:cs="仿宋_GB2312" w:eastAsia="仿宋_GB2312"/>
                <w:sz w:val="21"/>
              </w:rPr>
              <w:t>（</w:t>
            </w:r>
            <w:r>
              <w:rPr>
                <w:rFonts w:ascii="仿宋_GB2312" w:hAnsi="仿宋_GB2312" w:cs="仿宋_GB2312" w:eastAsia="仿宋_GB2312"/>
                <w:sz w:val="21"/>
              </w:rPr>
              <w:t>dpt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对焦屏</w:t>
            </w:r>
            <w:r>
              <w:rPr>
                <w:rFonts w:ascii="仿宋_GB2312" w:hAnsi="仿宋_GB2312" w:cs="仿宋_GB2312" w:eastAsia="仿宋_GB2312"/>
                <w:sz w:val="21"/>
              </w:rPr>
              <w:t>:</w:t>
            </w:r>
            <w:r>
              <w:rPr>
                <w:rFonts w:ascii="仿宋_GB2312" w:hAnsi="仿宋_GB2312" w:cs="仿宋_GB2312" w:eastAsia="仿宋_GB2312"/>
                <w:sz w:val="21"/>
              </w:rPr>
              <w:t>固定式</w:t>
            </w:r>
            <w:r>
              <w:rPr>
                <w:rFonts w:ascii="仿宋_GB2312" w:hAnsi="仿宋_GB2312" w:cs="仿宋_GB2312" w:eastAsia="仿宋_GB2312"/>
                <w:sz w:val="21"/>
              </w:rPr>
              <w:t>,</w:t>
            </w:r>
            <w:r>
              <w:rPr>
                <w:rFonts w:ascii="仿宋_GB2312" w:hAnsi="仿宋_GB2312" w:cs="仿宋_GB2312" w:eastAsia="仿宋_GB2312"/>
                <w:sz w:val="21"/>
              </w:rPr>
              <w:t>精确磨砂</w:t>
            </w:r>
          </w:p>
          <w:p>
            <w:pPr>
              <w:pStyle w:val="null3"/>
              <w:jc w:val="left"/>
            </w:pPr>
            <w:r>
              <w:rPr>
                <w:rFonts w:ascii="仿宋_GB2312" w:hAnsi="仿宋_GB2312" w:cs="仿宋_GB2312" w:eastAsia="仿宋_GB2312"/>
                <w:sz w:val="21"/>
              </w:rPr>
              <w:t>反光镜</w:t>
            </w:r>
            <w:r>
              <w:rPr>
                <w:rFonts w:ascii="仿宋_GB2312" w:hAnsi="仿宋_GB2312" w:cs="仿宋_GB2312" w:eastAsia="仿宋_GB2312"/>
                <w:sz w:val="21"/>
              </w:rPr>
              <w:t>:</w:t>
            </w:r>
            <w:r>
              <w:rPr>
                <w:rFonts w:ascii="仿宋_GB2312" w:hAnsi="仿宋_GB2312" w:cs="仿宋_GB2312" w:eastAsia="仿宋_GB2312"/>
                <w:sz w:val="21"/>
              </w:rPr>
              <w:t>快回型</w:t>
            </w:r>
          </w:p>
          <w:p>
            <w:pPr>
              <w:pStyle w:val="null3"/>
              <w:jc w:val="left"/>
            </w:pPr>
            <w:r>
              <w:rPr>
                <w:rFonts w:ascii="仿宋_GB2312" w:hAnsi="仿宋_GB2312" w:cs="仿宋_GB2312" w:eastAsia="仿宋_GB2312"/>
                <w:sz w:val="21"/>
              </w:rPr>
              <w:t>景深预览</w:t>
            </w:r>
            <w:r>
              <w:rPr>
                <w:rFonts w:ascii="仿宋_GB2312" w:hAnsi="仿宋_GB2312" w:cs="仿宋_GB2312" w:eastAsia="仿宋_GB2312"/>
                <w:sz w:val="21"/>
              </w:rPr>
              <w:t>:</w:t>
            </w:r>
            <w:r>
              <w:rPr>
                <w:rFonts w:ascii="仿宋_GB2312" w:hAnsi="仿宋_GB2312" w:cs="仿宋_GB2312" w:eastAsia="仿宋_GB2312"/>
                <w:sz w:val="21"/>
              </w:rPr>
              <w:t>具备</w:t>
            </w:r>
          </w:p>
          <w:p>
            <w:pPr>
              <w:pStyle w:val="null3"/>
              <w:jc w:val="left"/>
            </w:pPr>
            <w:r>
              <w:rPr>
                <w:rFonts w:ascii="仿宋_GB2312" w:hAnsi="仿宋_GB2312" w:cs="仿宋_GB2312" w:eastAsia="仿宋_GB2312"/>
                <w:sz w:val="21"/>
              </w:rPr>
              <w:t>曝光控制参数</w:t>
            </w:r>
          </w:p>
          <w:p>
            <w:pPr>
              <w:pStyle w:val="null3"/>
              <w:jc w:val="left"/>
            </w:pPr>
            <w:r>
              <w:rPr>
                <w:rFonts w:ascii="仿宋_GB2312" w:hAnsi="仿宋_GB2312" w:cs="仿宋_GB2312" w:eastAsia="仿宋_GB2312"/>
                <w:sz w:val="21"/>
              </w:rPr>
              <w:t>曝光模式</w:t>
            </w:r>
            <w:r>
              <w:rPr>
                <w:rFonts w:ascii="仿宋_GB2312" w:hAnsi="仿宋_GB2312" w:cs="仿宋_GB2312" w:eastAsia="仿宋_GB2312"/>
                <w:sz w:val="21"/>
              </w:rPr>
              <w:t xml:space="preserve">         </w:t>
            </w:r>
            <w:r>
              <w:rPr>
                <w:rFonts w:ascii="仿宋_GB2312" w:hAnsi="仿宋_GB2312" w:cs="仿宋_GB2312" w:eastAsia="仿宋_GB2312"/>
                <w:sz w:val="21"/>
              </w:rPr>
              <w:t>程序自动曝光</w:t>
            </w:r>
            <w:r>
              <w:rPr>
                <w:rFonts w:ascii="仿宋_GB2312" w:hAnsi="仿宋_GB2312" w:cs="仿宋_GB2312" w:eastAsia="仿宋_GB2312"/>
                <w:sz w:val="21"/>
              </w:rPr>
              <w:t>(P),</w:t>
            </w:r>
            <w:r>
              <w:rPr>
                <w:rFonts w:ascii="仿宋_GB2312" w:hAnsi="仿宋_GB2312" w:cs="仿宋_GB2312" w:eastAsia="仿宋_GB2312"/>
                <w:sz w:val="21"/>
              </w:rPr>
              <w:t>快门优先</w:t>
            </w:r>
            <w:r>
              <w:rPr>
                <w:rFonts w:ascii="仿宋_GB2312" w:hAnsi="仿宋_GB2312" w:cs="仿宋_GB2312" w:eastAsia="仿宋_GB2312"/>
                <w:sz w:val="21"/>
              </w:rPr>
              <w:t>(S),</w:t>
            </w:r>
            <w:r>
              <w:rPr>
                <w:rFonts w:ascii="仿宋_GB2312" w:hAnsi="仿宋_GB2312" w:cs="仿宋_GB2312" w:eastAsia="仿宋_GB2312"/>
                <w:sz w:val="21"/>
              </w:rPr>
              <w:t>手动曝光</w:t>
            </w:r>
            <w:r>
              <w:rPr>
                <w:rFonts w:ascii="仿宋_GB2312" w:hAnsi="仿宋_GB2312" w:cs="仿宋_GB2312" w:eastAsia="仿宋_GB2312"/>
                <w:sz w:val="21"/>
              </w:rPr>
              <w:t>(M),</w:t>
            </w:r>
            <w:r>
              <w:rPr>
                <w:rFonts w:ascii="仿宋_GB2312" w:hAnsi="仿宋_GB2312" w:cs="仿宋_GB2312" w:eastAsia="仿宋_GB2312"/>
                <w:sz w:val="21"/>
              </w:rPr>
              <w:t>光圈优先</w:t>
            </w:r>
            <w:r>
              <w:rPr>
                <w:rFonts w:ascii="仿宋_GB2312" w:hAnsi="仿宋_GB2312" w:cs="仿宋_GB2312" w:eastAsia="仿宋_GB2312"/>
                <w:sz w:val="21"/>
              </w:rPr>
              <w:t>(A)</w:t>
            </w:r>
          </w:p>
          <w:p>
            <w:pPr>
              <w:pStyle w:val="null3"/>
              <w:jc w:val="left"/>
            </w:pPr>
            <w:r>
              <w:rPr>
                <w:rFonts w:ascii="仿宋_GB2312" w:hAnsi="仿宋_GB2312" w:cs="仿宋_GB2312" w:eastAsia="仿宋_GB2312"/>
                <w:sz w:val="21"/>
              </w:rPr>
              <w:t>曝光补偿</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5EV</w:t>
            </w:r>
            <w:r>
              <w:rPr>
                <w:rFonts w:ascii="仿宋_GB2312" w:hAnsi="仿宋_GB2312" w:cs="仿宋_GB2312" w:eastAsia="仿宋_GB2312"/>
                <w:sz w:val="21"/>
              </w:rPr>
              <w:t>（</w:t>
            </w:r>
            <w:r>
              <w:rPr>
                <w:rFonts w:ascii="仿宋_GB2312" w:hAnsi="仿宋_GB2312" w:cs="仿宋_GB2312" w:eastAsia="仿宋_GB2312"/>
                <w:sz w:val="21"/>
              </w:rPr>
              <w:t>1/3EV</w:t>
            </w:r>
            <w:r>
              <w:rPr>
                <w:rFonts w:ascii="仿宋_GB2312" w:hAnsi="仿宋_GB2312" w:cs="仿宋_GB2312" w:eastAsia="仿宋_GB2312"/>
                <w:sz w:val="21"/>
              </w:rPr>
              <w:t>步长）</w:t>
            </w:r>
          </w:p>
          <w:p>
            <w:pPr>
              <w:pStyle w:val="null3"/>
              <w:jc w:val="left"/>
            </w:pPr>
            <w:r>
              <w:rPr>
                <w:rFonts w:ascii="仿宋_GB2312" w:hAnsi="仿宋_GB2312" w:cs="仿宋_GB2312" w:eastAsia="仿宋_GB2312"/>
                <w:sz w:val="21"/>
              </w:rPr>
              <w:t>测光方式</w:t>
            </w:r>
            <w:r>
              <w:rPr>
                <w:rFonts w:ascii="仿宋_GB2312" w:hAnsi="仿宋_GB2312" w:cs="仿宋_GB2312" w:eastAsia="仿宋_GB2312"/>
                <w:sz w:val="21"/>
              </w:rPr>
              <w:t xml:space="preserve">         </w:t>
            </w:r>
            <w:r>
              <w:rPr>
                <w:rFonts w:ascii="仿宋_GB2312" w:hAnsi="仿宋_GB2312" w:cs="仿宋_GB2312" w:eastAsia="仿宋_GB2312"/>
                <w:sz w:val="21"/>
              </w:rPr>
              <w:t>点测光</w:t>
            </w:r>
            <w:r>
              <w:rPr>
                <w:rFonts w:ascii="仿宋_GB2312" w:hAnsi="仿宋_GB2312" w:cs="仿宋_GB2312" w:eastAsia="仿宋_GB2312"/>
                <w:sz w:val="21"/>
              </w:rPr>
              <w:t>,</w:t>
            </w:r>
            <w:r>
              <w:rPr>
                <w:rFonts w:ascii="仿宋_GB2312" w:hAnsi="仿宋_GB2312" w:cs="仿宋_GB2312" w:eastAsia="仿宋_GB2312"/>
                <w:sz w:val="21"/>
              </w:rPr>
              <w:t>中央重点测光</w:t>
            </w:r>
            <w:r>
              <w:rPr>
                <w:rFonts w:ascii="仿宋_GB2312" w:hAnsi="仿宋_GB2312" w:cs="仿宋_GB2312" w:eastAsia="仿宋_GB2312"/>
                <w:sz w:val="21"/>
              </w:rPr>
              <w:t>,</w:t>
            </w:r>
            <w:r>
              <w:rPr>
                <w:rFonts w:ascii="仿宋_GB2312" w:hAnsi="仿宋_GB2312" w:cs="仿宋_GB2312" w:eastAsia="仿宋_GB2312"/>
                <w:sz w:val="21"/>
              </w:rPr>
              <w:t>局部测光</w:t>
            </w:r>
            <w:r>
              <w:rPr>
                <w:rFonts w:ascii="仿宋_GB2312" w:hAnsi="仿宋_GB2312" w:cs="仿宋_GB2312" w:eastAsia="仿宋_GB2312"/>
                <w:sz w:val="21"/>
              </w:rPr>
              <w:t>,</w:t>
            </w:r>
            <w:r>
              <w:rPr>
                <w:rFonts w:ascii="仿宋_GB2312" w:hAnsi="仿宋_GB2312" w:cs="仿宋_GB2312" w:eastAsia="仿宋_GB2312"/>
                <w:sz w:val="21"/>
              </w:rPr>
              <w:t>评价测光</w:t>
            </w:r>
          </w:p>
          <w:p>
            <w:pPr>
              <w:pStyle w:val="null3"/>
              <w:jc w:val="left"/>
            </w:pPr>
            <w:r>
              <w:rPr>
                <w:rFonts w:ascii="仿宋_GB2312" w:hAnsi="仿宋_GB2312" w:cs="仿宋_GB2312" w:eastAsia="仿宋_GB2312"/>
                <w:sz w:val="21"/>
              </w:rPr>
              <w:t>ISO</w:t>
            </w:r>
            <w:r>
              <w:rPr>
                <w:rFonts w:ascii="仿宋_GB2312" w:hAnsi="仿宋_GB2312" w:cs="仿宋_GB2312" w:eastAsia="仿宋_GB2312"/>
                <w:sz w:val="21"/>
              </w:rPr>
              <w:t>感光度</w:t>
            </w:r>
            <w:r>
              <w:rPr>
                <w:rFonts w:ascii="仿宋_GB2312" w:hAnsi="仿宋_GB2312" w:cs="仿宋_GB2312" w:eastAsia="仿宋_GB2312"/>
                <w:sz w:val="21"/>
              </w:rPr>
              <w:t xml:space="preserve">       ISO 100-25600,</w:t>
            </w:r>
            <w:r>
              <w:rPr>
                <w:rFonts w:ascii="仿宋_GB2312" w:hAnsi="仿宋_GB2312" w:cs="仿宋_GB2312" w:eastAsia="仿宋_GB2312"/>
                <w:sz w:val="21"/>
              </w:rPr>
              <w:t>可扩展</w:t>
            </w:r>
            <w:r>
              <w:rPr>
                <w:rFonts w:ascii="仿宋_GB2312" w:hAnsi="仿宋_GB2312" w:cs="仿宋_GB2312" w:eastAsia="仿宋_GB2312"/>
                <w:sz w:val="21"/>
              </w:rPr>
              <w:t>51200</w:t>
            </w:r>
          </w:p>
          <w:p>
            <w:pPr>
              <w:pStyle w:val="null3"/>
              <w:jc w:val="left"/>
            </w:pPr>
            <w:r>
              <w:rPr>
                <w:rFonts w:ascii="仿宋_GB2312" w:hAnsi="仿宋_GB2312" w:cs="仿宋_GB2312" w:eastAsia="仿宋_GB2312"/>
                <w:sz w:val="21"/>
              </w:rPr>
              <w:t>白平衡模式</w:t>
            </w:r>
            <w:r>
              <w:rPr>
                <w:rFonts w:ascii="仿宋_GB2312" w:hAnsi="仿宋_GB2312" w:cs="仿宋_GB2312" w:eastAsia="仿宋_GB2312"/>
                <w:sz w:val="21"/>
              </w:rPr>
              <w:t xml:space="preserve">     </w:t>
            </w:r>
            <w:r>
              <w:rPr>
                <w:rFonts w:ascii="仿宋_GB2312" w:hAnsi="仿宋_GB2312" w:cs="仿宋_GB2312" w:eastAsia="仿宋_GB2312"/>
                <w:sz w:val="21"/>
              </w:rPr>
              <w:t>阴天</w:t>
            </w:r>
            <w:r>
              <w:rPr>
                <w:rFonts w:ascii="仿宋_GB2312" w:hAnsi="仿宋_GB2312" w:cs="仿宋_GB2312" w:eastAsia="仿宋_GB2312"/>
                <w:sz w:val="21"/>
              </w:rPr>
              <w:t>,</w:t>
            </w:r>
            <w:r>
              <w:rPr>
                <w:rFonts w:ascii="仿宋_GB2312" w:hAnsi="仿宋_GB2312" w:cs="仿宋_GB2312" w:eastAsia="仿宋_GB2312"/>
                <w:sz w:val="21"/>
              </w:rPr>
              <w:t>阴影</w:t>
            </w:r>
            <w:r>
              <w:rPr>
                <w:rFonts w:ascii="仿宋_GB2312" w:hAnsi="仿宋_GB2312" w:cs="仿宋_GB2312" w:eastAsia="仿宋_GB2312"/>
                <w:sz w:val="21"/>
              </w:rPr>
              <w:t>,</w:t>
            </w:r>
            <w:r>
              <w:rPr>
                <w:rFonts w:ascii="仿宋_GB2312" w:hAnsi="仿宋_GB2312" w:cs="仿宋_GB2312" w:eastAsia="仿宋_GB2312"/>
                <w:sz w:val="21"/>
              </w:rPr>
              <w:t>钨丝灯</w:t>
            </w:r>
            <w:r>
              <w:rPr>
                <w:rFonts w:ascii="仿宋_GB2312" w:hAnsi="仿宋_GB2312" w:cs="仿宋_GB2312" w:eastAsia="仿宋_GB2312"/>
                <w:sz w:val="21"/>
              </w:rPr>
              <w:t>,</w:t>
            </w:r>
            <w:r>
              <w:rPr>
                <w:rFonts w:ascii="仿宋_GB2312" w:hAnsi="仿宋_GB2312" w:cs="仿宋_GB2312" w:eastAsia="仿宋_GB2312"/>
                <w:sz w:val="21"/>
              </w:rPr>
              <w:t>自动（氛围优先）</w:t>
            </w:r>
            <w:r>
              <w:rPr>
                <w:rFonts w:ascii="仿宋_GB2312" w:hAnsi="仿宋_GB2312" w:cs="仿宋_GB2312" w:eastAsia="仿宋_GB2312"/>
                <w:sz w:val="21"/>
              </w:rPr>
              <w:t>,</w:t>
            </w:r>
            <w:r>
              <w:rPr>
                <w:rFonts w:ascii="仿宋_GB2312" w:hAnsi="仿宋_GB2312" w:cs="仿宋_GB2312" w:eastAsia="仿宋_GB2312"/>
                <w:sz w:val="21"/>
              </w:rPr>
              <w:t>自动（白色优先）</w:t>
            </w:r>
            <w:r>
              <w:rPr>
                <w:rFonts w:ascii="仿宋_GB2312" w:hAnsi="仿宋_GB2312" w:cs="仿宋_GB2312" w:eastAsia="仿宋_GB2312"/>
                <w:sz w:val="21"/>
              </w:rPr>
              <w:t>,</w:t>
            </w:r>
            <w:r>
              <w:rPr>
                <w:rFonts w:ascii="仿宋_GB2312" w:hAnsi="仿宋_GB2312" w:cs="仿宋_GB2312" w:eastAsia="仿宋_GB2312"/>
                <w:sz w:val="21"/>
              </w:rPr>
              <w:t>预设（日光</w:t>
            </w:r>
            <w:r>
              <w:rPr>
                <w:rFonts w:ascii="仿宋_GB2312" w:hAnsi="仿宋_GB2312" w:cs="仿宋_GB2312" w:eastAsia="仿宋_GB2312"/>
                <w:sz w:val="21"/>
              </w:rPr>
              <w:t>,</w:t>
            </w:r>
            <w:r>
              <w:rPr>
                <w:rFonts w:ascii="仿宋_GB2312" w:hAnsi="仿宋_GB2312" w:cs="仿宋_GB2312" w:eastAsia="仿宋_GB2312"/>
                <w:sz w:val="21"/>
              </w:rPr>
              <w:t>白色荧光灯</w:t>
            </w:r>
            <w:r>
              <w:rPr>
                <w:rFonts w:ascii="仿宋_GB2312" w:hAnsi="仿宋_GB2312" w:cs="仿宋_GB2312" w:eastAsia="仿宋_GB2312"/>
                <w:sz w:val="21"/>
              </w:rPr>
              <w:t>,</w:t>
            </w:r>
            <w:r>
              <w:rPr>
                <w:rFonts w:ascii="仿宋_GB2312" w:hAnsi="仿宋_GB2312" w:cs="仿宋_GB2312" w:eastAsia="仿宋_GB2312"/>
                <w:sz w:val="21"/>
              </w:rPr>
              <w:t>闪光灯）</w:t>
            </w:r>
            <w:r>
              <w:rPr>
                <w:rFonts w:ascii="仿宋_GB2312" w:hAnsi="仿宋_GB2312" w:cs="仿宋_GB2312" w:eastAsia="仿宋_GB2312"/>
                <w:sz w:val="21"/>
              </w:rPr>
              <w:t>,</w:t>
            </w:r>
            <w:r>
              <w:rPr>
                <w:rFonts w:ascii="仿宋_GB2312" w:hAnsi="仿宋_GB2312" w:cs="仿宋_GB2312" w:eastAsia="仿宋_GB2312"/>
                <w:sz w:val="21"/>
              </w:rPr>
              <w:t>用户自定义</w:t>
            </w:r>
            <w:r>
              <w:rPr>
                <w:rFonts w:ascii="仿宋_GB2312" w:hAnsi="仿宋_GB2312" w:cs="仿宋_GB2312" w:eastAsia="仿宋_GB2312"/>
                <w:sz w:val="21"/>
              </w:rPr>
              <w:t>具备白平衡校正和白平衡包围曝光</w:t>
            </w:r>
          </w:p>
          <w:p>
            <w:pPr>
              <w:pStyle w:val="null3"/>
              <w:jc w:val="left"/>
            </w:pPr>
            <w:r>
              <w:rPr>
                <w:rFonts w:ascii="仿宋_GB2312" w:hAnsi="仿宋_GB2312" w:cs="仿宋_GB2312" w:eastAsia="仿宋_GB2312"/>
                <w:sz w:val="21"/>
              </w:rPr>
              <w:t>场景模式</w:t>
            </w:r>
            <w:r>
              <w:rPr>
                <w:rFonts w:ascii="仿宋_GB2312" w:hAnsi="仿宋_GB2312" w:cs="仿宋_GB2312" w:eastAsia="仿宋_GB2312"/>
                <w:sz w:val="21"/>
              </w:rPr>
              <w:t xml:space="preserve">         </w:t>
            </w:r>
            <w:r>
              <w:rPr>
                <w:rFonts w:ascii="仿宋_GB2312" w:hAnsi="仿宋_GB2312" w:cs="仿宋_GB2312" w:eastAsia="仿宋_GB2312"/>
                <w:sz w:val="21"/>
              </w:rPr>
              <w:t>运动</w:t>
            </w:r>
            <w:r>
              <w:rPr>
                <w:rFonts w:ascii="仿宋_GB2312" w:hAnsi="仿宋_GB2312" w:cs="仿宋_GB2312" w:eastAsia="仿宋_GB2312"/>
                <w:sz w:val="21"/>
              </w:rPr>
              <w:t>,</w:t>
            </w:r>
            <w:r>
              <w:rPr>
                <w:rFonts w:ascii="仿宋_GB2312" w:hAnsi="仿宋_GB2312" w:cs="仿宋_GB2312" w:eastAsia="仿宋_GB2312"/>
                <w:sz w:val="21"/>
              </w:rPr>
              <w:t>微距</w:t>
            </w:r>
            <w:r>
              <w:rPr>
                <w:rFonts w:ascii="仿宋_GB2312" w:hAnsi="仿宋_GB2312" w:cs="仿宋_GB2312" w:eastAsia="仿宋_GB2312"/>
                <w:sz w:val="21"/>
              </w:rPr>
              <w:t>,</w:t>
            </w:r>
            <w:r>
              <w:rPr>
                <w:rFonts w:ascii="仿宋_GB2312" w:hAnsi="仿宋_GB2312" w:cs="仿宋_GB2312" w:eastAsia="仿宋_GB2312"/>
                <w:sz w:val="21"/>
              </w:rPr>
              <w:t>食物</w:t>
            </w:r>
            <w:r>
              <w:rPr>
                <w:rFonts w:ascii="仿宋_GB2312" w:hAnsi="仿宋_GB2312" w:cs="仿宋_GB2312" w:eastAsia="仿宋_GB2312"/>
                <w:sz w:val="21"/>
              </w:rPr>
              <w:t>,</w:t>
            </w:r>
            <w:r>
              <w:rPr>
                <w:rFonts w:ascii="仿宋_GB2312" w:hAnsi="仿宋_GB2312" w:cs="仿宋_GB2312" w:eastAsia="仿宋_GB2312"/>
                <w:sz w:val="21"/>
              </w:rPr>
              <w:t>儿童</w:t>
            </w:r>
            <w:r>
              <w:rPr>
                <w:rFonts w:ascii="仿宋_GB2312" w:hAnsi="仿宋_GB2312" w:cs="仿宋_GB2312" w:eastAsia="仿宋_GB2312"/>
                <w:sz w:val="21"/>
              </w:rPr>
              <w:t>,</w:t>
            </w:r>
            <w:r>
              <w:rPr>
                <w:rFonts w:ascii="仿宋_GB2312" w:hAnsi="仿宋_GB2312" w:cs="仿宋_GB2312" w:eastAsia="仿宋_GB2312"/>
                <w:sz w:val="21"/>
              </w:rPr>
              <w:t>手持夜景</w:t>
            </w:r>
            <w:r>
              <w:rPr>
                <w:rFonts w:ascii="仿宋_GB2312" w:hAnsi="仿宋_GB2312" w:cs="仿宋_GB2312" w:eastAsia="仿宋_GB2312"/>
                <w:sz w:val="21"/>
              </w:rPr>
              <w:t>,</w:t>
            </w:r>
            <w:r>
              <w:rPr>
                <w:rFonts w:ascii="仿宋_GB2312" w:hAnsi="仿宋_GB2312" w:cs="仿宋_GB2312" w:eastAsia="仿宋_GB2312"/>
                <w:sz w:val="21"/>
              </w:rPr>
              <w:t>场景智能自动</w:t>
            </w:r>
            <w:r>
              <w:rPr>
                <w:rFonts w:ascii="仿宋_GB2312" w:hAnsi="仿宋_GB2312" w:cs="仿宋_GB2312" w:eastAsia="仿宋_GB2312"/>
                <w:sz w:val="21"/>
              </w:rPr>
              <w:t>,</w:t>
            </w:r>
            <w:r>
              <w:rPr>
                <w:rFonts w:ascii="仿宋_GB2312" w:hAnsi="仿宋_GB2312" w:cs="仿宋_GB2312" w:eastAsia="仿宋_GB2312"/>
                <w:sz w:val="21"/>
              </w:rPr>
              <w:t>闪光灯关闭</w:t>
            </w:r>
            <w:r>
              <w:rPr>
                <w:rFonts w:ascii="仿宋_GB2312" w:hAnsi="仿宋_GB2312" w:cs="仿宋_GB2312" w:eastAsia="仿宋_GB2312"/>
                <w:sz w:val="21"/>
              </w:rPr>
              <w:t>,</w:t>
            </w:r>
            <w:r>
              <w:rPr>
                <w:rFonts w:ascii="仿宋_GB2312" w:hAnsi="仿宋_GB2312" w:cs="仿宋_GB2312" w:eastAsia="仿宋_GB2312"/>
                <w:sz w:val="21"/>
              </w:rPr>
              <w:t>创意自动</w:t>
            </w:r>
            <w:r>
              <w:rPr>
                <w:rFonts w:ascii="仿宋_GB2312" w:hAnsi="仿宋_GB2312" w:cs="仿宋_GB2312" w:eastAsia="仿宋_GB2312"/>
                <w:sz w:val="21"/>
              </w:rPr>
              <w:t>,</w:t>
            </w:r>
            <w:r>
              <w:rPr>
                <w:rFonts w:ascii="仿宋_GB2312" w:hAnsi="仿宋_GB2312" w:cs="仿宋_GB2312" w:eastAsia="仿宋_GB2312"/>
                <w:sz w:val="21"/>
              </w:rPr>
              <w:t>特殊场景模式（人像</w:t>
            </w:r>
            <w:r>
              <w:rPr>
                <w:rFonts w:ascii="仿宋_GB2312" w:hAnsi="仿宋_GB2312" w:cs="仿宋_GB2312" w:eastAsia="仿宋_GB2312"/>
                <w:sz w:val="21"/>
              </w:rPr>
              <w:t>,</w:t>
            </w:r>
            <w:r>
              <w:rPr>
                <w:rFonts w:ascii="仿宋_GB2312" w:hAnsi="仿宋_GB2312" w:cs="仿宋_GB2312" w:eastAsia="仿宋_GB2312"/>
                <w:sz w:val="21"/>
              </w:rPr>
              <w:t>合影</w:t>
            </w:r>
            <w:r>
              <w:rPr>
                <w:rFonts w:ascii="仿宋_GB2312" w:hAnsi="仿宋_GB2312" w:cs="仿宋_GB2312" w:eastAsia="仿宋_GB2312"/>
                <w:sz w:val="21"/>
              </w:rPr>
              <w:t>,</w:t>
            </w:r>
            <w:r>
              <w:rPr>
                <w:rFonts w:ascii="仿宋_GB2312" w:hAnsi="仿宋_GB2312" w:cs="仿宋_GB2312" w:eastAsia="仿宋_GB2312"/>
                <w:sz w:val="21"/>
              </w:rPr>
              <w:t>风光</w:t>
            </w:r>
            <w:r>
              <w:rPr>
                <w:rFonts w:ascii="仿宋_GB2312" w:hAnsi="仿宋_GB2312" w:cs="仿宋_GB2312" w:eastAsia="仿宋_GB2312"/>
                <w:sz w:val="21"/>
              </w:rPr>
              <w:t>,</w:t>
            </w:r>
            <w:r>
              <w:rPr>
                <w:rFonts w:ascii="仿宋_GB2312" w:hAnsi="仿宋_GB2312" w:cs="仿宋_GB2312" w:eastAsia="仿宋_GB2312"/>
                <w:sz w:val="21"/>
              </w:rPr>
              <w:t>烛光</w:t>
            </w:r>
            <w:r>
              <w:rPr>
                <w:rFonts w:ascii="仿宋_GB2312" w:hAnsi="仿宋_GB2312" w:cs="仿宋_GB2312" w:eastAsia="仿宋_GB2312"/>
                <w:sz w:val="21"/>
              </w:rPr>
              <w:t>,</w:t>
            </w:r>
            <w:r>
              <w:rPr>
                <w:rFonts w:ascii="仿宋_GB2312" w:hAnsi="仿宋_GB2312" w:cs="仿宋_GB2312" w:eastAsia="仿宋_GB2312"/>
                <w:sz w:val="21"/>
              </w:rPr>
              <w:t>夜景人像</w:t>
            </w:r>
            <w:r>
              <w:rPr>
                <w:rFonts w:ascii="仿宋_GB2312" w:hAnsi="仿宋_GB2312" w:cs="仿宋_GB2312" w:eastAsia="仿宋_GB2312"/>
                <w:sz w:val="21"/>
              </w:rPr>
              <w:t>,HDR</w:t>
            </w:r>
            <w:r>
              <w:rPr>
                <w:rFonts w:ascii="仿宋_GB2312" w:hAnsi="仿宋_GB2312" w:cs="仿宋_GB2312" w:eastAsia="仿宋_GB2312"/>
                <w:sz w:val="21"/>
              </w:rPr>
              <w:t>逆光控制）</w:t>
            </w:r>
            <w:r>
              <w:rPr>
                <w:rFonts w:ascii="仿宋_GB2312" w:hAnsi="仿宋_GB2312" w:cs="仿宋_GB2312" w:eastAsia="仿宋_GB2312"/>
                <w:sz w:val="21"/>
              </w:rPr>
              <w:t>,</w:t>
            </w:r>
            <w:r>
              <w:rPr>
                <w:rFonts w:ascii="仿宋_GB2312" w:hAnsi="仿宋_GB2312" w:cs="仿宋_GB2312" w:eastAsia="仿宋_GB2312"/>
                <w:sz w:val="21"/>
              </w:rPr>
              <w:t>创意滤镜模式（颗粒黑白</w:t>
            </w:r>
            <w:r>
              <w:rPr>
                <w:rFonts w:ascii="仿宋_GB2312" w:hAnsi="仿宋_GB2312" w:cs="仿宋_GB2312" w:eastAsia="仿宋_GB2312"/>
                <w:sz w:val="21"/>
              </w:rPr>
              <w:t>,</w:t>
            </w:r>
            <w:r>
              <w:rPr>
                <w:rFonts w:ascii="仿宋_GB2312" w:hAnsi="仿宋_GB2312" w:cs="仿宋_GB2312" w:eastAsia="仿宋_GB2312"/>
                <w:sz w:val="21"/>
              </w:rPr>
              <w:t>柔焦</w:t>
            </w:r>
            <w:r>
              <w:rPr>
                <w:rFonts w:ascii="仿宋_GB2312" w:hAnsi="仿宋_GB2312" w:cs="仿宋_GB2312" w:eastAsia="仿宋_GB2312"/>
                <w:sz w:val="21"/>
              </w:rPr>
              <w:t>,</w:t>
            </w:r>
            <w:r>
              <w:rPr>
                <w:rFonts w:ascii="仿宋_GB2312" w:hAnsi="仿宋_GB2312" w:cs="仿宋_GB2312" w:eastAsia="仿宋_GB2312"/>
                <w:sz w:val="21"/>
              </w:rPr>
              <w:t>鱼眼效果</w:t>
            </w:r>
            <w:r>
              <w:rPr>
                <w:rFonts w:ascii="仿宋_GB2312" w:hAnsi="仿宋_GB2312" w:cs="仿宋_GB2312" w:eastAsia="仿宋_GB2312"/>
                <w:sz w:val="21"/>
              </w:rPr>
              <w:t>,</w:t>
            </w:r>
            <w:r>
              <w:rPr>
                <w:rFonts w:ascii="仿宋_GB2312" w:hAnsi="仿宋_GB2312" w:cs="仿宋_GB2312" w:eastAsia="仿宋_GB2312"/>
                <w:sz w:val="21"/>
              </w:rPr>
              <w:t>水彩画效果</w:t>
            </w:r>
            <w:r>
              <w:rPr>
                <w:rFonts w:ascii="仿宋_GB2312" w:hAnsi="仿宋_GB2312" w:cs="仿宋_GB2312" w:eastAsia="仿宋_GB2312"/>
                <w:sz w:val="21"/>
              </w:rPr>
              <w:t>,</w:t>
            </w:r>
            <w:r>
              <w:rPr>
                <w:rFonts w:ascii="仿宋_GB2312" w:hAnsi="仿宋_GB2312" w:cs="仿宋_GB2312" w:eastAsia="仿宋_GB2312"/>
                <w:sz w:val="21"/>
              </w:rPr>
              <w:t>玩具相机效果</w:t>
            </w:r>
            <w:r>
              <w:rPr>
                <w:rFonts w:ascii="仿宋_GB2312" w:hAnsi="仿宋_GB2312" w:cs="仿宋_GB2312" w:eastAsia="仿宋_GB2312"/>
                <w:sz w:val="21"/>
              </w:rPr>
              <w:t>,</w:t>
            </w:r>
            <w:r>
              <w:rPr>
                <w:rFonts w:ascii="仿宋_GB2312" w:hAnsi="仿宋_GB2312" w:cs="仿宋_GB2312" w:eastAsia="仿宋_GB2312"/>
                <w:sz w:val="21"/>
              </w:rPr>
              <w:t>微缩景观效果</w:t>
            </w:r>
            <w:r>
              <w:rPr>
                <w:rFonts w:ascii="仿宋_GB2312" w:hAnsi="仿宋_GB2312" w:cs="仿宋_GB2312" w:eastAsia="仿宋_GB2312"/>
                <w:sz w:val="21"/>
              </w:rPr>
              <w:t>,HDR</w:t>
            </w:r>
            <w:r>
              <w:rPr>
                <w:rFonts w:ascii="仿宋_GB2312" w:hAnsi="仿宋_GB2312" w:cs="仿宋_GB2312" w:eastAsia="仿宋_GB2312"/>
                <w:sz w:val="21"/>
              </w:rPr>
              <w:t>标准绘画风格</w:t>
            </w:r>
            <w:r>
              <w:rPr>
                <w:rFonts w:ascii="仿宋_GB2312" w:hAnsi="仿宋_GB2312" w:cs="仿宋_GB2312" w:eastAsia="仿宋_GB2312"/>
                <w:sz w:val="21"/>
              </w:rPr>
              <w:t>,HDR</w:t>
            </w:r>
            <w:r>
              <w:rPr>
                <w:rFonts w:ascii="仿宋_GB2312" w:hAnsi="仿宋_GB2312" w:cs="仿宋_GB2312" w:eastAsia="仿宋_GB2312"/>
                <w:sz w:val="21"/>
              </w:rPr>
              <w:t>浓艳绘画风格</w:t>
            </w:r>
            <w:r>
              <w:rPr>
                <w:rFonts w:ascii="仿宋_GB2312" w:hAnsi="仿宋_GB2312" w:cs="仿宋_GB2312" w:eastAsia="仿宋_GB2312"/>
                <w:sz w:val="21"/>
              </w:rPr>
              <w:t>,HDR</w:t>
            </w:r>
            <w:r>
              <w:rPr>
                <w:rFonts w:ascii="仿宋_GB2312" w:hAnsi="仿宋_GB2312" w:cs="仿宋_GB2312" w:eastAsia="仿宋_GB2312"/>
                <w:sz w:val="21"/>
              </w:rPr>
              <w:t>油画风格</w:t>
            </w:r>
            <w:r>
              <w:rPr>
                <w:rFonts w:ascii="仿宋_GB2312" w:hAnsi="仿宋_GB2312" w:cs="仿宋_GB2312" w:eastAsia="仿宋_GB2312"/>
                <w:sz w:val="21"/>
              </w:rPr>
              <w:t>,HDR</w:t>
            </w:r>
            <w:r>
              <w:rPr>
                <w:rFonts w:ascii="仿宋_GB2312" w:hAnsi="仿宋_GB2312" w:cs="仿宋_GB2312" w:eastAsia="仿宋_GB2312"/>
                <w:sz w:val="21"/>
              </w:rPr>
              <w:t>浮雕画风格）</w:t>
            </w:r>
          </w:p>
          <w:p>
            <w:pPr>
              <w:pStyle w:val="null3"/>
              <w:jc w:val="left"/>
            </w:pPr>
            <w:r>
              <w:rPr>
                <w:rFonts w:ascii="仿宋_GB2312" w:hAnsi="仿宋_GB2312" w:cs="仿宋_GB2312" w:eastAsia="仿宋_GB2312"/>
                <w:sz w:val="21"/>
              </w:rPr>
              <w:t>视频拍摄参数</w:t>
            </w:r>
          </w:p>
          <w:p>
            <w:pPr>
              <w:pStyle w:val="null3"/>
              <w:jc w:val="left"/>
            </w:pPr>
            <w:r>
              <w:rPr>
                <w:rFonts w:ascii="仿宋_GB2312" w:hAnsi="仿宋_GB2312" w:cs="仿宋_GB2312" w:eastAsia="仿宋_GB2312"/>
                <w:sz w:val="21"/>
              </w:rPr>
              <w:t>视频拍摄功能</w:t>
            </w:r>
            <w:r>
              <w:rPr>
                <w:rFonts w:ascii="仿宋_GB2312" w:hAnsi="仿宋_GB2312" w:cs="仿宋_GB2312" w:eastAsia="仿宋_GB2312"/>
                <w:sz w:val="21"/>
              </w:rPr>
              <w:t xml:space="preserve">         </w:t>
            </w:r>
            <w:r>
              <w:rPr>
                <w:rFonts w:ascii="仿宋_GB2312" w:hAnsi="仿宋_GB2312" w:cs="仿宋_GB2312" w:eastAsia="仿宋_GB2312"/>
                <w:sz w:val="21"/>
              </w:rPr>
              <w:t>支持视频拍摄</w:t>
            </w:r>
          </w:p>
          <w:p>
            <w:pPr>
              <w:pStyle w:val="null3"/>
              <w:jc w:val="left"/>
            </w:pPr>
            <w:r>
              <w:rPr>
                <w:rFonts w:ascii="仿宋_GB2312" w:hAnsi="仿宋_GB2312" w:cs="仿宋_GB2312" w:eastAsia="仿宋_GB2312"/>
                <w:sz w:val="21"/>
              </w:rPr>
              <w:t>麦克风</w:t>
            </w:r>
            <w:r>
              <w:rPr>
                <w:rFonts w:ascii="仿宋_GB2312" w:hAnsi="仿宋_GB2312" w:cs="仿宋_GB2312" w:eastAsia="仿宋_GB2312"/>
                <w:sz w:val="21"/>
              </w:rPr>
              <w:t xml:space="preserve">     </w:t>
            </w:r>
            <w:r>
              <w:rPr>
                <w:rFonts w:ascii="仿宋_GB2312" w:hAnsi="仿宋_GB2312" w:cs="仿宋_GB2312" w:eastAsia="仿宋_GB2312"/>
                <w:sz w:val="21"/>
              </w:rPr>
              <w:t>内置麦克风</w:t>
            </w:r>
          </w:p>
          <w:p>
            <w:pPr>
              <w:pStyle w:val="null3"/>
              <w:jc w:val="left"/>
            </w:pPr>
            <w:r>
              <w:rPr>
                <w:rFonts w:ascii="仿宋_GB2312" w:hAnsi="仿宋_GB2312" w:cs="仿宋_GB2312" w:eastAsia="仿宋_GB2312"/>
                <w:sz w:val="21"/>
              </w:rPr>
              <w:t>扬声器</w:t>
            </w:r>
            <w:r>
              <w:rPr>
                <w:rFonts w:ascii="仿宋_GB2312" w:hAnsi="仿宋_GB2312" w:cs="仿宋_GB2312" w:eastAsia="仿宋_GB2312"/>
                <w:sz w:val="21"/>
              </w:rPr>
              <w:t xml:space="preserve">     </w:t>
            </w:r>
            <w:r>
              <w:rPr>
                <w:rFonts w:ascii="仿宋_GB2312" w:hAnsi="仿宋_GB2312" w:cs="仿宋_GB2312" w:eastAsia="仿宋_GB2312"/>
                <w:sz w:val="21"/>
              </w:rPr>
              <w:t>内置扬声器</w:t>
            </w:r>
          </w:p>
          <w:p>
            <w:pPr>
              <w:pStyle w:val="null3"/>
              <w:jc w:val="left"/>
            </w:pPr>
            <w:r>
              <w:rPr>
                <w:rFonts w:ascii="仿宋_GB2312" w:hAnsi="仿宋_GB2312" w:cs="仿宋_GB2312" w:eastAsia="仿宋_GB2312"/>
                <w:sz w:val="21"/>
              </w:rPr>
              <w:t>视频分辨率</w:t>
            </w:r>
            <w:r>
              <w:rPr>
                <w:rFonts w:ascii="仿宋_GB2312" w:hAnsi="仿宋_GB2312" w:cs="仿宋_GB2312" w:eastAsia="仿宋_GB2312"/>
                <w:sz w:val="21"/>
              </w:rPr>
              <w:t xml:space="preserve">     3840</w:t>
            </w:r>
            <w:r>
              <w:rPr>
                <w:rFonts w:ascii="仿宋_GB2312" w:hAnsi="仿宋_GB2312" w:cs="仿宋_GB2312" w:eastAsia="仿宋_GB2312"/>
                <w:sz w:val="21"/>
              </w:rPr>
              <w:t>×</w:t>
            </w:r>
            <w:r>
              <w:rPr>
                <w:rFonts w:ascii="仿宋_GB2312" w:hAnsi="仿宋_GB2312" w:cs="仿宋_GB2312" w:eastAsia="仿宋_GB2312"/>
                <w:sz w:val="21"/>
              </w:rPr>
              <w:t>2160,1920</w:t>
            </w:r>
            <w:r>
              <w:rPr>
                <w:rFonts w:ascii="仿宋_GB2312" w:hAnsi="仿宋_GB2312" w:cs="仿宋_GB2312" w:eastAsia="仿宋_GB2312"/>
                <w:sz w:val="21"/>
              </w:rPr>
              <w:t>×</w:t>
            </w:r>
            <w:r>
              <w:rPr>
                <w:rFonts w:ascii="仿宋_GB2312" w:hAnsi="仿宋_GB2312" w:cs="仿宋_GB2312" w:eastAsia="仿宋_GB2312"/>
                <w:sz w:val="21"/>
              </w:rPr>
              <w:t>1080,1280</w:t>
            </w:r>
            <w:r>
              <w:rPr>
                <w:rFonts w:ascii="仿宋_GB2312" w:hAnsi="仿宋_GB2312" w:cs="仿宋_GB2312" w:eastAsia="仿宋_GB2312"/>
                <w:sz w:val="21"/>
              </w:rPr>
              <w:t>×</w:t>
            </w:r>
            <w:r>
              <w:rPr>
                <w:rFonts w:ascii="仿宋_GB2312" w:hAnsi="仿宋_GB2312" w:cs="仿宋_GB2312" w:eastAsia="仿宋_GB2312"/>
                <w:sz w:val="21"/>
              </w:rPr>
              <w:t>720</w:t>
            </w:r>
          </w:p>
          <w:p>
            <w:pPr>
              <w:pStyle w:val="null3"/>
              <w:jc w:val="left"/>
            </w:pPr>
            <w:r>
              <w:rPr>
                <w:rFonts w:ascii="仿宋_GB2312" w:hAnsi="仿宋_GB2312" w:cs="仿宋_GB2312" w:eastAsia="仿宋_GB2312"/>
                <w:sz w:val="21"/>
              </w:rPr>
              <w:t>视频拍摄帧数</w:t>
            </w:r>
            <w:r>
              <w:rPr>
                <w:rFonts w:ascii="仿宋_GB2312" w:hAnsi="仿宋_GB2312" w:cs="仿宋_GB2312" w:eastAsia="仿宋_GB2312"/>
                <w:sz w:val="21"/>
              </w:rPr>
              <w:t>(fps) 24</w:t>
            </w:r>
            <w:r>
              <w:rPr>
                <w:rFonts w:ascii="仿宋_GB2312" w:hAnsi="仿宋_GB2312" w:cs="仿宋_GB2312" w:eastAsia="仿宋_GB2312"/>
                <w:sz w:val="21"/>
              </w:rPr>
              <w:t>帧</w:t>
            </w:r>
            <w:r>
              <w:rPr>
                <w:rFonts w:ascii="仿宋_GB2312" w:hAnsi="仿宋_GB2312" w:cs="仿宋_GB2312" w:eastAsia="仿宋_GB2312"/>
                <w:sz w:val="21"/>
              </w:rPr>
              <w:t>/</w:t>
            </w:r>
            <w:r>
              <w:rPr>
                <w:rFonts w:ascii="仿宋_GB2312" w:hAnsi="仿宋_GB2312" w:cs="仿宋_GB2312" w:eastAsia="仿宋_GB2312"/>
                <w:sz w:val="21"/>
              </w:rPr>
              <w:t>秒</w:t>
            </w:r>
          </w:p>
          <w:p>
            <w:pPr>
              <w:pStyle w:val="null3"/>
              <w:jc w:val="left"/>
            </w:pPr>
            <w:r>
              <w:rPr>
                <w:rFonts w:ascii="仿宋_GB2312" w:hAnsi="仿宋_GB2312" w:cs="仿宋_GB2312" w:eastAsia="仿宋_GB2312"/>
                <w:sz w:val="21"/>
              </w:rPr>
              <w:t>高清视频</w:t>
            </w:r>
            <w:r>
              <w:rPr>
                <w:rFonts w:ascii="仿宋_GB2312" w:hAnsi="仿宋_GB2312" w:cs="仿宋_GB2312" w:eastAsia="仿宋_GB2312"/>
                <w:sz w:val="21"/>
              </w:rPr>
              <w:t xml:space="preserve">         4K 3840</w:t>
            </w:r>
            <w:r>
              <w:rPr>
                <w:rFonts w:ascii="仿宋_GB2312" w:hAnsi="仿宋_GB2312" w:cs="仿宋_GB2312" w:eastAsia="仿宋_GB2312"/>
                <w:sz w:val="21"/>
              </w:rPr>
              <w:t>×</w:t>
            </w:r>
            <w:r>
              <w:rPr>
                <w:rFonts w:ascii="仿宋_GB2312" w:hAnsi="仿宋_GB2312" w:cs="仿宋_GB2312" w:eastAsia="仿宋_GB2312"/>
                <w:sz w:val="21"/>
              </w:rPr>
              <w:t>2160,1080p 1920</w:t>
            </w:r>
            <w:r>
              <w:rPr>
                <w:rFonts w:ascii="仿宋_GB2312" w:hAnsi="仿宋_GB2312" w:cs="仿宋_GB2312" w:eastAsia="仿宋_GB2312"/>
                <w:sz w:val="21"/>
              </w:rPr>
              <w:t>×</w:t>
            </w:r>
            <w:r>
              <w:rPr>
                <w:rFonts w:ascii="仿宋_GB2312" w:hAnsi="仿宋_GB2312" w:cs="仿宋_GB2312" w:eastAsia="仿宋_GB2312"/>
                <w:sz w:val="21"/>
              </w:rPr>
              <w:t>1080</w:t>
            </w:r>
            <w:r>
              <w:rPr>
                <w:rFonts w:ascii="仿宋_GB2312" w:hAnsi="仿宋_GB2312" w:cs="仿宋_GB2312" w:eastAsia="仿宋_GB2312"/>
                <w:sz w:val="21"/>
              </w:rPr>
              <w:t>逐行</w:t>
            </w:r>
            <w:r>
              <w:rPr>
                <w:rFonts w:ascii="仿宋_GB2312" w:hAnsi="仿宋_GB2312" w:cs="仿宋_GB2312" w:eastAsia="仿宋_GB2312"/>
                <w:sz w:val="21"/>
              </w:rPr>
              <w:t>,720p 1280</w:t>
            </w:r>
            <w:r>
              <w:rPr>
                <w:rFonts w:ascii="仿宋_GB2312" w:hAnsi="仿宋_GB2312" w:cs="仿宋_GB2312" w:eastAsia="仿宋_GB2312"/>
                <w:sz w:val="21"/>
              </w:rPr>
              <w:t>×</w:t>
            </w:r>
            <w:r>
              <w:rPr>
                <w:rFonts w:ascii="仿宋_GB2312" w:hAnsi="仿宋_GB2312" w:cs="仿宋_GB2312" w:eastAsia="仿宋_GB2312"/>
                <w:sz w:val="21"/>
              </w:rPr>
              <w:t>720</w:t>
            </w:r>
          </w:p>
          <w:p>
            <w:pPr>
              <w:pStyle w:val="null3"/>
              <w:jc w:val="left"/>
            </w:pPr>
            <w:r>
              <w:rPr>
                <w:rFonts w:ascii="仿宋_GB2312" w:hAnsi="仿宋_GB2312" w:cs="仿宋_GB2312" w:eastAsia="仿宋_GB2312"/>
                <w:sz w:val="21"/>
              </w:rPr>
              <w:t>性能参数</w:t>
            </w:r>
          </w:p>
          <w:p>
            <w:pPr>
              <w:pStyle w:val="null3"/>
              <w:jc w:val="left"/>
            </w:pPr>
            <w:r>
              <w:rPr>
                <w:rFonts w:ascii="仿宋_GB2312" w:hAnsi="仿宋_GB2312" w:cs="仿宋_GB2312" w:eastAsia="仿宋_GB2312"/>
                <w:sz w:val="21"/>
              </w:rPr>
              <w:t>快门类型</w:t>
            </w:r>
            <w:r>
              <w:rPr>
                <w:rFonts w:ascii="仿宋_GB2312" w:hAnsi="仿宋_GB2312" w:cs="仿宋_GB2312" w:eastAsia="仿宋_GB2312"/>
                <w:sz w:val="21"/>
              </w:rPr>
              <w:t xml:space="preserve">         </w:t>
            </w:r>
            <w:r>
              <w:rPr>
                <w:rFonts w:ascii="仿宋_GB2312" w:hAnsi="仿宋_GB2312" w:cs="仿宋_GB2312" w:eastAsia="仿宋_GB2312"/>
                <w:sz w:val="21"/>
              </w:rPr>
              <w:t>电子控制纵走式焦平面快门</w:t>
            </w:r>
          </w:p>
          <w:p>
            <w:pPr>
              <w:pStyle w:val="null3"/>
              <w:jc w:val="left"/>
            </w:pPr>
            <w:r>
              <w:rPr>
                <w:rFonts w:ascii="仿宋_GB2312" w:hAnsi="仿宋_GB2312" w:cs="仿宋_GB2312" w:eastAsia="仿宋_GB2312"/>
                <w:sz w:val="21"/>
              </w:rPr>
              <w:t>快门速度</w:t>
            </w:r>
            <w:r>
              <w:rPr>
                <w:rFonts w:ascii="仿宋_GB2312" w:hAnsi="仿宋_GB2312" w:cs="仿宋_GB2312" w:eastAsia="仿宋_GB2312"/>
                <w:sz w:val="21"/>
              </w:rPr>
              <w:t xml:space="preserve">         30-1/4000s,B</w:t>
            </w:r>
            <w:r>
              <w:rPr>
                <w:rFonts w:ascii="仿宋_GB2312" w:hAnsi="仿宋_GB2312" w:cs="仿宋_GB2312" w:eastAsia="仿宋_GB2312"/>
                <w:sz w:val="21"/>
              </w:rPr>
              <w:t>门</w:t>
            </w:r>
            <w:r>
              <w:rPr>
                <w:rFonts w:ascii="仿宋_GB2312" w:hAnsi="仿宋_GB2312" w:cs="仿宋_GB2312" w:eastAsia="仿宋_GB2312"/>
                <w:sz w:val="21"/>
              </w:rPr>
              <w:t>,</w:t>
            </w:r>
            <w:r>
              <w:rPr>
                <w:rFonts w:ascii="仿宋_GB2312" w:hAnsi="仿宋_GB2312" w:cs="仿宋_GB2312" w:eastAsia="仿宋_GB2312"/>
                <w:sz w:val="21"/>
              </w:rPr>
              <w:t>闪光同步速度</w:t>
            </w:r>
            <w:r>
              <w:rPr>
                <w:rFonts w:ascii="仿宋_GB2312" w:hAnsi="仿宋_GB2312" w:cs="仿宋_GB2312" w:eastAsia="仿宋_GB2312"/>
                <w:sz w:val="21"/>
              </w:rPr>
              <w:t>1/200</w:t>
            </w:r>
            <w:r>
              <w:rPr>
                <w:rFonts w:ascii="仿宋_GB2312" w:hAnsi="仿宋_GB2312" w:cs="仿宋_GB2312" w:eastAsia="仿宋_GB2312"/>
                <w:sz w:val="21"/>
              </w:rPr>
              <w:t>秒</w:t>
            </w:r>
          </w:p>
          <w:p>
            <w:pPr>
              <w:pStyle w:val="null3"/>
              <w:jc w:val="left"/>
            </w:pPr>
            <w:r>
              <w:rPr>
                <w:rFonts w:ascii="仿宋_GB2312" w:hAnsi="仿宋_GB2312" w:cs="仿宋_GB2312" w:eastAsia="仿宋_GB2312"/>
                <w:sz w:val="21"/>
              </w:rPr>
              <w:t>连拍</w:t>
            </w:r>
            <w:r>
              <w:rPr>
                <w:rFonts w:ascii="仿宋_GB2312" w:hAnsi="仿宋_GB2312" w:cs="仿宋_GB2312" w:eastAsia="仿宋_GB2312"/>
                <w:sz w:val="21"/>
              </w:rPr>
              <w:t xml:space="preserve">         </w:t>
            </w:r>
            <w:r>
              <w:rPr>
                <w:rFonts w:ascii="仿宋_GB2312" w:hAnsi="仿宋_GB2312" w:cs="仿宋_GB2312" w:eastAsia="仿宋_GB2312"/>
                <w:sz w:val="21"/>
              </w:rPr>
              <w:t>支持连拍功能</w:t>
            </w:r>
            <w:r>
              <w:rPr>
                <w:rFonts w:ascii="仿宋_GB2312" w:hAnsi="仿宋_GB2312" w:cs="仿宋_GB2312" w:eastAsia="仿宋_GB2312"/>
                <w:sz w:val="21"/>
              </w:rPr>
              <w:t>,5</w:t>
            </w:r>
            <w:r>
              <w:rPr>
                <w:rFonts w:ascii="仿宋_GB2312" w:hAnsi="仿宋_GB2312" w:cs="仿宋_GB2312" w:eastAsia="仿宋_GB2312"/>
                <w:sz w:val="21"/>
              </w:rPr>
              <w:t>张</w:t>
            </w:r>
            <w:r>
              <w:rPr>
                <w:rFonts w:ascii="仿宋_GB2312" w:hAnsi="仿宋_GB2312" w:cs="仿宋_GB2312" w:eastAsia="仿宋_GB2312"/>
                <w:sz w:val="21"/>
              </w:rPr>
              <w:t>/</w:t>
            </w:r>
            <w:r>
              <w:rPr>
                <w:rFonts w:ascii="仿宋_GB2312" w:hAnsi="仿宋_GB2312" w:cs="仿宋_GB2312" w:eastAsia="仿宋_GB2312"/>
                <w:sz w:val="21"/>
              </w:rPr>
              <w:t>秒</w:t>
            </w:r>
          </w:p>
          <w:p>
            <w:pPr>
              <w:pStyle w:val="null3"/>
              <w:jc w:val="left"/>
            </w:pPr>
            <w:r>
              <w:rPr>
                <w:rFonts w:ascii="仿宋_GB2312" w:hAnsi="仿宋_GB2312" w:cs="仿宋_GB2312" w:eastAsia="仿宋_GB2312"/>
                <w:sz w:val="21"/>
              </w:rPr>
              <w:t>自拍</w:t>
            </w:r>
            <w:r>
              <w:rPr>
                <w:rFonts w:ascii="仿宋_GB2312" w:hAnsi="仿宋_GB2312" w:cs="仿宋_GB2312" w:eastAsia="仿宋_GB2312"/>
                <w:sz w:val="21"/>
              </w:rPr>
              <w:t xml:space="preserve">         </w:t>
            </w:r>
            <w:r>
              <w:rPr>
                <w:rFonts w:ascii="仿宋_GB2312" w:hAnsi="仿宋_GB2312" w:cs="仿宋_GB2312" w:eastAsia="仿宋_GB2312"/>
                <w:sz w:val="21"/>
              </w:rPr>
              <w:t>支持自拍功能</w:t>
            </w:r>
          </w:p>
          <w:p>
            <w:pPr>
              <w:pStyle w:val="null3"/>
              <w:jc w:val="left"/>
            </w:pPr>
            <w:r>
              <w:rPr>
                <w:rFonts w:ascii="仿宋_GB2312" w:hAnsi="仿宋_GB2312" w:cs="仿宋_GB2312" w:eastAsia="仿宋_GB2312"/>
                <w:sz w:val="21"/>
              </w:rPr>
              <w:t xml:space="preserve">WiFi </w:t>
            </w:r>
            <w:r>
              <w:rPr>
                <w:rFonts w:ascii="仿宋_GB2312" w:hAnsi="仿宋_GB2312" w:cs="仿宋_GB2312" w:eastAsia="仿宋_GB2312"/>
                <w:sz w:val="21"/>
              </w:rPr>
              <w:t>内置</w:t>
            </w:r>
            <w:r>
              <w:rPr>
                <w:rFonts w:ascii="仿宋_GB2312" w:hAnsi="仿宋_GB2312" w:cs="仿宋_GB2312" w:eastAsia="仿宋_GB2312"/>
                <w:sz w:val="21"/>
              </w:rPr>
              <w:t>WiFi</w:t>
            </w:r>
          </w:p>
          <w:p>
            <w:pPr>
              <w:pStyle w:val="null3"/>
              <w:jc w:val="left"/>
            </w:pPr>
            <w:r>
              <w:rPr>
                <w:rFonts w:ascii="仿宋_GB2312" w:hAnsi="仿宋_GB2312" w:cs="仿宋_GB2312" w:eastAsia="仿宋_GB2312"/>
                <w:sz w:val="21"/>
              </w:rPr>
              <w:t>蓝牙</w:t>
            </w:r>
            <w:r>
              <w:rPr>
                <w:rFonts w:ascii="仿宋_GB2312" w:hAnsi="仿宋_GB2312" w:cs="仿宋_GB2312" w:eastAsia="仿宋_GB2312"/>
                <w:sz w:val="21"/>
              </w:rPr>
              <w:t xml:space="preserve">         </w:t>
            </w:r>
            <w:r>
              <w:rPr>
                <w:rFonts w:ascii="仿宋_GB2312" w:hAnsi="仿宋_GB2312" w:cs="仿宋_GB2312" w:eastAsia="仿宋_GB2312"/>
                <w:sz w:val="21"/>
              </w:rPr>
              <w:t>支持</w:t>
            </w:r>
          </w:p>
          <w:p>
            <w:pPr>
              <w:pStyle w:val="null3"/>
              <w:jc w:val="left"/>
            </w:pPr>
            <w:r>
              <w:rPr>
                <w:rFonts w:ascii="仿宋_GB2312" w:hAnsi="仿宋_GB2312" w:cs="仿宋_GB2312" w:eastAsia="仿宋_GB2312"/>
                <w:sz w:val="21"/>
              </w:rPr>
              <w:t>闪光灯参数</w:t>
            </w:r>
          </w:p>
          <w:p>
            <w:pPr>
              <w:pStyle w:val="null3"/>
              <w:jc w:val="left"/>
            </w:pPr>
            <w:r>
              <w:rPr>
                <w:rFonts w:ascii="仿宋_GB2312" w:hAnsi="仿宋_GB2312" w:cs="仿宋_GB2312" w:eastAsia="仿宋_GB2312"/>
                <w:sz w:val="21"/>
              </w:rPr>
              <w:t>机身闪光灯</w:t>
            </w:r>
            <w:r>
              <w:rPr>
                <w:rFonts w:ascii="仿宋_GB2312" w:hAnsi="仿宋_GB2312" w:cs="仿宋_GB2312" w:eastAsia="仿宋_GB2312"/>
                <w:sz w:val="21"/>
              </w:rPr>
              <w:t xml:space="preserve">     </w:t>
            </w:r>
            <w:r>
              <w:rPr>
                <w:rFonts w:ascii="仿宋_GB2312" w:hAnsi="仿宋_GB2312" w:cs="仿宋_GB2312" w:eastAsia="仿宋_GB2312"/>
                <w:sz w:val="21"/>
              </w:rPr>
              <w:t>内置闪光灯</w:t>
            </w:r>
          </w:p>
          <w:p>
            <w:pPr>
              <w:pStyle w:val="null3"/>
              <w:jc w:val="left"/>
            </w:pPr>
            <w:r>
              <w:rPr>
                <w:rFonts w:ascii="仿宋_GB2312" w:hAnsi="仿宋_GB2312" w:cs="仿宋_GB2312" w:eastAsia="仿宋_GB2312"/>
                <w:sz w:val="21"/>
              </w:rPr>
              <w:t>外接闪光灯</w:t>
            </w:r>
            <w:r>
              <w:rPr>
                <w:rFonts w:ascii="仿宋_GB2312" w:hAnsi="仿宋_GB2312" w:cs="仿宋_GB2312" w:eastAsia="仿宋_GB2312"/>
                <w:sz w:val="21"/>
              </w:rPr>
              <w:t xml:space="preserve">     </w:t>
            </w:r>
            <w:r>
              <w:rPr>
                <w:rFonts w:ascii="仿宋_GB2312" w:hAnsi="仿宋_GB2312" w:cs="仿宋_GB2312" w:eastAsia="仿宋_GB2312"/>
                <w:sz w:val="21"/>
              </w:rPr>
              <w:t>支持外接闪光灯</w:t>
            </w:r>
          </w:p>
          <w:p>
            <w:pPr>
              <w:pStyle w:val="null3"/>
              <w:jc w:val="left"/>
            </w:pPr>
            <w:r>
              <w:rPr>
                <w:rFonts w:ascii="仿宋_GB2312" w:hAnsi="仿宋_GB2312" w:cs="仿宋_GB2312" w:eastAsia="仿宋_GB2312"/>
                <w:sz w:val="21"/>
              </w:rPr>
              <w:t>有效闪光范围</w:t>
            </w:r>
            <w:r>
              <w:rPr>
                <w:rFonts w:ascii="仿宋_GB2312" w:hAnsi="仿宋_GB2312" w:cs="仿宋_GB2312" w:eastAsia="仿宋_GB2312"/>
                <w:sz w:val="21"/>
              </w:rPr>
              <w:t xml:space="preserve">         </w:t>
            </w:r>
            <w:r>
              <w:rPr>
                <w:rFonts w:ascii="仿宋_GB2312" w:hAnsi="仿宋_GB2312" w:cs="仿宋_GB2312" w:eastAsia="仿宋_GB2312"/>
                <w:sz w:val="21"/>
              </w:rPr>
              <w:t>约</w:t>
            </w:r>
            <w:r>
              <w:rPr>
                <w:rFonts w:ascii="仿宋_GB2312" w:hAnsi="仿宋_GB2312" w:cs="仿宋_GB2312" w:eastAsia="仿宋_GB2312"/>
                <w:sz w:val="21"/>
              </w:rPr>
              <w:t>18mm</w:t>
            </w:r>
            <w:r>
              <w:rPr>
                <w:rFonts w:ascii="仿宋_GB2312" w:hAnsi="仿宋_GB2312" w:cs="仿宋_GB2312" w:eastAsia="仿宋_GB2312"/>
                <w:sz w:val="21"/>
              </w:rPr>
              <w:t>镜头视角</w:t>
            </w:r>
          </w:p>
          <w:p>
            <w:pPr>
              <w:pStyle w:val="null3"/>
              <w:jc w:val="left"/>
            </w:pPr>
            <w:r>
              <w:rPr>
                <w:rFonts w:ascii="仿宋_GB2312" w:hAnsi="仿宋_GB2312" w:cs="仿宋_GB2312" w:eastAsia="仿宋_GB2312"/>
                <w:sz w:val="21"/>
              </w:rPr>
              <w:t>闪光指数</w:t>
            </w:r>
            <w:r>
              <w:rPr>
                <w:rFonts w:ascii="仿宋_GB2312" w:hAnsi="仿宋_GB2312" w:cs="仿宋_GB2312" w:eastAsia="仿宋_GB2312"/>
                <w:sz w:val="21"/>
              </w:rPr>
              <w:t xml:space="preserve">         </w:t>
            </w:r>
            <w:r>
              <w:rPr>
                <w:rFonts w:ascii="仿宋_GB2312" w:hAnsi="仿宋_GB2312" w:cs="仿宋_GB2312" w:eastAsia="仿宋_GB2312"/>
                <w:sz w:val="21"/>
              </w:rPr>
              <w:t>约</w:t>
            </w:r>
            <w:r>
              <w:rPr>
                <w:rFonts w:ascii="仿宋_GB2312" w:hAnsi="仿宋_GB2312" w:cs="仿宋_GB2312" w:eastAsia="仿宋_GB2312"/>
                <w:sz w:val="21"/>
              </w:rPr>
              <w:t>9.8</w:t>
            </w:r>
            <w:r>
              <w:rPr>
                <w:rFonts w:ascii="仿宋_GB2312" w:hAnsi="仿宋_GB2312" w:cs="仿宋_GB2312" w:eastAsia="仿宋_GB2312"/>
                <w:sz w:val="21"/>
              </w:rPr>
              <w:t>（</w:t>
            </w:r>
            <w:r>
              <w:rPr>
                <w:rFonts w:ascii="仿宋_GB2312" w:hAnsi="仿宋_GB2312" w:cs="仿宋_GB2312" w:eastAsia="仿宋_GB2312"/>
                <w:sz w:val="21"/>
              </w:rPr>
              <w:t>ISO 100,</w:t>
            </w:r>
            <w:r>
              <w:rPr>
                <w:rFonts w:ascii="仿宋_GB2312" w:hAnsi="仿宋_GB2312" w:cs="仿宋_GB2312" w:eastAsia="仿宋_GB2312"/>
                <w:sz w:val="21"/>
              </w:rPr>
              <w:t>以米为单位）</w:t>
            </w:r>
          </w:p>
          <w:p>
            <w:pPr>
              <w:pStyle w:val="null3"/>
              <w:jc w:val="left"/>
            </w:pPr>
            <w:r>
              <w:rPr>
                <w:rFonts w:ascii="仿宋_GB2312" w:hAnsi="仿宋_GB2312" w:cs="仿宋_GB2312" w:eastAsia="仿宋_GB2312"/>
                <w:sz w:val="21"/>
              </w:rPr>
              <w:t>闪光灯控制</w:t>
            </w:r>
            <w:r>
              <w:rPr>
                <w:rFonts w:ascii="仿宋_GB2312" w:hAnsi="仿宋_GB2312" w:cs="仿宋_GB2312" w:eastAsia="仿宋_GB2312"/>
                <w:sz w:val="21"/>
              </w:rPr>
              <w:t xml:space="preserve">     </w:t>
            </w:r>
            <w:r>
              <w:rPr>
                <w:rFonts w:ascii="仿宋_GB2312" w:hAnsi="仿宋_GB2312" w:cs="仿宋_GB2312" w:eastAsia="仿宋_GB2312"/>
                <w:sz w:val="21"/>
              </w:rPr>
              <w:t>约</w:t>
            </w:r>
            <w:r>
              <w:rPr>
                <w:rFonts w:ascii="仿宋_GB2312" w:hAnsi="仿宋_GB2312" w:cs="仿宋_GB2312" w:eastAsia="仿宋_GB2312"/>
                <w:sz w:val="21"/>
              </w:rPr>
              <w:t>3</w:t>
            </w:r>
            <w:r>
              <w:rPr>
                <w:rFonts w:ascii="仿宋_GB2312" w:hAnsi="仿宋_GB2312" w:cs="仿宋_GB2312" w:eastAsia="仿宋_GB2312"/>
                <w:sz w:val="21"/>
              </w:rPr>
              <w:t>秒</w:t>
            </w:r>
            <w:r>
              <w:rPr>
                <w:rFonts w:ascii="仿宋_GB2312" w:hAnsi="仿宋_GB2312" w:cs="仿宋_GB2312" w:eastAsia="仿宋_GB2312"/>
                <w:sz w:val="21"/>
              </w:rPr>
              <w:t>,</w:t>
            </w:r>
            <w:r>
              <w:rPr>
                <w:rFonts w:ascii="仿宋_GB2312" w:hAnsi="仿宋_GB2312" w:cs="仿宋_GB2312" w:eastAsia="仿宋_GB2312"/>
                <w:sz w:val="21"/>
              </w:rPr>
              <w:t>闪光曝光补偿</w:t>
            </w:r>
            <w:r>
              <w:rPr>
                <w:rFonts w:ascii="仿宋_GB2312" w:hAnsi="仿宋_GB2312" w:cs="仿宋_GB2312" w:eastAsia="仿宋_GB2312"/>
                <w:sz w:val="21"/>
              </w:rPr>
              <w:t>:</w:t>
            </w:r>
            <w:r>
              <w:rPr>
                <w:rFonts w:ascii="仿宋_GB2312" w:hAnsi="仿宋_GB2312" w:cs="仿宋_GB2312" w:eastAsia="仿宋_GB2312"/>
                <w:sz w:val="21"/>
              </w:rPr>
              <w:t>在±</w:t>
            </w:r>
            <w:r>
              <w:rPr>
                <w:rFonts w:ascii="仿宋_GB2312" w:hAnsi="仿宋_GB2312" w:cs="仿宋_GB2312" w:eastAsia="仿宋_GB2312"/>
                <w:sz w:val="21"/>
              </w:rPr>
              <w:t>2</w:t>
            </w:r>
            <w:r>
              <w:rPr>
                <w:rFonts w:ascii="仿宋_GB2312" w:hAnsi="仿宋_GB2312" w:cs="仿宋_GB2312" w:eastAsia="仿宋_GB2312"/>
                <w:sz w:val="21"/>
              </w:rPr>
              <w:t>级间以</w:t>
            </w:r>
            <w:r>
              <w:rPr>
                <w:rFonts w:ascii="仿宋_GB2312" w:hAnsi="仿宋_GB2312" w:cs="仿宋_GB2312" w:eastAsia="仿宋_GB2312"/>
                <w:sz w:val="21"/>
              </w:rPr>
              <w:t>1/3</w:t>
            </w:r>
            <w:r>
              <w:rPr>
                <w:rFonts w:ascii="仿宋_GB2312" w:hAnsi="仿宋_GB2312" w:cs="仿宋_GB2312" w:eastAsia="仿宋_GB2312"/>
                <w:sz w:val="21"/>
              </w:rPr>
              <w:t>或</w:t>
            </w:r>
            <w:r>
              <w:rPr>
                <w:rFonts w:ascii="仿宋_GB2312" w:hAnsi="仿宋_GB2312" w:cs="仿宋_GB2312" w:eastAsia="仿宋_GB2312"/>
                <w:sz w:val="21"/>
              </w:rPr>
              <w:t>1/2</w:t>
            </w:r>
            <w:r>
              <w:rPr>
                <w:rFonts w:ascii="仿宋_GB2312" w:hAnsi="仿宋_GB2312" w:cs="仿宋_GB2312" w:eastAsia="仿宋_GB2312"/>
                <w:sz w:val="21"/>
              </w:rPr>
              <w:t>级为单位调节</w:t>
            </w:r>
          </w:p>
          <w:p>
            <w:pPr>
              <w:pStyle w:val="null3"/>
              <w:jc w:val="left"/>
            </w:pPr>
            <w:r>
              <w:rPr>
                <w:rFonts w:ascii="仿宋_GB2312" w:hAnsi="仿宋_GB2312" w:cs="仿宋_GB2312" w:eastAsia="仿宋_GB2312"/>
                <w:sz w:val="21"/>
              </w:rPr>
              <w:t>闪光灯控制</w:t>
            </w:r>
            <w:r>
              <w:rPr>
                <w:rFonts w:ascii="仿宋_GB2312" w:hAnsi="仿宋_GB2312" w:cs="仿宋_GB2312" w:eastAsia="仿宋_GB2312"/>
                <w:sz w:val="21"/>
              </w:rPr>
              <w:t>:</w:t>
            </w:r>
            <w:r>
              <w:rPr>
                <w:rFonts w:ascii="仿宋_GB2312" w:hAnsi="仿宋_GB2312" w:cs="仿宋_GB2312" w:eastAsia="仿宋_GB2312"/>
                <w:sz w:val="21"/>
              </w:rPr>
              <w:t>内置闪光灯功能设置</w:t>
            </w:r>
            <w:r>
              <w:rPr>
                <w:rFonts w:ascii="仿宋_GB2312" w:hAnsi="仿宋_GB2312" w:cs="仿宋_GB2312" w:eastAsia="仿宋_GB2312"/>
                <w:sz w:val="21"/>
              </w:rPr>
              <w:t>,</w:t>
            </w:r>
            <w:r>
              <w:rPr>
                <w:rFonts w:ascii="仿宋_GB2312" w:hAnsi="仿宋_GB2312" w:cs="仿宋_GB2312" w:eastAsia="仿宋_GB2312"/>
                <w:sz w:val="21"/>
              </w:rPr>
              <w:t>外接闪光灯功能设置</w:t>
            </w:r>
            <w:r>
              <w:rPr>
                <w:rFonts w:ascii="仿宋_GB2312" w:hAnsi="仿宋_GB2312" w:cs="仿宋_GB2312" w:eastAsia="仿宋_GB2312"/>
                <w:sz w:val="21"/>
              </w:rPr>
              <w:t>,</w:t>
            </w:r>
            <w:r>
              <w:rPr>
                <w:rFonts w:ascii="仿宋_GB2312" w:hAnsi="仿宋_GB2312" w:cs="仿宋_GB2312" w:eastAsia="仿宋_GB2312"/>
                <w:sz w:val="21"/>
              </w:rPr>
              <w:t>外接闪光灯自定义功能设置</w:t>
            </w:r>
          </w:p>
          <w:p>
            <w:pPr>
              <w:pStyle w:val="null3"/>
              <w:jc w:val="left"/>
            </w:pPr>
            <w:r>
              <w:rPr>
                <w:rFonts w:ascii="仿宋_GB2312" w:hAnsi="仿宋_GB2312" w:cs="仿宋_GB2312" w:eastAsia="仿宋_GB2312"/>
                <w:sz w:val="21"/>
              </w:rPr>
              <w:t>存储及连接参数</w:t>
            </w:r>
          </w:p>
          <w:p>
            <w:pPr>
              <w:pStyle w:val="null3"/>
              <w:jc w:val="left"/>
            </w:pPr>
            <w:r>
              <w:rPr>
                <w:rFonts w:ascii="仿宋_GB2312" w:hAnsi="仿宋_GB2312" w:cs="仿宋_GB2312" w:eastAsia="仿宋_GB2312"/>
                <w:sz w:val="21"/>
              </w:rPr>
              <w:t>存储介质</w:t>
            </w:r>
            <w:r>
              <w:rPr>
                <w:rFonts w:ascii="仿宋_GB2312" w:hAnsi="仿宋_GB2312" w:cs="仿宋_GB2312" w:eastAsia="仿宋_GB2312"/>
                <w:sz w:val="21"/>
              </w:rPr>
              <w:t xml:space="preserve">         SD</w:t>
            </w:r>
            <w:r>
              <w:rPr>
                <w:rFonts w:ascii="仿宋_GB2312" w:hAnsi="仿宋_GB2312" w:cs="仿宋_GB2312" w:eastAsia="仿宋_GB2312"/>
                <w:sz w:val="21"/>
              </w:rPr>
              <w:t>卡</w:t>
            </w:r>
            <w:r>
              <w:rPr>
                <w:rFonts w:ascii="仿宋_GB2312" w:hAnsi="仿宋_GB2312" w:cs="仿宋_GB2312" w:eastAsia="仿宋_GB2312"/>
                <w:sz w:val="21"/>
              </w:rPr>
              <w:t>,SDHC</w:t>
            </w:r>
            <w:r>
              <w:rPr>
                <w:rFonts w:ascii="仿宋_GB2312" w:hAnsi="仿宋_GB2312" w:cs="仿宋_GB2312" w:eastAsia="仿宋_GB2312"/>
                <w:sz w:val="21"/>
              </w:rPr>
              <w:t>卡</w:t>
            </w:r>
            <w:r>
              <w:rPr>
                <w:rFonts w:ascii="仿宋_GB2312" w:hAnsi="仿宋_GB2312" w:cs="仿宋_GB2312" w:eastAsia="仿宋_GB2312"/>
                <w:sz w:val="21"/>
              </w:rPr>
              <w:t>,SDXC</w:t>
            </w:r>
            <w:r>
              <w:rPr>
                <w:rFonts w:ascii="仿宋_GB2312" w:hAnsi="仿宋_GB2312" w:cs="仿宋_GB2312" w:eastAsia="仿宋_GB2312"/>
                <w:sz w:val="21"/>
              </w:rPr>
              <w:t>卡</w:t>
            </w:r>
            <w:r>
              <w:rPr>
                <w:rFonts w:ascii="仿宋_GB2312" w:hAnsi="仿宋_GB2312" w:cs="仿宋_GB2312" w:eastAsia="仿宋_GB2312"/>
                <w:sz w:val="21"/>
              </w:rPr>
              <w:t>,</w:t>
            </w:r>
            <w:r>
              <w:rPr>
                <w:rFonts w:ascii="仿宋_GB2312" w:hAnsi="仿宋_GB2312" w:cs="仿宋_GB2312" w:eastAsia="仿宋_GB2312"/>
                <w:sz w:val="21"/>
              </w:rPr>
              <w:t>兼容</w:t>
            </w:r>
            <w:r>
              <w:rPr>
                <w:rFonts w:ascii="仿宋_GB2312" w:hAnsi="仿宋_GB2312" w:cs="仿宋_GB2312" w:eastAsia="仿宋_GB2312"/>
                <w:sz w:val="21"/>
              </w:rPr>
              <w:t>UHS-I</w:t>
            </w:r>
          </w:p>
          <w:p>
            <w:pPr>
              <w:pStyle w:val="null3"/>
              <w:jc w:val="left"/>
            </w:pPr>
            <w:r>
              <w:rPr>
                <w:rFonts w:ascii="仿宋_GB2312" w:hAnsi="仿宋_GB2312" w:cs="仿宋_GB2312" w:eastAsia="仿宋_GB2312"/>
                <w:sz w:val="21"/>
              </w:rPr>
              <w:t>照片格式</w:t>
            </w:r>
            <w:r>
              <w:rPr>
                <w:rFonts w:ascii="仿宋_GB2312" w:hAnsi="仿宋_GB2312" w:cs="仿宋_GB2312" w:eastAsia="仿宋_GB2312"/>
                <w:sz w:val="21"/>
              </w:rPr>
              <w:t xml:space="preserve">         RAW,</w:t>
            </w:r>
            <w:r>
              <w:rPr>
                <w:rFonts w:ascii="仿宋_GB2312" w:hAnsi="仿宋_GB2312" w:cs="仿宋_GB2312" w:eastAsia="仿宋_GB2312"/>
                <w:sz w:val="21"/>
              </w:rPr>
              <w:t>图像</w:t>
            </w:r>
            <w:r>
              <w:rPr>
                <w:rFonts w:ascii="仿宋_GB2312" w:hAnsi="仿宋_GB2312" w:cs="仿宋_GB2312" w:eastAsia="仿宋_GB2312"/>
                <w:sz w:val="21"/>
              </w:rPr>
              <w:t xml:space="preserve">:JPEG,RAW+JPEG </w:t>
            </w:r>
            <w:r>
              <w:rPr>
                <w:rFonts w:ascii="仿宋_GB2312" w:hAnsi="仿宋_GB2312" w:cs="仿宋_GB2312" w:eastAsia="仿宋_GB2312"/>
                <w:sz w:val="21"/>
              </w:rPr>
              <w:t>短片</w:t>
            </w:r>
            <w:r>
              <w:rPr>
                <w:rFonts w:ascii="仿宋_GB2312" w:hAnsi="仿宋_GB2312" w:cs="仿宋_GB2312" w:eastAsia="仿宋_GB2312"/>
                <w:sz w:val="21"/>
              </w:rPr>
              <w:t xml:space="preserve">:MP4,MPEG-4,AVC/H.264 </w:t>
            </w:r>
            <w:r>
              <w:rPr>
                <w:rFonts w:ascii="仿宋_GB2312" w:hAnsi="仿宋_GB2312" w:cs="仿宋_GB2312" w:eastAsia="仿宋_GB2312"/>
                <w:sz w:val="21"/>
              </w:rPr>
              <w:t>音频</w:t>
            </w:r>
            <w:r>
              <w:rPr>
                <w:rFonts w:ascii="仿宋_GB2312" w:hAnsi="仿宋_GB2312" w:cs="仿宋_GB2312" w:eastAsia="仿宋_GB2312"/>
                <w:sz w:val="21"/>
              </w:rPr>
              <w:t>:AAC</w:t>
            </w:r>
          </w:p>
          <w:p>
            <w:pPr>
              <w:pStyle w:val="null3"/>
              <w:jc w:val="left"/>
            </w:pPr>
            <w:r>
              <w:rPr>
                <w:rFonts w:ascii="仿宋_GB2312" w:hAnsi="仿宋_GB2312" w:cs="仿宋_GB2312" w:eastAsia="仿宋_GB2312"/>
                <w:sz w:val="21"/>
              </w:rPr>
              <w:t>数据接口</w:t>
            </w:r>
            <w:r>
              <w:rPr>
                <w:rFonts w:ascii="仿宋_GB2312" w:hAnsi="仿宋_GB2312" w:cs="仿宋_GB2312" w:eastAsia="仿宋_GB2312"/>
                <w:sz w:val="21"/>
              </w:rPr>
              <w:t xml:space="preserve">         </w:t>
            </w:r>
            <w:r>
              <w:rPr>
                <w:rFonts w:ascii="仿宋_GB2312" w:hAnsi="仿宋_GB2312" w:cs="仿宋_GB2312" w:eastAsia="仿宋_GB2312"/>
                <w:sz w:val="21"/>
              </w:rPr>
              <w:t>数码端子</w:t>
            </w:r>
            <w:r>
              <w:rPr>
                <w:rFonts w:ascii="仿宋_GB2312" w:hAnsi="仿宋_GB2312" w:cs="仿宋_GB2312" w:eastAsia="仿宋_GB2312"/>
                <w:sz w:val="21"/>
              </w:rPr>
              <w:t>麦克风输入</w:t>
            </w:r>
            <w:r>
              <w:rPr>
                <w:rFonts w:ascii="仿宋_GB2312" w:hAnsi="仿宋_GB2312" w:cs="仿宋_GB2312" w:eastAsia="仿宋_GB2312"/>
                <w:sz w:val="21"/>
              </w:rPr>
              <w:t>:3.5</w:t>
            </w:r>
            <w:r>
              <w:rPr>
                <w:rFonts w:ascii="仿宋_GB2312" w:hAnsi="仿宋_GB2312" w:cs="仿宋_GB2312" w:eastAsia="仿宋_GB2312"/>
                <w:sz w:val="21"/>
              </w:rPr>
              <w:t>毫米直径立体声微型插孔</w:t>
            </w:r>
            <w:r>
              <w:rPr>
                <w:rFonts w:ascii="仿宋_GB2312" w:hAnsi="仿宋_GB2312" w:cs="仿宋_GB2312" w:eastAsia="仿宋_GB2312"/>
                <w:sz w:val="21"/>
              </w:rPr>
              <w:t>遥控端子</w:t>
            </w:r>
            <w:r>
              <w:rPr>
                <w:rFonts w:ascii="仿宋_GB2312" w:hAnsi="仿宋_GB2312" w:cs="仿宋_GB2312" w:eastAsia="仿宋_GB2312"/>
                <w:sz w:val="21"/>
              </w:rPr>
              <w:t>:</w:t>
            </w:r>
            <w:r>
              <w:rPr>
                <w:rFonts w:ascii="仿宋_GB2312" w:hAnsi="仿宋_GB2312" w:cs="仿宋_GB2312" w:eastAsia="仿宋_GB2312"/>
                <w:sz w:val="21"/>
              </w:rPr>
              <w:t>用于快门线</w:t>
            </w:r>
            <w:r>
              <w:rPr>
                <w:rFonts w:ascii="仿宋_GB2312" w:hAnsi="仿宋_GB2312" w:cs="仿宋_GB2312" w:eastAsia="仿宋_GB2312"/>
                <w:sz w:val="21"/>
              </w:rPr>
              <w:t xml:space="preserve">RS-60E3 </w:t>
            </w:r>
            <w:r>
              <w:rPr>
                <w:rFonts w:ascii="仿宋_GB2312" w:hAnsi="仿宋_GB2312" w:cs="仿宋_GB2312" w:eastAsia="仿宋_GB2312"/>
                <w:sz w:val="21"/>
              </w:rPr>
              <w:t>无线遥控器</w:t>
            </w:r>
            <w:r>
              <w:rPr>
                <w:rFonts w:ascii="仿宋_GB2312" w:hAnsi="仿宋_GB2312" w:cs="仿宋_GB2312" w:eastAsia="仿宋_GB2312"/>
                <w:sz w:val="21"/>
              </w:rPr>
              <w:t>BR-E1</w:t>
            </w:r>
            <w:r>
              <w:rPr>
                <w:rFonts w:ascii="仿宋_GB2312" w:hAnsi="仿宋_GB2312" w:cs="仿宋_GB2312" w:eastAsia="仿宋_GB2312"/>
                <w:sz w:val="21"/>
              </w:rPr>
              <w:t>（蓝牙连接）</w:t>
            </w:r>
            <w:r>
              <w:rPr>
                <w:rFonts w:ascii="仿宋_GB2312" w:hAnsi="仿宋_GB2312" w:cs="仿宋_GB2312" w:eastAsia="仿宋_GB2312"/>
                <w:sz w:val="21"/>
              </w:rPr>
              <w:t xml:space="preserve"> Eye-Fi</w:t>
            </w:r>
            <w:r>
              <w:rPr>
                <w:rFonts w:ascii="仿宋_GB2312" w:hAnsi="仿宋_GB2312" w:cs="仿宋_GB2312" w:eastAsia="仿宋_GB2312"/>
                <w:sz w:val="21"/>
              </w:rPr>
              <w:t>存储卡</w:t>
            </w:r>
            <w:r>
              <w:rPr>
                <w:rFonts w:ascii="仿宋_GB2312" w:hAnsi="仿宋_GB2312" w:cs="仿宋_GB2312" w:eastAsia="仿宋_GB2312"/>
                <w:sz w:val="21"/>
              </w:rPr>
              <w:t>:</w:t>
            </w:r>
            <w:r>
              <w:rPr>
                <w:rFonts w:ascii="仿宋_GB2312" w:hAnsi="仿宋_GB2312" w:cs="仿宋_GB2312" w:eastAsia="仿宋_GB2312"/>
                <w:sz w:val="21"/>
              </w:rPr>
              <w:t>兼容</w:t>
            </w:r>
          </w:p>
          <w:p>
            <w:pPr>
              <w:pStyle w:val="null3"/>
              <w:jc w:val="left"/>
            </w:pPr>
            <w:r>
              <w:rPr>
                <w:rFonts w:ascii="仿宋_GB2312" w:hAnsi="仿宋_GB2312" w:cs="仿宋_GB2312" w:eastAsia="仿宋_GB2312"/>
                <w:sz w:val="21"/>
              </w:rPr>
              <w:t>视频</w:t>
            </w:r>
            <w:r>
              <w:rPr>
                <w:rFonts w:ascii="仿宋_GB2312" w:hAnsi="仿宋_GB2312" w:cs="仿宋_GB2312" w:eastAsia="仿宋_GB2312"/>
                <w:sz w:val="21"/>
              </w:rPr>
              <w:t>/</w:t>
            </w:r>
            <w:r>
              <w:rPr>
                <w:rFonts w:ascii="仿宋_GB2312" w:hAnsi="仿宋_GB2312" w:cs="仿宋_GB2312" w:eastAsia="仿宋_GB2312"/>
                <w:sz w:val="21"/>
              </w:rPr>
              <w:t>音频接口</w:t>
            </w:r>
            <w:r>
              <w:rPr>
                <w:rFonts w:ascii="仿宋_GB2312" w:hAnsi="仿宋_GB2312" w:cs="仿宋_GB2312" w:eastAsia="仿宋_GB2312"/>
                <w:sz w:val="21"/>
              </w:rPr>
              <w:t xml:space="preserve">        </w:t>
            </w:r>
            <w:r>
              <w:rPr>
                <w:rFonts w:ascii="仿宋_GB2312" w:hAnsi="仿宋_GB2312" w:cs="仿宋_GB2312" w:eastAsia="仿宋_GB2312"/>
                <w:sz w:val="21"/>
              </w:rPr>
              <w:t>支持</w:t>
            </w:r>
            <w:r>
              <w:rPr>
                <w:rFonts w:ascii="仿宋_GB2312" w:hAnsi="仿宋_GB2312" w:cs="仿宋_GB2312" w:eastAsia="仿宋_GB2312"/>
                <w:sz w:val="21"/>
              </w:rPr>
              <w:t>C</w:t>
            </w:r>
            <w:r>
              <w:rPr>
                <w:rFonts w:ascii="仿宋_GB2312" w:hAnsi="仿宋_GB2312" w:cs="仿宋_GB2312" w:eastAsia="仿宋_GB2312"/>
                <w:sz w:val="21"/>
              </w:rPr>
              <w:t>型</w:t>
            </w:r>
          </w:p>
          <w:p>
            <w:pPr>
              <w:pStyle w:val="null3"/>
              <w:jc w:val="left"/>
            </w:pPr>
            <w:r>
              <w:rPr>
                <w:rFonts w:ascii="仿宋_GB2312" w:hAnsi="仿宋_GB2312" w:cs="仿宋_GB2312" w:eastAsia="仿宋_GB2312"/>
                <w:sz w:val="21"/>
              </w:rPr>
              <w:t>附件及电源参数</w:t>
            </w:r>
          </w:p>
          <w:p>
            <w:pPr>
              <w:pStyle w:val="null3"/>
            </w:pPr>
            <w:r>
              <w:rPr>
                <w:rFonts w:ascii="仿宋_GB2312" w:hAnsi="仿宋_GB2312" w:cs="仿宋_GB2312" w:eastAsia="仿宋_GB2312"/>
                <w:sz w:val="21"/>
              </w:rPr>
              <w:t>电池</w:t>
            </w:r>
            <w:r>
              <w:rPr>
                <w:rFonts w:ascii="仿宋_GB2312" w:hAnsi="仿宋_GB2312" w:cs="仿宋_GB2312" w:eastAsia="仿宋_GB2312"/>
              </w:rPr>
              <w:t xml:space="preserve">         </w:t>
            </w:r>
            <w:r>
              <w:rPr>
                <w:rFonts w:ascii="仿宋_GB2312" w:hAnsi="仿宋_GB2312" w:cs="仿宋_GB2312" w:eastAsia="仿宋_GB2312"/>
                <w:sz w:val="21"/>
              </w:rPr>
              <w:t>锂电池</w:t>
            </w:r>
            <w:r>
              <w:rPr>
                <w:rFonts w:ascii="仿宋_GB2312" w:hAnsi="仿宋_GB2312" w:cs="仿宋_GB2312" w:eastAsia="仿宋_GB2312"/>
                <w:sz w:val="21"/>
              </w:rPr>
              <w:t>LP-E17</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块）</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0"/>
                <w:b/>
              </w:rPr>
              <w:t>二、多媒体教学设备采购项目</w:t>
            </w:r>
            <w:r>
              <w:rPr>
                <w:rFonts w:ascii="仿宋_GB2312" w:hAnsi="仿宋_GB2312" w:cs="仿宋_GB2312" w:eastAsia="仿宋_GB2312"/>
                <w:sz w:val="20"/>
                <w:b/>
              </w:rPr>
              <w:t>：专业幼教一体机（数量：</w:t>
            </w:r>
            <w:r>
              <w:rPr>
                <w:rFonts w:ascii="仿宋_GB2312" w:hAnsi="仿宋_GB2312" w:cs="仿宋_GB2312" w:eastAsia="仿宋_GB2312"/>
                <w:sz w:val="20"/>
                <w:b/>
              </w:rPr>
              <w:t>3</w:t>
            </w:r>
            <w:r>
              <w:rPr>
                <w:rFonts w:ascii="仿宋_GB2312" w:hAnsi="仿宋_GB2312" w:cs="仿宋_GB2312" w:eastAsia="仿宋_GB2312"/>
                <w:sz w:val="20"/>
                <w:b/>
              </w:rPr>
              <w:t>台）</w:t>
            </w:r>
          </w:p>
          <w:p>
            <w:pPr>
              <w:pStyle w:val="null3"/>
            </w:pPr>
            <w:r>
              <w:rPr>
                <w:rFonts w:ascii="仿宋_GB2312" w:hAnsi="仿宋_GB2312" w:cs="仿宋_GB2312" w:eastAsia="仿宋_GB2312"/>
                <w:sz w:val="20"/>
                <w:b/>
              </w:rPr>
              <w:t>此产品为核心产品</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一、外观结构设计</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为防止儿童磕碰受伤，整机转角处采用内置硅胶防撞条设计，保护儿童安全。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整机玻璃厚度不超过</w:t>
            </w:r>
            <w:r>
              <w:rPr>
                <w:rFonts w:ascii="仿宋_GB2312" w:hAnsi="仿宋_GB2312" w:cs="仿宋_GB2312" w:eastAsia="仿宋_GB2312"/>
                <w:sz w:val="21"/>
              </w:rPr>
              <w:t>4mm</w:t>
            </w:r>
            <w:r>
              <w:rPr>
                <w:rFonts w:ascii="仿宋_GB2312" w:hAnsi="仿宋_GB2312" w:cs="仿宋_GB2312" w:eastAsia="仿宋_GB2312"/>
                <w:sz w:val="21"/>
              </w:rPr>
              <w:t>，表面书写硬度≥</w:t>
            </w:r>
            <w:r>
              <w:rPr>
                <w:rFonts w:ascii="仿宋_GB2312" w:hAnsi="仿宋_GB2312" w:cs="仿宋_GB2312" w:eastAsia="仿宋_GB2312"/>
                <w:sz w:val="21"/>
              </w:rPr>
              <w:t>9H</w:t>
            </w:r>
            <w:r>
              <w:rPr>
                <w:rFonts w:ascii="仿宋_GB2312" w:hAnsi="仿宋_GB2312" w:cs="仿宋_GB2312" w:eastAsia="仿宋_GB2312"/>
                <w:sz w:val="21"/>
              </w:rPr>
              <w:t>，具备防眩光效果。</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整机屏幕采用≥</w:t>
            </w:r>
            <w:r>
              <w:rPr>
                <w:rFonts w:ascii="仿宋_GB2312" w:hAnsi="仿宋_GB2312" w:cs="仿宋_GB2312" w:eastAsia="仿宋_GB2312"/>
                <w:sz w:val="21"/>
              </w:rPr>
              <w:t>75</w:t>
            </w:r>
            <w:r>
              <w:rPr>
                <w:rFonts w:ascii="仿宋_GB2312" w:hAnsi="仿宋_GB2312" w:cs="仿宋_GB2312" w:eastAsia="仿宋_GB2312"/>
                <w:sz w:val="21"/>
              </w:rPr>
              <w:t>英寸超高清</w:t>
            </w:r>
            <w:r>
              <w:rPr>
                <w:rFonts w:ascii="仿宋_GB2312" w:hAnsi="仿宋_GB2312" w:cs="仿宋_GB2312" w:eastAsia="仿宋_GB2312"/>
                <w:sz w:val="21"/>
              </w:rPr>
              <w:t xml:space="preserve">LED </w:t>
            </w:r>
            <w:r>
              <w:rPr>
                <w:rFonts w:ascii="仿宋_GB2312" w:hAnsi="仿宋_GB2312" w:cs="仿宋_GB2312" w:eastAsia="仿宋_GB2312"/>
                <w:sz w:val="21"/>
              </w:rPr>
              <w:t>液晶显示屏，屏幕支持</w:t>
            </w:r>
            <w:r>
              <w:rPr>
                <w:rFonts w:ascii="仿宋_GB2312" w:hAnsi="仿宋_GB2312" w:cs="仿宋_GB2312" w:eastAsia="仿宋_GB2312"/>
                <w:sz w:val="21"/>
              </w:rPr>
              <w:t>3840*2160</w:t>
            </w:r>
            <w:r>
              <w:rPr>
                <w:rFonts w:ascii="仿宋_GB2312" w:hAnsi="仿宋_GB2312" w:cs="仿宋_GB2312" w:eastAsia="仿宋_GB2312"/>
                <w:sz w:val="21"/>
              </w:rPr>
              <w:t>分辨率。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整机外观无危险锐利边缘及危险锐利尖端，转角及边框部位都经倒圆或者倒角处理，且倒圆半径不小于</w:t>
            </w:r>
            <w:r>
              <w:rPr>
                <w:rFonts w:ascii="仿宋_GB2312" w:hAnsi="仿宋_GB2312" w:cs="仿宋_GB2312" w:eastAsia="仿宋_GB2312"/>
                <w:sz w:val="21"/>
              </w:rPr>
              <w:t xml:space="preserve">10mm </w:t>
            </w:r>
            <w:r>
              <w:rPr>
                <w:rFonts w:ascii="仿宋_GB2312" w:hAnsi="仿宋_GB2312" w:cs="仿宋_GB2312" w:eastAsia="仿宋_GB2312"/>
                <w:sz w:val="21"/>
              </w:rPr>
              <w:t>或者倒圆弧长不小于</w:t>
            </w:r>
            <w:r>
              <w:rPr>
                <w:rFonts w:ascii="仿宋_GB2312" w:hAnsi="仿宋_GB2312" w:cs="仿宋_GB2312" w:eastAsia="仿宋_GB2312"/>
                <w:sz w:val="21"/>
              </w:rPr>
              <w:t xml:space="preserve"> 15mm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二、护眼设计</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整机支持纸质护眼模式，可以在任意通道任意画面任意软件所有显示内容下实现画面纹理的实时调整；支持纸质纹理：牛皮纸、素描纸、宣纸、水彩纸、水纹纸；支持透明度调节；支持色温调节。</w:t>
            </w:r>
          </w:p>
          <w:p>
            <w:pPr>
              <w:pStyle w:val="null3"/>
              <w:jc w:val="left"/>
            </w:pPr>
            <w:r>
              <w:rPr>
                <w:rFonts w:ascii="仿宋_GB2312" w:hAnsi="仿宋_GB2312" w:cs="仿宋_GB2312" w:eastAsia="仿宋_GB2312"/>
                <w:sz w:val="21"/>
              </w:rPr>
              <w:t>三、整机接口设计要求</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整机具备不少于</w:t>
            </w:r>
            <w:r>
              <w:rPr>
                <w:rFonts w:ascii="仿宋_GB2312" w:hAnsi="仿宋_GB2312" w:cs="仿宋_GB2312" w:eastAsia="仿宋_GB2312"/>
                <w:sz w:val="21"/>
              </w:rPr>
              <w:t>2</w:t>
            </w:r>
            <w:r>
              <w:rPr>
                <w:rFonts w:ascii="仿宋_GB2312" w:hAnsi="仿宋_GB2312" w:cs="仿宋_GB2312" w:eastAsia="仿宋_GB2312"/>
                <w:sz w:val="21"/>
              </w:rPr>
              <w:t>路前置双系统</w:t>
            </w:r>
            <w:r>
              <w:rPr>
                <w:rFonts w:ascii="仿宋_GB2312" w:hAnsi="仿宋_GB2312" w:cs="仿宋_GB2312" w:eastAsia="仿宋_GB2312"/>
                <w:sz w:val="21"/>
              </w:rPr>
              <w:t>USB3.0</w:t>
            </w:r>
            <w:r>
              <w:rPr>
                <w:rFonts w:ascii="仿宋_GB2312" w:hAnsi="仿宋_GB2312" w:cs="仿宋_GB2312" w:eastAsia="仿宋_GB2312"/>
                <w:sz w:val="21"/>
              </w:rPr>
              <w:t>接口</w:t>
            </w:r>
            <w:r>
              <w:rPr>
                <w:rFonts w:ascii="仿宋_GB2312" w:hAnsi="仿宋_GB2312" w:cs="仿宋_GB2312" w:eastAsia="仿宋_GB2312"/>
                <w:sz w:val="21"/>
              </w:rPr>
              <w:t>,</w:t>
            </w:r>
            <w:r>
              <w:rPr>
                <w:rFonts w:ascii="仿宋_GB2312" w:hAnsi="仿宋_GB2312" w:cs="仿宋_GB2312" w:eastAsia="仿宋_GB2312"/>
                <w:sz w:val="21"/>
              </w:rPr>
              <w:t>双系统</w:t>
            </w:r>
            <w:r>
              <w:rPr>
                <w:rFonts w:ascii="仿宋_GB2312" w:hAnsi="仿宋_GB2312" w:cs="仿宋_GB2312" w:eastAsia="仿宋_GB2312"/>
                <w:sz w:val="21"/>
              </w:rPr>
              <w:t>USB3.0</w:t>
            </w:r>
            <w:r>
              <w:rPr>
                <w:rFonts w:ascii="仿宋_GB2312" w:hAnsi="仿宋_GB2312" w:cs="仿宋_GB2312" w:eastAsia="仿宋_GB2312"/>
                <w:sz w:val="21"/>
              </w:rPr>
              <w:t>接口支持</w:t>
            </w:r>
            <w:r>
              <w:rPr>
                <w:rFonts w:ascii="仿宋_GB2312" w:hAnsi="仿宋_GB2312" w:cs="仿宋_GB2312" w:eastAsia="仿宋_GB2312"/>
                <w:sz w:val="21"/>
              </w:rPr>
              <w:t>Android</w:t>
            </w:r>
            <w:r>
              <w:rPr>
                <w:rFonts w:ascii="仿宋_GB2312" w:hAnsi="仿宋_GB2312" w:cs="仿宋_GB2312" w:eastAsia="仿宋_GB2312"/>
                <w:sz w:val="21"/>
              </w:rPr>
              <w:t>系统、</w:t>
            </w:r>
            <w:r>
              <w:rPr>
                <w:rFonts w:ascii="仿宋_GB2312" w:hAnsi="仿宋_GB2312" w:cs="仿宋_GB2312" w:eastAsia="仿宋_GB2312"/>
                <w:sz w:val="21"/>
              </w:rPr>
              <w:t>Windows</w:t>
            </w:r>
            <w:r>
              <w:rPr>
                <w:rFonts w:ascii="仿宋_GB2312" w:hAnsi="仿宋_GB2312" w:cs="仿宋_GB2312" w:eastAsia="仿宋_GB2312"/>
                <w:sz w:val="21"/>
              </w:rPr>
              <w:t>系统读取外接移动存储设备</w:t>
            </w:r>
            <w:r>
              <w:rPr>
                <w:rFonts w:ascii="仿宋_GB2312" w:hAnsi="仿宋_GB2312" w:cs="仿宋_GB2312" w:eastAsia="仿宋_GB2312"/>
                <w:sz w:val="21"/>
              </w:rPr>
              <w:t>,</w:t>
            </w:r>
            <w:r>
              <w:rPr>
                <w:rFonts w:ascii="仿宋_GB2312" w:hAnsi="仿宋_GB2312" w:cs="仿宋_GB2312" w:eastAsia="仿宋_GB2312"/>
                <w:sz w:val="21"/>
              </w:rPr>
              <w:t>即插即用无需区分接口对应系统。</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整机具备不少于</w:t>
            </w:r>
            <w:r>
              <w:rPr>
                <w:rFonts w:ascii="仿宋_GB2312" w:hAnsi="仿宋_GB2312" w:cs="仿宋_GB2312" w:eastAsia="仿宋_GB2312"/>
                <w:sz w:val="21"/>
              </w:rPr>
              <w:t>1</w:t>
            </w:r>
            <w:r>
              <w:rPr>
                <w:rFonts w:ascii="仿宋_GB2312" w:hAnsi="仿宋_GB2312" w:cs="仿宋_GB2312" w:eastAsia="仿宋_GB2312"/>
                <w:sz w:val="21"/>
              </w:rPr>
              <w:t>路前置</w:t>
            </w:r>
            <w:r>
              <w:rPr>
                <w:rFonts w:ascii="仿宋_GB2312" w:hAnsi="仿宋_GB2312" w:cs="仿宋_GB2312" w:eastAsia="仿宋_GB2312"/>
                <w:sz w:val="21"/>
              </w:rPr>
              <w:t>Typec</w:t>
            </w:r>
            <w:r>
              <w:rPr>
                <w:rFonts w:ascii="仿宋_GB2312" w:hAnsi="仿宋_GB2312" w:cs="仿宋_GB2312" w:eastAsia="仿宋_GB2312"/>
                <w:sz w:val="21"/>
              </w:rPr>
              <w:t>接口，外接电脑设备通过标准</w:t>
            </w:r>
            <w:r>
              <w:rPr>
                <w:rFonts w:ascii="仿宋_GB2312" w:hAnsi="仿宋_GB2312" w:cs="仿宋_GB2312" w:eastAsia="仿宋_GB2312"/>
                <w:sz w:val="21"/>
              </w:rPr>
              <w:t>TypeC</w:t>
            </w:r>
            <w:r>
              <w:rPr>
                <w:rFonts w:ascii="仿宋_GB2312" w:hAnsi="仿宋_GB2312" w:cs="仿宋_GB2312" w:eastAsia="仿宋_GB2312"/>
                <w:sz w:val="21"/>
              </w:rPr>
              <w:t>线连接至整机</w:t>
            </w:r>
            <w:r>
              <w:rPr>
                <w:rFonts w:ascii="仿宋_GB2312" w:hAnsi="仿宋_GB2312" w:cs="仿宋_GB2312" w:eastAsia="仿宋_GB2312"/>
                <w:sz w:val="21"/>
              </w:rPr>
              <w:t>TypeC</w:t>
            </w:r>
            <w:r>
              <w:rPr>
                <w:rFonts w:ascii="仿宋_GB2312" w:hAnsi="仿宋_GB2312" w:cs="仿宋_GB2312" w:eastAsia="仿宋_GB2312"/>
                <w:sz w:val="21"/>
              </w:rPr>
              <w:t>口，可直接调用整机内置的摄像头、麦克风、扬声器，在外接电脑即可拍摄教室画面。</w:t>
            </w:r>
          </w:p>
          <w:p>
            <w:pPr>
              <w:pStyle w:val="null3"/>
              <w:jc w:val="left"/>
            </w:pPr>
            <w:r>
              <w:rPr>
                <w:rFonts w:ascii="仿宋_GB2312" w:hAnsi="仿宋_GB2312" w:cs="仿宋_GB2312" w:eastAsia="仿宋_GB2312"/>
                <w:sz w:val="21"/>
              </w:rPr>
              <w:t xml:space="preserve">9. </w:t>
            </w:r>
            <w:r>
              <w:rPr>
                <w:rFonts w:ascii="仿宋_GB2312" w:hAnsi="仿宋_GB2312" w:cs="仿宋_GB2312" w:eastAsia="仿宋_GB2312"/>
                <w:sz w:val="21"/>
              </w:rPr>
              <w:t>设备支持自定义前置“设置</w:t>
            </w:r>
            <w:r>
              <w:rPr>
                <w:rFonts w:ascii="仿宋_GB2312" w:hAnsi="仿宋_GB2312" w:cs="仿宋_GB2312" w:eastAsia="仿宋_GB2312"/>
                <w:sz w:val="21"/>
              </w:rPr>
              <w:t>"</w:t>
            </w:r>
            <w:r>
              <w:rPr>
                <w:rFonts w:ascii="仿宋_GB2312" w:hAnsi="仿宋_GB2312" w:cs="仿宋_GB2312" w:eastAsia="仿宋_GB2312"/>
                <w:sz w:val="21"/>
              </w:rPr>
              <w:t>按键，可通过自定义设置实现前置面板功能按键一键启用任一全局小工具（批注、截屏、计时、降半屏、放大镜、倒数日、日历）、快捷开关（节能模式、纸质护眼模式、经典护眼模式、自动亮度模式）。</w:t>
            </w:r>
          </w:p>
          <w:p>
            <w:pPr>
              <w:pStyle w:val="null3"/>
              <w:jc w:val="left"/>
            </w:pPr>
            <w:r>
              <w:rPr>
                <w:rFonts w:ascii="仿宋_GB2312" w:hAnsi="仿宋_GB2312" w:cs="仿宋_GB2312" w:eastAsia="仿宋_GB2312"/>
                <w:sz w:val="21"/>
              </w:rPr>
              <w:t>四、安全设计</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整机视网膜蓝光危害（蓝光加权辐射亮度</w:t>
            </w:r>
            <w:r>
              <w:rPr>
                <w:rFonts w:ascii="仿宋_GB2312" w:hAnsi="仿宋_GB2312" w:cs="仿宋_GB2312" w:eastAsia="仿宋_GB2312"/>
                <w:sz w:val="21"/>
              </w:rPr>
              <w:t>LB</w:t>
            </w:r>
            <w:r>
              <w:rPr>
                <w:rFonts w:ascii="仿宋_GB2312" w:hAnsi="仿宋_GB2312" w:cs="仿宋_GB2312" w:eastAsia="仿宋_GB2312"/>
                <w:sz w:val="21"/>
              </w:rPr>
              <w:t>）满足</w:t>
            </w:r>
            <w:r>
              <w:rPr>
                <w:rFonts w:ascii="仿宋_GB2312" w:hAnsi="仿宋_GB2312" w:cs="仿宋_GB2312" w:eastAsia="仿宋_GB2312"/>
                <w:sz w:val="21"/>
              </w:rPr>
              <w:t>IEC TR 62778:2014</w:t>
            </w:r>
            <w:r>
              <w:rPr>
                <w:rFonts w:ascii="仿宋_GB2312" w:hAnsi="仿宋_GB2312" w:cs="仿宋_GB2312" w:eastAsia="仿宋_GB2312"/>
                <w:sz w:val="21"/>
              </w:rPr>
              <w:t>蓝光危害</w:t>
            </w:r>
            <w:r>
              <w:rPr>
                <w:rFonts w:ascii="仿宋_GB2312" w:hAnsi="仿宋_GB2312" w:cs="仿宋_GB2312" w:eastAsia="仿宋_GB2312"/>
                <w:sz w:val="21"/>
              </w:rPr>
              <w:t>RG0</w:t>
            </w:r>
            <w:r>
              <w:rPr>
                <w:rFonts w:ascii="仿宋_GB2312" w:hAnsi="仿宋_GB2312" w:cs="仿宋_GB2312" w:eastAsia="仿宋_GB2312"/>
                <w:sz w:val="21"/>
              </w:rPr>
              <w:t>级别</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具备标准，节能，多媒体，智能模式；在智能模式下，整机可以根据显示内容自动调节，此模式可以进行开关。</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整机具备多功能按键，用户使用多功能按键实现如下功能：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）通过该按键，默认情况下用户可以一键打开相机，相机录像过程中，再次点击录像按键，可以结束并保存录像；</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）通过长按该按键，用户可以将</w:t>
            </w:r>
            <w:r>
              <w:rPr>
                <w:rFonts w:ascii="仿宋_GB2312" w:hAnsi="仿宋_GB2312" w:cs="仿宋_GB2312" w:eastAsia="仿宋_GB2312"/>
                <w:sz w:val="21"/>
              </w:rPr>
              <w:t>window</w:t>
            </w:r>
            <w:r>
              <w:rPr>
                <w:rFonts w:ascii="仿宋_GB2312" w:hAnsi="仿宋_GB2312" w:cs="仿宋_GB2312" w:eastAsia="仿宋_GB2312"/>
                <w:sz w:val="21"/>
              </w:rPr>
              <w:t>系统中已安装的应用定义为快捷按键，再次点击按键，可退出快捷按键关联的软件；</w:t>
            </w:r>
          </w:p>
          <w:p>
            <w:pPr>
              <w:pStyle w:val="null3"/>
              <w:jc w:val="left"/>
            </w:pPr>
            <w:r>
              <w:rPr>
                <w:rFonts w:ascii="仿宋_GB2312" w:hAnsi="仿宋_GB2312" w:cs="仿宋_GB2312" w:eastAsia="仿宋_GB2312"/>
                <w:sz w:val="21"/>
              </w:rPr>
              <w:t>五、内置</w:t>
            </w:r>
            <w:r>
              <w:rPr>
                <w:rFonts w:ascii="仿宋_GB2312" w:hAnsi="仿宋_GB2312" w:cs="仿宋_GB2312" w:eastAsia="仿宋_GB2312"/>
                <w:sz w:val="21"/>
              </w:rPr>
              <w:t>PC</w:t>
            </w:r>
            <w:r>
              <w:rPr>
                <w:rFonts w:ascii="仿宋_GB2312" w:hAnsi="仿宋_GB2312" w:cs="仿宋_GB2312" w:eastAsia="仿宋_GB2312"/>
                <w:sz w:val="21"/>
              </w:rPr>
              <w:t>模块设计</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采用抽拉内置式模块化电脑，抽拉内置式，</w:t>
            </w:r>
            <w:r>
              <w:rPr>
                <w:rFonts w:ascii="仿宋_GB2312" w:hAnsi="仿宋_GB2312" w:cs="仿宋_GB2312" w:eastAsia="仿宋_GB2312"/>
                <w:sz w:val="21"/>
              </w:rPr>
              <w:t>PC</w:t>
            </w:r>
            <w:r>
              <w:rPr>
                <w:rFonts w:ascii="仿宋_GB2312" w:hAnsi="仿宋_GB2312" w:cs="仿宋_GB2312" w:eastAsia="仿宋_GB2312"/>
                <w:sz w:val="21"/>
              </w:rPr>
              <w:t>模块可插入整机，可实现无单独接线的插拔。按压式卡扣方式，无需工具即可快速拆卸电脑模块。</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搭载</w:t>
            </w:r>
            <w:r>
              <w:rPr>
                <w:rFonts w:ascii="仿宋_GB2312" w:hAnsi="仿宋_GB2312" w:cs="仿宋_GB2312" w:eastAsia="仿宋_GB2312"/>
                <w:sz w:val="21"/>
              </w:rPr>
              <w:t>Intel</w:t>
            </w:r>
            <w:r>
              <w:rPr>
                <w:rFonts w:ascii="仿宋_GB2312" w:hAnsi="仿宋_GB2312" w:cs="仿宋_GB2312" w:eastAsia="仿宋_GB2312"/>
                <w:sz w:val="21"/>
              </w:rPr>
              <w:t>酷睿</w:t>
            </w:r>
            <w:r>
              <w:rPr>
                <w:rFonts w:ascii="仿宋_GB2312" w:hAnsi="仿宋_GB2312" w:cs="仿宋_GB2312" w:eastAsia="仿宋_GB2312"/>
                <w:sz w:val="21"/>
              </w:rPr>
              <w:t>≥</w:t>
            </w:r>
            <w:r>
              <w:rPr>
                <w:rFonts w:ascii="仿宋_GB2312" w:hAnsi="仿宋_GB2312" w:cs="仿宋_GB2312" w:eastAsia="仿宋_GB2312"/>
                <w:sz w:val="21"/>
              </w:rPr>
              <w:t>i5CPU</w:t>
            </w:r>
            <w:r>
              <w:rPr>
                <w:rFonts w:ascii="仿宋_GB2312" w:hAnsi="仿宋_GB2312" w:cs="仿宋_GB2312" w:eastAsia="仿宋_GB2312"/>
                <w:sz w:val="21"/>
              </w:rPr>
              <w:t>。内存：≥</w:t>
            </w:r>
            <w:r>
              <w:rPr>
                <w:rFonts w:ascii="仿宋_GB2312" w:hAnsi="仿宋_GB2312" w:cs="仿宋_GB2312" w:eastAsia="仿宋_GB2312"/>
                <w:sz w:val="21"/>
              </w:rPr>
              <w:t>8GB DDR4</w:t>
            </w:r>
            <w:r>
              <w:rPr>
                <w:rFonts w:ascii="仿宋_GB2312" w:hAnsi="仿宋_GB2312" w:cs="仿宋_GB2312" w:eastAsia="仿宋_GB2312"/>
                <w:sz w:val="21"/>
              </w:rPr>
              <w:t>笔记本内存或以上配置。硬盘：≥</w:t>
            </w:r>
            <w:r>
              <w:rPr>
                <w:rFonts w:ascii="仿宋_GB2312" w:hAnsi="仿宋_GB2312" w:cs="仿宋_GB2312" w:eastAsia="仿宋_GB2312"/>
                <w:sz w:val="21"/>
              </w:rPr>
              <w:t>256GB SSD</w:t>
            </w:r>
            <w:r>
              <w:rPr>
                <w:rFonts w:ascii="仿宋_GB2312" w:hAnsi="仿宋_GB2312" w:cs="仿宋_GB2312" w:eastAsia="仿宋_GB2312"/>
                <w:sz w:val="21"/>
              </w:rPr>
              <w:t>固态硬盘或以上配置。</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具有独立非外扩展的电脑</w:t>
            </w:r>
            <w:r>
              <w:rPr>
                <w:rFonts w:ascii="仿宋_GB2312" w:hAnsi="仿宋_GB2312" w:cs="仿宋_GB2312" w:eastAsia="仿宋_GB2312"/>
                <w:sz w:val="21"/>
              </w:rPr>
              <w:t>USB</w:t>
            </w:r>
            <w:r>
              <w:rPr>
                <w:rFonts w:ascii="仿宋_GB2312" w:hAnsi="仿宋_GB2312" w:cs="仿宋_GB2312" w:eastAsia="仿宋_GB2312"/>
                <w:sz w:val="21"/>
              </w:rPr>
              <w:t>接口：电脑上至少具备</w:t>
            </w:r>
            <w:r>
              <w:rPr>
                <w:rFonts w:ascii="仿宋_GB2312" w:hAnsi="仿宋_GB2312" w:cs="仿宋_GB2312" w:eastAsia="仿宋_GB2312"/>
                <w:sz w:val="21"/>
              </w:rPr>
              <w:t>3</w:t>
            </w:r>
            <w:r>
              <w:rPr>
                <w:rFonts w:ascii="仿宋_GB2312" w:hAnsi="仿宋_GB2312" w:cs="仿宋_GB2312" w:eastAsia="仿宋_GB2312"/>
                <w:sz w:val="21"/>
              </w:rPr>
              <w:t>个</w:t>
            </w:r>
            <w:r>
              <w:rPr>
                <w:rFonts w:ascii="仿宋_GB2312" w:hAnsi="仿宋_GB2312" w:cs="仿宋_GB2312" w:eastAsia="仿宋_GB2312"/>
                <w:sz w:val="21"/>
              </w:rPr>
              <w:t xml:space="preserve">USB3.0 </w:t>
            </w:r>
            <w:r>
              <w:rPr>
                <w:rFonts w:ascii="仿宋_GB2312" w:hAnsi="仿宋_GB2312" w:cs="仿宋_GB2312" w:eastAsia="仿宋_GB2312"/>
                <w:sz w:val="21"/>
              </w:rPr>
              <w:t>接口。</w:t>
            </w:r>
          </w:p>
          <w:p>
            <w:pPr>
              <w:pStyle w:val="null3"/>
              <w:jc w:val="left"/>
            </w:pPr>
            <w:r>
              <w:rPr>
                <w:rFonts w:ascii="仿宋_GB2312" w:hAnsi="仿宋_GB2312" w:cs="仿宋_GB2312" w:eastAsia="仿宋_GB2312"/>
                <w:sz w:val="21"/>
              </w:rPr>
              <w:t>六、整机功能设计</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整机具有减滤蓝光功能，可通过前置面板物理功能按键一键启用护眼模式，让师生视力健康得到保障。</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整机具备独立相机按键，支持用户使用相机按键，一键打开相机应用，相机录像过程中，再次点击相机按键，可以结束并保存录像。</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整机内置非独立外扩展的摄像头，支持二维码扫码识别，方便用户使用在线资源，可拍摄不低于</w:t>
            </w:r>
            <w:r>
              <w:rPr>
                <w:rFonts w:ascii="仿宋_GB2312" w:hAnsi="仿宋_GB2312" w:cs="仿宋_GB2312" w:eastAsia="仿宋_GB2312"/>
                <w:sz w:val="21"/>
              </w:rPr>
              <w:t>1300</w:t>
            </w:r>
            <w:r>
              <w:rPr>
                <w:rFonts w:ascii="仿宋_GB2312" w:hAnsi="仿宋_GB2312" w:cs="仿宋_GB2312" w:eastAsia="仿宋_GB2312"/>
                <w:sz w:val="21"/>
              </w:rPr>
              <w:t>万像素的照片，支持远程巡课等应用，为保证摄像头稳定性，不接受外接摄像头</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整机支持输出摄像头视场角≥</w:t>
            </w:r>
            <w:r>
              <w:rPr>
                <w:rFonts w:ascii="仿宋_GB2312" w:hAnsi="仿宋_GB2312" w:cs="仿宋_GB2312" w:eastAsia="仿宋_GB2312"/>
                <w:sz w:val="21"/>
              </w:rPr>
              <w:t>120</w:t>
            </w:r>
            <w:r>
              <w:rPr>
                <w:rFonts w:ascii="仿宋_GB2312" w:hAnsi="仿宋_GB2312" w:cs="仿宋_GB2312" w:eastAsia="仿宋_GB2312"/>
                <w:sz w:val="21"/>
              </w:rPr>
              <w:t>度画面。</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rPr>
              <w:t>整机内置</w:t>
            </w:r>
            <w:r>
              <w:rPr>
                <w:rFonts w:ascii="仿宋_GB2312" w:hAnsi="仿宋_GB2312" w:cs="仿宋_GB2312" w:eastAsia="仿宋_GB2312"/>
                <w:sz w:val="21"/>
              </w:rPr>
              <w:t>AI</w:t>
            </w:r>
            <w:r>
              <w:rPr>
                <w:rFonts w:ascii="仿宋_GB2312" w:hAnsi="仿宋_GB2312" w:cs="仿宋_GB2312" w:eastAsia="仿宋_GB2312"/>
                <w:sz w:val="21"/>
              </w:rPr>
              <w:t>语音操控模块，唤醒词激活后可通过语音控制整机快速开关白板软件、幼儿相机、幼教软件，屏幕亮度、待机及待机唤醒、关机。语义词库支持离线使用，在无网络环境下仍可进行语音交互。</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整机内置</w:t>
            </w:r>
            <w:r>
              <w:rPr>
                <w:rFonts w:ascii="仿宋_GB2312" w:hAnsi="仿宋_GB2312" w:cs="仿宋_GB2312" w:eastAsia="仿宋_GB2312"/>
                <w:sz w:val="21"/>
              </w:rPr>
              <w:t xml:space="preserve"> 2.1 </w:t>
            </w:r>
            <w:r>
              <w:rPr>
                <w:rFonts w:ascii="仿宋_GB2312" w:hAnsi="仿宋_GB2312" w:cs="仿宋_GB2312" w:eastAsia="仿宋_GB2312"/>
                <w:sz w:val="21"/>
              </w:rPr>
              <w:t>声道扬声器，前朝向中高音≥</w:t>
            </w:r>
            <w:r>
              <w:rPr>
                <w:rFonts w:ascii="仿宋_GB2312" w:hAnsi="仿宋_GB2312" w:cs="仿宋_GB2312" w:eastAsia="仿宋_GB2312"/>
                <w:sz w:val="21"/>
              </w:rPr>
              <w:t>2*10W</w:t>
            </w:r>
            <w:r>
              <w:rPr>
                <w:rFonts w:ascii="仿宋_GB2312" w:hAnsi="仿宋_GB2312" w:cs="仿宋_GB2312" w:eastAsia="仿宋_GB2312"/>
                <w:sz w:val="21"/>
              </w:rPr>
              <w:t>，背朝向低音≥</w:t>
            </w:r>
            <w:r>
              <w:rPr>
                <w:rFonts w:ascii="仿宋_GB2312" w:hAnsi="仿宋_GB2312" w:cs="仿宋_GB2312" w:eastAsia="仿宋_GB2312"/>
                <w:sz w:val="21"/>
              </w:rPr>
              <w:t>20W</w:t>
            </w:r>
            <w:r>
              <w:rPr>
                <w:rFonts w:ascii="仿宋_GB2312" w:hAnsi="仿宋_GB2312" w:cs="仿宋_GB2312" w:eastAsia="仿宋_GB2312"/>
                <w:sz w:val="21"/>
              </w:rPr>
              <w:t>，额定总功率≥</w:t>
            </w:r>
            <w:r>
              <w:rPr>
                <w:rFonts w:ascii="仿宋_GB2312" w:hAnsi="仿宋_GB2312" w:cs="仿宋_GB2312" w:eastAsia="仿宋_GB2312"/>
                <w:sz w:val="21"/>
              </w:rPr>
              <w:t>40W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整机内置非独立外扩展的</w:t>
            </w:r>
            <w:r>
              <w:rPr>
                <w:rFonts w:ascii="仿宋_GB2312" w:hAnsi="仿宋_GB2312" w:cs="仿宋_GB2312" w:eastAsia="仿宋_GB2312"/>
                <w:sz w:val="21"/>
              </w:rPr>
              <w:t>4</w:t>
            </w:r>
            <w:r>
              <w:rPr>
                <w:rFonts w:ascii="仿宋_GB2312" w:hAnsi="仿宋_GB2312" w:cs="仿宋_GB2312" w:eastAsia="仿宋_GB2312"/>
                <w:sz w:val="21"/>
              </w:rPr>
              <w:t>阵列麦克风，可用于对教室环境音频进行采集，拾音距离≥</w:t>
            </w:r>
            <w:r>
              <w:rPr>
                <w:rFonts w:ascii="仿宋_GB2312" w:hAnsi="仿宋_GB2312" w:cs="仿宋_GB2312" w:eastAsia="仿宋_GB2312"/>
                <w:sz w:val="21"/>
              </w:rPr>
              <w:t>12m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整机支持识别带</w:t>
            </w:r>
            <w:r>
              <w:rPr>
                <w:rFonts w:ascii="仿宋_GB2312" w:hAnsi="仿宋_GB2312" w:cs="仿宋_GB2312" w:eastAsia="仿宋_GB2312"/>
                <w:sz w:val="21"/>
              </w:rPr>
              <w:t>NFC</w:t>
            </w:r>
            <w:r>
              <w:rPr>
                <w:rFonts w:ascii="仿宋_GB2312" w:hAnsi="仿宋_GB2312" w:cs="仿宋_GB2312" w:eastAsia="仿宋_GB2312"/>
                <w:sz w:val="21"/>
              </w:rPr>
              <w:t>芯片的资源卡片，当资源卡片贴合整机</w:t>
            </w:r>
            <w:r>
              <w:rPr>
                <w:rFonts w:ascii="仿宋_GB2312" w:hAnsi="仿宋_GB2312" w:cs="仿宋_GB2312" w:eastAsia="仿宋_GB2312"/>
                <w:sz w:val="21"/>
              </w:rPr>
              <w:t>NFC</w:t>
            </w:r>
            <w:r>
              <w:rPr>
                <w:rFonts w:ascii="仿宋_GB2312" w:hAnsi="仿宋_GB2312" w:cs="仿宋_GB2312" w:eastAsia="仿宋_GB2312"/>
                <w:sz w:val="21"/>
              </w:rPr>
              <w:t>读卡区域，可与整机内置资源进行交互。</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整机支持蓝牙功能且不低于蓝牙</w:t>
            </w:r>
            <w:r>
              <w:rPr>
                <w:rFonts w:ascii="仿宋_GB2312" w:hAnsi="仿宋_GB2312" w:cs="仿宋_GB2312" w:eastAsia="仿宋_GB2312"/>
                <w:sz w:val="21"/>
              </w:rPr>
              <w:t>Bluetooth 5.2</w:t>
            </w:r>
            <w:r>
              <w:rPr>
                <w:rFonts w:ascii="仿宋_GB2312" w:hAnsi="仿宋_GB2312" w:cs="仿宋_GB2312" w:eastAsia="仿宋_GB2312"/>
                <w:sz w:val="21"/>
              </w:rPr>
              <w:t>标准，固件版本号</w:t>
            </w:r>
            <w:r>
              <w:rPr>
                <w:rFonts w:ascii="仿宋_GB2312" w:hAnsi="仿宋_GB2312" w:cs="仿宋_GB2312" w:eastAsia="仿宋_GB2312"/>
                <w:sz w:val="21"/>
              </w:rPr>
              <w:t>HCI11.20/LMP11.20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七、触控性能要求</w:t>
            </w:r>
          </w:p>
          <w:p>
            <w:pPr>
              <w:pStyle w:val="null3"/>
            </w:pPr>
            <w:r>
              <w:rPr>
                <w:rFonts w:ascii="仿宋_GB2312" w:hAnsi="仿宋_GB2312" w:cs="仿宋_GB2312" w:eastAsia="仿宋_GB2312"/>
                <w:sz w:val="21"/>
              </w:rPr>
              <w:t>采用红外触控技术，支持</w:t>
            </w:r>
            <w:r>
              <w:rPr>
                <w:rFonts w:ascii="仿宋_GB2312" w:hAnsi="仿宋_GB2312" w:cs="仿宋_GB2312" w:eastAsia="仿宋_GB2312"/>
                <w:sz w:val="21"/>
              </w:rPr>
              <w:t>Windows</w:t>
            </w:r>
            <w:r>
              <w:rPr>
                <w:rFonts w:ascii="仿宋_GB2312" w:hAnsi="仿宋_GB2312" w:cs="仿宋_GB2312" w:eastAsia="仿宋_GB2312"/>
                <w:sz w:val="21"/>
              </w:rPr>
              <w:t>系统及</w:t>
            </w:r>
            <w:r>
              <w:rPr>
                <w:rFonts w:ascii="仿宋_GB2312" w:hAnsi="仿宋_GB2312" w:cs="仿宋_GB2312" w:eastAsia="仿宋_GB2312"/>
                <w:sz w:val="21"/>
              </w:rPr>
              <w:t>Android</w:t>
            </w:r>
            <w:r>
              <w:rPr>
                <w:rFonts w:ascii="仿宋_GB2312" w:hAnsi="仿宋_GB2312" w:cs="仿宋_GB2312" w:eastAsia="仿宋_GB2312"/>
                <w:sz w:val="21"/>
              </w:rPr>
              <w:t>系统中进行</w:t>
            </w:r>
            <w:r>
              <w:rPr>
                <w:rFonts w:ascii="仿宋_GB2312" w:hAnsi="仿宋_GB2312" w:cs="仿宋_GB2312" w:eastAsia="仿宋_GB2312"/>
                <w:sz w:val="21"/>
              </w:rPr>
              <w:t>40</w:t>
            </w:r>
            <w:r>
              <w:rPr>
                <w:rFonts w:ascii="仿宋_GB2312" w:hAnsi="仿宋_GB2312" w:cs="仿宋_GB2312" w:eastAsia="仿宋_GB2312"/>
                <w:sz w:val="21"/>
              </w:rPr>
              <w:t>点或以上触。</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0"/>
                <w:b/>
              </w:rPr>
              <w:t>二、多媒体教学设备采购项目</w:t>
            </w:r>
            <w:r>
              <w:rPr>
                <w:rFonts w:ascii="仿宋_GB2312" w:hAnsi="仿宋_GB2312" w:cs="仿宋_GB2312" w:eastAsia="仿宋_GB2312"/>
                <w:sz w:val="20"/>
                <w:b/>
              </w:rPr>
              <w:t>：可移动一体机（数量：</w:t>
            </w:r>
            <w:r>
              <w:rPr>
                <w:rFonts w:ascii="仿宋_GB2312" w:hAnsi="仿宋_GB2312" w:cs="仿宋_GB2312" w:eastAsia="仿宋_GB2312"/>
                <w:sz w:val="20"/>
                <w:b/>
              </w:rPr>
              <w:t>1</w:t>
            </w:r>
            <w:r>
              <w:rPr>
                <w:rFonts w:ascii="仿宋_GB2312" w:hAnsi="仿宋_GB2312" w:cs="仿宋_GB2312" w:eastAsia="仿宋_GB2312"/>
                <w:sz w:val="20"/>
                <w:b/>
              </w:rPr>
              <w:t>台）</w:t>
            </w:r>
          </w:p>
          <w:p>
            <w:pPr>
              <w:pStyle w:val="null3"/>
            </w:pPr>
            <w:r>
              <w:rPr>
                <w:rFonts w:ascii="仿宋_GB2312" w:hAnsi="仿宋_GB2312" w:cs="仿宋_GB2312" w:eastAsia="仿宋_GB2312"/>
                <w:sz w:val="20"/>
                <w:b/>
              </w:rPr>
              <w:t>此产品为核心产品</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一、外观结构设计</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为防止儿童磕碰受伤，整机转角处采用内置硅胶防撞条设计，保护儿童安全。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整机玻璃厚度不超过</w:t>
            </w:r>
            <w:r>
              <w:rPr>
                <w:rFonts w:ascii="仿宋_GB2312" w:hAnsi="仿宋_GB2312" w:cs="仿宋_GB2312" w:eastAsia="仿宋_GB2312"/>
                <w:sz w:val="21"/>
              </w:rPr>
              <w:t>4mm</w:t>
            </w:r>
            <w:r>
              <w:rPr>
                <w:rFonts w:ascii="仿宋_GB2312" w:hAnsi="仿宋_GB2312" w:cs="仿宋_GB2312" w:eastAsia="仿宋_GB2312"/>
                <w:sz w:val="21"/>
              </w:rPr>
              <w:t>，表面书写硬度≥</w:t>
            </w:r>
            <w:r>
              <w:rPr>
                <w:rFonts w:ascii="仿宋_GB2312" w:hAnsi="仿宋_GB2312" w:cs="仿宋_GB2312" w:eastAsia="仿宋_GB2312"/>
                <w:sz w:val="21"/>
              </w:rPr>
              <w:t>9H</w:t>
            </w:r>
            <w:r>
              <w:rPr>
                <w:rFonts w:ascii="仿宋_GB2312" w:hAnsi="仿宋_GB2312" w:cs="仿宋_GB2312" w:eastAsia="仿宋_GB2312"/>
                <w:sz w:val="21"/>
              </w:rPr>
              <w:t>，具备防眩光效果。</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整机屏幕采用≥</w:t>
            </w:r>
            <w:r>
              <w:rPr>
                <w:rFonts w:ascii="仿宋_GB2312" w:hAnsi="仿宋_GB2312" w:cs="仿宋_GB2312" w:eastAsia="仿宋_GB2312"/>
                <w:sz w:val="21"/>
              </w:rPr>
              <w:t>85</w:t>
            </w:r>
            <w:r>
              <w:rPr>
                <w:rFonts w:ascii="仿宋_GB2312" w:hAnsi="仿宋_GB2312" w:cs="仿宋_GB2312" w:eastAsia="仿宋_GB2312"/>
                <w:sz w:val="21"/>
              </w:rPr>
              <w:t>英寸超高清</w:t>
            </w:r>
            <w:r>
              <w:rPr>
                <w:rFonts w:ascii="仿宋_GB2312" w:hAnsi="仿宋_GB2312" w:cs="仿宋_GB2312" w:eastAsia="仿宋_GB2312"/>
                <w:sz w:val="21"/>
              </w:rPr>
              <w:t xml:space="preserve">LED </w:t>
            </w:r>
            <w:r>
              <w:rPr>
                <w:rFonts w:ascii="仿宋_GB2312" w:hAnsi="仿宋_GB2312" w:cs="仿宋_GB2312" w:eastAsia="仿宋_GB2312"/>
                <w:sz w:val="21"/>
              </w:rPr>
              <w:t>液晶显示屏，屏幕支持</w:t>
            </w:r>
            <w:r>
              <w:rPr>
                <w:rFonts w:ascii="仿宋_GB2312" w:hAnsi="仿宋_GB2312" w:cs="仿宋_GB2312" w:eastAsia="仿宋_GB2312"/>
                <w:sz w:val="21"/>
              </w:rPr>
              <w:t>3840*2160</w:t>
            </w:r>
            <w:r>
              <w:rPr>
                <w:rFonts w:ascii="仿宋_GB2312" w:hAnsi="仿宋_GB2312" w:cs="仿宋_GB2312" w:eastAsia="仿宋_GB2312"/>
                <w:sz w:val="21"/>
              </w:rPr>
              <w:t>分辨率。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整机外观无危险锐利边缘及危险锐利尖端，转角及边框部位都经倒圆或者倒角处理，且倒圆半径不小于</w:t>
            </w:r>
            <w:r>
              <w:rPr>
                <w:rFonts w:ascii="仿宋_GB2312" w:hAnsi="仿宋_GB2312" w:cs="仿宋_GB2312" w:eastAsia="仿宋_GB2312"/>
                <w:sz w:val="21"/>
              </w:rPr>
              <w:t xml:space="preserve">10mm </w:t>
            </w:r>
            <w:r>
              <w:rPr>
                <w:rFonts w:ascii="仿宋_GB2312" w:hAnsi="仿宋_GB2312" w:cs="仿宋_GB2312" w:eastAsia="仿宋_GB2312"/>
                <w:sz w:val="21"/>
              </w:rPr>
              <w:t>或者倒圆弧长不小于</w:t>
            </w:r>
            <w:r>
              <w:rPr>
                <w:rFonts w:ascii="仿宋_GB2312" w:hAnsi="仿宋_GB2312" w:cs="仿宋_GB2312" w:eastAsia="仿宋_GB2312"/>
                <w:sz w:val="21"/>
              </w:rPr>
              <w:t xml:space="preserve"> 15mm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二、护眼设计</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整机支持纸质护眼模式，可以在任意通道任意画面任意软件所有显示内容下实现画面纹理的实时调整；支持纸质纹理：牛皮纸、素描纸、宣纸、水彩纸、水纹纸；支持透明度调节；支持色温调节。</w:t>
            </w:r>
          </w:p>
          <w:p>
            <w:pPr>
              <w:pStyle w:val="null3"/>
              <w:jc w:val="left"/>
            </w:pPr>
            <w:r>
              <w:rPr>
                <w:rFonts w:ascii="仿宋_GB2312" w:hAnsi="仿宋_GB2312" w:cs="仿宋_GB2312" w:eastAsia="仿宋_GB2312"/>
                <w:sz w:val="21"/>
              </w:rPr>
              <w:t>三、整机接口设计要求</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整机具备不少于</w:t>
            </w:r>
            <w:r>
              <w:rPr>
                <w:rFonts w:ascii="仿宋_GB2312" w:hAnsi="仿宋_GB2312" w:cs="仿宋_GB2312" w:eastAsia="仿宋_GB2312"/>
                <w:sz w:val="21"/>
              </w:rPr>
              <w:t>2</w:t>
            </w:r>
            <w:r>
              <w:rPr>
                <w:rFonts w:ascii="仿宋_GB2312" w:hAnsi="仿宋_GB2312" w:cs="仿宋_GB2312" w:eastAsia="仿宋_GB2312"/>
                <w:sz w:val="21"/>
              </w:rPr>
              <w:t>路前置双系统</w:t>
            </w:r>
            <w:r>
              <w:rPr>
                <w:rFonts w:ascii="仿宋_GB2312" w:hAnsi="仿宋_GB2312" w:cs="仿宋_GB2312" w:eastAsia="仿宋_GB2312"/>
                <w:sz w:val="21"/>
              </w:rPr>
              <w:t>USB3.0</w:t>
            </w:r>
            <w:r>
              <w:rPr>
                <w:rFonts w:ascii="仿宋_GB2312" w:hAnsi="仿宋_GB2312" w:cs="仿宋_GB2312" w:eastAsia="仿宋_GB2312"/>
                <w:sz w:val="21"/>
              </w:rPr>
              <w:t>接口</w:t>
            </w:r>
            <w:r>
              <w:rPr>
                <w:rFonts w:ascii="仿宋_GB2312" w:hAnsi="仿宋_GB2312" w:cs="仿宋_GB2312" w:eastAsia="仿宋_GB2312"/>
                <w:sz w:val="21"/>
              </w:rPr>
              <w:t>,</w:t>
            </w:r>
            <w:r>
              <w:rPr>
                <w:rFonts w:ascii="仿宋_GB2312" w:hAnsi="仿宋_GB2312" w:cs="仿宋_GB2312" w:eastAsia="仿宋_GB2312"/>
                <w:sz w:val="21"/>
              </w:rPr>
              <w:t>双系统</w:t>
            </w:r>
            <w:r>
              <w:rPr>
                <w:rFonts w:ascii="仿宋_GB2312" w:hAnsi="仿宋_GB2312" w:cs="仿宋_GB2312" w:eastAsia="仿宋_GB2312"/>
                <w:sz w:val="21"/>
              </w:rPr>
              <w:t>USB3.0</w:t>
            </w:r>
            <w:r>
              <w:rPr>
                <w:rFonts w:ascii="仿宋_GB2312" w:hAnsi="仿宋_GB2312" w:cs="仿宋_GB2312" w:eastAsia="仿宋_GB2312"/>
                <w:sz w:val="21"/>
              </w:rPr>
              <w:t>接口支持</w:t>
            </w:r>
            <w:r>
              <w:rPr>
                <w:rFonts w:ascii="仿宋_GB2312" w:hAnsi="仿宋_GB2312" w:cs="仿宋_GB2312" w:eastAsia="仿宋_GB2312"/>
                <w:sz w:val="21"/>
              </w:rPr>
              <w:t>Android</w:t>
            </w:r>
            <w:r>
              <w:rPr>
                <w:rFonts w:ascii="仿宋_GB2312" w:hAnsi="仿宋_GB2312" w:cs="仿宋_GB2312" w:eastAsia="仿宋_GB2312"/>
                <w:sz w:val="21"/>
              </w:rPr>
              <w:t>系统、</w:t>
            </w:r>
            <w:r>
              <w:rPr>
                <w:rFonts w:ascii="仿宋_GB2312" w:hAnsi="仿宋_GB2312" w:cs="仿宋_GB2312" w:eastAsia="仿宋_GB2312"/>
                <w:sz w:val="21"/>
              </w:rPr>
              <w:t>Windows</w:t>
            </w:r>
            <w:r>
              <w:rPr>
                <w:rFonts w:ascii="仿宋_GB2312" w:hAnsi="仿宋_GB2312" w:cs="仿宋_GB2312" w:eastAsia="仿宋_GB2312"/>
                <w:sz w:val="21"/>
              </w:rPr>
              <w:t>系统读取外接移动存储设备</w:t>
            </w:r>
            <w:r>
              <w:rPr>
                <w:rFonts w:ascii="仿宋_GB2312" w:hAnsi="仿宋_GB2312" w:cs="仿宋_GB2312" w:eastAsia="仿宋_GB2312"/>
                <w:sz w:val="21"/>
              </w:rPr>
              <w:t>,</w:t>
            </w:r>
            <w:r>
              <w:rPr>
                <w:rFonts w:ascii="仿宋_GB2312" w:hAnsi="仿宋_GB2312" w:cs="仿宋_GB2312" w:eastAsia="仿宋_GB2312"/>
                <w:sz w:val="21"/>
              </w:rPr>
              <w:t>即插即用无需区分接口对应系统。</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整机具备不少于</w:t>
            </w:r>
            <w:r>
              <w:rPr>
                <w:rFonts w:ascii="仿宋_GB2312" w:hAnsi="仿宋_GB2312" w:cs="仿宋_GB2312" w:eastAsia="仿宋_GB2312"/>
                <w:sz w:val="21"/>
              </w:rPr>
              <w:t>1</w:t>
            </w:r>
            <w:r>
              <w:rPr>
                <w:rFonts w:ascii="仿宋_GB2312" w:hAnsi="仿宋_GB2312" w:cs="仿宋_GB2312" w:eastAsia="仿宋_GB2312"/>
                <w:sz w:val="21"/>
              </w:rPr>
              <w:t>路前置</w:t>
            </w:r>
            <w:r>
              <w:rPr>
                <w:rFonts w:ascii="仿宋_GB2312" w:hAnsi="仿宋_GB2312" w:cs="仿宋_GB2312" w:eastAsia="仿宋_GB2312"/>
                <w:sz w:val="21"/>
              </w:rPr>
              <w:t>Typec</w:t>
            </w:r>
            <w:r>
              <w:rPr>
                <w:rFonts w:ascii="仿宋_GB2312" w:hAnsi="仿宋_GB2312" w:cs="仿宋_GB2312" w:eastAsia="仿宋_GB2312"/>
                <w:sz w:val="21"/>
              </w:rPr>
              <w:t>接口，外接电脑设备通过标准</w:t>
            </w:r>
            <w:r>
              <w:rPr>
                <w:rFonts w:ascii="仿宋_GB2312" w:hAnsi="仿宋_GB2312" w:cs="仿宋_GB2312" w:eastAsia="仿宋_GB2312"/>
                <w:sz w:val="21"/>
              </w:rPr>
              <w:t>TypeC</w:t>
            </w:r>
            <w:r>
              <w:rPr>
                <w:rFonts w:ascii="仿宋_GB2312" w:hAnsi="仿宋_GB2312" w:cs="仿宋_GB2312" w:eastAsia="仿宋_GB2312"/>
                <w:sz w:val="21"/>
              </w:rPr>
              <w:t>线连接至整机</w:t>
            </w:r>
            <w:r>
              <w:rPr>
                <w:rFonts w:ascii="仿宋_GB2312" w:hAnsi="仿宋_GB2312" w:cs="仿宋_GB2312" w:eastAsia="仿宋_GB2312"/>
                <w:sz w:val="21"/>
              </w:rPr>
              <w:t>TypeC</w:t>
            </w:r>
            <w:r>
              <w:rPr>
                <w:rFonts w:ascii="仿宋_GB2312" w:hAnsi="仿宋_GB2312" w:cs="仿宋_GB2312" w:eastAsia="仿宋_GB2312"/>
                <w:sz w:val="21"/>
              </w:rPr>
              <w:t>口，可直接调用整机内置的摄像头、麦克风、扬声器，在外接电脑即可拍摄教室画面。</w:t>
            </w:r>
          </w:p>
          <w:p>
            <w:pPr>
              <w:pStyle w:val="null3"/>
              <w:jc w:val="left"/>
            </w:pPr>
            <w:r>
              <w:rPr>
                <w:rFonts w:ascii="仿宋_GB2312" w:hAnsi="仿宋_GB2312" w:cs="仿宋_GB2312" w:eastAsia="仿宋_GB2312"/>
                <w:sz w:val="21"/>
              </w:rPr>
              <w:t xml:space="preserve">9. </w:t>
            </w:r>
            <w:r>
              <w:rPr>
                <w:rFonts w:ascii="仿宋_GB2312" w:hAnsi="仿宋_GB2312" w:cs="仿宋_GB2312" w:eastAsia="仿宋_GB2312"/>
                <w:sz w:val="21"/>
              </w:rPr>
              <w:t>设备支持自定义前置“设置</w:t>
            </w:r>
            <w:r>
              <w:rPr>
                <w:rFonts w:ascii="仿宋_GB2312" w:hAnsi="仿宋_GB2312" w:cs="仿宋_GB2312" w:eastAsia="仿宋_GB2312"/>
                <w:sz w:val="21"/>
              </w:rPr>
              <w:t>"</w:t>
            </w:r>
            <w:r>
              <w:rPr>
                <w:rFonts w:ascii="仿宋_GB2312" w:hAnsi="仿宋_GB2312" w:cs="仿宋_GB2312" w:eastAsia="仿宋_GB2312"/>
                <w:sz w:val="21"/>
              </w:rPr>
              <w:t>按键，可通过自定义设置实现前置面板功能按键一键启用任一全局小工具（批注、截屏、计时、降半屏、放大镜、倒数日、日历）、快捷开关（节能模式、纸质护眼模式、经典护眼模式、自动亮度模式）。</w:t>
            </w:r>
          </w:p>
          <w:p>
            <w:pPr>
              <w:pStyle w:val="null3"/>
              <w:jc w:val="left"/>
            </w:pPr>
            <w:r>
              <w:rPr>
                <w:rFonts w:ascii="仿宋_GB2312" w:hAnsi="仿宋_GB2312" w:cs="仿宋_GB2312" w:eastAsia="仿宋_GB2312"/>
                <w:sz w:val="21"/>
              </w:rPr>
              <w:t>四、安全设计</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整机视网膜蓝光危害（蓝光加权辐射亮度</w:t>
            </w:r>
            <w:r>
              <w:rPr>
                <w:rFonts w:ascii="仿宋_GB2312" w:hAnsi="仿宋_GB2312" w:cs="仿宋_GB2312" w:eastAsia="仿宋_GB2312"/>
                <w:sz w:val="21"/>
              </w:rPr>
              <w:t>LB</w:t>
            </w:r>
            <w:r>
              <w:rPr>
                <w:rFonts w:ascii="仿宋_GB2312" w:hAnsi="仿宋_GB2312" w:cs="仿宋_GB2312" w:eastAsia="仿宋_GB2312"/>
                <w:sz w:val="21"/>
              </w:rPr>
              <w:t>）满足</w:t>
            </w:r>
            <w:r>
              <w:rPr>
                <w:rFonts w:ascii="仿宋_GB2312" w:hAnsi="仿宋_GB2312" w:cs="仿宋_GB2312" w:eastAsia="仿宋_GB2312"/>
                <w:sz w:val="21"/>
              </w:rPr>
              <w:t>IEC TR 62778:2014</w:t>
            </w:r>
            <w:r>
              <w:rPr>
                <w:rFonts w:ascii="仿宋_GB2312" w:hAnsi="仿宋_GB2312" w:cs="仿宋_GB2312" w:eastAsia="仿宋_GB2312"/>
                <w:sz w:val="21"/>
              </w:rPr>
              <w:t>蓝光危害</w:t>
            </w:r>
            <w:r>
              <w:rPr>
                <w:rFonts w:ascii="仿宋_GB2312" w:hAnsi="仿宋_GB2312" w:cs="仿宋_GB2312" w:eastAsia="仿宋_GB2312"/>
                <w:sz w:val="21"/>
              </w:rPr>
              <w:t>RG0</w:t>
            </w:r>
            <w:r>
              <w:rPr>
                <w:rFonts w:ascii="仿宋_GB2312" w:hAnsi="仿宋_GB2312" w:cs="仿宋_GB2312" w:eastAsia="仿宋_GB2312"/>
                <w:sz w:val="21"/>
              </w:rPr>
              <w:t>级别</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具备标准，节能，多媒体，智能模式；在智能模式下，整机可以根据显示内容自动调节，此模式可以进行开关。</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整机具备多功能按键，用户使用多功能按键实现如下功能：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）通过该按键，默认情况下用户可以一键打开相机，相机录像过程中，再次点击录像按键，可以结束并保存录像；</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）通过长按该按键，用户可以将</w:t>
            </w:r>
            <w:r>
              <w:rPr>
                <w:rFonts w:ascii="仿宋_GB2312" w:hAnsi="仿宋_GB2312" w:cs="仿宋_GB2312" w:eastAsia="仿宋_GB2312"/>
                <w:sz w:val="21"/>
              </w:rPr>
              <w:t>window</w:t>
            </w:r>
            <w:r>
              <w:rPr>
                <w:rFonts w:ascii="仿宋_GB2312" w:hAnsi="仿宋_GB2312" w:cs="仿宋_GB2312" w:eastAsia="仿宋_GB2312"/>
                <w:sz w:val="21"/>
              </w:rPr>
              <w:t>系统中已安装的应用定义为快捷按键，再次点击按键，可退出快捷按键关联的软件；</w:t>
            </w:r>
          </w:p>
          <w:p>
            <w:pPr>
              <w:pStyle w:val="null3"/>
              <w:jc w:val="left"/>
            </w:pPr>
            <w:r>
              <w:rPr>
                <w:rFonts w:ascii="仿宋_GB2312" w:hAnsi="仿宋_GB2312" w:cs="仿宋_GB2312" w:eastAsia="仿宋_GB2312"/>
                <w:sz w:val="21"/>
              </w:rPr>
              <w:t>五、内置</w:t>
            </w:r>
            <w:r>
              <w:rPr>
                <w:rFonts w:ascii="仿宋_GB2312" w:hAnsi="仿宋_GB2312" w:cs="仿宋_GB2312" w:eastAsia="仿宋_GB2312"/>
                <w:sz w:val="21"/>
              </w:rPr>
              <w:t>PC</w:t>
            </w:r>
            <w:r>
              <w:rPr>
                <w:rFonts w:ascii="仿宋_GB2312" w:hAnsi="仿宋_GB2312" w:cs="仿宋_GB2312" w:eastAsia="仿宋_GB2312"/>
                <w:sz w:val="21"/>
              </w:rPr>
              <w:t>模块设计</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采用抽拉内置式模块化电脑，抽拉内置式，</w:t>
            </w:r>
            <w:r>
              <w:rPr>
                <w:rFonts w:ascii="仿宋_GB2312" w:hAnsi="仿宋_GB2312" w:cs="仿宋_GB2312" w:eastAsia="仿宋_GB2312"/>
                <w:sz w:val="21"/>
              </w:rPr>
              <w:t>PC</w:t>
            </w:r>
            <w:r>
              <w:rPr>
                <w:rFonts w:ascii="仿宋_GB2312" w:hAnsi="仿宋_GB2312" w:cs="仿宋_GB2312" w:eastAsia="仿宋_GB2312"/>
                <w:sz w:val="21"/>
              </w:rPr>
              <w:t>模块可插入整机，可实现无单独接线的插拔。按压式卡扣方式，无需工具即可快速拆卸电脑模块。</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搭载</w:t>
            </w:r>
            <w:r>
              <w:rPr>
                <w:rFonts w:ascii="仿宋_GB2312" w:hAnsi="仿宋_GB2312" w:cs="仿宋_GB2312" w:eastAsia="仿宋_GB2312"/>
                <w:sz w:val="21"/>
              </w:rPr>
              <w:t>Intel</w:t>
            </w:r>
            <w:r>
              <w:rPr>
                <w:rFonts w:ascii="仿宋_GB2312" w:hAnsi="仿宋_GB2312" w:cs="仿宋_GB2312" w:eastAsia="仿宋_GB2312"/>
                <w:sz w:val="21"/>
              </w:rPr>
              <w:t>酷睿</w:t>
            </w:r>
            <w:r>
              <w:rPr>
                <w:rFonts w:ascii="仿宋_GB2312" w:hAnsi="仿宋_GB2312" w:cs="仿宋_GB2312" w:eastAsia="仿宋_GB2312"/>
                <w:sz w:val="21"/>
              </w:rPr>
              <w:t>≥</w:t>
            </w:r>
            <w:r>
              <w:rPr>
                <w:rFonts w:ascii="仿宋_GB2312" w:hAnsi="仿宋_GB2312" w:cs="仿宋_GB2312" w:eastAsia="仿宋_GB2312"/>
                <w:sz w:val="21"/>
              </w:rPr>
              <w:t>i5CPU</w:t>
            </w:r>
            <w:r>
              <w:rPr>
                <w:rFonts w:ascii="仿宋_GB2312" w:hAnsi="仿宋_GB2312" w:cs="仿宋_GB2312" w:eastAsia="仿宋_GB2312"/>
                <w:sz w:val="21"/>
              </w:rPr>
              <w:t>。内存：≥</w:t>
            </w:r>
            <w:r>
              <w:rPr>
                <w:rFonts w:ascii="仿宋_GB2312" w:hAnsi="仿宋_GB2312" w:cs="仿宋_GB2312" w:eastAsia="仿宋_GB2312"/>
                <w:sz w:val="21"/>
              </w:rPr>
              <w:t>8GB DDR4</w:t>
            </w:r>
            <w:r>
              <w:rPr>
                <w:rFonts w:ascii="仿宋_GB2312" w:hAnsi="仿宋_GB2312" w:cs="仿宋_GB2312" w:eastAsia="仿宋_GB2312"/>
                <w:sz w:val="21"/>
              </w:rPr>
              <w:t>笔记本内存或以上配置。硬盘：≥</w:t>
            </w:r>
            <w:r>
              <w:rPr>
                <w:rFonts w:ascii="仿宋_GB2312" w:hAnsi="仿宋_GB2312" w:cs="仿宋_GB2312" w:eastAsia="仿宋_GB2312"/>
                <w:sz w:val="21"/>
              </w:rPr>
              <w:t>256GB SSD</w:t>
            </w:r>
            <w:r>
              <w:rPr>
                <w:rFonts w:ascii="仿宋_GB2312" w:hAnsi="仿宋_GB2312" w:cs="仿宋_GB2312" w:eastAsia="仿宋_GB2312"/>
                <w:sz w:val="21"/>
              </w:rPr>
              <w:t>固态硬盘或以上配置。</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具有独立非外扩展的电脑</w:t>
            </w:r>
            <w:r>
              <w:rPr>
                <w:rFonts w:ascii="仿宋_GB2312" w:hAnsi="仿宋_GB2312" w:cs="仿宋_GB2312" w:eastAsia="仿宋_GB2312"/>
                <w:sz w:val="21"/>
              </w:rPr>
              <w:t>USB</w:t>
            </w:r>
            <w:r>
              <w:rPr>
                <w:rFonts w:ascii="仿宋_GB2312" w:hAnsi="仿宋_GB2312" w:cs="仿宋_GB2312" w:eastAsia="仿宋_GB2312"/>
                <w:sz w:val="21"/>
              </w:rPr>
              <w:t>接口：电脑上至少具备</w:t>
            </w:r>
            <w:r>
              <w:rPr>
                <w:rFonts w:ascii="仿宋_GB2312" w:hAnsi="仿宋_GB2312" w:cs="仿宋_GB2312" w:eastAsia="仿宋_GB2312"/>
                <w:sz w:val="21"/>
              </w:rPr>
              <w:t>3</w:t>
            </w:r>
            <w:r>
              <w:rPr>
                <w:rFonts w:ascii="仿宋_GB2312" w:hAnsi="仿宋_GB2312" w:cs="仿宋_GB2312" w:eastAsia="仿宋_GB2312"/>
                <w:sz w:val="21"/>
              </w:rPr>
              <w:t>个</w:t>
            </w:r>
            <w:r>
              <w:rPr>
                <w:rFonts w:ascii="仿宋_GB2312" w:hAnsi="仿宋_GB2312" w:cs="仿宋_GB2312" w:eastAsia="仿宋_GB2312"/>
                <w:sz w:val="21"/>
              </w:rPr>
              <w:t xml:space="preserve">USB3.0 </w:t>
            </w:r>
            <w:r>
              <w:rPr>
                <w:rFonts w:ascii="仿宋_GB2312" w:hAnsi="仿宋_GB2312" w:cs="仿宋_GB2312" w:eastAsia="仿宋_GB2312"/>
                <w:sz w:val="21"/>
              </w:rPr>
              <w:t>接口。</w:t>
            </w:r>
          </w:p>
          <w:p>
            <w:pPr>
              <w:pStyle w:val="null3"/>
              <w:jc w:val="left"/>
            </w:pPr>
            <w:r>
              <w:rPr>
                <w:rFonts w:ascii="仿宋_GB2312" w:hAnsi="仿宋_GB2312" w:cs="仿宋_GB2312" w:eastAsia="仿宋_GB2312"/>
                <w:sz w:val="21"/>
              </w:rPr>
              <w:t>六、整机功能设计</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整机具有减滤蓝光功能，可通过前置面板物理功能按键一键启用护眼模式，让师生视力健康得到保障。</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整机具备独立相机按键，支持用户使用相机按键，一键打开相机应用，相机录像过程中，再次点击相机按键，可以结束并保存录像。</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整机内置非独立外扩展的摄像头，支持二维码扫码识别，方便用户使用在线资源，可拍摄不低于</w:t>
            </w:r>
            <w:r>
              <w:rPr>
                <w:rFonts w:ascii="仿宋_GB2312" w:hAnsi="仿宋_GB2312" w:cs="仿宋_GB2312" w:eastAsia="仿宋_GB2312"/>
                <w:sz w:val="21"/>
              </w:rPr>
              <w:t>1300</w:t>
            </w:r>
            <w:r>
              <w:rPr>
                <w:rFonts w:ascii="仿宋_GB2312" w:hAnsi="仿宋_GB2312" w:cs="仿宋_GB2312" w:eastAsia="仿宋_GB2312"/>
                <w:sz w:val="21"/>
              </w:rPr>
              <w:t>万像素的照片，支持远程巡课等应用，为保证摄像头稳定性，不接受外接摄像头。</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整机支持输出摄像头视场角≥</w:t>
            </w:r>
            <w:r>
              <w:rPr>
                <w:rFonts w:ascii="仿宋_GB2312" w:hAnsi="仿宋_GB2312" w:cs="仿宋_GB2312" w:eastAsia="仿宋_GB2312"/>
                <w:sz w:val="21"/>
              </w:rPr>
              <w:t>120</w:t>
            </w:r>
            <w:r>
              <w:rPr>
                <w:rFonts w:ascii="仿宋_GB2312" w:hAnsi="仿宋_GB2312" w:cs="仿宋_GB2312" w:eastAsia="仿宋_GB2312"/>
                <w:sz w:val="21"/>
              </w:rPr>
              <w:t>度画面。</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rPr>
              <w:t>整机内置</w:t>
            </w:r>
            <w:r>
              <w:rPr>
                <w:rFonts w:ascii="仿宋_GB2312" w:hAnsi="仿宋_GB2312" w:cs="仿宋_GB2312" w:eastAsia="仿宋_GB2312"/>
                <w:sz w:val="21"/>
              </w:rPr>
              <w:t>AI</w:t>
            </w:r>
            <w:r>
              <w:rPr>
                <w:rFonts w:ascii="仿宋_GB2312" w:hAnsi="仿宋_GB2312" w:cs="仿宋_GB2312" w:eastAsia="仿宋_GB2312"/>
                <w:sz w:val="21"/>
              </w:rPr>
              <w:t>语音操控模块，唤醒词激活后可通过语音控制整机快速开关白板软件、幼儿相机、幼教软件，屏幕亮度、待机及待机唤醒、关机。语义词库支持离线使用，在无网络环境下仍可进行语音交互。</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整机内置</w:t>
            </w:r>
            <w:r>
              <w:rPr>
                <w:rFonts w:ascii="仿宋_GB2312" w:hAnsi="仿宋_GB2312" w:cs="仿宋_GB2312" w:eastAsia="仿宋_GB2312"/>
                <w:sz w:val="21"/>
              </w:rPr>
              <w:t xml:space="preserve"> 2.1 </w:t>
            </w:r>
            <w:r>
              <w:rPr>
                <w:rFonts w:ascii="仿宋_GB2312" w:hAnsi="仿宋_GB2312" w:cs="仿宋_GB2312" w:eastAsia="仿宋_GB2312"/>
                <w:sz w:val="21"/>
              </w:rPr>
              <w:t>声道扬声器，前朝向中高音≥</w:t>
            </w:r>
            <w:r>
              <w:rPr>
                <w:rFonts w:ascii="仿宋_GB2312" w:hAnsi="仿宋_GB2312" w:cs="仿宋_GB2312" w:eastAsia="仿宋_GB2312"/>
                <w:sz w:val="21"/>
              </w:rPr>
              <w:t>2*10W</w:t>
            </w:r>
            <w:r>
              <w:rPr>
                <w:rFonts w:ascii="仿宋_GB2312" w:hAnsi="仿宋_GB2312" w:cs="仿宋_GB2312" w:eastAsia="仿宋_GB2312"/>
                <w:sz w:val="21"/>
              </w:rPr>
              <w:t>，背朝向低音≥</w:t>
            </w:r>
            <w:r>
              <w:rPr>
                <w:rFonts w:ascii="仿宋_GB2312" w:hAnsi="仿宋_GB2312" w:cs="仿宋_GB2312" w:eastAsia="仿宋_GB2312"/>
                <w:sz w:val="21"/>
              </w:rPr>
              <w:t>20W</w:t>
            </w:r>
            <w:r>
              <w:rPr>
                <w:rFonts w:ascii="仿宋_GB2312" w:hAnsi="仿宋_GB2312" w:cs="仿宋_GB2312" w:eastAsia="仿宋_GB2312"/>
                <w:sz w:val="21"/>
              </w:rPr>
              <w:t>，额定总功率≥</w:t>
            </w:r>
            <w:r>
              <w:rPr>
                <w:rFonts w:ascii="仿宋_GB2312" w:hAnsi="仿宋_GB2312" w:cs="仿宋_GB2312" w:eastAsia="仿宋_GB2312"/>
                <w:sz w:val="21"/>
              </w:rPr>
              <w:t>40W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整机内置非独立外扩展的</w:t>
            </w:r>
            <w:r>
              <w:rPr>
                <w:rFonts w:ascii="仿宋_GB2312" w:hAnsi="仿宋_GB2312" w:cs="仿宋_GB2312" w:eastAsia="仿宋_GB2312"/>
                <w:sz w:val="21"/>
              </w:rPr>
              <w:t>4</w:t>
            </w:r>
            <w:r>
              <w:rPr>
                <w:rFonts w:ascii="仿宋_GB2312" w:hAnsi="仿宋_GB2312" w:cs="仿宋_GB2312" w:eastAsia="仿宋_GB2312"/>
                <w:sz w:val="21"/>
              </w:rPr>
              <w:t>阵列麦克风，可用于对教室环境音频进行采集，拾音距离≥</w:t>
            </w:r>
            <w:r>
              <w:rPr>
                <w:rFonts w:ascii="仿宋_GB2312" w:hAnsi="仿宋_GB2312" w:cs="仿宋_GB2312" w:eastAsia="仿宋_GB2312"/>
                <w:sz w:val="21"/>
              </w:rPr>
              <w:t>12m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整机支持识别带</w:t>
            </w:r>
            <w:r>
              <w:rPr>
                <w:rFonts w:ascii="仿宋_GB2312" w:hAnsi="仿宋_GB2312" w:cs="仿宋_GB2312" w:eastAsia="仿宋_GB2312"/>
                <w:sz w:val="21"/>
              </w:rPr>
              <w:t>NFC</w:t>
            </w:r>
            <w:r>
              <w:rPr>
                <w:rFonts w:ascii="仿宋_GB2312" w:hAnsi="仿宋_GB2312" w:cs="仿宋_GB2312" w:eastAsia="仿宋_GB2312"/>
                <w:sz w:val="21"/>
              </w:rPr>
              <w:t>芯片的资源卡片，当资源卡片贴合整机</w:t>
            </w:r>
            <w:r>
              <w:rPr>
                <w:rFonts w:ascii="仿宋_GB2312" w:hAnsi="仿宋_GB2312" w:cs="仿宋_GB2312" w:eastAsia="仿宋_GB2312"/>
                <w:sz w:val="21"/>
              </w:rPr>
              <w:t>NFC</w:t>
            </w:r>
            <w:r>
              <w:rPr>
                <w:rFonts w:ascii="仿宋_GB2312" w:hAnsi="仿宋_GB2312" w:cs="仿宋_GB2312" w:eastAsia="仿宋_GB2312"/>
                <w:sz w:val="21"/>
              </w:rPr>
              <w:t>读卡区域，可与整机内置资源进行交互。</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整机支持蓝牙功能且不低于蓝牙</w:t>
            </w:r>
            <w:r>
              <w:rPr>
                <w:rFonts w:ascii="仿宋_GB2312" w:hAnsi="仿宋_GB2312" w:cs="仿宋_GB2312" w:eastAsia="仿宋_GB2312"/>
                <w:sz w:val="21"/>
              </w:rPr>
              <w:t>Bluetooth 5.2</w:t>
            </w:r>
            <w:r>
              <w:rPr>
                <w:rFonts w:ascii="仿宋_GB2312" w:hAnsi="仿宋_GB2312" w:cs="仿宋_GB2312" w:eastAsia="仿宋_GB2312"/>
                <w:sz w:val="21"/>
              </w:rPr>
              <w:t>标准，固件版本号</w:t>
            </w:r>
            <w:r>
              <w:rPr>
                <w:rFonts w:ascii="仿宋_GB2312" w:hAnsi="仿宋_GB2312" w:cs="仿宋_GB2312" w:eastAsia="仿宋_GB2312"/>
                <w:sz w:val="21"/>
              </w:rPr>
              <w:t>HCI11.20/LMP11.20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七、触控性能要求：</w:t>
            </w:r>
          </w:p>
          <w:p>
            <w:pPr>
              <w:pStyle w:val="null3"/>
              <w:jc w:val="left"/>
            </w:pPr>
            <w:r>
              <w:rPr>
                <w:rFonts w:ascii="仿宋_GB2312" w:hAnsi="仿宋_GB2312" w:cs="仿宋_GB2312" w:eastAsia="仿宋_GB2312"/>
                <w:sz w:val="21"/>
              </w:rPr>
              <w:t>25.</w:t>
            </w:r>
            <w:r>
              <w:rPr>
                <w:rFonts w:ascii="仿宋_GB2312" w:hAnsi="仿宋_GB2312" w:cs="仿宋_GB2312" w:eastAsia="仿宋_GB2312"/>
                <w:sz w:val="21"/>
              </w:rPr>
              <w:t>采用红外触控技术，支持</w:t>
            </w:r>
            <w:r>
              <w:rPr>
                <w:rFonts w:ascii="仿宋_GB2312" w:hAnsi="仿宋_GB2312" w:cs="仿宋_GB2312" w:eastAsia="仿宋_GB2312"/>
                <w:sz w:val="21"/>
              </w:rPr>
              <w:t>Windows</w:t>
            </w:r>
            <w:r>
              <w:rPr>
                <w:rFonts w:ascii="仿宋_GB2312" w:hAnsi="仿宋_GB2312" w:cs="仿宋_GB2312" w:eastAsia="仿宋_GB2312"/>
                <w:sz w:val="21"/>
              </w:rPr>
              <w:t>系统及</w:t>
            </w:r>
            <w:r>
              <w:rPr>
                <w:rFonts w:ascii="仿宋_GB2312" w:hAnsi="仿宋_GB2312" w:cs="仿宋_GB2312" w:eastAsia="仿宋_GB2312"/>
                <w:sz w:val="21"/>
              </w:rPr>
              <w:t>Android</w:t>
            </w:r>
            <w:r>
              <w:rPr>
                <w:rFonts w:ascii="仿宋_GB2312" w:hAnsi="仿宋_GB2312" w:cs="仿宋_GB2312" w:eastAsia="仿宋_GB2312"/>
                <w:sz w:val="21"/>
              </w:rPr>
              <w:t>系统中进行</w:t>
            </w:r>
            <w:r>
              <w:rPr>
                <w:rFonts w:ascii="仿宋_GB2312" w:hAnsi="仿宋_GB2312" w:cs="仿宋_GB2312" w:eastAsia="仿宋_GB2312"/>
                <w:sz w:val="21"/>
              </w:rPr>
              <w:t>40</w:t>
            </w:r>
            <w:r>
              <w:rPr>
                <w:rFonts w:ascii="仿宋_GB2312" w:hAnsi="仿宋_GB2312" w:cs="仿宋_GB2312" w:eastAsia="仿宋_GB2312"/>
                <w:sz w:val="21"/>
              </w:rPr>
              <w:t>点或以上触。</w:t>
            </w:r>
          </w:p>
          <w:p>
            <w:pPr>
              <w:pStyle w:val="null3"/>
            </w:pPr>
            <w:r>
              <w:rPr>
                <w:rFonts w:ascii="仿宋_GB2312" w:hAnsi="仿宋_GB2312" w:cs="仿宋_GB2312" w:eastAsia="仿宋_GB2312"/>
                <w:sz w:val="21"/>
              </w:rPr>
              <w:t>26.</w:t>
            </w:r>
            <w:r>
              <w:rPr>
                <w:rFonts w:ascii="仿宋_GB2312" w:hAnsi="仿宋_GB2312" w:cs="仿宋_GB2312" w:eastAsia="仿宋_GB2312"/>
                <w:sz w:val="21"/>
              </w:rPr>
              <w:t>含可移动支架。</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0"/>
                <w:b/>
              </w:rPr>
              <w:t>二、多媒体教学设备采购项目</w:t>
            </w:r>
            <w:r>
              <w:rPr>
                <w:rFonts w:ascii="仿宋_GB2312" w:hAnsi="仿宋_GB2312" w:cs="仿宋_GB2312" w:eastAsia="仿宋_GB2312"/>
                <w:sz w:val="20"/>
                <w:b/>
              </w:rPr>
              <w:t>：教学用计算机（数量：</w:t>
            </w:r>
            <w:r>
              <w:rPr>
                <w:rFonts w:ascii="仿宋_GB2312" w:hAnsi="仿宋_GB2312" w:cs="仿宋_GB2312" w:eastAsia="仿宋_GB2312"/>
                <w:sz w:val="20"/>
                <w:b/>
              </w:rPr>
              <w:t>3</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基本要求</w:t>
            </w:r>
            <w:r>
              <w:rPr>
                <w:rFonts w:ascii="仿宋_GB2312" w:hAnsi="仿宋_GB2312" w:cs="仿宋_GB2312" w:eastAsia="仿宋_GB2312"/>
                <w:sz w:val="21"/>
              </w:rPr>
              <w:t>:</w:t>
            </w:r>
            <w:r>
              <w:rPr>
                <w:rFonts w:ascii="仿宋_GB2312" w:hAnsi="仿宋_GB2312" w:cs="仿宋_GB2312" w:eastAsia="仿宋_GB2312"/>
                <w:sz w:val="21"/>
              </w:rPr>
              <w:t>国产自主品牌。</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核心数≥</w:t>
            </w:r>
            <w:r>
              <w:rPr>
                <w:rFonts w:ascii="仿宋_GB2312" w:hAnsi="仿宋_GB2312" w:cs="仿宋_GB2312" w:eastAsia="仿宋_GB2312"/>
                <w:sz w:val="21"/>
              </w:rPr>
              <w:t>8</w:t>
            </w:r>
            <w:r>
              <w:rPr>
                <w:rFonts w:ascii="仿宋_GB2312" w:hAnsi="仿宋_GB2312" w:cs="仿宋_GB2312" w:eastAsia="仿宋_GB2312"/>
                <w:sz w:val="21"/>
              </w:rPr>
              <w:t>核，主频≥</w:t>
            </w:r>
            <w:r>
              <w:rPr>
                <w:rFonts w:ascii="仿宋_GB2312" w:hAnsi="仿宋_GB2312" w:cs="仿宋_GB2312" w:eastAsia="仿宋_GB2312"/>
                <w:sz w:val="21"/>
              </w:rPr>
              <w:t>3.0GHz</w:t>
            </w:r>
            <w:r>
              <w:rPr>
                <w:rFonts w:ascii="仿宋_GB2312" w:hAnsi="仿宋_GB2312" w:cs="仿宋_GB2312" w:eastAsia="仿宋_GB2312"/>
                <w:sz w:val="21"/>
              </w:rPr>
              <w:t>，核心智能频率可提升至≥</w:t>
            </w:r>
            <w:r>
              <w:rPr>
                <w:rFonts w:ascii="仿宋_GB2312" w:hAnsi="仿宋_GB2312" w:cs="仿宋_GB2312" w:eastAsia="仿宋_GB2312"/>
                <w:sz w:val="21"/>
              </w:rPr>
              <w:t>3.3GHz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16GB DDR4</w:t>
            </w:r>
            <w:r>
              <w:rPr>
                <w:rFonts w:ascii="仿宋_GB2312" w:hAnsi="仿宋_GB2312" w:cs="仿宋_GB2312" w:eastAsia="仿宋_GB2312"/>
                <w:sz w:val="21"/>
              </w:rPr>
              <w:t>内存，配置≥</w:t>
            </w:r>
            <w:r>
              <w:rPr>
                <w:rFonts w:ascii="仿宋_GB2312" w:hAnsi="仿宋_GB2312" w:cs="仿宋_GB2312" w:eastAsia="仿宋_GB2312"/>
                <w:sz w:val="21"/>
              </w:rPr>
              <w:t>2</w:t>
            </w:r>
            <w:r>
              <w:rPr>
                <w:rFonts w:ascii="仿宋_GB2312" w:hAnsi="仿宋_GB2312" w:cs="仿宋_GB2312" w:eastAsia="仿宋_GB2312"/>
                <w:sz w:val="21"/>
              </w:rPr>
              <w:t>个内存插槽，支持内存扩展。</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显卡</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2G</w:t>
            </w:r>
            <w:r>
              <w:rPr>
                <w:rFonts w:ascii="仿宋_GB2312" w:hAnsi="仿宋_GB2312" w:cs="仿宋_GB2312" w:eastAsia="仿宋_GB2312"/>
                <w:sz w:val="21"/>
              </w:rPr>
              <w:t>独立显卡，支持</w:t>
            </w:r>
            <w:r>
              <w:rPr>
                <w:rFonts w:ascii="仿宋_GB2312" w:hAnsi="仿宋_GB2312" w:cs="仿宋_GB2312" w:eastAsia="仿宋_GB2312"/>
                <w:sz w:val="21"/>
              </w:rPr>
              <w:t>VGA+HDMI</w:t>
            </w:r>
            <w:r>
              <w:rPr>
                <w:rFonts w:ascii="仿宋_GB2312" w:hAnsi="仿宋_GB2312" w:cs="仿宋_GB2312" w:eastAsia="仿宋_GB2312"/>
                <w:sz w:val="21"/>
              </w:rPr>
              <w:t>视频输出显示。</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500GB M.2</w:t>
            </w:r>
            <w:r>
              <w:rPr>
                <w:rFonts w:ascii="仿宋_GB2312" w:hAnsi="仿宋_GB2312" w:cs="仿宋_GB2312" w:eastAsia="仿宋_GB2312"/>
                <w:sz w:val="21"/>
              </w:rPr>
              <w:t>接口</w:t>
            </w:r>
            <w:r>
              <w:rPr>
                <w:rFonts w:ascii="仿宋_GB2312" w:hAnsi="仿宋_GB2312" w:cs="仿宋_GB2312" w:eastAsia="仿宋_GB2312"/>
                <w:sz w:val="21"/>
              </w:rPr>
              <w:t>NVME</w:t>
            </w:r>
            <w:r>
              <w:rPr>
                <w:rFonts w:ascii="仿宋_GB2312" w:hAnsi="仿宋_GB2312" w:cs="仿宋_GB2312" w:eastAsia="仿宋_GB2312"/>
                <w:sz w:val="21"/>
              </w:rPr>
              <w:t>协议固态硬盘。</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电源</w:t>
            </w:r>
            <w:r>
              <w:rPr>
                <w:rFonts w:ascii="仿宋_GB2312" w:hAnsi="仿宋_GB2312" w:cs="仿宋_GB2312" w:eastAsia="仿宋_GB2312"/>
                <w:sz w:val="21"/>
              </w:rPr>
              <w:t>:</w:t>
            </w:r>
            <w:r>
              <w:rPr>
                <w:rFonts w:ascii="仿宋_GB2312" w:hAnsi="仿宋_GB2312" w:cs="仿宋_GB2312" w:eastAsia="仿宋_GB2312"/>
                <w:sz w:val="21"/>
              </w:rPr>
              <w:t>电源功率≥</w:t>
            </w:r>
            <w:r>
              <w:rPr>
                <w:rFonts w:ascii="仿宋_GB2312" w:hAnsi="仿宋_GB2312" w:cs="仿宋_GB2312" w:eastAsia="仿宋_GB2312"/>
                <w:sz w:val="21"/>
              </w:rPr>
              <w:t>260W</w:t>
            </w:r>
            <w:r>
              <w:rPr>
                <w:rFonts w:ascii="仿宋_GB2312" w:hAnsi="仿宋_GB2312" w:cs="仿宋_GB2312" w:eastAsia="仿宋_GB2312"/>
                <w:sz w:val="21"/>
              </w:rPr>
              <w:t>；电源通过</w:t>
            </w:r>
            <w:r>
              <w:rPr>
                <w:rFonts w:ascii="仿宋_GB2312" w:hAnsi="仿宋_GB2312" w:cs="仿宋_GB2312" w:eastAsia="仿宋_GB2312"/>
                <w:sz w:val="21"/>
              </w:rPr>
              <w:t>80PLUS</w:t>
            </w:r>
            <w:r>
              <w:rPr>
                <w:rFonts w:ascii="仿宋_GB2312" w:hAnsi="仿宋_GB2312" w:cs="仿宋_GB2312" w:eastAsia="仿宋_GB2312"/>
                <w:sz w:val="21"/>
              </w:rPr>
              <w:t>认证。</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网络</w:t>
            </w:r>
            <w:r>
              <w:rPr>
                <w:rFonts w:ascii="仿宋_GB2312" w:hAnsi="仿宋_GB2312" w:cs="仿宋_GB2312" w:eastAsia="仿宋_GB2312"/>
                <w:sz w:val="21"/>
              </w:rPr>
              <w:t>:</w:t>
            </w:r>
            <w:r>
              <w:rPr>
                <w:rFonts w:ascii="仿宋_GB2312" w:hAnsi="仿宋_GB2312" w:cs="仿宋_GB2312" w:eastAsia="仿宋_GB2312"/>
                <w:sz w:val="21"/>
              </w:rPr>
              <w:t>标配</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10/100/1000M</w:t>
            </w:r>
            <w:r>
              <w:rPr>
                <w:rFonts w:ascii="仿宋_GB2312" w:hAnsi="仿宋_GB2312" w:cs="仿宋_GB2312" w:eastAsia="仿宋_GB2312"/>
                <w:sz w:val="21"/>
              </w:rPr>
              <w:t>及以上自适应以太网口。</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接口扩展</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PCIe x16</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PCIe x4</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PCIe x1</w:t>
            </w:r>
            <w:r>
              <w:rPr>
                <w:rFonts w:ascii="仿宋_GB2312" w:hAnsi="仿宋_GB2312" w:cs="仿宋_GB2312" w:eastAsia="仿宋_GB2312"/>
                <w:sz w:val="21"/>
              </w:rPr>
              <w:t>扩展槽；</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9</w:t>
            </w:r>
            <w:r>
              <w:rPr>
                <w:rFonts w:ascii="仿宋_GB2312" w:hAnsi="仿宋_GB2312" w:cs="仿宋_GB2312" w:eastAsia="仿宋_GB2312"/>
                <w:sz w:val="21"/>
              </w:rPr>
              <w:t>个，串口≥</w:t>
            </w:r>
            <w:r>
              <w:rPr>
                <w:rFonts w:ascii="仿宋_GB2312" w:hAnsi="仿宋_GB2312" w:cs="仿宋_GB2312" w:eastAsia="仿宋_GB2312"/>
                <w:sz w:val="21"/>
              </w:rPr>
              <w:t>1</w:t>
            </w:r>
            <w:r>
              <w:rPr>
                <w:rFonts w:ascii="仿宋_GB2312" w:hAnsi="仿宋_GB2312" w:cs="仿宋_GB2312" w:eastAsia="仿宋_GB2312"/>
                <w:sz w:val="21"/>
              </w:rPr>
              <w:t>个；音频接口：麦克风≥</w:t>
            </w:r>
            <w:r>
              <w:rPr>
                <w:rFonts w:ascii="仿宋_GB2312" w:hAnsi="仿宋_GB2312" w:cs="仿宋_GB2312" w:eastAsia="仿宋_GB2312"/>
                <w:sz w:val="21"/>
              </w:rPr>
              <w:t>1</w:t>
            </w:r>
            <w:r>
              <w:rPr>
                <w:rFonts w:ascii="仿宋_GB2312" w:hAnsi="仿宋_GB2312" w:cs="仿宋_GB2312" w:eastAsia="仿宋_GB2312"/>
                <w:sz w:val="21"/>
              </w:rPr>
              <w:t>个，耳机≥</w:t>
            </w:r>
            <w:r>
              <w:rPr>
                <w:rFonts w:ascii="仿宋_GB2312" w:hAnsi="仿宋_GB2312" w:cs="仿宋_GB2312" w:eastAsia="仿宋_GB2312"/>
                <w:sz w:val="21"/>
              </w:rPr>
              <w:t>1</w:t>
            </w:r>
            <w:r>
              <w:rPr>
                <w:rFonts w:ascii="仿宋_GB2312" w:hAnsi="仿宋_GB2312" w:cs="仿宋_GB2312" w:eastAsia="仿宋_GB2312"/>
                <w:sz w:val="21"/>
              </w:rPr>
              <w:t>个；后端≥</w:t>
            </w:r>
            <w:r>
              <w:rPr>
                <w:rFonts w:ascii="仿宋_GB2312" w:hAnsi="仿宋_GB2312" w:cs="仿宋_GB2312" w:eastAsia="仿宋_GB2312"/>
                <w:sz w:val="21"/>
              </w:rPr>
              <w:t>3</w:t>
            </w:r>
            <w:r>
              <w:rPr>
                <w:rFonts w:ascii="仿宋_GB2312" w:hAnsi="仿宋_GB2312" w:cs="仿宋_GB2312" w:eastAsia="仿宋_GB2312"/>
                <w:sz w:val="21"/>
              </w:rPr>
              <w:t>个</w:t>
            </w:r>
            <w:r>
              <w:rPr>
                <w:rFonts w:ascii="仿宋_GB2312" w:hAnsi="仿宋_GB2312" w:cs="仿宋_GB2312" w:eastAsia="仿宋_GB2312"/>
                <w:sz w:val="21"/>
              </w:rPr>
              <w:t>Audio</w:t>
            </w:r>
            <w:r>
              <w:rPr>
                <w:rFonts w:ascii="仿宋_GB2312" w:hAnsi="仿宋_GB2312" w:cs="仿宋_GB2312" w:eastAsia="仿宋_GB2312"/>
                <w:sz w:val="21"/>
              </w:rPr>
              <w:t>音频接口。</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数据安全</w:t>
            </w:r>
            <w:r>
              <w:rPr>
                <w:rFonts w:ascii="仿宋_GB2312" w:hAnsi="仿宋_GB2312" w:cs="仿宋_GB2312" w:eastAsia="仿宋_GB2312"/>
                <w:sz w:val="21"/>
              </w:rPr>
              <w:t>:BIOS</w:t>
            </w:r>
            <w:r>
              <w:rPr>
                <w:rFonts w:ascii="仿宋_GB2312" w:hAnsi="仿宋_GB2312" w:cs="仿宋_GB2312" w:eastAsia="仿宋_GB2312"/>
                <w:sz w:val="21"/>
              </w:rPr>
              <w:t>级</w:t>
            </w:r>
            <w:r>
              <w:rPr>
                <w:rFonts w:ascii="仿宋_GB2312" w:hAnsi="仿宋_GB2312" w:cs="仿宋_GB2312" w:eastAsia="仿宋_GB2312"/>
                <w:sz w:val="21"/>
              </w:rPr>
              <w:t>USB</w:t>
            </w:r>
            <w:r>
              <w:rPr>
                <w:rFonts w:ascii="仿宋_GB2312" w:hAnsi="仿宋_GB2312" w:cs="仿宋_GB2312" w:eastAsia="仿宋_GB2312"/>
                <w:sz w:val="21"/>
              </w:rPr>
              <w:t>屏蔽及智能</w:t>
            </w:r>
            <w:r>
              <w:rPr>
                <w:rFonts w:ascii="仿宋_GB2312" w:hAnsi="仿宋_GB2312" w:cs="仿宋_GB2312" w:eastAsia="仿宋_GB2312"/>
                <w:sz w:val="21"/>
              </w:rPr>
              <w:t>USB</w:t>
            </w:r>
            <w:r>
              <w:rPr>
                <w:rFonts w:ascii="仿宋_GB2312" w:hAnsi="仿宋_GB2312" w:cs="仿宋_GB2312" w:eastAsia="仿宋_GB2312"/>
                <w:sz w:val="21"/>
              </w:rPr>
              <w:t>数据保护：</w:t>
            </w:r>
            <w:r>
              <w:rPr>
                <w:rFonts w:ascii="仿宋_GB2312" w:hAnsi="仿宋_GB2312" w:cs="仿宋_GB2312" w:eastAsia="仿宋_GB2312"/>
                <w:sz w:val="21"/>
              </w:rPr>
              <w:t>USB</w:t>
            </w:r>
            <w:r>
              <w:rPr>
                <w:rFonts w:ascii="仿宋_GB2312" w:hAnsi="仿宋_GB2312" w:cs="仿宋_GB2312" w:eastAsia="仿宋_GB2312"/>
                <w:sz w:val="21"/>
              </w:rPr>
              <w:t>支持</w:t>
            </w:r>
            <w:r>
              <w:rPr>
                <w:rFonts w:ascii="仿宋_GB2312" w:hAnsi="仿宋_GB2312" w:cs="仿宋_GB2312" w:eastAsia="仿宋_GB2312"/>
                <w:sz w:val="21"/>
              </w:rPr>
              <w:t>BIOS</w:t>
            </w:r>
            <w:r>
              <w:rPr>
                <w:rFonts w:ascii="仿宋_GB2312" w:hAnsi="仿宋_GB2312" w:cs="仿宋_GB2312" w:eastAsia="仿宋_GB2312"/>
                <w:sz w:val="21"/>
              </w:rPr>
              <w:t>下全部接口一键开关、前后置</w:t>
            </w:r>
            <w:r>
              <w:rPr>
                <w:rFonts w:ascii="仿宋_GB2312" w:hAnsi="仿宋_GB2312" w:cs="仿宋_GB2312" w:eastAsia="仿宋_GB2312"/>
                <w:sz w:val="21"/>
              </w:rPr>
              <w:t>USB</w:t>
            </w:r>
            <w:r>
              <w:rPr>
                <w:rFonts w:ascii="仿宋_GB2312" w:hAnsi="仿宋_GB2312" w:cs="仿宋_GB2312" w:eastAsia="仿宋_GB2312"/>
                <w:sz w:val="21"/>
              </w:rPr>
              <w:t>口分组开关；针对存储设备支持全部</w:t>
            </w:r>
            <w:r>
              <w:rPr>
                <w:rFonts w:ascii="仿宋_GB2312" w:hAnsi="仿宋_GB2312" w:cs="仿宋_GB2312" w:eastAsia="仿宋_GB2312"/>
                <w:sz w:val="21"/>
              </w:rPr>
              <w:t>USB</w:t>
            </w:r>
            <w:r>
              <w:rPr>
                <w:rFonts w:ascii="仿宋_GB2312" w:hAnsi="仿宋_GB2312" w:cs="仿宋_GB2312" w:eastAsia="仿宋_GB2312"/>
                <w:sz w:val="21"/>
              </w:rPr>
              <w:t>接口一键切换、前后置</w:t>
            </w:r>
            <w:r>
              <w:rPr>
                <w:rFonts w:ascii="仿宋_GB2312" w:hAnsi="仿宋_GB2312" w:cs="仿宋_GB2312" w:eastAsia="仿宋_GB2312"/>
                <w:sz w:val="21"/>
              </w:rPr>
              <w:t>USB</w:t>
            </w:r>
            <w:r>
              <w:rPr>
                <w:rFonts w:ascii="仿宋_GB2312" w:hAnsi="仿宋_GB2312" w:cs="仿宋_GB2312" w:eastAsia="仿宋_GB2312"/>
                <w:sz w:val="21"/>
              </w:rPr>
              <w:t>口分组切换禁止访问模式</w:t>
            </w:r>
            <w:r>
              <w:rPr>
                <w:rFonts w:ascii="仿宋_GB2312" w:hAnsi="仿宋_GB2312" w:cs="仿宋_GB2312" w:eastAsia="仿宋_GB2312"/>
                <w:sz w:val="21"/>
              </w:rPr>
              <w:t>/</w:t>
            </w:r>
            <w:r>
              <w:rPr>
                <w:rFonts w:ascii="仿宋_GB2312" w:hAnsi="仿宋_GB2312" w:cs="仿宋_GB2312" w:eastAsia="仿宋_GB2312"/>
                <w:sz w:val="21"/>
              </w:rPr>
              <w:t>只读模式。</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操作系统</w:t>
            </w:r>
            <w:r>
              <w:rPr>
                <w:rFonts w:ascii="仿宋_GB2312" w:hAnsi="仿宋_GB2312" w:cs="仿宋_GB2312" w:eastAsia="仿宋_GB2312"/>
                <w:sz w:val="21"/>
              </w:rPr>
              <w:t>:</w:t>
            </w:r>
            <w:r>
              <w:rPr>
                <w:rFonts w:ascii="仿宋_GB2312" w:hAnsi="仿宋_GB2312" w:cs="仿宋_GB2312" w:eastAsia="仿宋_GB2312"/>
                <w:sz w:val="21"/>
              </w:rPr>
              <w:t>预装正版国产操作系统</w:t>
            </w:r>
            <w:r>
              <w:rPr>
                <w:rFonts w:ascii="仿宋_GB2312" w:hAnsi="仿宋_GB2312" w:cs="仿宋_GB2312" w:eastAsia="仿宋_GB2312"/>
                <w:sz w:val="21"/>
              </w:rPr>
              <w:t>UOS</w:t>
            </w:r>
            <w:r>
              <w:rPr>
                <w:rFonts w:ascii="仿宋_GB2312" w:hAnsi="仿宋_GB2312" w:cs="仿宋_GB2312" w:eastAsia="仿宋_GB2312"/>
                <w:sz w:val="21"/>
              </w:rPr>
              <w:t>教育版，同步预装国产正版办公和杀毒软件。</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质控水平</w:t>
            </w:r>
            <w:r>
              <w:rPr>
                <w:rFonts w:ascii="仿宋_GB2312" w:hAnsi="仿宋_GB2312" w:cs="仿宋_GB2312" w:eastAsia="仿宋_GB2312"/>
                <w:sz w:val="21"/>
              </w:rPr>
              <w:t>:MTBF</w:t>
            </w:r>
            <w:r>
              <w:rPr>
                <w:rFonts w:ascii="仿宋_GB2312" w:hAnsi="仿宋_GB2312" w:cs="仿宋_GB2312" w:eastAsia="仿宋_GB2312"/>
                <w:sz w:val="21"/>
              </w:rPr>
              <w:t>≥</w:t>
            </w:r>
            <w:r>
              <w:rPr>
                <w:rFonts w:ascii="仿宋_GB2312" w:hAnsi="仿宋_GB2312" w:cs="仿宋_GB2312" w:eastAsia="仿宋_GB2312"/>
                <w:sz w:val="21"/>
              </w:rPr>
              <w:t>200000</w:t>
            </w:r>
            <w:r>
              <w:rPr>
                <w:rFonts w:ascii="仿宋_GB2312" w:hAnsi="仿宋_GB2312" w:cs="仿宋_GB2312" w:eastAsia="仿宋_GB2312"/>
                <w:sz w:val="21"/>
              </w:rPr>
              <w:t>小时。</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键鼠</w:t>
            </w:r>
            <w:r>
              <w:rPr>
                <w:rFonts w:ascii="仿宋_GB2312" w:hAnsi="仿宋_GB2312" w:cs="仿宋_GB2312" w:eastAsia="仿宋_GB2312"/>
                <w:sz w:val="21"/>
              </w:rPr>
              <w:t>:</w:t>
            </w:r>
            <w:r>
              <w:rPr>
                <w:rFonts w:ascii="仿宋_GB2312" w:hAnsi="仿宋_GB2312" w:cs="仿宋_GB2312" w:eastAsia="仿宋_GB2312"/>
                <w:sz w:val="21"/>
              </w:rPr>
              <w:t>配备鼠标、键盘。</w:t>
            </w:r>
          </w:p>
          <w:p>
            <w:pPr>
              <w:pStyle w:val="null3"/>
            </w:pPr>
            <w:r>
              <w:rPr>
                <w:rFonts w:ascii="仿宋_GB2312" w:hAnsi="仿宋_GB2312" w:cs="仿宋_GB2312" w:eastAsia="仿宋_GB2312"/>
                <w:sz w:val="21"/>
              </w:rPr>
              <w:t>13.</w:t>
            </w:r>
            <w:r>
              <w:rPr>
                <w:rFonts w:ascii="仿宋_GB2312" w:hAnsi="仿宋_GB2312" w:cs="仿宋_GB2312" w:eastAsia="仿宋_GB2312"/>
                <w:sz w:val="21"/>
              </w:rPr>
              <w:t>显示器</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≥22</w:t>
            </w:r>
            <w:r>
              <w:rPr>
                <w:rFonts w:ascii="仿宋_GB2312" w:hAnsi="仿宋_GB2312" w:cs="仿宋_GB2312" w:eastAsia="仿宋_GB2312"/>
                <w:sz w:val="21"/>
              </w:rPr>
              <w:t>英寸</w:t>
            </w:r>
            <w:r>
              <w:rPr>
                <w:rFonts w:ascii="仿宋_GB2312" w:hAnsi="仿宋_GB2312" w:cs="仿宋_GB2312" w:eastAsia="仿宋_GB2312"/>
                <w:sz w:val="21"/>
              </w:rPr>
              <w:t>LED</w:t>
            </w:r>
            <w:r>
              <w:rPr>
                <w:rFonts w:ascii="仿宋_GB2312" w:hAnsi="仿宋_GB2312" w:cs="仿宋_GB2312" w:eastAsia="仿宋_GB2312"/>
                <w:sz w:val="21"/>
              </w:rPr>
              <w:t>显示器，与主机同品牌且分辨率</w:t>
            </w:r>
            <w:r>
              <w:rPr>
                <w:rFonts w:ascii="仿宋_GB2312" w:hAnsi="仿宋_GB2312" w:cs="仿宋_GB2312" w:eastAsia="仿宋_GB2312"/>
                <w:sz w:val="21"/>
              </w:rPr>
              <w:t>≥1920*1080</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0"/>
                <w:b/>
              </w:rPr>
              <w:t>二、多媒体教学设备采购项目</w:t>
            </w:r>
            <w:r>
              <w:rPr>
                <w:rFonts w:ascii="仿宋_GB2312" w:hAnsi="仿宋_GB2312" w:cs="仿宋_GB2312" w:eastAsia="仿宋_GB2312"/>
                <w:sz w:val="20"/>
                <w:b/>
              </w:rPr>
              <w:t>：音响（数量：</w:t>
            </w:r>
            <w:r>
              <w:rPr>
                <w:rFonts w:ascii="仿宋_GB2312" w:hAnsi="仿宋_GB2312" w:cs="仿宋_GB2312" w:eastAsia="仿宋_GB2312"/>
                <w:sz w:val="20"/>
                <w:b/>
              </w:rPr>
              <w:t>3</w:t>
            </w:r>
            <w:r>
              <w:rPr>
                <w:rFonts w:ascii="仿宋_GB2312" w:hAnsi="仿宋_GB2312" w:cs="仿宋_GB2312" w:eastAsia="仿宋_GB2312"/>
                <w:sz w:val="20"/>
                <w:b/>
              </w:rPr>
              <w:t>个）</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蓝牙版电脑音响；</w:t>
            </w:r>
          </w:p>
          <w:p>
            <w:pPr>
              <w:pStyle w:val="null3"/>
              <w:jc w:val="left"/>
            </w:pPr>
            <w:r>
              <w:rPr>
                <w:rFonts w:ascii="仿宋_GB2312" w:hAnsi="仿宋_GB2312" w:cs="仿宋_GB2312" w:eastAsia="仿宋_GB2312"/>
                <w:sz w:val="21"/>
              </w:rPr>
              <w:t>输出功率</w:t>
            </w:r>
            <w:r>
              <w:rPr>
                <w:rFonts w:ascii="仿宋_GB2312" w:hAnsi="仿宋_GB2312" w:cs="仿宋_GB2312" w:eastAsia="仿宋_GB2312"/>
                <w:sz w:val="21"/>
              </w:rPr>
              <w:t>:R/L(</w:t>
            </w:r>
            <w:r>
              <w:rPr>
                <w:rFonts w:ascii="仿宋_GB2312" w:hAnsi="仿宋_GB2312" w:cs="仿宋_GB2312" w:eastAsia="仿宋_GB2312"/>
                <w:sz w:val="21"/>
              </w:rPr>
              <w:t>中高音</w:t>
            </w:r>
            <w:r>
              <w:rPr>
                <w:rFonts w:ascii="仿宋_GB2312" w:hAnsi="仿宋_GB2312" w:cs="仿宋_GB2312" w:eastAsia="仿宋_GB2312"/>
                <w:sz w:val="21"/>
              </w:rPr>
              <w:t>):2W+2W</w:t>
            </w:r>
          </w:p>
          <w:p>
            <w:pPr>
              <w:pStyle w:val="null3"/>
              <w:jc w:val="left"/>
            </w:pPr>
            <w:r>
              <w:rPr>
                <w:rFonts w:ascii="仿宋_GB2312" w:hAnsi="仿宋_GB2312" w:cs="仿宋_GB2312" w:eastAsia="仿宋_GB2312"/>
                <w:sz w:val="21"/>
              </w:rPr>
              <w:t>SW:4.5W</w:t>
            </w:r>
          </w:p>
          <w:p>
            <w:pPr>
              <w:pStyle w:val="null3"/>
              <w:jc w:val="left"/>
            </w:pPr>
            <w:r>
              <w:rPr>
                <w:rFonts w:ascii="仿宋_GB2312" w:hAnsi="仿宋_GB2312" w:cs="仿宋_GB2312" w:eastAsia="仿宋_GB2312"/>
                <w:sz w:val="21"/>
              </w:rPr>
              <w:t>信噪比</w:t>
            </w:r>
            <w:r>
              <w:rPr>
                <w:rFonts w:ascii="仿宋_GB2312" w:hAnsi="仿宋_GB2312" w:cs="仿宋_GB2312" w:eastAsia="仿宋_GB2312"/>
                <w:sz w:val="21"/>
              </w:rPr>
              <w:t xml:space="preserve">: R/L: </w:t>
            </w:r>
            <w:r>
              <w:rPr>
                <w:rFonts w:ascii="仿宋_GB2312" w:hAnsi="仿宋_GB2312" w:cs="仿宋_GB2312" w:eastAsia="仿宋_GB2312"/>
                <w:sz w:val="21"/>
              </w:rPr>
              <w:t>≥</w:t>
            </w:r>
            <w:r>
              <w:rPr>
                <w:rFonts w:ascii="仿宋_GB2312" w:hAnsi="仿宋_GB2312" w:cs="仿宋_GB2312" w:eastAsia="仿宋_GB2312"/>
                <w:sz w:val="21"/>
              </w:rPr>
              <w:t>85dB(A)</w:t>
            </w:r>
          </w:p>
          <w:p>
            <w:pPr>
              <w:pStyle w:val="null3"/>
              <w:jc w:val="left"/>
            </w:pPr>
            <w:r>
              <w:rPr>
                <w:rFonts w:ascii="仿宋_GB2312" w:hAnsi="仿宋_GB2312" w:cs="仿宋_GB2312" w:eastAsia="仿宋_GB2312"/>
                <w:sz w:val="21"/>
              </w:rPr>
              <w:t>SW:</w:t>
            </w:r>
            <w:r>
              <w:rPr>
                <w:rFonts w:ascii="仿宋_GB2312" w:hAnsi="仿宋_GB2312" w:cs="仿宋_GB2312" w:eastAsia="仿宋_GB2312"/>
                <w:sz w:val="21"/>
              </w:rPr>
              <w:t>≥</w:t>
            </w:r>
            <w:r>
              <w:rPr>
                <w:rFonts w:ascii="仿宋_GB2312" w:hAnsi="仿宋_GB2312" w:cs="仿宋_GB2312" w:eastAsia="仿宋_GB2312"/>
                <w:sz w:val="21"/>
              </w:rPr>
              <w:t>70dB</w:t>
            </w:r>
          </w:p>
          <w:p>
            <w:pPr>
              <w:pStyle w:val="null3"/>
              <w:jc w:val="left"/>
            </w:pPr>
            <w:r>
              <w:rPr>
                <w:rFonts w:ascii="仿宋_GB2312" w:hAnsi="仿宋_GB2312" w:cs="仿宋_GB2312" w:eastAsia="仿宋_GB2312"/>
                <w:sz w:val="21"/>
              </w:rPr>
              <w:t>输入灵敏度</w:t>
            </w:r>
            <w:r>
              <w:rPr>
                <w:rFonts w:ascii="仿宋_GB2312" w:hAnsi="仿宋_GB2312" w:cs="仿宋_GB2312" w:eastAsia="仿宋_GB2312"/>
                <w:sz w:val="21"/>
              </w:rPr>
              <w:t>:AUX</w:t>
            </w:r>
            <w:r>
              <w:rPr>
                <w:rFonts w:ascii="仿宋_GB2312" w:hAnsi="仿宋_GB2312" w:cs="仿宋_GB2312" w:eastAsia="仿宋_GB2312"/>
                <w:sz w:val="21"/>
              </w:rPr>
              <w:t>输入</w:t>
            </w:r>
            <w:r>
              <w:rPr>
                <w:rFonts w:ascii="仿宋_GB2312" w:hAnsi="仿宋_GB2312" w:cs="仿宋_GB2312" w:eastAsia="仿宋_GB2312"/>
                <w:sz w:val="21"/>
              </w:rPr>
              <w:t>R/L:500</w:t>
            </w:r>
            <w:r>
              <w:rPr>
                <w:rFonts w:ascii="仿宋_GB2312" w:hAnsi="仿宋_GB2312" w:cs="仿宋_GB2312" w:eastAsia="仿宋_GB2312"/>
                <w:sz w:val="21"/>
              </w:rPr>
              <w:t>±</w:t>
            </w:r>
            <w:r>
              <w:rPr>
                <w:rFonts w:ascii="仿宋_GB2312" w:hAnsi="仿宋_GB2312" w:cs="仿宋_GB2312" w:eastAsia="仿宋_GB2312"/>
                <w:sz w:val="21"/>
              </w:rPr>
              <w:t>50mV</w:t>
            </w:r>
          </w:p>
          <w:p>
            <w:pPr>
              <w:pStyle w:val="null3"/>
              <w:jc w:val="left"/>
            </w:pPr>
            <w:r>
              <w:rPr>
                <w:rFonts w:ascii="仿宋_GB2312" w:hAnsi="仿宋_GB2312" w:cs="仿宋_GB2312" w:eastAsia="仿宋_GB2312"/>
                <w:sz w:val="21"/>
              </w:rPr>
              <w:t>SW:320±20mV</w:t>
            </w:r>
          </w:p>
          <w:p>
            <w:pPr>
              <w:pStyle w:val="null3"/>
              <w:jc w:val="left"/>
            </w:pPr>
            <w:r>
              <w:rPr>
                <w:rFonts w:ascii="仿宋_GB2312" w:hAnsi="仿宋_GB2312" w:cs="仿宋_GB2312" w:eastAsia="仿宋_GB2312"/>
                <w:sz w:val="21"/>
              </w:rPr>
              <w:t>蓝牙输入</w:t>
            </w:r>
            <w:r>
              <w:rPr>
                <w:rFonts w:ascii="仿宋_GB2312" w:hAnsi="仿宋_GB2312" w:cs="仿宋_GB2312" w:eastAsia="仿宋_GB2312"/>
                <w:sz w:val="21"/>
              </w:rPr>
              <w:t>R/L:400</w:t>
            </w:r>
            <w:r>
              <w:rPr>
                <w:rFonts w:ascii="仿宋_GB2312" w:hAnsi="仿宋_GB2312" w:cs="仿宋_GB2312" w:eastAsia="仿宋_GB2312"/>
                <w:sz w:val="21"/>
              </w:rPr>
              <w:t>±</w:t>
            </w:r>
            <w:r>
              <w:rPr>
                <w:rFonts w:ascii="仿宋_GB2312" w:hAnsi="仿宋_GB2312" w:cs="仿宋_GB2312" w:eastAsia="仿宋_GB2312"/>
                <w:sz w:val="21"/>
              </w:rPr>
              <w:t>50mFFS</w:t>
            </w:r>
          </w:p>
          <w:p>
            <w:pPr>
              <w:pStyle w:val="null3"/>
              <w:jc w:val="left"/>
            </w:pPr>
            <w:r>
              <w:rPr>
                <w:rFonts w:ascii="仿宋_GB2312" w:hAnsi="仿宋_GB2312" w:cs="仿宋_GB2312" w:eastAsia="仿宋_GB2312"/>
                <w:sz w:val="21"/>
              </w:rPr>
              <w:t>SW:200</w:t>
            </w:r>
            <w:r>
              <w:rPr>
                <w:rFonts w:ascii="仿宋_GB2312" w:hAnsi="仿宋_GB2312" w:cs="仿宋_GB2312" w:eastAsia="仿宋_GB2312"/>
                <w:sz w:val="21"/>
              </w:rPr>
              <w:t>±</w:t>
            </w:r>
            <w:r>
              <w:rPr>
                <w:rFonts w:ascii="仿宋_GB2312" w:hAnsi="仿宋_GB2312" w:cs="仿宋_GB2312" w:eastAsia="仿宋_GB2312"/>
                <w:sz w:val="21"/>
              </w:rPr>
              <w:t>20mFFS</w:t>
            </w:r>
            <w:r>
              <w:rPr>
                <w:rFonts w:ascii="仿宋_GB2312" w:hAnsi="仿宋_GB2312" w:cs="仿宋_GB2312" w:eastAsia="仿宋_GB2312"/>
                <w:sz w:val="21"/>
              </w:rPr>
              <w:t>输入端口</w:t>
            </w:r>
            <w:r>
              <w:rPr>
                <w:rFonts w:ascii="仿宋_GB2312" w:hAnsi="仿宋_GB2312" w:cs="仿宋_GB2312" w:eastAsia="仿宋_GB2312"/>
                <w:sz w:val="21"/>
              </w:rPr>
              <w:t>:AUX</w:t>
            </w:r>
            <w:r>
              <w:rPr>
                <w:rFonts w:ascii="仿宋_GB2312" w:hAnsi="仿宋_GB2312" w:cs="仿宋_GB2312" w:eastAsia="仿宋_GB2312"/>
                <w:sz w:val="21"/>
              </w:rPr>
              <w:t>、蓝牙频响范围</w:t>
            </w:r>
            <w:r>
              <w:rPr>
                <w:rFonts w:ascii="仿宋_GB2312" w:hAnsi="仿宋_GB2312" w:cs="仿宋_GB2312" w:eastAsia="仿宋_GB2312"/>
                <w:sz w:val="21"/>
              </w:rPr>
              <w:t>:R/L:70Hz-20KHz</w:t>
            </w:r>
          </w:p>
          <w:p>
            <w:pPr>
              <w:pStyle w:val="null3"/>
            </w:pPr>
            <w:r>
              <w:rPr>
                <w:rFonts w:ascii="仿宋_GB2312" w:hAnsi="仿宋_GB2312" w:cs="仿宋_GB2312" w:eastAsia="仿宋_GB2312"/>
                <w:sz w:val="21"/>
              </w:rPr>
              <w:t>SW:50Hz-180Hz</w:t>
            </w:r>
            <w:r>
              <w:rPr>
                <w:rFonts w:ascii="仿宋_GB2312" w:hAnsi="仿宋_GB2312" w:cs="仿宋_GB2312" w:eastAsia="仿宋_GB2312"/>
                <w:sz w:val="21"/>
              </w:rPr>
              <w:t>声压总谐波失真</w:t>
            </w:r>
            <w:r>
              <w:rPr>
                <w:rFonts w:ascii="仿宋_GB2312" w:hAnsi="仿宋_GB2312" w:cs="仿宋_GB2312" w:eastAsia="仿宋_GB2312"/>
                <w:sz w:val="21"/>
              </w:rPr>
              <w:t>:≤6%</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0"/>
                <w:b/>
              </w:rPr>
              <w:t>二、多媒体教学设备采购项目</w:t>
            </w:r>
            <w:r>
              <w:rPr>
                <w:rFonts w:ascii="仿宋_GB2312" w:hAnsi="仿宋_GB2312" w:cs="仿宋_GB2312" w:eastAsia="仿宋_GB2312"/>
                <w:sz w:val="20"/>
                <w:b/>
              </w:rPr>
              <w:t>：拉杆音响（数量：</w:t>
            </w:r>
            <w:r>
              <w:rPr>
                <w:rFonts w:ascii="仿宋_GB2312" w:hAnsi="仿宋_GB2312" w:cs="仿宋_GB2312" w:eastAsia="仿宋_GB2312"/>
                <w:sz w:val="20"/>
                <w:b/>
              </w:rPr>
              <w:t>1</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8</w:t>
            </w:r>
            <w:r>
              <w:rPr>
                <w:rFonts w:ascii="仿宋_GB2312" w:hAnsi="仿宋_GB2312" w:cs="仿宋_GB2312" w:eastAsia="仿宋_GB2312"/>
                <w:sz w:val="21"/>
              </w:rPr>
              <w:t>寸</w:t>
            </w:r>
          </w:p>
          <w:p>
            <w:pPr>
              <w:pStyle w:val="null3"/>
              <w:jc w:val="left"/>
            </w:pPr>
            <w:r>
              <w:rPr>
                <w:rFonts w:ascii="仿宋_GB2312" w:hAnsi="仿宋_GB2312" w:cs="仿宋_GB2312" w:eastAsia="仿宋_GB2312"/>
                <w:sz w:val="21"/>
              </w:rPr>
              <w:t>信噪比：≥</w:t>
            </w:r>
            <w:r>
              <w:rPr>
                <w:rFonts w:ascii="仿宋_GB2312" w:hAnsi="仿宋_GB2312" w:cs="仿宋_GB2312" w:eastAsia="仿宋_GB2312"/>
                <w:sz w:val="21"/>
              </w:rPr>
              <w:t>80dB(A)</w:t>
            </w:r>
          </w:p>
          <w:p>
            <w:pPr>
              <w:pStyle w:val="null3"/>
              <w:jc w:val="left"/>
            </w:pPr>
            <w:r>
              <w:rPr>
                <w:rFonts w:ascii="仿宋_GB2312" w:hAnsi="仿宋_GB2312" w:cs="仿宋_GB2312" w:eastAsia="仿宋_GB2312"/>
                <w:sz w:val="21"/>
              </w:rPr>
              <w:t>电池容量：</w:t>
            </w:r>
            <w:r>
              <w:rPr>
                <w:rFonts w:ascii="仿宋_GB2312" w:hAnsi="仿宋_GB2312" w:cs="仿宋_GB2312" w:eastAsia="仿宋_GB2312"/>
                <w:sz w:val="21"/>
              </w:rPr>
              <w:t>6600mAh</w:t>
            </w:r>
          </w:p>
          <w:p>
            <w:pPr>
              <w:pStyle w:val="null3"/>
              <w:jc w:val="left"/>
            </w:pPr>
            <w:r>
              <w:rPr>
                <w:rFonts w:ascii="仿宋_GB2312" w:hAnsi="仿宋_GB2312" w:cs="仿宋_GB2312" w:eastAsia="仿宋_GB2312"/>
                <w:sz w:val="21"/>
              </w:rPr>
              <w:t>产品重量：约</w:t>
            </w:r>
            <w:r>
              <w:rPr>
                <w:rFonts w:ascii="仿宋_GB2312" w:hAnsi="仿宋_GB2312" w:cs="仿宋_GB2312" w:eastAsia="仿宋_GB2312"/>
                <w:sz w:val="21"/>
              </w:rPr>
              <w:t>6.6kg</w:t>
            </w:r>
          </w:p>
          <w:p>
            <w:pPr>
              <w:pStyle w:val="null3"/>
              <w:jc w:val="left"/>
            </w:pPr>
            <w:r>
              <w:rPr>
                <w:rFonts w:ascii="仿宋_GB2312" w:hAnsi="仿宋_GB2312" w:cs="仿宋_GB2312" w:eastAsia="仿宋_GB2312"/>
                <w:sz w:val="21"/>
              </w:rPr>
              <w:t>音频输入：</w:t>
            </w:r>
            <w:r>
              <w:rPr>
                <w:rFonts w:ascii="仿宋_GB2312" w:hAnsi="仿宋_GB2312" w:cs="仿宋_GB2312" w:eastAsia="仿宋_GB2312"/>
                <w:sz w:val="21"/>
              </w:rPr>
              <w:t>USB</w:t>
            </w:r>
            <w:r>
              <w:rPr>
                <w:rFonts w:ascii="仿宋_GB2312" w:hAnsi="仿宋_GB2312" w:cs="仿宋_GB2312" w:eastAsia="仿宋_GB2312"/>
                <w:sz w:val="21"/>
              </w:rPr>
              <w:t>、</w:t>
            </w:r>
            <w:r>
              <w:rPr>
                <w:rFonts w:ascii="仿宋_GB2312" w:hAnsi="仿宋_GB2312" w:cs="仿宋_GB2312" w:eastAsia="仿宋_GB2312"/>
                <w:sz w:val="21"/>
              </w:rPr>
              <w:t>TF</w:t>
            </w:r>
            <w:r>
              <w:rPr>
                <w:rFonts w:ascii="仿宋_GB2312" w:hAnsi="仿宋_GB2312" w:cs="仿宋_GB2312" w:eastAsia="仿宋_GB2312"/>
                <w:sz w:val="21"/>
              </w:rPr>
              <w:t>卡、线路、蓝牙</w:t>
            </w:r>
          </w:p>
          <w:p>
            <w:pPr>
              <w:pStyle w:val="null3"/>
            </w:pPr>
            <w:r>
              <w:rPr>
                <w:rFonts w:ascii="仿宋_GB2312" w:hAnsi="仿宋_GB2312" w:cs="仿宋_GB2312" w:eastAsia="仿宋_GB2312"/>
                <w:sz w:val="21"/>
              </w:rPr>
              <w:t>产品尺寸：</w:t>
            </w:r>
            <w:r>
              <w:rPr>
                <w:rFonts w:ascii="仿宋_GB2312" w:hAnsi="仿宋_GB2312" w:cs="仿宋_GB2312" w:eastAsia="仿宋_GB2312"/>
                <w:sz w:val="21"/>
              </w:rPr>
              <w:t>290x415x272mm</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0"/>
                <w:b/>
              </w:rPr>
              <w:t>三、校园无线网络覆盖系统</w:t>
            </w:r>
            <w:r>
              <w:rPr>
                <w:rFonts w:ascii="仿宋_GB2312" w:hAnsi="仿宋_GB2312" w:cs="仿宋_GB2312" w:eastAsia="仿宋_GB2312"/>
                <w:sz w:val="20"/>
                <w:b/>
              </w:rPr>
              <w:t>：无线</w:t>
            </w:r>
            <w:r>
              <w:rPr>
                <w:rFonts w:ascii="仿宋_GB2312" w:hAnsi="仿宋_GB2312" w:cs="仿宋_GB2312" w:eastAsia="仿宋_GB2312"/>
                <w:sz w:val="20"/>
                <w:b/>
              </w:rPr>
              <w:t>AP</w:t>
            </w:r>
            <w:r>
              <w:rPr>
                <w:rFonts w:ascii="仿宋_GB2312" w:hAnsi="仿宋_GB2312" w:cs="仿宋_GB2312" w:eastAsia="仿宋_GB2312"/>
                <w:sz w:val="20"/>
                <w:b/>
              </w:rPr>
              <w:t>（数量：</w:t>
            </w:r>
            <w:r>
              <w:rPr>
                <w:rFonts w:ascii="仿宋_GB2312" w:hAnsi="仿宋_GB2312" w:cs="仿宋_GB2312" w:eastAsia="仿宋_GB2312"/>
                <w:sz w:val="20"/>
                <w:b/>
              </w:rPr>
              <w:t>32</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支持标准</w:t>
            </w:r>
            <w:r>
              <w:rPr>
                <w:rFonts w:ascii="仿宋_GB2312" w:hAnsi="仿宋_GB2312" w:cs="仿宋_GB2312" w:eastAsia="仿宋_GB2312"/>
                <w:sz w:val="20"/>
              </w:rPr>
              <w:t xml:space="preserve">802.11ax </w:t>
            </w:r>
            <w:r>
              <w:rPr>
                <w:rFonts w:ascii="仿宋_GB2312" w:hAnsi="仿宋_GB2312" w:cs="仿宋_GB2312" w:eastAsia="仿宋_GB2312"/>
                <w:sz w:val="20"/>
              </w:rPr>
              <w:t>、</w:t>
            </w:r>
            <w:r>
              <w:rPr>
                <w:rFonts w:ascii="仿宋_GB2312" w:hAnsi="仿宋_GB2312" w:cs="仿宋_GB2312" w:eastAsia="仿宋_GB2312"/>
                <w:sz w:val="20"/>
              </w:rPr>
              <w:t>802.11ac wave2</w:t>
            </w:r>
            <w:r>
              <w:rPr>
                <w:rFonts w:ascii="仿宋_GB2312" w:hAnsi="仿宋_GB2312" w:cs="仿宋_GB2312" w:eastAsia="仿宋_GB2312"/>
                <w:sz w:val="20"/>
              </w:rPr>
              <w:t>、</w:t>
            </w:r>
            <w:r>
              <w:rPr>
                <w:rFonts w:ascii="仿宋_GB2312" w:hAnsi="仿宋_GB2312" w:cs="仿宋_GB2312" w:eastAsia="仿宋_GB2312"/>
                <w:sz w:val="20"/>
              </w:rPr>
              <w:t>wave1</w:t>
            </w:r>
            <w:r>
              <w:rPr>
                <w:rFonts w:ascii="仿宋_GB2312" w:hAnsi="仿宋_GB2312" w:cs="仿宋_GB2312" w:eastAsia="仿宋_GB2312"/>
                <w:sz w:val="20"/>
              </w:rPr>
              <w:t>、</w:t>
            </w:r>
            <w:r>
              <w:rPr>
                <w:rFonts w:ascii="仿宋_GB2312" w:hAnsi="仿宋_GB2312" w:cs="仿宋_GB2312" w:eastAsia="仿宋_GB2312"/>
                <w:sz w:val="20"/>
              </w:rPr>
              <w:t>802.11a/b/g/n</w:t>
            </w:r>
            <w:r>
              <w:rPr>
                <w:rFonts w:ascii="仿宋_GB2312" w:hAnsi="仿宋_GB2312" w:cs="仿宋_GB2312" w:eastAsia="仿宋_GB2312"/>
                <w:sz w:val="20"/>
              </w:rPr>
              <w:t>协议</w:t>
            </w:r>
            <w:r>
              <w:rPr>
                <w:rFonts w:ascii="仿宋_GB2312" w:hAnsi="仿宋_GB2312" w:cs="仿宋_GB2312" w:eastAsia="仿宋_GB2312"/>
                <w:sz w:val="20"/>
              </w:rPr>
              <w:t>。</w:t>
            </w:r>
          </w:p>
          <w:p>
            <w:pPr>
              <w:pStyle w:val="null3"/>
            </w:pPr>
            <w:r>
              <w:rPr>
                <w:rFonts w:ascii="仿宋_GB2312" w:hAnsi="仿宋_GB2312" w:cs="仿宋_GB2312" w:eastAsia="仿宋_GB2312"/>
                <w:sz w:val="20"/>
              </w:rPr>
              <w:t>2.</w:t>
            </w:r>
            <w:r>
              <w:rPr>
                <w:rFonts w:ascii="仿宋_GB2312" w:hAnsi="仿宋_GB2312" w:cs="仿宋_GB2312" w:eastAsia="仿宋_GB2312"/>
                <w:sz w:val="20"/>
              </w:rPr>
              <w:t>支持双频</w:t>
            </w:r>
            <w:r>
              <w:rPr>
                <w:rFonts w:ascii="仿宋_GB2312" w:hAnsi="仿宋_GB2312" w:cs="仿宋_GB2312" w:eastAsia="仿宋_GB2312"/>
                <w:sz w:val="20"/>
              </w:rPr>
              <w:t>5</w:t>
            </w:r>
            <w:r>
              <w:rPr>
                <w:rFonts w:ascii="仿宋_GB2312" w:hAnsi="仿宋_GB2312" w:cs="仿宋_GB2312" w:eastAsia="仿宋_GB2312"/>
                <w:sz w:val="20"/>
              </w:rPr>
              <w:t>条流，整机最大接入速率</w:t>
            </w:r>
            <w:r>
              <w:rPr>
                <w:rFonts w:ascii="仿宋_GB2312" w:hAnsi="仿宋_GB2312" w:cs="仿宋_GB2312" w:eastAsia="仿宋_GB2312"/>
                <w:sz w:val="20"/>
              </w:rPr>
              <w:t>2976Mbps</w:t>
            </w:r>
            <w:r>
              <w:rPr>
                <w:rFonts w:ascii="仿宋_GB2312" w:hAnsi="仿宋_GB2312" w:cs="仿宋_GB2312" w:eastAsia="仿宋_GB2312"/>
                <w:sz w:val="20"/>
              </w:rPr>
              <w:t>。</w:t>
            </w:r>
          </w:p>
          <w:p>
            <w:pPr>
              <w:pStyle w:val="null3"/>
            </w:pPr>
            <w:r>
              <w:rPr>
                <w:rFonts w:ascii="仿宋_GB2312" w:hAnsi="仿宋_GB2312" w:cs="仿宋_GB2312" w:eastAsia="仿宋_GB2312"/>
                <w:sz w:val="20"/>
              </w:rPr>
              <w:t>3.</w:t>
            </w:r>
            <w:r>
              <w:rPr>
                <w:rFonts w:ascii="仿宋_GB2312" w:hAnsi="仿宋_GB2312" w:cs="仿宋_GB2312" w:eastAsia="仿宋_GB2312"/>
                <w:sz w:val="20"/>
              </w:rPr>
              <w:t>标准吸顶部署</w:t>
            </w:r>
            <w:r>
              <w:rPr>
                <w:rFonts w:ascii="仿宋_GB2312" w:hAnsi="仿宋_GB2312" w:cs="仿宋_GB2312" w:eastAsia="仿宋_GB2312"/>
                <w:sz w:val="20"/>
              </w:rPr>
              <w:t>AP</w:t>
            </w:r>
            <w:r>
              <w:rPr>
                <w:rFonts w:ascii="仿宋_GB2312" w:hAnsi="仿宋_GB2312" w:cs="仿宋_GB2312" w:eastAsia="仿宋_GB2312"/>
                <w:sz w:val="20"/>
              </w:rPr>
              <w:t>，提供</w:t>
            </w:r>
            <w:r>
              <w:rPr>
                <w:rFonts w:ascii="仿宋_GB2312" w:hAnsi="仿宋_GB2312" w:cs="仿宋_GB2312" w:eastAsia="仿宋_GB2312"/>
                <w:sz w:val="20"/>
              </w:rPr>
              <w:t>1</w:t>
            </w:r>
            <w:r>
              <w:rPr>
                <w:rFonts w:ascii="仿宋_GB2312" w:hAnsi="仿宋_GB2312" w:cs="仿宋_GB2312" w:eastAsia="仿宋_GB2312"/>
                <w:sz w:val="20"/>
              </w:rPr>
              <w:t>个</w:t>
            </w:r>
            <w:r>
              <w:rPr>
                <w:rFonts w:ascii="仿宋_GB2312" w:hAnsi="仿宋_GB2312" w:cs="仿宋_GB2312" w:eastAsia="仿宋_GB2312"/>
                <w:sz w:val="20"/>
              </w:rPr>
              <w:t>2.5Gbps</w:t>
            </w:r>
            <w:r>
              <w:rPr>
                <w:rFonts w:ascii="仿宋_GB2312" w:hAnsi="仿宋_GB2312" w:cs="仿宋_GB2312" w:eastAsia="仿宋_GB2312"/>
                <w:sz w:val="20"/>
              </w:rPr>
              <w:t>自协调以太网口和</w:t>
            </w:r>
            <w:r>
              <w:rPr>
                <w:rFonts w:ascii="仿宋_GB2312" w:hAnsi="仿宋_GB2312" w:cs="仿宋_GB2312" w:eastAsia="仿宋_GB2312"/>
                <w:sz w:val="20"/>
              </w:rPr>
              <w:t>1</w:t>
            </w:r>
            <w:r>
              <w:rPr>
                <w:rFonts w:ascii="仿宋_GB2312" w:hAnsi="仿宋_GB2312" w:cs="仿宋_GB2312" w:eastAsia="仿宋_GB2312"/>
                <w:sz w:val="20"/>
              </w:rPr>
              <w:t>个</w:t>
            </w:r>
            <w:r>
              <w:rPr>
                <w:rFonts w:ascii="仿宋_GB2312" w:hAnsi="仿宋_GB2312" w:cs="仿宋_GB2312" w:eastAsia="仿宋_GB2312"/>
                <w:sz w:val="20"/>
              </w:rPr>
              <w:t>10/100/1000Mpbs</w:t>
            </w:r>
            <w:r>
              <w:rPr>
                <w:rFonts w:ascii="仿宋_GB2312" w:hAnsi="仿宋_GB2312" w:cs="仿宋_GB2312" w:eastAsia="仿宋_GB2312"/>
                <w:sz w:val="20"/>
              </w:rPr>
              <w:t>自协商以太网口。</w:t>
            </w:r>
          </w:p>
          <w:p>
            <w:pPr>
              <w:pStyle w:val="null3"/>
            </w:pPr>
            <w:r>
              <w:rPr>
                <w:rFonts w:ascii="仿宋_GB2312" w:hAnsi="仿宋_GB2312" w:cs="仿宋_GB2312" w:eastAsia="仿宋_GB2312"/>
                <w:sz w:val="20"/>
              </w:rPr>
              <w:t>4.</w:t>
            </w:r>
            <w:r>
              <w:rPr>
                <w:rFonts w:ascii="仿宋_GB2312" w:hAnsi="仿宋_GB2312" w:cs="仿宋_GB2312" w:eastAsia="仿宋_GB2312"/>
                <w:sz w:val="20"/>
              </w:rPr>
              <w:t>支持</w:t>
            </w:r>
            <w:r>
              <w:rPr>
                <w:rFonts w:ascii="仿宋_GB2312" w:hAnsi="仿宋_GB2312" w:cs="仿宋_GB2312" w:eastAsia="仿宋_GB2312"/>
                <w:sz w:val="20"/>
              </w:rPr>
              <w:t>IEEE 802.3at</w:t>
            </w:r>
            <w:r>
              <w:rPr>
                <w:rFonts w:ascii="仿宋_GB2312" w:hAnsi="仿宋_GB2312" w:cs="仿宋_GB2312" w:eastAsia="仿宋_GB2312"/>
                <w:sz w:val="20"/>
              </w:rPr>
              <w:t>（</w:t>
            </w:r>
            <w:r>
              <w:rPr>
                <w:rFonts w:ascii="仿宋_GB2312" w:hAnsi="仿宋_GB2312" w:cs="仿宋_GB2312" w:eastAsia="仿宋_GB2312"/>
                <w:sz w:val="20"/>
              </w:rPr>
              <w:t>PoE+</w:t>
            </w:r>
            <w:r>
              <w:rPr>
                <w:rFonts w:ascii="仿宋_GB2312" w:hAnsi="仿宋_GB2312" w:cs="仿宋_GB2312" w:eastAsia="仿宋_GB2312"/>
                <w:sz w:val="20"/>
              </w:rPr>
              <w:t>）以太网供电和本地供电（</w:t>
            </w:r>
            <w:r>
              <w:rPr>
                <w:rFonts w:ascii="仿宋_GB2312" w:hAnsi="仿宋_GB2312" w:cs="仿宋_GB2312" w:eastAsia="仿宋_GB2312"/>
                <w:sz w:val="20"/>
              </w:rPr>
              <w:t>DC 12V</w:t>
            </w:r>
            <w:r>
              <w:rPr>
                <w:rFonts w:ascii="仿宋_GB2312" w:hAnsi="仿宋_GB2312" w:cs="仿宋_GB2312" w:eastAsia="仿宋_GB2312"/>
                <w:sz w:val="20"/>
              </w:rPr>
              <w:t>），整机功耗≤</w:t>
            </w:r>
            <w:r>
              <w:rPr>
                <w:rFonts w:ascii="仿宋_GB2312" w:hAnsi="仿宋_GB2312" w:cs="仿宋_GB2312" w:eastAsia="仿宋_GB2312"/>
                <w:sz w:val="20"/>
              </w:rPr>
              <w:t>18W</w:t>
            </w:r>
            <w:r>
              <w:rPr>
                <w:rFonts w:ascii="仿宋_GB2312" w:hAnsi="仿宋_GB2312" w:cs="仿宋_GB2312" w:eastAsia="仿宋_GB2312"/>
                <w:sz w:val="20"/>
              </w:rPr>
              <w:t>。</w:t>
            </w:r>
          </w:p>
          <w:p>
            <w:pPr>
              <w:pStyle w:val="null3"/>
            </w:pPr>
            <w:r>
              <w:rPr>
                <w:rFonts w:ascii="仿宋_GB2312" w:hAnsi="仿宋_GB2312" w:cs="仿宋_GB2312" w:eastAsia="仿宋_GB2312"/>
                <w:sz w:val="20"/>
              </w:rPr>
              <w:t>5.</w:t>
            </w:r>
            <w:r>
              <w:rPr>
                <w:rFonts w:ascii="仿宋_GB2312" w:hAnsi="仿宋_GB2312" w:cs="仿宋_GB2312" w:eastAsia="仿宋_GB2312"/>
                <w:sz w:val="20"/>
              </w:rPr>
              <w:t>支持</w:t>
            </w:r>
            <w:r>
              <w:rPr>
                <w:rFonts w:ascii="仿宋_GB2312" w:hAnsi="仿宋_GB2312" w:cs="仿宋_GB2312" w:eastAsia="仿宋_GB2312"/>
                <w:sz w:val="20"/>
              </w:rPr>
              <w:t>EFEM,</w:t>
            </w:r>
            <w:r>
              <w:rPr>
                <w:rFonts w:ascii="仿宋_GB2312" w:hAnsi="仿宋_GB2312" w:cs="仿宋_GB2312" w:eastAsia="仿宋_GB2312"/>
                <w:sz w:val="20"/>
              </w:rPr>
              <w:t>完成射频信号的发送和接收放大、功率检测、控制和开关，提升</w:t>
            </w:r>
            <w:r>
              <w:rPr>
                <w:rFonts w:ascii="仿宋_GB2312" w:hAnsi="仿宋_GB2312" w:cs="仿宋_GB2312" w:eastAsia="仿宋_GB2312"/>
                <w:sz w:val="20"/>
              </w:rPr>
              <w:t>4</w:t>
            </w:r>
            <w:r>
              <w:rPr>
                <w:rFonts w:ascii="仿宋_GB2312" w:hAnsi="仿宋_GB2312" w:cs="仿宋_GB2312" w:eastAsia="仿宋_GB2312"/>
                <w:sz w:val="20"/>
              </w:rPr>
              <w:t>倍信号功率，</w:t>
            </w:r>
            <w:r>
              <w:rPr>
                <w:rFonts w:ascii="仿宋_GB2312" w:hAnsi="仿宋_GB2312" w:cs="仿宋_GB2312" w:eastAsia="仿宋_GB2312"/>
                <w:sz w:val="20"/>
              </w:rPr>
              <w:t>2.4G</w:t>
            </w:r>
            <w:r>
              <w:rPr>
                <w:rFonts w:ascii="仿宋_GB2312" w:hAnsi="仿宋_GB2312" w:cs="仿宋_GB2312" w:eastAsia="仿宋_GB2312"/>
                <w:sz w:val="20"/>
              </w:rPr>
              <w:t>发射功率≤</w:t>
            </w:r>
            <w:r>
              <w:rPr>
                <w:rFonts w:ascii="仿宋_GB2312" w:hAnsi="仿宋_GB2312" w:cs="仿宋_GB2312" w:eastAsia="仿宋_GB2312"/>
                <w:sz w:val="20"/>
              </w:rPr>
              <w:t>25 dBm</w:t>
            </w:r>
            <w:r>
              <w:rPr>
                <w:rFonts w:ascii="仿宋_GB2312" w:hAnsi="仿宋_GB2312" w:cs="仿宋_GB2312" w:eastAsia="仿宋_GB2312"/>
                <w:sz w:val="20"/>
              </w:rPr>
              <w:t>，</w:t>
            </w:r>
            <w:r>
              <w:rPr>
                <w:rFonts w:ascii="仿宋_GB2312" w:hAnsi="仿宋_GB2312" w:cs="仿宋_GB2312" w:eastAsia="仿宋_GB2312"/>
                <w:sz w:val="20"/>
              </w:rPr>
              <w:t>5G</w:t>
            </w:r>
            <w:r>
              <w:rPr>
                <w:rFonts w:ascii="仿宋_GB2312" w:hAnsi="仿宋_GB2312" w:cs="仿宋_GB2312" w:eastAsia="仿宋_GB2312"/>
                <w:sz w:val="20"/>
              </w:rPr>
              <w:t>发射功率≤</w:t>
            </w:r>
            <w:r>
              <w:rPr>
                <w:rFonts w:ascii="仿宋_GB2312" w:hAnsi="仿宋_GB2312" w:cs="仿宋_GB2312" w:eastAsia="仿宋_GB2312"/>
                <w:sz w:val="20"/>
              </w:rPr>
              <w:t>25 dBm</w:t>
            </w:r>
          </w:p>
          <w:p>
            <w:pPr>
              <w:pStyle w:val="null3"/>
            </w:pPr>
            <w:r>
              <w:rPr>
                <w:rFonts w:ascii="仿宋_GB2312" w:hAnsi="仿宋_GB2312" w:cs="仿宋_GB2312" w:eastAsia="仿宋_GB2312"/>
                <w:sz w:val="20"/>
              </w:rPr>
              <w:t>6.</w:t>
            </w:r>
            <w:r>
              <w:rPr>
                <w:rFonts w:ascii="仿宋_GB2312" w:hAnsi="仿宋_GB2312" w:cs="仿宋_GB2312" w:eastAsia="仿宋_GB2312"/>
                <w:sz w:val="20"/>
              </w:rPr>
              <w:t>支持蓝牙</w:t>
            </w:r>
            <w:r>
              <w:rPr>
                <w:rFonts w:ascii="仿宋_GB2312" w:hAnsi="仿宋_GB2312" w:cs="仿宋_GB2312" w:eastAsia="仿宋_GB2312"/>
                <w:sz w:val="20"/>
              </w:rPr>
              <w:t>5.0</w:t>
            </w:r>
          </w:p>
          <w:p>
            <w:pPr>
              <w:pStyle w:val="null3"/>
            </w:pPr>
            <w:r>
              <w:rPr>
                <w:rFonts w:ascii="仿宋_GB2312" w:hAnsi="仿宋_GB2312" w:cs="仿宋_GB2312" w:eastAsia="仿宋_GB2312"/>
                <w:sz w:val="20"/>
              </w:rPr>
              <w:t>7.</w:t>
            </w:r>
            <w:r>
              <w:rPr>
                <w:rFonts w:ascii="仿宋_GB2312" w:hAnsi="仿宋_GB2312" w:cs="仿宋_GB2312" w:eastAsia="仿宋_GB2312"/>
                <w:sz w:val="20"/>
              </w:rPr>
              <w:t>为保证设备在冬、夏两季的高可用性，要求设备可以在</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C</w:t>
            </w:r>
            <w:r>
              <w:rPr>
                <w:rFonts w:ascii="仿宋_GB2312" w:hAnsi="仿宋_GB2312" w:cs="仿宋_GB2312" w:eastAsia="仿宋_GB2312"/>
                <w:sz w:val="20"/>
              </w:rPr>
              <w:t>～</w:t>
            </w:r>
            <w:r>
              <w:rPr>
                <w:rFonts w:ascii="仿宋_GB2312" w:hAnsi="仿宋_GB2312" w:cs="仿宋_GB2312" w:eastAsia="仿宋_GB2312"/>
                <w:sz w:val="20"/>
              </w:rPr>
              <w:t>40</w:t>
            </w:r>
            <w:r>
              <w:rPr>
                <w:rFonts w:ascii="仿宋_GB2312" w:hAnsi="仿宋_GB2312" w:cs="仿宋_GB2312" w:eastAsia="仿宋_GB2312"/>
                <w:sz w:val="20"/>
              </w:rPr>
              <w:t>°</w:t>
            </w:r>
            <w:r>
              <w:rPr>
                <w:rFonts w:ascii="仿宋_GB2312" w:hAnsi="仿宋_GB2312" w:cs="仿宋_GB2312" w:eastAsia="仿宋_GB2312"/>
                <w:sz w:val="20"/>
              </w:rPr>
              <w:t>C</w:t>
            </w:r>
            <w:r>
              <w:rPr>
                <w:rFonts w:ascii="仿宋_GB2312" w:hAnsi="仿宋_GB2312" w:cs="仿宋_GB2312" w:eastAsia="仿宋_GB2312"/>
                <w:sz w:val="20"/>
              </w:rPr>
              <w:t>正常工作。</w:t>
            </w:r>
          </w:p>
          <w:p>
            <w:pPr>
              <w:pStyle w:val="null3"/>
            </w:pPr>
            <w:r>
              <w:rPr>
                <w:rFonts w:ascii="仿宋_GB2312" w:hAnsi="仿宋_GB2312" w:cs="仿宋_GB2312" w:eastAsia="仿宋_GB2312"/>
                <w:sz w:val="20"/>
              </w:rPr>
              <w:t>8.</w:t>
            </w:r>
            <w:r>
              <w:rPr>
                <w:rFonts w:ascii="仿宋_GB2312" w:hAnsi="仿宋_GB2312" w:cs="仿宋_GB2312" w:eastAsia="仿宋_GB2312"/>
                <w:sz w:val="20"/>
              </w:rPr>
              <w:t>为保证设备稳定性和高可用性，要求设备平均无故障工作时间≥</w:t>
            </w:r>
            <w:r>
              <w:rPr>
                <w:rFonts w:ascii="仿宋_GB2312" w:hAnsi="仿宋_GB2312" w:cs="仿宋_GB2312" w:eastAsia="仿宋_GB2312"/>
                <w:sz w:val="20"/>
              </w:rPr>
              <w:t>250000</w:t>
            </w:r>
            <w:r>
              <w:rPr>
                <w:rFonts w:ascii="仿宋_GB2312" w:hAnsi="仿宋_GB2312" w:cs="仿宋_GB2312" w:eastAsia="仿宋_GB2312"/>
                <w:sz w:val="20"/>
              </w:rPr>
              <w:t>小时。</w:t>
            </w:r>
          </w:p>
          <w:p>
            <w:pPr>
              <w:pStyle w:val="null3"/>
            </w:pPr>
            <w:r>
              <w:rPr>
                <w:rFonts w:ascii="仿宋_GB2312" w:hAnsi="仿宋_GB2312" w:cs="仿宋_GB2312" w:eastAsia="仿宋_GB2312"/>
                <w:sz w:val="20"/>
              </w:rPr>
              <w:t>9.</w:t>
            </w:r>
            <w:r>
              <w:rPr>
                <w:rFonts w:ascii="仿宋_GB2312" w:hAnsi="仿宋_GB2312" w:cs="仿宋_GB2312" w:eastAsia="仿宋_GB2312"/>
                <w:sz w:val="20"/>
              </w:rPr>
              <w:t>为节省成本灵活配置，要求设备支持云</w:t>
            </w:r>
            <w:r>
              <w:rPr>
                <w:rFonts w:ascii="仿宋_GB2312" w:hAnsi="仿宋_GB2312" w:cs="仿宋_GB2312" w:eastAsia="仿宋_GB2312"/>
                <w:sz w:val="20"/>
              </w:rPr>
              <w:t>AC</w:t>
            </w:r>
            <w:r>
              <w:rPr>
                <w:rFonts w:ascii="仿宋_GB2312" w:hAnsi="仿宋_GB2312" w:cs="仿宋_GB2312" w:eastAsia="仿宋_GB2312"/>
                <w:sz w:val="20"/>
              </w:rPr>
              <w:t>管理，支持云</w:t>
            </w:r>
            <w:r>
              <w:rPr>
                <w:rFonts w:ascii="仿宋_GB2312" w:hAnsi="仿宋_GB2312" w:cs="仿宋_GB2312" w:eastAsia="仿宋_GB2312"/>
                <w:sz w:val="20"/>
              </w:rPr>
              <w:t>AC</w:t>
            </w:r>
            <w:r>
              <w:rPr>
                <w:rFonts w:ascii="仿宋_GB2312" w:hAnsi="仿宋_GB2312" w:cs="仿宋_GB2312" w:eastAsia="仿宋_GB2312"/>
                <w:sz w:val="20"/>
              </w:rPr>
              <w:t>三层漫游。</w:t>
            </w:r>
          </w:p>
          <w:p>
            <w:pPr>
              <w:pStyle w:val="null3"/>
            </w:pPr>
            <w:r>
              <w:rPr>
                <w:rFonts w:ascii="仿宋_GB2312" w:hAnsi="仿宋_GB2312" w:cs="仿宋_GB2312" w:eastAsia="仿宋_GB2312"/>
                <w:sz w:val="20"/>
              </w:rPr>
              <w:t>10.</w:t>
            </w:r>
            <w:r>
              <w:rPr>
                <w:rFonts w:ascii="仿宋_GB2312" w:hAnsi="仿宋_GB2312" w:cs="仿宋_GB2312" w:eastAsia="仿宋_GB2312"/>
                <w:sz w:val="20"/>
              </w:rPr>
              <w:t>支持</w:t>
            </w:r>
            <w:r>
              <w:rPr>
                <w:rFonts w:ascii="仿宋_GB2312" w:hAnsi="仿宋_GB2312" w:cs="仿宋_GB2312" w:eastAsia="仿宋_GB2312"/>
                <w:sz w:val="20"/>
              </w:rPr>
              <w:t>APP</w:t>
            </w:r>
            <w:r>
              <w:rPr>
                <w:rFonts w:ascii="仿宋_GB2312" w:hAnsi="仿宋_GB2312" w:cs="仿宋_GB2312" w:eastAsia="仿宋_GB2312"/>
                <w:sz w:val="20"/>
              </w:rPr>
              <w:t>本地或者远程统一运维管理，能够呈现设备的在线状态、相关网络拓扑、无线功能配置等。</w:t>
            </w:r>
          </w:p>
          <w:p>
            <w:pPr>
              <w:pStyle w:val="null3"/>
            </w:pPr>
            <w:r>
              <w:rPr>
                <w:rFonts w:ascii="仿宋_GB2312" w:hAnsi="仿宋_GB2312" w:cs="仿宋_GB2312" w:eastAsia="仿宋_GB2312"/>
                <w:sz w:val="20"/>
              </w:rPr>
              <w:t>11.</w:t>
            </w:r>
            <w:r>
              <w:rPr>
                <w:rFonts w:ascii="仿宋_GB2312" w:hAnsi="仿宋_GB2312" w:cs="仿宋_GB2312" w:eastAsia="仿宋_GB2312"/>
                <w:sz w:val="20"/>
              </w:rPr>
              <w:t>支持</w:t>
            </w:r>
            <w:r>
              <w:rPr>
                <w:rFonts w:ascii="仿宋_GB2312" w:hAnsi="仿宋_GB2312" w:cs="仿宋_GB2312" w:eastAsia="仿宋_GB2312"/>
                <w:sz w:val="20"/>
              </w:rPr>
              <w:t>AI</w:t>
            </w:r>
            <w:r>
              <w:rPr>
                <w:rFonts w:ascii="仿宋_GB2312" w:hAnsi="仿宋_GB2312" w:cs="仿宋_GB2312" w:eastAsia="仿宋_GB2312"/>
                <w:sz w:val="20"/>
              </w:rPr>
              <w:t>智能漫游，支持</w:t>
            </w:r>
            <w:r>
              <w:rPr>
                <w:rFonts w:ascii="仿宋_GB2312" w:hAnsi="仿宋_GB2312" w:cs="仿宋_GB2312" w:eastAsia="仿宋_GB2312"/>
                <w:sz w:val="20"/>
              </w:rPr>
              <w:t>802.11K/V</w:t>
            </w:r>
            <w:r>
              <w:rPr>
                <w:rFonts w:ascii="仿宋_GB2312" w:hAnsi="仿宋_GB2312" w:cs="仿宋_GB2312" w:eastAsia="仿宋_GB2312"/>
                <w:sz w:val="20"/>
              </w:rPr>
              <w:t>协议，支持快速漫游（</w:t>
            </w:r>
            <w:r>
              <w:rPr>
                <w:rFonts w:ascii="仿宋_GB2312" w:hAnsi="仿宋_GB2312" w:cs="仿宋_GB2312" w:eastAsia="仿宋_GB2312"/>
                <w:sz w:val="20"/>
              </w:rPr>
              <w:t>802.11r</w:t>
            </w:r>
            <w:r>
              <w:rPr>
                <w:rFonts w:ascii="仿宋_GB2312" w:hAnsi="仿宋_GB2312" w:cs="仿宋_GB2312" w:eastAsia="仿宋_GB2312"/>
                <w:sz w:val="20"/>
              </w:rPr>
              <w:t>），解决漫游粘滞，提高漫出信号强度，缩短漫游切换时间，降低丢包率。基于大数据算法，自动对网络进行智能优化，为用户提供流畅快速的网络环境。</w:t>
            </w:r>
          </w:p>
          <w:p>
            <w:pPr>
              <w:pStyle w:val="null3"/>
            </w:pPr>
            <w:r>
              <w:rPr>
                <w:rFonts w:ascii="仿宋_GB2312" w:hAnsi="仿宋_GB2312" w:cs="仿宋_GB2312" w:eastAsia="仿宋_GB2312"/>
                <w:sz w:val="20"/>
              </w:rPr>
              <w:t>12.</w:t>
            </w:r>
            <w:r>
              <w:rPr>
                <w:rFonts w:ascii="仿宋_GB2312" w:hAnsi="仿宋_GB2312" w:cs="仿宋_GB2312" w:eastAsia="仿宋_GB2312"/>
                <w:sz w:val="20"/>
              </w:rPr>
              <w:t>支持</w:t>
            </w:r>
            <w:r>
              <w:rPr>
                <w:rFonts w:ascii="仿宋_GB2312" w:hAnsi="仿宋_GB2312" w:cs="仿宋_GB2312" w:eastAsia="仿宋_GB2312"/>
                <w:sz w:val="20"/>
              </w:rPr>
              <w:t>802.1x</w:t>
            </w:r>
            <w:r>
              <w:rPr>
                <w:rFonts w:ascii="仿宋_GB2312" w:hAnsi="仿宋_GB2312" w:cs="仿宋_GB2312" w:eastAsia="仿宋_GB2312"/>
                <w:sz w:val="20"/>
              </w:rPr>
              <w:t>认证，搭配云平台进行账号认证。</w:t>
            </w:r>
          </w:p>
          <w:p>
            <w:pPr>
              <w:pStyle w:val="null3"/>
            </w:pPr>
            <w:r>
              <w:rPr>
                <w:rFonts w:ascii="仿宋_GB2312" w:hAnsi="仿宋_GB2312" w:cs="仿宋_GB2312" w:eastAsia="仿宋_GB2312"/>
                <w:sz w:val="20"/>
              </w:rPr>
              <w:t>13.</w:t>
            </w:r>
            <w:r>
              <w:rPr>
                <w:rFonts w:ascii="仿宋_GB2312" w:hAnsi="仿宋_GB2312" w:cs="仿宋_GB2312" w:eastAsia="仿宋_GB2312"/>
                <w:sz w:val="20"/>
              </w:rPr>
              <w:t>支持</w:t>
            </w:r>
            <w:r>
              <w:rPr>
                <w:rFonts w:ascii="仿宋_GB2312" w:hAnsi="仿宋_GB2312" w:cs="仿宋_GB2312" w:eastAsia="仿宋_GB2312"/>
                <w:sz w:val="20"/>
              </w:rPr>
              <w:t>AP Portal</w:t>
            </w:r>
            <w:r>
              <w:rPr>
                <w:rFonts w:ascii="仿宋_GB2312" w:hAnsi="仿宋_GB2312" w:cs="仿宋_GB2312" w:eastAsia="仿宋_GB2312"/>
                <w:sz w:val="20"/>
              </w:rPr>
              <w:t>认证，搭配云平台进行多种方式认证：一键上网、短信认证、账号认证。</w:t>
            </w:r>
          </w:p>
          <w:p>
            <w:pPr>
              <w:pStyle w:val="null3"/>
            </w:pPr>
            <w:r>
              <w:rPr>
                <w:rFonts w:ascii="仿宋_GB2312" w:hAnsi="仿宋_GB2312" w:cs="仿宋_GB2312" w:eastAsia="仿宋_GB2312"/>
                <w:sz w:val="20"/>
              </w:rPr>
              <w:t>14.</w:t>
            </w:r>
            <w:r>
              <w:rPr>
                <w:rFonts w:ascii="仿宋_GB2312" w:hAnsi="仿宋_GB2312" w:cs="仿宋_GB2312" w:eastAsia="仿宋_GB2312"/>
                <w:sz w:val="20"/>
              </w:rPr>
              <w:t>支持无线流量控制</w:t>
            </w:r>
            <w:r>
              <w:rPr>
                <w:rFonts w:ascii="仿宋_GB2312" w:hAnsi="仿宋_GB2312" w:cs="仿宋_GB2312" w:eastAsia="仿宋_GB2312"/>
                <w:sz w:val="20"/>
              </w:rPr>
              <w:t>(WQOS)</w:t>
            </w:r>
            <w:r>
              <w:rPr>
                <w:rFonts w:ascii="仿宋_GB2312" w:hAnsi="仿宋_GB2312" w:cs="仿宋_GB2312" w:eastAsia="仿宋_GB2312"/>
                <w:sz w:val="20"/>
              </w:rPr>
              <w:t>，其中包括：无线限速、</w:t>
            </w:r>
            <w:r>
              <w:rPr>
                <w:rFonts w:ascii="仿宋_GB2312" w:hAnsi="仿宋_GB2312" w:cs="仿宋_GB2312" w:eastAsia="仿宋_GB2312"/>
                <w:sz w:val="20"/>
              </w:rPr>
              <w:t>AP</w:t>
            </w:r>
            <w:r>
              <w:rPr>
                <w:rFonts w:ascii="仿宋_GB2312" w:hAnsi="仿宋_GB2312" w:cs="仿宋_GB2312" w:eastAsia="仿宋_GB2312"/>
                <w:sz w:val="20"/>
              </w:rPr>
              <w:t>限速、报文限速。</w:t>
            </w:r>
          </w:p>
          <w:p>
            <w:pPr>
              <w:pStyle w:val="null3"/>
            </w:pPr>
            <w:r>
              <w:rPr>
                <w:rFonts w:ascii="仿宋_GB2312" w:hAnsi="仿宋_GB2312" w:cs="仿宋_GB2312" w:eastAsia="仿宋_GB2312"/>
                <w:sz w:val="20"/>
              </w:rPr>
              <w:t>15.</w:t>
            </w:r>
            <w:r>
              <w:rPr>
                <w:rFonts w:ascii="仿宋_GB2312" w:hAnsi="仿宋_GB2312" w:cs="仿宋_GB2312" w:eastAsia="仿宋_GB2312"/>
                <w:sz w:val="20"/>
              </w:rPr>
              <w:t>支持</w:t>
            </w:r>
            <w:r>
              <w:rPr>
                <w:rFonts w:ascii="仿宋_GB2312" w:hAnsi="仿宋_GB2312" w:cs="仿宋_GB2312" w:eastAsia="仿宋_GB2312"/>
                <w:sz w:val="20"/>
              </w:rPr>
              <w:t>ap mesh,</w:t>
            </w:r>
            <w:r>
              <w:rPr>
                <w:rFonts w:ascii="仿宋_GB2312" w:hAnsi="仿宋_GB2312" w:cs="仿宋_GB2312" w:eastAsia="仿宋_GB2312"/>
                <w:sz w:val="20"/>
              </w:rPr>
              <w:t>可以扩展</w:t>
            </w:r>
            <w:r>
              <w:rPr>
                <w:rFonts w:ascii="仿宋_GB2312" w:hAnsi="仿宋_GB2312" w:cs="仿宋_GB2312" w:eastAsia="仿宋_GB2312"/>
                <w:sz w:val="20"/>
              </w:rPr>
              <w:t xml:space="preserve">Wi-Fi </w:t>
            </w:r>
            <w:r>
              <w:rPr>
                <w:rFonts w:ascii="仿宋_GB2312" w:hAnsi="仿宋_GB2312" w:cs="仿宋_GB2312" w:eastAsia="仿宋_GB2312"/>
                <w:sz w:val="20"/>
              </w:rPr>
              <w:t>覆盖范围并提高网络性能，支持</w:t>
            </w:r>
            <w:r>
              <w:rPr>
                <w:rFonts w:ascii="仿宋_GB2312" w:hAnsi="仿宋_GB2312" w:cs="仿宋_GB2312" w:eastAsia="仿宋_GB2312"/>
                <w:sz w:val="20"/>
              </w:rPr>
              <w:t>mesh</w:t>
            </w:r>
            <w:r>
              <w:rPr>
                <w:rFonts w:ascii="仿宋_GB2312" w:hAnsi="仿宋_GB2312" w:cs="仿宋_GB2312" w:eastAsia="仿宋_GB2312"/>
                <w:sz w:val="20"/>
              </w:rPr>
              <w:t>自愈，有线链路断开可以自行无线</w:t>
            </w:r>
            <w:r>
              <w:rPr>
                <w:rFonts w:ascii="仿宋_GB2312" w:hAnsi="仿宋_GB2312" w:cs="仿宋_GB2312" w:eastAsia="仿宋_GB2312"/>
                <w:sz w:val="20"/>
              </w:rPr>
              <w:t>mesh</w:t>
            </w:r>
            <w:r>
              <w:rPr>
                <w:rFonts w:ascii="仿宋_GB2312" w:hAnsi="仿宋_GB2312" w:cs="仿宋_GB2312" w:eastAsia="仿宋_GB2312"/>
                <w:sz w:val="20"/>
              </w:rPr>
              <w:t>，恢复网络。</w:t>
            </w:r>
          </w:p>
          <w:p>
            <w:pPr>
              <w:pStyle w:val="null3"/>
            </w:pPr>
            <w:r>
              <w:rPr>
                <w:rFonts w:ascii="仿宋_GB2312" w:hAnsi="仿宋_GB2312" w:cs="仿宋_GB2312" w:eastAsia="仿宋_GB2312"/>
                <w:sz w:val="20"/>
              </w:rPr>
              <w:t>16.</w:t>
            </w:r>
            <w:r>
              <w:rPr>
                <w:rFonts w:ascii="仿宋_GB2312" w:hAnsi="仿宋_GB2312" w:cs="仿宋_GB2312" w:eastAsia="仿宋_GB2312"/>
                <w:sz w:val="20"/>
              </w:rPr>
              <w:t>支持</w:t>
            </w:r>
            <w:r>
              <w:rPr>
                <w:rFonts w:ascii="仿宋_GB2312" w:hAnsi="仿宋_GB2312" w:cs="仿宋_GB2312" w:eastAsia="仿宋_GB2312"/>
                <w:sz w:val="20"/>
              </w:rPr>
              <w:t>AI</w:t>
            </w:r>
            <w:r>
              <w:rPr>
                <w:rFonts w:ascii="仿宋_GB2312" w:hAnsi="仿宋_GB2312" w:cs="仿宋_GB2312" w:eastAsia="仿宋_GB2312"/>
                <w:sz w:val="20"/>
              </w:rPr>
              <w:t>排障，智能诊断网络故障，提供解决方案。</w:t>
            </w:r>
          </w:p>
          <w:p>
            <w:pPr>
              <w:pStyle w:val="null3"/>
            </w:pPr>
            <w:r>
              <w:rPr>
                <w:rFonts w:ascii="仿宋_GB2312" w:hAnsi="仿宋_GB2312" w:cs="仿宋_GB2312" w:eastAsia="仿宋_GB2312"/>
                <w:sz w:val="20"/>
              </w:rPr>
              <w:t>17.</w:t>
            </w:r>
            <w:r>
              <w:rPr>
                <w:rFonts w:ascii="仿宋_GB2312" w:hAnsi="仿宋_GB2312" w:cs="仿宋_GB2312" w:eastAsia="仿宋_GB2312"/>
                <w:sz w:val="20"/>
              </w:rPr>
              <w:t>支持云地勘出方案，根据平面图自动布点、一键出方案。</w:t>
            </w:r>
          </w:p>
          <w:p>
            <w:pPr>
              <w:pStyle w:val="null3"/>
            </w:pPr>
            <w:r>
              <w:rPr>
                <w:rFonts w:ascii="仿宋_GB2312" w:hAnsi="仿宋_GB2312" w:cs="仿宋_GB2312" w:eastAsia="仿宋_GB2312"/>
                <w:sz w:val="20"/>
              </w:rPr>
              <w:t>18.</w:t>
            </w:r>
            <w:r>
              <w:rPr>
                <w:rFonts w:ascii="仿宋_GB2312" w:hAnsi="仿宋_GB2312" w:cs="仿宋_GB2312" w:eastAsia="仿宋_GB2312"/>
                <w:sz w:val="20"/>
              </w:rPr>
              <w:t>支持终端关联绑定，指定终端连接到最优</w:t>
            </w:r>
            <w:r>
              <w:rPr>
                <w:rFonts w:ascii="仿宋_GB2312" w:hAnsi="仿宋_GB2312" w:cs="仿宋_GB2312" w:eastAsia="仿宋_GB2312"/>
                <w:sz w:val="20"/>
              </w:rPr>
              <w:t>AP</w:t>
            </w:r>
            <w:r>
              <w:rPr>
                <w:rFonts w:ascii="仿宋_GB2312" w:hAnsi="仿宋_GB2312" w:cs="仿宋_GB2312" w:eastAsia="仿宋_GB2312"/>
                <w:sz w:val="20"/>
              </w:rPr>
              <w:t>，避免终端频繁连接。</w:t>
            </w:r>
          </w:p>
          <w:p>
            <w:pPr>
              <w:pStyle w:val="null3"/>
            </w:pPr>
            <w:r>
              <w:rPr>
                <w:rFonts w:ascii="仿宋_GB2312" w:hAnsi="仿宋_GB2312" w:cs="仿宋_GB2312" w:eastAsia="仿宋_GB2312"/>
                <w:sz w:val="20"/>
              </w:rPr>
              <w:t>19</w:t>
            </w:r>
            <w:r>
              <w:rPr>
                <w:rFonts w:ascii="仿宋_GB2312" w:hAnsi="仿宋_GB2312" w:cs="仿宋_GB2312" w:eastAsia="仿宋_GB2312"/>
                <w:sz w:val="20"/>
              </w:rPr>
              <w:t>支持</w:t>
            </w:r>
            <w:r>
              <w:rPr>
                <w:rFonts w:ascii="仿宋_GB2312" w:hAnsi="仿宋_GB2312" w:cs="仿宋_GB2312" w:eastAsia="仿宋_GB2312"/>
                <w:sz w:val="20"/>
              </w:rPr>
              <w:t>AP</w:t>
            </w:r>
            <w:r>
              <w:rPr>
                <w:rFonts w:ascii="仿宋_GB2312" w:hAnsi="仿宋_GB2312" w:cs="仿宋_GB2312" w:eastAsia="仿宋_GB2312"/>
                <w:sz w:val="20"/>
              </w:rPr>
              <w:t>负载均衡，合理分配终端连接</w:t>
            </w:r>
            <w:r>
              <w:rPr>
                <w:rFonts w:ascii="仿宋_GB2312" w:hAnsi="仿宋_GB2312" w:cs="仿宋_GB2312" w:eastAsia="仿宋_GB2312"/>
                <w:sz w:val="20"/>
              </w:rPr>
              <w:t>AP</w:t>
            </w:r>
            <w:r>
              <w:rPr>
                <w:rFonts w:ascii="仿宋_GB2312" w:hAnsi="仿宋_GB2312" w:cs="仿宋_GB2312" w:eastAsia="仿宋_GB2312"/>
                <w:sz w:val="20"/>
              </w:rPr>
              <w:t>。</w:t>
            </w:r>
          </w:p>
          <w:p>
            <w:pPr>
              <w:pStyle w:val="null3"/>
            </w:pPr>
            <w:r>
              <w:rPr>
                <w:rFonts w:ascii="仿宋_GB2312" w:hAnsi="仿宋_GB2312" w:cs="仿宋_GB2312" w:eastAsia="仿宋_GB2312"/>
                <w:sz w:val="20"/>
              </w:rPr>
              <w:t>20.</w:t>
            </w:r>
            <w:r>
              <w:rPr>
                <w:rFonts w:ascii="仿宋_GB2312" w:hAnsi="仿宋_GB2312" w:cs="仿宋_GB2312" w:eastAsia="仿宋_GB2312"/>
                <w:sz w:val="20"/>
              </w:rPr>
              <w:t>支持无线智能网优，合理分配整网频谱资源，调节最优信道，最佳频宽。</w:t>
            </w:r>
          </w:p>
          <w:p>
            <w:pPr>
              <w:pStyle w:val="null3"/>
            </w:pPr>
            <w:r>
              <w:rPr>
                <w:rFonts w:ascii="仿宋_GB2312" w:hAnsi="仿宋_GB2312" w:cs="仿宋_GB2312" w:eastAsia="仿宋_GB2312"/>
                <w:sz w:val="21"/>
              </w:rPr>
              <w:t>21.</w:t>
            </w:r>
            <w:r>
              <w:rPr>
                <w:rFonts w:ascii="仿宋_GB2312" w:hAnsi="仿宋_GB2312" w:cs="仿宋_GB2312" w:eastAsia="仿宋_GB2312"/>
                <w:sz w:val="21"/>
              </w:rPr>
              <w:t>为保证无线网络安全，在无线网络中</w:t>
            </w:r>
            <w:r>
              <w:rPr>
                <w:rFonts w:ascii="仿宋_GB2312" w:hAnsi="仿宋_GB2312" w:cs="仿宋_GB2312" w:eastAsia="仿宋_GB2312"/>
                <w:sz w:val="21"/>
              </w:rPr>
              <w:t>,</w:t>
            </w:r>
            <w:r>
              <w:rPr>
                <w:rFonts w:ascii="仿宋_GB2312" w:hAnsi="仿宋_GB2312" w:cs="仿宋_GB2312" w:eastAsia="仿宋_GB2312"/>
                <w:sz w:val="21"/>
              </w:rPr>
              <w:t>黑白名单功能可以对无线客户端进行帧过滤，要求所投产品支持不小于</w:t>
            </w:r>
            <w:r>
              <w:rPr>
                <w:rFonts w:ascii="仿宋_GB2312" w:hAnsi="仿宋_GB2312" w:cs="仿宋_GB2312" w:eastAsia="仿宋_GB2312"/>
                <w:sz w:val="21"/>
              </w:rPr>
              <w:t>512</w:t>
            </w:r>
            <w:r>
              <w:rPr>
                <w:rFonts w:ascii="仿宋_GB2312" w:hAnsi="仿宋_GB2312" w:cs="仿宋_GB2312" w:eastAsia="仿宋_GB2312"/>
                <w:sz w:val="21"/>
              </w:rPr>
              <w:t>的黑白名单。</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0"/>
                <w:b/>
              </w:rPr>
              <w:t>三、校园无线网络覆盖系统</w:t>
            </w:r>
            <w:r>
              <w:rPr>
                <w:rFonts w:ascii="仿宋_GB2312" w:hAnsi="仿宋_GB2312" w:cs="仿宋_GB2312" w:eastAsia="仿宋_GB2312"/>
                <w:sz w:val="20"/>
                <w:b/>
              </w:rPr>
              <w:t>：</w:t>
            </w:r>
            <w:r>
              <w:rPr>
                <w:rFonts w:ascii="仿宋_GB2312" w:hAnsi="仿宋_GB2312" w:cs="仿宋_GB2312" w:eastAsia="仿宋_GB2312"/>
                <w:sz w:val="20"/>
                <w:b/>
              </w:rPr>
              <w:t>24</w:t>
            </w:r>
            <w:r>
              <w:rPr>
                <w:rFonts w:ascii="仿宋_GB2312" w:hAnsi="仿宋_GB2312" w:cs="仿宋_GB2312" w:eastAsia="仿宋_GB2312"/>
                <w:sz w:val="20"/>
                <w:b/>
              </w:rPr>
              <w:t>口</w:t>
            </w:r>
            <w:r>
              <w:rPr>
                <w:rFonts w:ascii="仿宋_GB2312" w:hAnsi="仿宋_GB2312" w:cs="仿宋_GB2312" w:eastAsia="仿宋_GB2312"/>
                <w:sz w:val="20"/>
                <w:b/>
              </w:rPr>
              <w:t>POE</w:t>
            </w:r>
            <w:r>
              <w:rPr>
                <w:rFonts w:ascii="仿宋_GB2312" w:hAnsi="仿宋_GB2312" w:cs="仿宋_GB2312" w:eastAsia="仿宋_GB2312"/>
                <w:sz w:val="20"/>
                <w:b/>
              </w:rPr>
              <w:t>交换机（数量：</w:t>
            </w:r>
            <w:r>
              <w:rPr>
                <w:rFonts w:ascii="仿宋_GB2312" w:hAnsi="仿宋_GB2312" w:cs="仿宋_GB2312" w:eastAsia="仿宋_GB2312"/>
                <w:sz w:val="20"/>
                <w:b/>
              </w:rPr>
              <w:t>2</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标准</w:t>
            </w:r>
            <w:r>
              <w:rPr>
                <w:rFonts w:ascii="仿宋_GB2312" w:hAnsi="仿宋_GB2312" w:cs="仿宋_GB2312" w:eastAsia="仿宋_GB2312"/>
                <w:sz w:val="21"/>
              </w:rPr>
              <w:t>19</w:t>
            </w:r>
            <w:r>
              <w:rPr>
                <w:rFonts w:ascii="仿宋_GB2312" w:hAnsi="仿宋_GB2312" w:cs="仿宋_GB2312" w:eastAsia="仿宋_GB2312"/>
                <w:sz w:val="21"/>
              </w:rPr>
              <w:t>英寸</w:t>
            </w:r>
            <w:r>
              <w:rPr>
                <w:rFonts w:ascii="仿宋_GB2312" w:hAnsi="仿宋_GB2312" w:cs="仿宋_GB2312" w:eastAsia="仿宋_GB2312"/>
                <w:sz w:val="21"/>
              </w:rPr>
              <w:t>1U</w:t>
            </w:r>
            <w:r>
              <w:rPr>
                <w:rFonts w:ascii="仿宋_GB2312" w:hAnsi="仿宋_GB2312" w:cs="仿宋_GB2312" w:eastAsia="仿宋_GB2312"/>
                <w:sz w:val="21"/>
              </w:rPr>
              <w:t>高机架设备，可上机架</w:t>
            </w:r>
            <w:r>
              <w:rPr>
                <w:rFonts w:ascii="仿宋_GB2312" w:hAnsi="仿宋_GB2312" w:cs="仿宋_GB2312" w:eastAsia="仿宋_GB2312"/>
                <w:sz w:val="21"/>
              </w:rPr>
              <w:t>，实配固化千兆电接口数≥</w:t>
            </w:r>
            <w:r>
              <w:rPr>
                <w:rFonts w:ascii="仿宋_GB2312" w:hAnsi="仿宋_GB2312" w:cs="仿宋_GB2312" w:eastAsia="仿宋_GB2312"/>
                <w:sz w:val="21"/>
              </w:rPr>
              <w:t>24</w:t>
            </w:r>
            <w:r>
              <w:rPr>
                <w:rFonts w:ascii="仿宋_GB2312" w:hAnsi="仿宋_GB2312" w:cs="仿宋_GB2312" w:eastAsia="仿宋_GB2312"/>
                <w:sz w:val="21"/>
              </w:rPr>
              <w:t>个，千兆</w:t>
            </w:r>
            <w:r>
              <w:rPr>
                <w:rFonts w:ascii="仿宋_GB2312" w:hAnsi="仿宋_GB2312" w:cs="仿宋_GB2312" w:eastAsia="仿宋_GB2312"/>
                <w:sz w:val="21"/>
              </w:rPr>
              <w:t>SFP</w:t>
            </w:r>
            <w:r>
              <w:rPr>
                <w:rFonts w:ascii="仿宋_GB2312" w:hAnsi="仿宋_GB2312" w:cs="仿宋_GB2312" w:eastAsia="仿宋_GB2312"/>
                <w:sz w:val="21"/>
              </w:rPr>
              <w:t>光口≥</w:t>
            </w:r>
            <w:r>
              <w:rPr>
                <w:rFonts w:ascii="仿宋_GB2312" w:hAnsi="仿宋_GB2312" w:cs="仿宋_GB2312" w:eastAsia="仿宋_GB2312"/>
                <w:sz w:val="21"/>
              </w:rPr>
              <w:t>4</w:t>
            </w:r>
            <w:r>
              <w:rPr>
                <w:rFonts w:ascii="仿宋_GB2312" w:hAnsi="仿宋_GB2312" w:cs="仿宋_GB2312" w:eastAsia="仿宋_GB2312"/>
                <w:sz w:val="21"/>
              </w:rPr>
              <w:t>个，最大可用端口≥</w:t>
            </w:r>
            <w:r>
              <w:rPr>
                <w:rFonts w:ascii="仿宋_GB2312" w:hAnsi="仿宋_GB2312" w:cs="仿宋_GB2312" w:eastAsia="仿宋_GB2312"/>
                <w:sz w:val="21"/>
              </w:rPr>
              <w:t>28</w:t>
            </w:r>
            <w:r>
              <w:rPr>
                <w:rFonts w:ascii="仿宋_GB2312" w:hAnsi="仿宋_GB2312" w:cs="仿宋_GB2312" w:eastAsia="仿宋_GB2312"/>
                <w:sz w:val="21"/>
              </w:rPr>
              <w:t>个</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PoE</w:t>
            </w:r>
            <w:r>
              <w:rPr>
                <w:rFonts w:ascii="仿宋_GB2312" w:hAnsi="仿宋_GB2312" w:cs="仿宋_GB2312" w:eastAsia="仿宋_GB2312"/>
                <w:sz w:val="21"/>
              </w:rPr>
              <w:t>供电口≥</w:t>
            </w:r>
            <w:r>
              <w:rPr>
                <w:rFonts w:ascii="仿宋_GB2312" w:hAnsi="仿宋_GB2312" w:cs="仿宋_GB2312" w:eastAsia="仿宋_GB2312"/>
                <w:sz w:val="21"/>
              </w:rPr>
              <w:t>24</w:t>
            </w:r>
            <w:r>
              <w:rPr>
                <w:rFonts w:ascii="仿宋_GB2312" w:hAnsi="仿宋_GB2312" w:cs="仿宋_GB2312" w:eastAsia="仿宋_GB2312"/>
                <w:sz w:val="21"/>
              </w:rPr>
              <w:t>个，整机</w:t>
            </w:r>
            <w:r>
              <w:rPr>
                <w:rFonts w:ascii="仿宋_GB2312" w:hAnsi="仿宋_GB2312" w:cs="仿宋_GB2312" w:eastAsia="仿宋_GB2312"/>
                <w:sz w:val="21"/>
              </w:rPr>
              <w:t>PoE</w:t>
            </w:r>
            <w:r>
              <w:rPr>
                <w:rFonts w:ascii="仿宋_GB2312" w:hAnsi="仿宋_GB2312" w:cs="仿宋_GB2312" w:eastAsia="仿宋_GB2312"/>
                <w:sz w:val="21"/>
              </w:rPr>
              <w:t>输出功率≥</w:t>
            </w:r>
            <w:r>
              <w:rPr>
                <w:rFonts w:ascii="仿宋_GB2312" w:hAnsi="仿宋_GB2312" w:cs="仿宋_GB2312" w:eastAsia="仿宋_GB2312"/>
                <w:sz w:val="21"/>
              </w:rPr>
              <w:t>370W</w:t>
            </w:r>
            <w:r>
              <w:rPr>
                <w:rFonts w:ascii="仿宋_GB2312" w:hAnsi="仿宋_GB2312" w:cs="仿宋_GB2312" w:eastAsia="仿宋_GB2312"/>
                <w:sz w:val="21"/>
              </w:rPr>
              <w:t>，单口最大输出功率≥</w:t>
            </w:r>
            <w:r>
              <w:rPr>
                <w:rFonts w:ascii="仿宋_GB2312" w:hAnsi="仿宋_GB2312" w:cs="仿宋_GB2312" w:eastAsia="仿宋_GB2312"/>
                <w:sz w:val="21"/>
              </w:rPr>
              <w:t>30W</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内存</w:t>
            </w:r>
            <w:r>
              <w:rPr>
                <w:rFonts w:ascii="仿宋_GB2312" w:hAnsi="仿宋_GB2312" w:cs="仿宋_GB2312" w:eastAsia="仿宋_GB2312"/>
                <w:sz w:val="21"/>
              </w:rPr>
              <w:t>256MB</w:t>
            </w:r>
            <w:r>
              <w:rPr>
                <w:rFonts w:ascii="仿宋_GB2312" w:hAnsi="仿宋_GB2312" w:cs="仿宋_GB2312" w:eastAsia="仿宋_GB2312"/>
                <w:sz w:val="21"/>
              </w:rPr>
              <w:t>，交换容量≥</w:t>
            </w:r>
            <w:r>
              <w:rPr>
                <w:rFonts w:ascii="仿宋_GB2312" w:hAnsi="仿宋_GB2312" w:cs="仿宋_GB2312" w:eastAsia="仿宋_GB2312"/>
                <w:sz w:val="21"/>
              </w:rPr>
              <w:t>336Gbps</w:t>
            </w:r>
            <w:r>
              <w:rPr>
                <w:rFonts w:ascii="仿宋_GB2312" w:hAnsi="仿宋_GB2312" w:cs="仿宋_GB2312" w:eastAsia="仿宋_GB2312"/>
                <w:sz w:val="21"/>
              </w:rPr>
              <w:t>，包转发率≥</w:t>
            </w:r>
            <w:r>
              <w:rPr>
                <w:rFonts w:ascii="仿宋_GB2312" w:hAnsi="仿宋_GB2312" w:cs="仿宋_GB2312" w:eastAsia="仿宋_GB2312"/>
                <w:sz w:val="21"/>
              </w:rPr>
              <w:t>78Mpps</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交换缓存≥</w:t>
            </w:r>
            <w:r>
              <w:rPr>
                <w:rFonts w:ascii="仿宋_GB2312" w:hAnsi="仿宋_GB2312" w:cs="仿宋_GB2312" w:eastAsia="仿宋_GB2312"/>
                <w:sz w:val="21"/>
              </w:rPr>
              <w:t>4.1Mbit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推荐整机待机终端</w:t>
            </w:r>
            <w:r>
              <w:rPr>
                <w:rFonts w:ascii="仿宋_GB2312" w:hAnsi="仿宋_GB2312" w:cs="仿宋_GB2312" w:eastAsia="仿宋_GB2312"/>
                <w:sz w:val="21"/>
              </w:rPr>
              <w:t>100</w:t>
            </w:r>
            <w:r>
              <w:rPr>
                <w:rFonts w:ascii="仿宋_GB2312" w:hAnsi="仿宋_GB2312" w:cs="仿宋_GB2312" w:eastAsia="仿宋_GB2312"/>
                <w:sz w:val="21"/>
              </w:rPr>
              <w:t>或带</w:t>
            </w:r>
            <w:r>
              <w:rPr>
                <w:rFonts w:ascii="仿宋_GB2312" w:hAnsi="仿宋_GB2312" w:cs="仿宋_GB2312" w:eastAsia="仿宋_GB2312"/>
                <w:sz w:val="21"/>
              </w:rPr>
              <w:t>200W</w:t>
            </w:r>
            <w:r>
              <w:rPr>
                <w:rFonts w:ascii="仿宋_GB2312" w:hAnsi="仿宋_GB2312" w:cs="仿宋_GB2312" w:eastAsia="仿宋_GB2312"/>
                <w:sz w:val="21"/>
              </w:rPr>
              <w:t>像素</w:t>
            </w:r>
            <w:r>
              <w:rPr>
                <w:rFonts w:ascii="仿宋_GB2312" w:hAnsi="仿宋_GB2312" w:cs="仿宋_GB2312" w:eastAsia="仿宋_GB2312"/>
                <w:sz w:val="21"/>
              </w:rPr>
              <w:t>IPC50</w:t>
            </w:r>
            <w:r>
              <w:rPr>
                <w:rFonts w:ascii="仿宋_GB2312" w:hAnsi="仿宋_GB2312" w:cs="仿宋_GB2312" w:eastAsia="仿宋_GB2312"/>
                <w:sz w:val="21"/>
              </w:rPr>
              <w:t>个</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支持生成树</w:t>
            </w:r>
            <w:r>
              <w:rPr>
                <w:rFonts w:ascii="仿宋_GB2312" w:hAnsi="仿宋_GB2312" w:cs="仿宋_GB2312" w:eastAsia="仿宋_GB2312"/>
                <w:sz w:val="21"/>
              </w:rPr>
              <w:t xml:space="preserve"> STP / RSTP ; </w:t>
            </w:r>
            <w:r>
              <w:rPr>
                <w:rFonts w:ascii="仿宋_GB2312" w:hAnsi="仿宋_GB2312" w:cs="仿宋_GB2312" w:eastAsia="仿宋_GB2312"/>
                <w:sz w:val="21"/>
              </w:rPr>
              <w:t>提高容错能力，保证网络的稳定运行和链路的负载均衡，合理使用网络通道，提供冗余链路利用率。</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支持防环路检测，自动解决环路问题</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支持静态链路聚合</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支持端口镜像，一对一镜像，多对一镜像</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支持</w:t>
            </w:r>
            <w:r>
              <w:rPr>
                <w:rFonts w:ascii="仿宋_GB2312" w:hAnsi="仿宋_GB2312" w:cs="仿宋_GB2312" w:eastAsia="仿宋_GB2312"/>
                <w:sz w:val="21"/>
              </w:rPr>
              <w:t>DHCP Snooping</w:t>
            </w:r>
            <w:r>
              <w:rPr>
                <w:rFonts w:ascii="仿宋_GB2312" w:hAnsi="仿宋_GB2312" w:cs="仿宋_GB2312" w:eastAsia="仿宋_GB2312"/>
                <w:sz w:val="21"/>
              </w:rPr>
              <w:t>；很好的避免了上网终端从非法</w:t>
            </w:r>
            <w:r>
              <w:rPr>
                <w:rFonts w:ascii="仿宋_GB2312" w:hAnsi="仿宋_GB2312" w:cs="仿宋_GB2312" w:eastAsia="仿宋_GB2312"/>
                <w:sz w:val="21"/>
              </w:rPr>
              <w:t>DHCP</w:t>
            </w:r>
            <w:r>
              <w:rPr>
                <w:rFonts w:ascii="仿宋_GB2312" w:hAnsi="仿宋_GB2312" w:cs="仿宋_GB2312" w:eastAsia="仿宋_GB2312"/>
                <w:sz w:val="21"/>
              </w:rPr>
              <w:t>服务器分配的</w:t>
            </w:r>
            <w:r>
              <w:rPr>
                <w:rFonts w:ascii="仿宋_GB2312" w:hAnsi="仿宋_GB2312" w:cs="仿宋_GB2312" w:eastAsia="仿宋_GB2312"/>
                <w:sz w:val="21"/>
              </w:rPr>
              <w:t>IP</w:t>
            </w:r>
            <w:r>
              <w:rPr>
                <w:rFonts w:ascii="仿宋_GB2312" w:hAnsi="仿宋_GB2312" w:cs="仿宋_GB2312" w:eastAsia="仿宋_GB2312"/>
                <w:sz w:val="21"/>
              </w:rPr>
              <w:t>地址，引起的网络异常或安全隐患</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支持</w:t>
            </w:r>
            <w:r>
              <w:rPr>
                <w:rFonts w:ascii="仿宋_GB2312" w:hAnsi="仿宋_GB2312" w:cs="仿宋_GB2312" w:eastAsia="仿宋_GB2312"/>
                <w:sz w:val="21"/>
              </w:rPr>
              <w:t>VLAN</w:t>
            </w:r>
            <w:r>
              <w:rPr>
                <w:rFonts w:ascii="仿宋_GB2312" w:hAnsi="仿宋_GB2312" w:cs="仿宋_GB2312" w:eastAsia="仿宋_GB2312"/>
                <w:sz w:val="21"/>
              </w:rPr>
              <w:t>划分，最大支持</w:t>
            </w:r>
            <w:r>
              <w:rPr>
                <w:rFonts w:ascii="仿宋_GB2312" w:hAnsi="仿宋_GB2312" w:cs="仿宋_GB2312" w:eastAsia="仿宋_GB2312"/>
                <w:sz w:val="21"/>
              </w:rPr>
              <w:t>4094</w:t>
            </w:r>
            <w:r>
              <w:rPr>
                <w:rFonts w:ascii="仿宋_GB2312" w:hAnsi="仿宋_GB2312" w:cs="仿宋_GB2312" w:eastAsia="仿宋_GB2312"/>
                <w:sz w:val="21"/>
              </w:rPr>
              <w:t>个</w:t>
            </w:r>
            <w:r>
              <w:rPr>
                <w:rFonts w:ascii="仿宋_GB2312" w:hAnsi="仿宋_GB2312" w:cs="仿宋_GB2312" w:eastAsia="仿宋_GB2312"/>
                <w:sz w:val="21"/>
              </w:rPr>
              <w:t>VLAN</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支持高效节能以太网（</w:t>
            </w:r>
            <w:r>
              <w:rPr>
                <w:rFonts w:ascii="仿宋_GB2312" w:hAnsi="仿宋_GB2312" w:cs="仿宋_GB2312" w:eastAsia="仿宋_GB2312"/>
                <w:sz w:val="21"/>
              </w:rPr>
              <w:t>EEE</w:t>
            </w:r>
            <w:r>
              <w:rPr>
                <w:rFonts w:ascii="仿宋_GB2312" w:hAnsi="仿宋_GB2312" w:cs="仿宋_GB2312" w:eastAsia="仿宋_GB2312"/>
                <w:sz w:val="21"/>
              </w:rPr>
              <w:t>），端口如果在连续一段时间之内空闲，系统会将该端口设置为节能模式，当有报文收发时再通过定时发送的监听码流唤醒端口恢复业务，达到节能的效果</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支持防雷等级≥</w:t>
            </w:r>
            <w:r>
              <w:rPr>
                <w:rFonts w:ascii="仿宋_GB2312" w:hAnsi="仿宋_GB2312" w:cs="仿宋_GB2312" w:eastAsia="仿宋_GB2312"/>
                <w:sz w:val="21"/>
              </w:rPr>
              <w:t>6KV</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支持</w:t>
            </w:r>
            <w:r>
              <w:rPr>
                <w:rFonts w:ascii="仿宋_GB2312" w:hAnsi="仿宋_GB2312" w:cs="仿宋_GB2312" w:eastAsia="仿宋_GB2312"/>
                <w:sz w:val="21"/>
              </w:rPr>
              <w:t>QoS(</w:t>
            </w:r>
            <w:r>
              <w:rPr>
                <w:rFonts w:ascii="仿宋_GB2312" w:hAnsi="仿宋_GB2312" w:cs="仿宋_GB2312" w:eastAsia="仿宋_GB2312"/>
                <w:sz w:val="21"/>
              </w:rPr>
              <w:t>支持端口输出和输入流量限速</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支持</w:t>
            </w:r>
            <w:r>
              <w:rPr>
                <w:rFonts w:ascii="仿宋_GB2312" w:hAnsi="仿宋_GB2312" w:cs="仿宋_GB2312" w:eastAsia="仿宋_GB2312"/>
                <w:sz w:val="21"/>
              </w:rPr>
              <w:t>Web</w:t>
            </w:r>
            <w:r>
              <w:rPr>
                <w:rFonts w:ascii="仿宋_GB2312" w:hAnsi="仿宋_GB2312" w:cs="仿宋_GB2312" w:eastAsia="仿宋_GB2312"/>
                <w:sz w:val="21"/>
              </w:rPr>
              <w:t>管理，</w:t>
            </w:r>
            <w:r>
              <w:rPr>
                <w:rFonts w:ascii="仿宋_GB2312" w:hAnsi="仿宋_GB2312" w:cs="仿宋_GB2312" w:eastAsia="仿宋_GB2312"/>
                <w:sz w:val="21"/>
              </w:rPr>
              <w:t>APP</w:t>
            </w:r>
            <w:r>
              <w:rPr>
                <w:rFonts w:ascii="仿宋_GB2312" w:hAnsi="仿宋_GB2312" w:cs="仿宋_GB2312" w:eastAsia="仿宋_GB2312"/>
                <w:sz w:val="21"/>
              </w:rPr>
              <w:t>和云管理。</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支持标准的</w:t>
            </w:r>
            <w:r>
              <w:rPr>
                <w:rFonts w:ascii="仿宋_GB2312" w:hAnsi="仿宋_GB2312" w:cs="仿宋_GB2312" w:eastAsia="仿宋_GB2312"/>
                <w:sz w:val="21"/>
              </w:rPr>
              <w:t>ACL</w:t>
            </w:r>
            <w:r>
              <w:rPr>
                <w:rFonts w:ascii="仿宋_GB2312" w:hAnsi="仿宋_GB2312" w:cs="仿宋_GB2312" w:eastAsia="仿宋_GB2312"/>
                <w:sz w:val="21"/>
              </w:rPr>
              <w:t>、支持基于</w:t>
            </w:r>
            <w:r>
              <w:rPr>
                <w:rFonts w:ascii="仿宋_GB2312" w:hAnsi="仿宋_GB2312" w:cs="仿宋_GB2312" w:eastAsia="仿宋_GB2312"/>
                <w:sz w:val="21"/>
              </w:rPr>
              <w:t>IP/MAC</w:t>
            </w:r>
            <w:r>
              <w:rPr>
                <w:rFonts w:ascii="仿宋_GB2312" w:hAnsi="仿宋_GB2312" w:cs="仿宋_GB2312" w:eastAsia="仿宋_GB2312"/>
                <w:sz w:val="21"/>
              </w:rPr>
              <w:t>扩展的</w:t>
            </w:r>
            <w:r>
              <w:rPr>
                <w:rFonts w:ascii="仿宋_GB2312" w:hAnsi="仿宋_GB2312" w:cs="仿宋_GB2312" w:eastAsia="仿宋_GB2312"/>
                <w:sz w:val="21"/>
              </w:rPr>
              <w:t>ACL</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支持</w:t>
            </w:r>
            <w:r>
              <w:rPr>
                <w:rFonts w:ascii="仿宋_GB2312" w:hAnsi="仿宋_GB2312" w:cs="仿宋_GB2312" w:eastAsia="仿宋_GB2312"/>
                <w:sz w:val="21"/>
              </w:rPr>
              <w:t>CPU</w:t>
            </w:r>
            <w:r>
              <w:rPr>
                <w:rFonts w:ascii="仿宋_GB2312" w:hAnsi="仿宋_GB2312" w:cs="仿宋_GB2312" w:eastAsia="仿宋_GB2312"/>
                <w:sz w:val="21"/>
              </w:rPr>
              <w:t>安全保护策略</w:t>
            </w:r>
            <w:r>
              <w:rPr>
                <w:rFonts w:ascii="仿宋_GB2312" w:hAnsi="仿宋_GB2312" w:cs="仿宋_GB2312" w:eastAsia="仿宋_GB2312"/>
                <w:sz w:val="21"/>
              </w:rPr>
              <w:t>(</w:t>
            </w:r>
            <w:r>
              <w:rPr>
                <w:rFonts w:ascii="仿宋_GB2312" w:hAnsi="仿宋_GB2312" w:cs="仿宋_GB2312" w:eastAsia="仿宋_GB2312"/>
                <w:sz w:val="21"/>
              </w:rPr>
              <w:t>硬件</w:t>
            </w:r>
            <w:r>
              <w:rPr>
                <w:rFonts w:ascii="仿宋_GB2312" w:hAnsi="仿宋_GB2312" w:cs="仿宋_GB2312" w:eastAsia="仿宋_GB2312"/>
                <w:sz w:val="21"/>
              </w:rPr>
              <w:t>CPP)</w:t>
            </w:r>
          </w:p>
          <w:p>
            <w:pPr>
              <w:pStyle w:val="null3"/>
            </w:pPr>
            <w:r>
              <w:rPr>
                <w:rFonts w:ascii="仿宋_GB2312" w:hAnsi="仿宋_GB2312" w:cs="仿宋_GB2312" w:eastAsia="仿宋_GB2312"/>
                <w:sz w:val="21"/>
              </w:rPr>
              <w:t>18.</w:t>
            </w:r>
            <w:r>
              <w:rPr>
                <w:rFonts w:ascii="仿宋_GB2312" w:hAnsi="仿宋_GB2312" w:cs="仿宋_GB2312" w:eastAsia="仿宋_GB2312"/>
                <w:sz w:val="21"/>
              </w:rPr>
              <w:t>支持交换机</w:t>
            </w:r>
            <w:r>
              <w:rPr>
                <w:rFonts w:ascii="仿宋_GB2312" w:hAnsi="仿宋_GB2312" w:cs="仿宋_GB2312" w:eastAsia="仿宋_GB2312"/>
                <w:sz w:val="21"/>
              </w:rPr>
              <w:t>0</w:t>
            </w:r>
            <w:r>
              <w:rPr>
                <w:rFonts w:ascii="仿宋_GB2312" w:hAnsi="仿宋_GB2312" w:cs="仿宋_GB2312" w:eastAsia="仿宋_GB2312"/>
                <w:sz w:val="21"/>
              </w:rPr>
              <w:t>配置上线</w:t>
            </w:r>
            <w:r>
              <w:rPr>
                <w:rFonts w:ascii="仿宋_GB2312" w:hAnsi="仿宋_GB2312" w:cs="仿宋_GB2312" w:eastAsia="仿宋_GB2312"/>
                <w:sz w:val="21"/>
              </w:rPr>
              <w:t>,</w:t>
            </w:r>
            <w:r>
              <w:rPr>
                <w:rFonts w:ascii="仿宋_GB2312" w:hAnsi="仿宋_GB2312" w:cs="仿宋_GB2312" w:eastAsia="仿宋_GB2312"/>
                <w:sz w:val="21"/>
              </w:rPr>
              <w:t>支持自组网，支持云端或</w:t>
            </w:r>
            <w:r>
              <w:rPr>
                <w:rFonts w:ascii="仿宋_GB2312" w:hAnsi="仿宋_GB2312" w:cs="仿宋_GB2312" w:eastAsia="仿宋_GB2312"/>
                <w:sz w:val="21"/>
              </w:rPr>
              <w:t>APP</w:t>
            </w:r>
            <w:r>
              <w:rPr>
                <w:rFonts w:ascii="仿宋_GB2312" w:hAnsi="仿宋_GB2312" w:cs="仿宋_GB2312" w:eastAsia="仿宋_GB2312"/>
                <w:sz w:val="21"/>
              </w:rPr>
              <w:t>管理。</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0"/>
                <w:b/>
              </w:rPr>
              <w:t>三、校园无线网络覆盖系统</w:t>
            </w:r>
            <w:r>
              <w:rPr>
                <w:rFonts w:ascii="仿宋_GB2312" w:hAnsi="仿宋_GB2312" w:cs="仿宋_GB2312" w:eastAsia="仿宋_GB2312"/>
                <w:sz w:val="20"/>
                <w:b/>
              </w:rPr>
              <w:t>：无线控制器（数量：</w:t>
            </w:r>
            <w:r>
              <w:rPr>
                <w:rFonts w:ascii="仿宋_GB2312" w:hAnsi="仿宋_GB2312" w:cs="仿宋_GB2312" w:eastAsia="仿宋_GB2312"/>
                <w:sz w:val="20"/>
                <w:b/>
              </w:rPr>
              <w:t>1</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默认可管理全网设备数（包括：网关</w:t>
            </w:r>
            <w:r>
              <w:rPr>
                <w:rFonts w:ascii="仿宋_GB2312" w:hAnsi="仿宋_GB2312" w:cs="仿宋_GB2312" w:eastAsia="仿宋_GB2312"/>
                <w:sz w:val="21"/>
              </w:rPr>
              <w:t>+</w:t>
            </w:r>
            <w:r>
              <w:rPr>
                <w:rFonts w:ascii="仿宋_GB2312" w:hAnsi="仿宋_GB2312" w:cs="仿宋_GB2312" w:eastAsia="仿宋_GB2312"/>
                <w:sz w:val="21"/>
              </w:rPr>
              <w:t>交换机</w:t>
            </w:r>
            <w:r>
              <w:rPr>
                <w:rFonts w:ascii="仿宋_GB2312" w:hAnsi="仿宋_GB2312" w:cs="仿宋_GB2312" w:eastAsia="仿宋_GB2312"/>
                <w:sz w:val="21"/>
              </w:rPr>
              <w:t>+AP</w:t>
            </w:r>
            <w:r>
              <w:rPr>
                <w:rFonts w:ascii="仿宋_GB2312" w:hAnsi="仿宋_GB2312" w:cs="仿宋_GB2312" w:eastAsia="仿宋_GB2312"/>
                <w:sz w:val="21"/>
              </w:rPr>
              <w:t>）共</w:t>
            </w:r>
            <w:r>
              <w:rPr>
                <w:rFonts w:ascii="仿宋_GB2312" w:hAnsi="仿宋_GB2312" w:cs="仿宋_GB2312" w:eastAsia="仿宋_GB2312"/>
                <w:sz w:val="21"/>
              </w:rPr>
              <w:t>256</w:t>
            </w:r>
            <w:r>
              <w:rPr>
                <w:rFonts w:ascii="仿宋_GB2312" w:hAnsi="仿宋_GB2312" w:cs="仿宋_GB2312" w:eastAsia="仿宋_GB2312"/>
                <w:sz w:val="21"/>
              </w:rPr>
              <w:t>个，免</w:t>
            </w:r>
            <w:r>
              <w:rPr>
                <w:rFonts w:ascii="仿宋_GB2312" w:hAnsi="仿宋_GB2312" w:cs="仿宋_GB2312" w:eastAsia="仿宋_GB2312"/>
                <w:sz w:val="21"/>
              </w:rPr>
              <w:t>License</w:t>
            </w:r>
            <w:r>
              <w:rPr>
                <w:rFonts w:ascii="仿宋_GB2312" w:hAnsi="仿宋_GB2312" w:cs="仿宋_GB2312" w:eastAsia="仿宋_GB2312"/>
                <w:sz w:val="21"/>
              </w:rPr>
              <w:t>授权。</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接口≥</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 xml:space="preserve">1000BASE-T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单台设备最大支持的在线无线用户数目≥</w:t>
            </w:r>
            <w:r>
              <w:rPr>
                <w:rFonts w:ascii="仿宋_GB2312" w:hAnsi="仿宋_GB2312" w:cs="仿宋_GB2312" w:eastAsia="仿宋_GB2312"/>
                <w:sz w:val="21"/>
              </w:rPr>
              <w:t>2K</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要求设备可使用</w:t>
            </w:r>
            <w:r>
              <w:rPr>
                <w:rFonts w:ascii="仿宋_GB2312" w:hAnsi="仿宋_GB2312" w:cs="仿宋_GB2312" w:eastAsia="仿宋_GB2312"/>
                <w:sz w:val="21"/>
              </w:rPr>
              <w:t>AP</w:t>
            </w:r>
            <w:r>
              <w:rPr>
                <w:rFonts w:ascii="仿宋_GB2312" w:hAnsi="仿宋_GB2312" w:cs="仿宋_GB2312" w:eastAsia="仿宋_GB2312"/>
                <w:sz w:val="21"/>
              </w:rPr>
              <w:t>的本地数据转发技术模式，根据网络的</w:t>
            </w:r>
            <w:r>
              <w:rPr>
                <w:rFonts w:ascii="仿宋_GB2312" w:hAnsi="仿宋_GB2312" w:cs="仿宋_GB2312" w:eastAsia="仿宋_GB2312"/>
                <w:sz w:val="21"/>
              </w:rPr>
              <w:t>SSID</w:t>
            </w:r>
            <w:r>
              <w:rPr>
                <w:rFonts w:ascii="仿宋_GB2312" w:hAnsi="仿宋_GB2312" w:cs="仿宋_GB2312" w:eastAsia="仿宋_GB2312"/>
                <w:sz w:val="21"/>
              </w:rPr>
              <w:t>和用户</w:t>
            </w:r>
            <w:r>
              <w:rPr>
                <w:rFonts w:ascii="仿宋_GB2312" w:hAnsi="仿宋_GB2312" w:cs="仿宋_GB2312" w:eastAsia="仿宋_GB2312"/>
                <w:sz w:val="21"/>
              </w:rPr>
              <w:t>VLAN</w:t>
            </w:r>
            <w:r>
              <w:rPr>
                <w:rFonts w:ascii="仿宋_GB2312" w:hAnsi="仿宋_GB2312" w:cs="仿宋_GB2312" w:eastAsia="仿宋_GB2312"/>
                <w:sz w:val="21"/>
              </w:rPr>
              <w:t>的规划，数据可直接进入有线网络进行本地交换，从而更好的适应未来无线网络更高流量传输的要求。</w:t>
            </w:r>
          </w:p>
          <w:p>
            <w:pPr>
              <w:pStyle w:val="null3"/>
              <w:jc w:val="left"/>
            </w:pPr>
            <w:r>
              <w:rPr>
                <w:rFonts w:ascii="仿宋_GB2312" w:hAnsi="仿宋_GB2312" w:cs="仿宋_GB2312" w:eastAsia="仿宋_GB2312"/>
                <w:sz w:val="21"/>
              </w:rPr>
              <w:t>5.AP</w:t>
            </w:r>
            <w:r>
              <w:rPr>
                <w:rFonts w:ascii="仿宋_GB2312" w:hAnsi="仿宋_GB2312" w:cs="仿宋_GB2312" w:eastAsia="仿宋_GB2312"/>
                <w:sz w:val="21"/>
              </w:rPr>
              <w:t>和</w:t>
            </w:r>
            <w:r>
              <w:rPr>
                <w:rFonts w:ascii="仿宋_GB2312" w:hAnsi="仿宋_GB2312" w:cs="仿宋_GB2312" w:eastAsia="仿宋_GB2312"/>
                <w:sz w:val="21"/>
              </w:rPr>
              <w:t>AC</w:t>
            </w:r>
            <w:r>
              <w:rPr>
                <w:rFonts w:ascii="仿宋_GB2312" w:hAnsi="仿宋_GB2312" w:cs="仿宋_GB2312" w:eastAsia="仿宋_GB2312"/>
                <w:sz w:val="21"/>
              </w:rPr>
              <w:t>之间支持</w:t>
            </w:r>
            <w:r>
              <w:rPr>
                <w:rFonts w:ascii="仿宋_GB2312" w:hAnsi="仿宋_GB2312" w:cs="仿宋_GB2312" w:eastAsia="仿宋_GB2312"/>
                <w:sz w:val="21"/>
              </w:rPr>
              <w:t>L2/L3</w:t>
            </w:r>
            <w:r>
              <w:rPr>
                <w:rFonts w:ascii="仿宋_GB2312" w:hAnsi="仿宋_GB2312" w:cs="仿宋_GB2312" w:eastAsia="仿宋_GB2312"/>
                <w:sz w:val="21"/>
              </w:rPr>
              <w:t>层网络拓扑。</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要求设备可以支持二层和三层的组网，支持跨</w:t>
            </w:r>
            <w:r>
              <w:rPr>
                <w:rFonts w:ascii="仿宋_GB2312" w:hAnsi="仿宋_GB2312" w:cs="仿宋_GB2312" w:eastAsia="仿宋_GB2312"/>
                <w:sz w:val="21"/>
              </w:rPr>
              <w:t>AP</w:t>
            </w:r>
            <w:r>
              <w:rPr>
                <w:rFonts w:ascii="仿宋_GB2312" w:hAnsi="仿宋_GB2312" w:cs="仿宋_GB2312" w:eastAsia="仿宋_GB2312"/>
                <w:sz w:val="21"/>
              </w:rPr>
              <w:t>跨三层快速漫游，三层漫游可支持基于</w:t>
            </w:r>
            <w:r>
              <w:rPr>
                <w:rFonts w:ascii="仿宋_GB2312" w:hAnsi="仿宋_GB2312" w:cs="仿宋_GB2312" w:eastAsia="仿宋_GB2312"/>
                <w:sz w:val="21"/>
              </w:rPr>
              <w:t>SSID</w:t>
            </w:r>
            <w:r>
              <w:rPr>
                <w:rFonts w:ascii="仿宋_GB2312" w:hAnsi="仿宋_GB2312" w:cs="仿宋_GB2312" w:eastAsia="仿宋_GB2312"/>
                <w:sz w:val="21"/>
              </w:rPr>
              <w:t>生效。</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要设备在不连外网环境中，可以支持全网设备</w:t>
            </w:r>
            <w:r>
              <w:rPr>
                <w:rFonts w:ascii="仿宋_GB2312" w:hAnsi="仿宋_GB2312" w:cs="仿宋_GB2312" w:eastAsia="仿宋_GB2312"/>
                <w:sz w:val="21"/>
              </w:rPr>
              <w:t>(</w:t>
            </w:r>
            <w:r>
              <w:rPr>
                <w:rFonts w:ascii="仿宋_GB2312" w:hAnsi="仿宋_GB2312" w:cs="仿宋_GB2312" w:eastAsia="仿宋_GB2312"/>
                <w:sz w:val="21"/>
              </w:rPr>
              <w:t>包括网关，交换机，无线</w:t>
            </w:r>
            <w:r>
              <w:rPr>
                <w:rFonts w:ascii="仿宋_GB2312" w:hAnsi="仿宋_GB2312" w:cs="仿宋_GB2312" w:eastAsia="仿宋_GB2312"/>
                <w:sz w:val="21"/>
              </w:rPr>
              <w:t>ap)</w:t>
            </w:r>
            <w:r>
              <w:rPr>
                <w:rFonts w:ascii="仿宋_GB2312" w:hAnsi="仿宋_GB2312" w:cs="仿宋_GB2312" w:eastAsia="仿宋_GB2312"/>
                <w:sz w:val="21"/>
              </w:rPr>
              <w:t>自动发现，全网设备统一集中配置和管理，包括全网设备集中配置，全网设备升级，全网设备密码管理。</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要求设备内置云控制模式，该模式支持以真实拓扑为入口对全网设备进行可视化配置，可视化监控，可视化管理，包括网关，交换机，无线</w:t>
            </w:r>
            <w:r>
              <w:rPr>
                <w:rFonts w:ascii="仿宋_GB2312" w:hAnsi="仿宋_GB2312" w:cs="仿宋_GB2312" w:eastAsia="仿宋_GB2312"/>
                <w:sz w:val="21"/>
              </w:rPr>
              <w:t>AP</w:t>
            </w:r>
            <w:r>
              <w:rPr>
                <w:rFonts w:ascii="仿宋_GB2312" w:hAnsi="仿宋_GB2312" w:cs="仿宋_GB2312" w:eastAsia="仿宋_GB2312"/>
                <w:sz w:val="21"/>
              </w:rPr>
              <w:t>；可实时监测网络环境，故障告警定位，支持内网监控摄像头扫描与智能识别，支持内网穿透远程管理明。</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支持</w:t>
            </w:r>
            <w:r>
              <w:rPr>
                <w:rFonts w:ascii="仿宋_GB2312" w:hAnsi="仿宋_GB2312" w:cs="仿宋_GB2312" w:eastAsia="仿宋_GB2312"/>
                <w:sz w:val="21"/>
              </w:rPr>
              <w:t>802.1x</w:t>
            </w:r>
            <w:r>
              <w:rPr>
                <w:rFonts w:ascii="仿宋_GB2312" w:hAnsi="仿宋_GB2312" w:cs="仿宋_GB2312" w:eastAsia="仿宋_GB2312"/>
                <w:sz w:val="21"/>
              </w:rPr>
              <w:t>认证，搭配云平台进行账号认证。</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支持</w:t>
            </w:r>
            <w:r>
              <w:rPr>
                <w:rFonts w:ascii="仿宋_GB2312" w:hAnsi="仿宋_GB2312" w:cs="仿宋_GB2312" w:eastAsia="仿宋_GB2312"/>
                <w:sz w:val="21"/>
              </w:rPr>
              <w:t>AP Portal</w:t>
            </w:r>
            <w:r>
              <w:rPr>
                <w:rFonts w:ascii="仿宋_GB2312" w:hAnsi="仿宋_GB2312" w:cs="仿宋_GB2312" w:eastAsia="仿宋_GB2312"/>
                <w:sz w:val="21"/>
              </w:rPr>
              <w:t>认证，搭配云平台进行多种方式认证：一键上网、短信认证、账号认证。</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支持无线智能网优，合理分配整网频谱资源，调节最优信道，最佳频宽。</w:t>
            </w:r>
          </w:p>
          <w:p>
            <w:pPr>
              <w:pStyle w:val="null3"/>
            </w:pPr>
            <w:r>
              <w:rPr>
                <w:rFonts w:ascii="仿宋_GB2312" w:hAnsi="仿宋_GB2312" w:cs="仿宋_GB2312" w:eastAsia="仿宋_GB2312"/>
                <w:sz w:val="21"/>
              </w:rPr>
              <w:t>12.</w:t>
            </w:r>
            <w:r>
              <w:rPr>
                <w:rFonts w:ascii="仿宋_GB2312" w:hAnsi="仿宋_GB2312" w:cs="仿宋_GB2312" w:eastAsia="仿宋_GB2312"/>
                <w:sz w:val="21"/>
              </w:rPr>
              <w:t>为保证无线网络安全，在无线网络中</w:t>
            </w:r>
            <w:r>
              <w:rPr>
                <w:rFonts w:ascii="仿宋_GB2312" w:hAnsi="仿宋_GB2312" w:cs="仿宋_GB2312" w:eastAsia="仿宋_GB2312"/>
                <w:sz w:val="21"/>
              </w:rPr>
              <w:t>,</w:t>
            </w:r>
            <w:r>
              <w:rPr>
                <w:rFonts w:ascii="仿宋_GB2312" w:hAnsi="仿宋_GB2312" w:cs="仿宋_GB2312" w:eastAsia="仿宋_GB2312"/>
                <w:sz w:val="21"/>
              </w:rPr>
              <w:t>黑白名单功能可以对无线客户端进行帧过滤，要求所投产品支持不小于</w:t>
            </w:r>
            <w:r>
              <w:rPr>
                <w:rFonts w:ascii="仿宋_GB2312" w:hAnsi="仿宋_GB2312" w:cs="仿宋_GB2312" w:eastAsia="仿宋_GB2312"/>
                <w:sz w:val="21"/>
              </w:rPr>
              <w:t>1024</w:t>
            </w:r>
            <w:r>
              <w:rPr>
                <w:rFonts w:ascii="仿宋_GB2312" w:hAnsi="仿宋_GB2312" w:cs="仿宋_GB2312" w:eastAsia="仿宋_GB2312"/>
                <w:sz w:val="21"/>
              </w:rPr>
              <w:t>的黑白名单。</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0"/>
                <w:b/>
              </w:rPr>
              <w:t>三、校园无线网络覆盖系统</w:t>
            </w:r>
            <w:r>
              <w:rPr>
                <w:rFonts w:ascii="仿宋_GB2312" w:hAnsi="仿宋_GB2312" w:cs="仿宋_GB2312" w:eastAsia="仿宋_GB2312"/>
                <w:sz w:val="20"/>
                <w:b/>
              </w:rPr>
              <w:t>：网线（数量：</w:t>
            </w:r>
            <w:r>
              <w:rPr>
                <w:rFonts w:ascii="仿宋_GB2312" w:hAnsi="仿宋_GB2312" w:cs="仿宋_GB2312" w:eastAsia="仿宋_GB2312"/>
                <w:sz w:val="20"/>
                <w:b/>
              </w:rPr>
              <w:t>10</w:t>
            </w:r>
            <w:r>
              <w:rPr>
                <w:rFonts w:ascii="仿宋_GB2312" w:hAnsi="仿宋_GB2312" w:cs="仿宋_GB2312" w:eastAsia="仿宋_GB2312"/>
                <w:sz w:val="20"/>
                <w:b/>
              </w:rPr>
              <w:t>箱）</w:t>
            </w:r>
          </w:p>
          <w:p>
            <w:pPr>
              <w:pStyle w:val="null3"/>
            </w:pPr>
            <w:r>
              <w:rPr>
                <w:rFonts w:ascii="仿宋_GB2312" w:hAnsi="仿宋_GB2312" w:cs="仿宋_GB2312" w:eastAsia="仿宋_GB2312"/>
                <w:sz w:val="20"/>
              </w:rPr>
              <w:t>配置不低于以下参数要求：</w:t>
            </w:r>
          </w:p>
          <w:p>
            <w:pPr>
              <w:pStyle w:val="null3"/>
            </w:pPr>
            <w:r>
              <w:rPr>
                <w:rFonts w:ascii="仿宋_GB2312" w:hAnsi="仿宋_GB2312" w:cs="仿宋_GB2312" w:eastAsia="仿宋_GB2312"/>
                <w:sz w:val="21"/>
              </w:rPr>
              <w:t>6</w:t>
            </w:r>
            <w:r>
              <w:rPr>
                <w:rFonts w:ascii="仿宋_GB2312" w:hAnsi="仿宋_GB2312" w:cs="仿宋_GB2312" w:eastAsia="仿宋_GB2312"/>
                <w:sz w:val="21"/>
              </w:rPr>
              <w:t>类国标纯铜，</w:t>
            </w:r>
            <w:r>
              <w:rPr>
                <w:rFonts w:ascii="仿宋_GB2312" w:hAnsi="仿宋_GB2312" w:cs="仿宋_GB2312" w:eastAsia="仿宋_GB2312"/>
                <w:sz w:val="21"/>
              </w:rPr>
              <w:t>305</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箱</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0"/>
                <w:b/>
              </w:rPr>
              <w:t>三、校园无线网络覆盖系统</w:t>
            </w:r>
            <w:r>
              <w:rPr>
                <w:rFonts w:ascii="仿宋_GB2312" w:hAnsi="仿宋_GB2312" w:cs="仿宋_GB2312" w:eastAsia="仿宋_GB2312"/>
                <w:sz w:val="20"/>
                <w:b/>
              </w:rPr>
              <w:t>：</w:t>
            </w:r>
            <w:r>
              <w:rPr>
                <w:rFonts w:ascii="仿宋_GB2312" w:hAnsi="仿宋_GB2312" w:cs="仿宋_GB2312" w:eastAsia="仿宋_GB2312"/>
                <w:sz w:val="20"/>
                <w:b/>
              </w:rPr>
              <w:t>PVC</w:t>
            </w:r>
            <w:r>
              <w:rPr>
                <w:rFonts w:ascii="仿宋_GB2312" w:hAnsi="仿宋_GB2312" w:cs="仿宋_GB2312" w:eastAsia="仿宋_GB2312"/>
                <w:sz w:val="20"/>
                <w:b/>
              </w:rPr>
              <w:t>管（数量：</w:t>
            </w:r>
            <w:r>
              <w:rPr>
                <w:rFonts w:ascii="仿宋_GB2312" w:hAnsi="仿宋_GB2312" w:cs="仿宋_GB2312" w:eastAsia="仿宋_GB2312"/>
                <w:sz w:val="20"/>
                <w:b/>
              </w:rPr>
              <w:t>300</w:t>
            </w:r>
            <w:r>
              <w:rPr>
                <w:rFonts w:ascii="仿宋_GB2312" w:hAnsi="仿宋_GB2312" w:cs="仿宋_GB2312" w:eastAsia="仿宋_GB2312"/>
                <w:sz w:val="20"/>
                <w:b/>
              </w:rPr>
              <w:t>米）</w:t>
            </w:r>
          </w:p>
          <w:p>
            <w:pPr>
              <w:pStyle w:val="null3"/>
            </w:pPr>
            <w:r>
              <w:rPr>
                <w:rFonts w:ascii="仿宋_GB2312" w:hAnsi="仿宋_GB2312" w:cs="仿宋_GB2312" w:eastAsia="仿宋_GB2312"/>
                <w:sz w:val="20"/>
              </w:rPr>
              <w:t>配置不低于以下参数要求：</w:t>
            </w:r>
          </w:p>
          <w:p>
            <w:pPr>
              <w:pStyle w:val="null3"/>
            </w:pPr>
            <w:r>
              <w:rPr>
                <w:rFonts w:ascii="仿宋_GB2312" w:hAnsi="仿宋_GB2312" w:cs="仿宋_GB2312" w:eastAsia="仿宋_GB2312"/>
                <w:sz w:val="21"/>
              </w:rPr>
              <w:t>PVC</w:t>
            </w:r>
            <w:r>
              <w:rPr>
                <w:rFonts w:ascii="仿宋_GB2312" w:hAnsi="仿宋_GB2312" w:cs="仿宋_GB2312" w:eastAsia="仿宋_GB2312"/>
                <w:sz w:val="21"/>
              </w:rPr>
              <w:t>管及配套辅材</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0"/>
                <w:b/>
              </w:rPr>
              <w:t>三、校园无线网络覆盖系统</w:t>
            </w:r>
            <w:r>
              <w:rPr>
                <w:rFonts w:ascii="仿宋_GB2312" w:hAnsi="仿宋_GB2312" w:cs="仿宋_GB2312" w:eastAsia="仿宋_GB2312"/>
                <w:sz w:val="20"/>
                <w:b/>
              </w:rPr>
              <w:t>：系统集成（数量：</w:t>
            </w:r>
            <w:r>
              <w:rPr>
                <w:rFonts w:ascii="仿宋_GB2312" w:hAnsi="仿宋_GB2312" w:cs="仿宋_GB2312" w:eastAsia="仿宋_GB2312"/>
                <w:sz w:val="20"/>
                <w:b/>
              </w:rPr>
              <w:t>1</w:t>
            </w:r>
            <w:r>
              <w:rPr>
                <w:rFonts w:ascii="仿宋_GB2312" w:hAnsi="仿宋_GB2312" w:cs="仿宋_GB2312" w:eastAsia="仿宋_GB2312"/>
                <w:sz w:val="20"/>
                <w:b/>
              </w:rPr>
              <w:t>项）</w:t>
            </w:r>
          </w:p>
          <w:p>
            <w:pPr>
              <w:pStyle w:val="null3"/>
            </w:pPr>
            <w:r>
              <w:rPr>
                <w:rFonts w:ascii="仿宋_GB2312" w:hAnsi="仿宋_GB2312" w:cs="仿宋_GB2312" w:eastAsia="仿宋_GB2312"/>
                <w:sz w:val="20"/>
              </w:rPr>
              <w:t>配置不低于以下参数要求：</w:t>
            </w:r>
          </w:p>
          <w:p>
            <w:pPr>
              <w:pStyle w:val="null3"/>
            </w:pPr>
            <w:r>
              <w:rPr>
                <w:rFonts w:ascii="仿宋_GB2312" w:hAnsi="仿宋_GB2312" w:cs="仿宋_GB2312" w:eastAsia="仿宋_GB2312"/>
                <w:sz w:val="21"/>
              </w:rPr>
              <w:t>布线、安装、调试</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sz w:val="20"/>
                <w:b/>
              </w:rPr>
              <w:t>四、膜结构雨棚及通道闸采购项目</w:t>
            </w:r>
            <w:r>
              <w:rPr>
                <w:rFonts w:ascii="仿宋_GB2312" w:hAnsi="仿宋_GB2312" w:cs="仿宋_GB2312" w:eastAsia="仿宋_GB2312"/>
                <w:sz w:val="20"/>
                <w:b/>
              </w:rPr>
              <w:t>：</w:t>
            </w:r>
            <w:r>
              <w:rPr>
                <w:rFonts w:ascii="仿宋_GB2312" w:hAnsi="仿宋_GB2312" w:cs="仿宋_GB2312" w:eastAsia="仿宋_GB2312"/>
                <w:sz w:val="20"/>
                <w:b/>
              </w:rPr>
              <w:t>单机芯摆闸</w:t>
            </w:r>
            <w:r>
              <w:rPr>
                <w:rFonts w:ascii="仿宋_GB2312" w:hAnsi="仿宋_GB2312" w:cs="仿宋_GB2312" w:eastAsia="仿宋_GB2312"/>
                <w:sz w:val="20"/>
                <w:b/>
              </w:rPr>
              <w:t>（数量：</w:t>
            </w:r>
            <w:r>
              <w:rPr>
                <w:rFonts w:ascii="仿宋_GB2312" w:hAnsi="仿宋_GB2312" w:cs="仿宋_GB2312" w:eastAsia="仿宋_GB2312"/>
                <w:sz w:val="20"/>
                <w:b/>
              </w:rPr>
              <w:t>2</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具有故障自检和报警提示功能；</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通过主控板上的内置小按盘，可编程设备的运行状态；</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机械结构防夹、防碰伤功能，在摆臂复位的过程中遇阻时，在规定的时间内电机自动停止工作，默认延时后再次复位（直到复位为止），且力度很小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2Kg)</w:t>
            </w:r>
            <w:r>
              <w:rPr>
                <w:rFonts w:ascii="仿宋_GB2312" w:hAnsi="仿宋_GB2312" w:cs="仿宋_GB2312" w:eastAsia="仿宋_GB2312"/>
                <w:sz w:val="21"/>
              </w:rPr>
              <w:t>；防冲功能，在没有接收到开闸信号时，摆臂自动锁死；摆臂同步可调（针对双摆情况）；</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具有自动复位功能，开闸后，在规定的时间内未通行时，系统将自动取消用户的此次通行的权限；可调节常开或常闭，以满足不同场地的要求；</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延时自动复位，标准为开启后</w:t>
            </w:r>
            <w:r>
              <w:rPr>
                <w:rFonts w:ascii="仿宋_GB2312" w:hAnsi="仿宋_GB2312" w:cs="仿宋_GB2312" w:eastAsia="仿宋_GB2312"/>
                <w:sz w:val="21"/>
              </w:rPr>
              <w:t>5</w:t>
            </w:r>
            <w:r>
              <w:rPr>
                <w:rFonts w:ascii="仿宋_GB2312" w:hAnsi="仿宋_GB2312" w:cs="仿宋_GB2312" w:eastAsia="仿宋_GB2312"/>
                <w:sz w:val="21"/>
              </w:rPr>
              <w:t>秒自动复位；断电摆臂自动摆开、上电自动闭合，符合消防要求。</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可与多种控制设备相挂接，接收继电器开关信号工作；单向、双向摆功能，可单向或双向控制人员进出；可直接通过管理计算机实现远程控制与管理；</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声（光）报警功能，含非法闯入报警、</w:t>
            </w:r>
            <w:r>
              <w:rPr>
                <w:rFonts w:ascii="仿宋_GB2312" w:hAnsi="仿宋_GB2312" w:cs="仿宋_GB2312" w:eastAsia="仿宋_GB2312"/>
                <w:sz w:val="21"/>
              </w:rPr>
              <w:t>(</w:t>
            </w:r>
            <w:r>
              <w:rPr>
                <w:rFonts w:ascii="仿宋_GB2312" w:hAnsi="仿宋_GB2312" w:cs="仿宋_GB2312" w:eastAsia="仿宋_GB2312"/>
                <w:sz w:val="21"/>
              </w:rPr>
              <w:t>反向闯入关闸</w:t>
            </w:r>
            <w:r>
              <w:rPr>
                <w:rFonts w:ascii="仿宋_GB2312" w:hAnsi="仿宋_GB2312" w:cs="仿宋_GB2312" w:eastAsia="仿宋_GB2312"/>
                <w:sz w:val="21"/>
              </w:rPr>
              <w:t>)</w:t>
            </w:r>
            <w:r>
              <w:rPr>
                <w:rFonts w:ascii="仿宋_GB2312" w:hAnsi="仿宋_GB2312" w:cs="仿宋_GB2312" w:eastAsia="仿宋_GB2312"/>
                <w:sz w:val="21"/>
              </w:rPr>
              <w:t>；等；</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其他功能：支持计数功能；支持防夹功能；精准的逻辑判断、红外复位功能</w:t>
            </w:r>
            <w:r>
              <w:rPr>
                <w:rFonts w:ascii="仿宋_GB2312" w:hAnsi="仿宋_GB2312" w:cs="仿宋_GB2312" w:eastAsia="仿宋_GB2312"/>
                <w:sz w:val="21"/>
              </w:rPr>
              <w:t>(4</w:t>
            </w:r>
            <w:r>
              <w:rPr>
                <w:rFonts w:ascii="仿宋_GB2312" w:hAnsi="仿宋_GB2312" w:cs="仿宋_GB2312" w:eastAsia="仿宋_GB2312"/>
                <w:sz w:val="21"/>
              </w:rPr>
              <w:t>或</w:t>
            </w:r>
            <w:r>
              <w:rPr>
                <w:rFonts w:ascii="仿宋_GB2312" w:hAnsi="仿宋_GB2312" w:cs="仿宋_GB2312" w:eastAsia="仿宋_GB2312"/>
                <w:sz w:val="21"/>
              </w:rPr>
              <w:t>6</w:t>
            </w:r>
            <w:r>
              <w:rPr>
                <w:rFonts w:ascii="仿宋_GB2312" w:hAnsi="仿宋_GB2312" w:cs="仿宋_GB2312" w:eastAsia="仿宋_GB2312"/>
                <w:sz w:val="21"/>
              </w:rPr>
              <w:t>对红外</w:t>
            </w:r>
            <w:r>
              <w:rPr>
                <w:rFonts w:ascii="仿宋_GB2312" w:hAnsi="仿宋_GB2312" w:cs="仿宋_GB2312" w:eastAsia="仿宋_GB2312"/>
                <w:sz w:val="21"/>
              </w:rPr>
              <w:t>)</w:t>
            </w:r>
            <w:r>
              <w:rPr>
                <w:rFonts w:ascii="仿宋_GB2312" w:hAnsi="仿宋_GB2312" w:cs="仿宋_GB2312" w:eastAsia="仿宋_GB2312"/>
                <w:sz w:val="21"/>
              </w:rPr>
              <w:t>；支持语音输出，人性化提示正确通行；</w:t>
            </w:r>
          </w:p>
          <w:p>
            <w:pPr>
              <w:pStyle w:val="null3"/>
            </w:pPr>
            <w:r>
              <w:rPr>
                <w:rFonts w:ascii="仿宋_GB2312" w:hAnsi="仿宋_GB2312" w:cs="仿宋_GB2312" w:eastAsia="仿宋_GB2312"/>
                <w:sz w:val="21"/>
              </w:rPr>
              <w:t>9.</w:t>
            </w:r>
            <w:r>
              <w:rPr>
                <w:rFonts w:ascii="仿宋_GB2312" w:hAnsi="仿宋_GB2312" w:cs="仿宋_GB2312" w:eastAsia="仿宋_GB2312"/>
                <w:sz w:val="21"/>
              </w:rPr>
              <w:t>其他参数：机箱材料：</w:t>
            </w:r>
            <w:r>
              <w:rPr>
                <w:rFonts w:ascii="仿宋_GB2312" w:hAnsi="仿宋_GB2312" w:cs="仿宋_GB2312" w:eastAsia="仿宋_GB2312"/>
                <w:sz w:val="21"/>
              </w:rPr>
              <w:t>国产标准</w:t>
            </w:r>
            <w:r>
              <w:rPr>
                <w:rFonts w:ascii="仿宋_GB2312" w:hAnsi="仿宋_GB2312" w:cs="仿宋_GB2312" w:eastAsia="仿宋_GB2312"/>
                <w:sz w:val="21"/>
              </w:rPr>
              <w:t>(304</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不锈钢机箱摆臂传动角度：</w:t>
            </w:r>
            <w:r>
              <w:rPr>
                <w:rFonts w:ascii="仿宋_GB2312" w:hAnsi="仿宋_GB2312" w:cs="仿宋_GB2312" w:eastAsia="仿宋_GB2312"/>
                <w:sz w:val="21"/>
              </w:rPr>
              <w:t>180</w:t>
            </w:r>
            <w:r>
              <w:rPr>
                <w:rFonts w:ascii="仿宋_GB2312" w:hAnsi="仿宋_GB2312" w:cs="仿宋_GB2312" w:eastAsia="仿宋_GB2312"/>
                <w:sz w:val="21"/>
              </w:rPr>
              <w:t>度，摆动方向：</w:t>
            </w:r>
            <w:r>
              <w:rPr>
                <w:rFonts w:ascii="仿宋_GB2312" w:hAnsi="仿宋_GB2312" w:cs="仿宋_GB2312" w:eastAsia="仿宋_GB2312"/>
                <w:sz w:val="21"/>
              </w:rPr>
              <w:t>单向或双向</w:t>
            </w:r>
            <w:r>
              <w:rPr>
                <w:rFonts w:ascii="仿宋_GB2312" w:hAnsi="仿宋_GB2312" w:cs="仿宋_GB2312" w:eastAsia="仿宋_GB2312"/>
                <w:sz w:val="21"/>
              </w:rPr>
              <w:t>，工作电压：</w:t>
            </w:r>
            <w:r>
              <w:rPr>
                <w:rFonts w:ascii="仿宋_GB2312" w:hAnsi="仿宋_GB2312" w:cs="仿宋_GB2312" w:eastAsia="仿宋_GB2312"/>
                <w:sz w:val="21"/>
              </w:rPr>
              <w:t xml:space="preserve"> AC220 ±10% V/50 ±10% HZ</w:t>
            </w:r>
            <w:r>
              <w:rPr>
                <w:rFonts w:ascii="仿宋_GB2312" w:hAnsi="仿宋_GB2312" w:cs="仿宋_GB2312" w:eastAsia="仿宋_GB2312"/>
                <w:sz w:val="21"/>
              </w:rPr>
              <w:t>驱动电机：</w:t>
            </w:r>
            <w:r>
              <w:rPr>
                <w:rFonts w:ascii="仿宋_GB2312" w:hAnsi="仿宋_GB2312" w:cs="仿宋_GB2312" w:eastAsia="仿宋_GB2312"/>
                <w:sz w:val="21"/>
              </w:rPr>
              <w:t>直流有刷电机（</w:t>
            </w:r>
            <w:r>
              <w:rPr>
                <w:rFonts w:ascii="仿宋_GB2312" w:hAnsi="仿宋_GB2312" w:cs="仿宋_GB2312" w:eastAsia="仿宋_GB2312"/>
                <w:sz w:val="21"/>
              </w:rPr>
              <w:t>24V</w:t>
            </w:r>
            <w:r>
              <w:rPr>
                <w:rFonts w:ascii="仿宋_GB2312" w:hAnsi="仿宋_GB2312" w:cs="仿宋_GB2312" w:eastAsia="仿宋_GB2312"/>
                <w:sz w:val="21"/>
              </w:rPr>
              <w:t>），输入接口：</w:t>
            </w:r>
            <w:r>
              <w:rPr>
                <w:rFonts w:ascii="仿宋_GB2312" w:hAnsi="仿宋_GB2312" w:cs="仿宋_GB2312" w:eastAsia="仿宋_GB2312"/>
                <w:sz w:val="21"/>
              </w:rPr>
              <w:t>干接点信号或</w:t>
            </w:r>
            <w:r>
              <w:rPr>
                <w:rFonts w:ascii="仿宋_GB2312" w:hAnsi="仿宋_GB2312" w:cs="仿宋_GB2312" w:eastAsia="仿宋_GB2312"/>
                <w:sz w:val="21"/>
              </w:rPr>
              <w:t>12V</w:t>
            </w:r>
            <w:r>
              <w:rPr>
                <w:rFonts w:ascii="仿宋_GB2312" w:hAnsi="仿宋_GB2312" w:cs="仿宋_GB2312" w:eastAsia="仿宋_GB2312"/>
                <w:sz w:val="21"/>
              </w:rPr>
              <w:t>电平信号或脉宽</w:t>
            </w:r>
            <w:r>
              <w:rPr>
                <w:rFonts w:ascii="仿宋_GB2312" w:hAnsi="仿宋_GB2312" w:cs="仿宋_GB2312" w:eastAsia="仿宋_GB2312"/>
                <w:sz w:val="21"/>
              </w:rPr>
              <w:t>100ms</w:t>
            </w:r>
            <w:r>
              <w:rPr>
                <w:rFonts w:ascii="仿宋_GB2312" w:hAnsi="仿宋_GB2312" w:cs="仿宋_GB2312" w:eastAsia="仿宋_GB2312"/>
                <w:sz w:val="21"/>
              </w:rPr>
              <w:t>的</w:t>
            </w:r>
            <w:r>
              <w:rPr>
                <w:rFonts w:ascii="仿宋_GB2312" w:hAnsi="仿宋_GB2312" w:cs="仿宋_GB2312" w:eastAsia="仿宋_GB2312"/>
                <w:sz w:val="21"/>
              </w:rPr>
              <w:t>12V</w:t>
            </w:r>
            <w:r>
              <w:rPr>
                <w:rFonts w:ascii="仿宋_GB2312" w:hAnsi="仿宋_GB2312" w:cs="仿宋_GB2312" w:eastAsia="仿宋_GB2312"/>
                <w:sz w:val="21"/>
              </w:rPr>
              <w:t>脉冲信号，驱动电流</w:t>
            </w:r>
            <w:r>
              <w:rPr>
                <w:rFonts w:ascii="仿宋_GB2312" w:hAnsi="仿宋_GB2312" w:cs="仿宋_GB2312" w:eastAsia="仿宋_GB2312"/>
                <w:sz w:val="21"/>
              </w:rPr>
              <w:t>10mA</w:t>
            </w:r>
            <w:r>
              <w:rPr>
                <w:rFonts w:ascii="仿宋_GB2312" w:hAnsi="仿宋_GB2312" w:cs="仿宋_GB2312" w:eastAsia="仿宋_GB2312"/>
                <w:sz w:val="21"/>
              </w:rPr>
              <w:t>通信接口：</w:t>
            </w:r>
            <w:r>
              <w:rPr>
                <w:rFonts w:ascii="仿宋_GB2312" w:hAnsi="仿宋_GB2312" w:cs="仿宋_GB2312" w:eastAsia="仿宋_GB2312"/>
                <w:sz w:val="21"/>
              </w:rPr>
              <w:t xml:space="preserve"> TCP/IP</w:t>
            </w:r>
            <w:r>
              <w:rPr>
                <w:rFonts w:ascii="仿宋_GB2312" w:hAnsi="仿宋_GB2312" w:cs="仿宋_GB2312" w:eastAsia="仿宋_GB2312"/>
                <w:sz w:val="21"/>
              </w:rPr>
              <w:t>通讯，通行速度：</w:t>
            </w:r>
            <w:r>
              <w:rPr>
                <w:rFonts w:ascii="仿宋_GB2312" w:hAnsi="仿宋_GB2312" w:cs="仿宋_GB2312" w:eastAsia="仿宋_GB2312"/>
                <w:sz w:val="21"/>
              </w:rPr>
              <w:t xml:space="preserve"> 40</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分钟（常开），</w:t>
            </w:r>
            <w:r>
              <w:rPr>
                <w:rFonts w:ascii="仿宋_GB2312" w:hAnsi="仿宋_GB2312" w:cs="仿宋_GB2312" w:eastAsia="仿宋_GB2312"/>
                <w:sz w:val="21"/>
              </w:rPr>
              <w:t>25-30</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分钟（常闭）闸门开、关时间：</w:t>
            </w:r>
            <w:r>
              <w:rPr>
                <w:rFonts w:ascii="仿宋_GB2312" w:hAnsi="仿宋_GB2312" w:cs="仿宋_GB2312" w:eastAsia="仿宋_GB2312"/>
                <w:sz w:val="21"/>
              </w:rPr>
              <w:t xml:space="preserve"> 1-2</w:t>
            </w:r>
            <w:r>
              <w:rPr>
                <w:rFonts w:ascii="仿宋_GB2312" w:hAnsi="仿宋_GB2312" w:cs="仿宋_GB2312" w:eastAsia="仿宋_GB2312"/>
                <w:sz w:val="21"/>
              </w:rPr>
              <w:t>秒，上电后进入通行状态所需时间：</w:t>
            </w:r>
            <w:r>
              <w:rPr>
                <w:rFonts w:ascii="仿宋_GB2312" w:hAnsi="仿宋_GB2312" w:cs="仿宋_GB2312" w:eastAsia="仿宋_GB2312"/>
                <w:sz w:val="21"/>
              </w:rPr>
              <w:t xml:space="preserve"> 3</w:t>
            </w:r>
            <w:r>
              <w:rPr>
                <w:rFonts w:ascii="仿宋_GB2312" w:hAnsi="仿宋_GB2312" w:cs="仿宋_GB2312" w:eastAsia="仿宋_GB2312"/>
                <w:sz w:val="21"/>
              </w:rPr>
              <w:t>秒，出现故障后的自动复位时间：</w:t>
            </w:r>
            <w:r>
              <w:rPr>
                <w:rFonts w:ascii="仿宋_GB2312" w:hAnsi="仿宋_GB2312" w:cs="仿宋_GB2312" w:eastAsia="仿宋_GB2312"/>
                <w:sz w:val="21"/>
              </w:rPr>
              <w:t>10</w:t>
            </w:r>
            <w:r>
              <w:rPr>
                <w:rFonts w:ascii="仿宋_GB2312" w:hAnsi="仿宋_GB2312" w:cs="仿宋_GB2312" w:eastAsia="仿宋_GB2312"/>
                <w:sz w:val="21"/>
              </w:rPr>
              <w:t>秒。工作环境：室内、室外（阴棚），温度：</w:t>
            </w:r>
            <w:r>
              <w:rPr>
                <w:rFonts w:ascii="仿宋_GB2312" w:hAnsi="仿宋_GB2312" w:cs="仿宋_GB2312" w:eastAsia="仿宋_GB2312"/>
                <w:sz w:val="21"/>
              </w:rPr>
              <w:t xml:space="preserve">-15℃—60℃ </w:t>
            </w:r>
            <w:r>
              <w:rPr>
                <w:rFonts w:ascii="仿宋_GB2312" w:hAnsi="仿宋_GB2312" w:cs="仿宋_GB2312" w:eastAsia="仿宋_GB2312"/>
                <w:sz w:val="21"/>
              </w:rPr>
              <w:t>相对湿度：</w:t>
            </w:r>
            <w:r>
              <w:rPr>
                <w:rFonts w:ascii="仿宋_GB2312" w:hAnsi="仿宋_GB2312" w:cs="仿宋_GB2312" w:eastAsia="仿宋_GB2312"/>
                <w:sz w:val="21"/>
              </w:rPr>
              <w:t>90%</w:t>
            </w:r>
            <w:r>
              <w:rPr>
                <w:rFonts w:ascii="仿宋_GB2312" w:hAnsi="仿宋_GB2312" w:cs="仿宋_GB2312" w:eastAsia="仿宋_GB2312"/>
                <w:sz w:val="21"/>
              </w:rPr>
              <w:t>，不凝露</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sz w:val="20"/>
                <w:b/>
              </w:rPr>
              <w:t>四、膜结构雨棚及通道闸采购项目</w:t>
            </w:r>
            <w:r>
              <w:rPr>
                <w:rFonts w:ascii="仿宋_GB2312" w:hAnsi="仿宋_GB2312" w:cs="仿宋_GB2312" w:eastAsia="仿宋_GB2312"/>
                <w:sz w:val="20"/>
                <w:b/>
              </w:rPr>
              <w:t>：</w:t>
            </w:r>
            <w:r>
              <w:rPr>
                <w:rFonts w:ascii="仿宋_GB2312" w:hAnsi="仿宋_GB2312" w:cs="仿宋_GB2312" w:eastAsia="仿宋_GB2312"/>
                <w:sz w:val="20"/>
                <w:b/>
              </w:rPr>
              <w:t>双机芯摆闸</w:t>
            </w:r>
            <w:r>
              <w:rPr>
                <w:rFonts w:ascii="仿宋_GB2312" w:hAnsi="仿宋_GB2312" w:cs="仿宋_GB2312" w:eastAsia="仿宋_GB2312"/>
                <w:sz w:val="20"/>
                <w:b/>
              </w:rPr>
              <w:t>（数量：</w:t>
            </w:r>
            <w:r>
              <w:rPr>
                <w:rFonts w:ascii="仿宋_GB2312" w:hAnsi="仿宋_GB2312" w:cs="仿宋_GB2312" w:eastAsia="仿宋_GB2312"/>
                <w:sz w:val="20"/>
                <w:b/>
              </w:rPr>
              <w:t>1</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具有故障自检和报警提示功能；</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通过主控板上的内置小按盘，可编程设备的运行状态；</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机械结构防夹、防碰伤功能，在摆臂复位的过程中遇阻时，在规定的时间内电机自动停止工作，默认延时后再次复位（直到复位为止），且力度很小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2Kg)</w:t>
            </w:r>
            <w:r>
              <w:rPr>
                <w:rFonts w:ascii="仿宋_GB2312" w:hAnsi="仿宋_GB2312" w:cs="仿宋_GB2312" w:eastAsia="仿宋_GB2312"/>
                <w:sz w:val="21"/>
              </w:rPr>
              <w:t>；防冲功能，在没有接收到开闸信号时，摆臂自动锁死；摆臂同步可调（针对双摆情况）；</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具有自动复位功能，开闸后，在规定的时间内未通行时，系统将自动取消用户的此次通行的权限；可调节常开或常闭，以满足不同场地的要求；</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延时自动复位，标准为开启后</w:t>
            </w:r>
            <w:r>
              <w:rPr>
                <w:rFonts w:ascii="仿宋_GB2312" w:hAnsi="仿宋_GB2312" w:cs="仿宋_GB2312" w:eastAsia="仿宋_GB2312"/>
                <w:sz w:val="21"/>
              </w:rPr>
              <w:t>5</w:t>
            </w:r>
            <w:r>
              <w:rPr>
                <w:rFonts w:ascii="仿宋_GB2312" w:hAnsi="仿宋_GB2312" w:cs="仿宋_GB2312" w:eastAsia="仿宋_GB2312"/>
                <w:sz w:val="21"/>
              </w:rPr>
              <w:t>秒自动复位；断电摆臂自动摆开、上电自动闭合，符合消防要求。</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可与多种控制设备相挂接，接收继电器开关信号工作；单向、双向摆功能，可单向或双向控制人员进出；可直接通过管理计算机实现远程控制与管理；</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声（光）报警功能，含非法闯入报警、</w:t>
            </w:r>
            <w:r>
              <w:rPr>
                <w:rFonts w:ascii="仿宋_GB2312" w:hAnsi="仿宋_GB2312" w:cs="仿宋_GB2312" w:eastAsia="仿宋_GB2312"/>
                <w:sz w:val="21"/>
              </w:rPr>
              <w:t>(</w:t>
            </w:r>
            <w:r>
              <w:rPr>
                <w:rFonts w:ascii="仿宋_GB2312" w:hAnsi="仿宋_GB2312" w:cs="仿宋_GB2312" w:eastAsia="仿宋_GB2312"/>
                <w:sz w:val="21"/>
              </w:rPr>
              <w:t>反向闯入关闸</w:t>
            </w:r>
            <w:r>
              <w:rPr>
                <w:rFonts w:ascii="仿宋_GB2312" w:hAnsi="仿宋_GB2312" w:cs="仿宋_GB2312" w:eastAsia="仿宋_GB2312"/>
                <w:sz w:val="21"/>
              </w:rPr>
              <w:t>)</w:t>
            </w:r>
            <w:r>
              <w:rPr>
                <w:rFonts w:ascii="仿宋_GB2312" w:hAnsi="仿宋_GB2312" w:cs="仿宋_GB2312" w:eastAsia="仿宋_GB2312"/>
                <w:sz w:val="21"/>
              </w:rPr>
              <w:t>；等；</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其他功能：支持计数功能；支持防夹功能；精准的逻辑判断、红外复位功能</w:t>
            </w:r>
            <w:r>
              <w:rPr>
                <w:rFonts w:ascii="仿宋_GB2312" w:hAnsi="仿宋_GB2312" w:cs="仿宋_GB2312" w:eastAsia="仿宋_GB2312"/>
                <w:sz w:val="21"/>
              </w:rPr>
              <w:t>(4</w:t>
            </w:r>
            <w:r>
              <w:rPr>
                <w:rFonts w:ascii="仿宋_GB2312" w:hAnsi="仿宋_GB2312" w:cs="仿宋_GB2312" w:eastAsia="仿宋_GB2312"/>
                <w:sz w:val="21"/>
              </w:rPr>
              <w:t>或</w:t>
            </w:r>
            <w:r>
              <w:rPr>
                <w:rFonts w:ascii="仿宋_GB2312" w:hAnsi="仿宋_GB2312" w:cs="仿宋_GB2312" w:eastAsia="仿宋_GB2312"/>
                <w:sz w:val="21"/>
              </w:rPr>
              <w:t>6</w:t>
            </w:r>
            <w:r>
              <w:rPr>
                <w:rFonts w:ascii="仿宋_GB2312" w:hAnsi="仿宋_GB2312" w:cs="仿宋_GB2312" w:eastAsia="仿宋_GB2312"/>
                <w:sz w:val="21"/>
              </w:rPr>
              <w:t>对红外</w:t>
            </w:r>
            <w:r>
              <w:rPr>
                <w:rFonts w:ascii="仿宋_GB2312" w:hAnsi="仿宋_GB2312" w:cs="仿宋_GB2312" w:eastAsia="仿宋_GB2312"/>
                <w:sz w:val="21"/>
              </w:rPr>
              <w:t>)</w:t>
            </w:r>
            <w:r>
              <w:rPr>
                <w:rFonts w:ascii="仿宋_GB2312" w:hAnsi="仿宋_GB2312" w:cs="仿宋_GB2312" w:eastAsia="仿宋_GB2312"/>
                <w:sz w:val="21"/>
              </w:rPr>
              <w:t>；支持语音输出，人性化提示正确通行；</w:t>
            </w:r>
          </w:p>
          <w:p>
            <w:pPr>
              <w:pStyle w:val="null3"/>
            </w:pPr>
            <w:r>
              <w:rPr>
                <w:rFonts w:ascii="仿宋_GB2312" w:hAnsi="仿宋_GB2312" w:cs="仿宋_GB2312" w:eastAsia="仿宋_GB2312"/>
                <w:sz w:val="21"/>
              </w:rPr>
              <w:t>9.</w:t>
            </w:r>
            <w:r>
              <w:rPr>
                <w:rFonts w:ascii="仿宋_GB2312" w:hAnsi="仿宋_GB2312" w:cs="仿宋_GB2312" w:eastAsia="仿宋_GB2312"/>
                <w:sz w:val="21"/>
              </w:rPr>
              <w:t>其他参数：机箱材料：</w:t>
            </w:r>
            <w:r>
              <w:rPr>
                <w:rFonts w:ascii="仿宋_GB2312" w:hAnsi="仿宋_GB2312" w:cs="仿宋_GB2312" w:eastAsia="仿宋_GB2312"/>
                <w:sz w:val="21"/>
              </w:rPr>
              <w:t>国产标准</w:t>
            </w:r>
            <w:r>
              <w:rPr>
                <w:rFonts w:ascii="仿宋_GB2312" w:hAnsi="仿宋_GB2312" w:cs="仿宋_GB2312" w:eastAsia="仿宋_GB2312"/>
                <w:sz w:val="21"/>
              </w:rPr>
              <w:t>(304</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不锈钢机箱摆臂传动角度：</w:t>
            </w:r>
            <w:r>
              <w:rPr>
                <w:rFonts w:ascii="仿宋_GB2312" w:hAnsi="仿宋_GB2312" w:cs="仿宋_GB2312" w:eastAsia="仿宋_GB2312"/>
                <w:sz w:val="21"/>
              </w:rPr>
              <w:t>180</w:t>
            </w:r>
            <w:r>
              <w:rPr>
                <w:rFonts w:ascii="仿宋_GB2312" w:hAnsi="仿宋_GB2312" w:cs="仿宋_GB2312" w:eastAsia="仿宋_GB2312"/>
                <w:sz w:val="21"/>
              </w:rPr>
              <w:t>度，摆动方向：</w:t>
            </w:r>
            <w:r>
              <w:rPr>
                <w:rFonts w:ascii="仿宋_GB2312" w:hAnsi="仿宋_GB2312" w:cs="仿宋_GB2312" w:eastAsia="仿宋_GB2312"/>
                <w:sz w:val="21"/>
              </w:rPr>
              <w:t>单向或双向</w:t>
            </w:r>
            <w:r>
              <w:rPr>
                <w:rFonts w:ascii="仿宋_GB2312" w:hAnsi="仿宋_GB2312" w:cs="仿宋_GB2312" w:eastAsia="仿宋_GB2312"/>
                <w:sz w:val="21"/>
              </w:rPr>
              <w:t>，工作电压：</w:t>
            </w:r>
            <w:r>
              <w:rPr>
                <w:rFonts w:ascii="仿宋_GB2312" w:hAnsi="仿宋_GB2312" w:cs="仿宋_GB2312" w:eastAsia="仿宋_GB2312"/>
                <w:sz w:val="21"/>
              </w:rPr>
              <w:t xml:space="preserve"> AC220 ±10% V/50 ±10% HZ</w:t>
            </w:r>
            <w:r>
              <w:rPr>
                <w:rFonts w:ascii="仿宋_GB2312" w:hAnsi="仿宋_GB2312" w:cs="仿宋_GB2312" w:eastAsia="仿宋_GB2312"/>
                <w:sz w:val="21"/>
              </w:rPr>
              <w:t>驱动电机：</w:t>
            </w:r>
            <w:r>
              <w:rPr>
                <w:rFonts w:ascii="仿宋_GB2312" w:hAnsi="仿宋_GB2312" w:cs="仿宋_GB2312" w:eastAsia="仿宋_GB2312"/>
                <w:sz w:val="21"/>
              </w:rPr>
              <w:t>直流有刷电机（</w:t>
            </w:r>
            <w:r>
              <w:rPr>
                <w:rFonts w:ascii="仿宋_GB2312" w:hAnsi="仿宋_GB2312" w:cs="仿宋_GB2312" w:eastAsia="仿宋_GB2312"/>
                <w:sz w:val="21"/>
              </w:rPr>
              <w:t>24V</w:t>
            </w:r>
            <w:r>
              <w:rPr>
                <w:rFonts w:ascii="仿宋_GB2312" w:hAnsi="仿宋_GB2312" w:cs="仿宋_GB2312" w:eastAsia="仿宋_GB2312"/>
                <w:sz w:val="21"/>
              </w:rPr>
              <w:t>），输入接口：</w:t>
            </w:r>
            <w:r>
              <w:rPr>
                <w:rFonts w:ascii="仿宋_GB2312" w:hAnsi="仿宋_GB2312" w:cs="仿宋_GB2312" w:eastAsia="仿宋_GB2312"/>
                <w:sz w:val="21"/>
              </w:rPr>
              <w:t>干接点信号或</w:t>
            </w:r>
            <w:r>
              <w:rPr>
                <w:rFonts w:ascii="仿宋_GB2312" w:hAnsi="仿宋_GB2312" w:cs="仿宋_GB2312" w:eastAsia="仿宋_GB2312"/>
                <w:sz w:val="21"/>
              </w:rPr>
              <w:t>12V</w:t>
            </w:r>
            <w:r>
              <w:rPr>
                <w:rFonts w:ascii="仿宋_GB2312" w:hAnsi="仿宋_GB2312" w:cs="仿宋_GB2312" w:eastAsia="仿宋_GB2312"/>
                <w:sz w:val="21"/>
              </w:rPr>
              <w:t>电平信号或脉宽</w:t>
            </w:r>
            <w:r>
              <w:rPr>
                <w:rFonts w:ascii="仿宋_GB2312" w:hAnsi="仿宋_GB2312" w:cs="仿宋_GB2312" w:eastAsia="仿宋_GB2312"/>
                <w:sz w:val="21"/>
              </w:rPr>
              <w:t>100ms</w:t>
            </w:r>
            <w:r>
              <w:rPr>
                <w:rFonts w:ascii="仿宋_GB2312" w:hAnsi="仿宋_GB2312" w:cs="仿宋_GB2312" w:eastAsia="仿宋_GB2312"/>
                <w:sz w:val="21"/>
              </w:rPr>
              <w:t>的</w:t>
            </w:r>
            <w:r>
              <w:rPr>
                <w:rFonts w:ascii="仿宋_GB2312" w:hAnsi="仿宋_GB2312" w:cs="仿宋_GB2312" w:eastAsia="仿宋_GB2312"/>
                <w:sz w:val="21"/>
              </w:rPr>
              <w:t>12V</w:t>
            </w:r>
            <w:r>
              <w:rPr>
                <w:rFonts w:ascii="仿宋_GB2312" w:hAnsi="仿宋_GB2312" w:cs="仿宋_GB2312" w:eastAsia="仿宋_GB2312"/>
                <w:sz w:val="21"/>
              </w:rPr>
              <w:t>脉冲信号，驱动电流</w:t>
            </w:r>
            <w:r>
              <w:rPr>
                <w:rFonts w:ascii="仿宋_GB2312" w:hAnsi="仿宋_GB2312" w:cs="仿宋_GB2312" w:eastAsia="仿宋_GB2312"/>
                <w:sz w:val="21"/>
              </w:rPr>
              <w:t>10mA</w:t>
            </w:r>
            <w:r>
              <w:rPr>
                <w:rFonts w:ascii="仿宋_GB2312" w:hAnsi="仿宋_GB2312" w:cs="仿宋_GB2312" w:eastAsia="仿宋_GB2312"/>
                <w:sz w:val="21"/>
              </w:rPr>
              <w:t>通信接口：</w:t>
            </w:r>
            <w:r>
              <w:rPr>
                <w:rFonts w:ascii="仿宋_GB2312" w:hAnsi="仿宋_GB2312" w:cs="仿宋_GB2312" w:eastAsia="仿宋_GB2312"/>
                <w:sz w:val="21"/>
              </w:rPr>
              <w:t xml:space="preserve"> TCP/IP</w:t>
            </w:r>
            <w:r>
              <w:rPr>
                <w:rFonts w:ascii="仿宋_GB2312" w:hAnsi="仿宋_GB2312" w:cs="仿宋_GB2312" w:eastAsia="仿宋_GB2312"/>
                <w:sz w:val="21"/>
              </w:rPr>
              <w:t>通讯，通行速度：</w:t>
            </w:r>
            <w:r>
              <w:rPr>
                <w:rFonts w:ascii="仿宋_GB2312" w:hAnsi="仿宋_GB2312" w:cs="仿宋_GB2312" w:eastAsia="仿宋_GB2312"/>
                <w:sz w:val="21"/>
              </w:rPr>
              <w:t xml:space="preserve"> 40</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分钟（常开），</w:t>
            </w:r>
            <w:r>
              <w:rPr>
                <w:rFonts w:ascii="仿宋_GB2312" w:hAnsi="仿宋_GB2312" w:cs="仿宋_GB2312" w:eastAsia="仿宋_GB2312"/>
                <w:sz w:val="21"/>
              </w:rPr>
              <w:t>25-30</w:t>
            </w:r>
            <w:r>
              <w:rPr>
                <w:rFonts w:ascii="仿宋_GB2312" w:hAnsi="仿宋_GB2312" w:cs="仿宋_GB2312" w:eastAsia="仿宋_GB2312"/>
                <w:sz w:val="21"/>
              </w:rPr>
              <w:t>人</w:t>
            </w:r>
            <w:r>
              <w:rPr>
                <w:rFonts w:ascii="仿宋_GB2312" w:hAnsi="仿宋_GB2312" w:cs="仿宋_GB2312" w:eastAsia="仿宋_GB2312"/>
                <w:sz w:val="21"/>
              </w:rPr>
              <w:t>/</w:t>
            </w:r>
            <w:r>
              <w:rPr>
                <w:rFonts w:ascii="仿宋_GB2312" w:hAnsi="仿宋_GB2312" w:cs="仿宋_GB2312" w:eastAsia="仿宋_GB2312"/>
                <w:sz w:val="21"/>
              </w:rPr>
              <w:t>分钟（常闭）闸门开、关时间：</w:t>
            </w:r>
            <w:r>
              <w:rPr>
                <w:rFonts w:ascii="仿宋_GB2312" w:hAnsi="仿宋_GB2312" w:cs="仿宋_GB2312" w:eastAsia="仿宋_GB2312"/>
                <w:sz w:val="21"/>
              </w:rPr>
              <w:t xml:space="preserve"> 1-2</w:t>
            </w:r>
            <w:r>
              <w:rPr>
                <w:rFonts w:ascii="仿宋_GB2312" w:hAnsi="仿宋_GB2312" w:cs="仿宋_GB2312" w:eastAsia="仿宋_GB2312"/>
                <w:sz w:val="21"/>
              </w:rPr>
              <w:t>秒，上电后进入通行状态所需时间：</w:t>
            </w:r>
            <w:r>
              <w:rPr>
                <w:rFonts w:ascii="仿宋_GB2312" w:hAnsi="仿宋_GB2312" w:cs="仿宋_GB2312" w:eastAsia="仿宋_GB2312"/>
                <w:sz w:val="21"/>
              </w:rPr>
              <w:t xml:space="preserve"> 3</w:t>
            </w:r>
            <w:r>
              <w:rPr>
                <w:rFonts w:ascii="仿宋_GB2312" w:hAnsi="仿宋_GB2312" w:cs="仿宋_GB2312" w:eastAsia="仿宋_GB2312"/>
                <w:sz w:val="21"/>
              </w:rPr>
              <w:t>秒，出现故障后的自动复位时间：</w:t>
            </w:r>
            <w:r>
              <w:rPr>
                <w:rFonts w:ascii="仿宋_GB2312" w:hAnsi="仿宋_GB2312" w:cs="仿宋_GB2312" w:eastAsia="仿宋_GB2312"/>
                <w:sz w:val="21"/>
              </w:rPr>
              <w:t>10</w:t>
            </w:r>
            <w:r>
              <w:rPr>
                <w:rFonts w:ascii="仿宋_GB2312" w:hAnsi="仿宋_GB2312" w:cs="仿宋_GB2312" w:eastAsia="仿宋_GB2312"/>
                <w:sz w:val="21"/>
              </w:rPr>
              <w:t>秒。工作环境：室内、室外（阴棚），温度：</w:t>
            </w:r>
            <w:r>
              <w:rPr>
                <w:rFonts w:ascii="仿宋_GB2312" w:hAnsi="仿宋_GB2312" w:cs="仿宋_GB2312" w:eastAsia="仿宋_GB2312"/>
                <w:sz w:val="21"/>
              </w:rPr>
              <w:t xml:space="preserve">-15℃—60℃ </w:t>
            </w:r>
            <w:r>
              <w:rPr>
                <w:rFonts w:ascii="仿宋_GB2312" w:hAnsi="仿宋_GB2312" w:cs="仿宋_GB2312" w:eastAsia="仿宋_GB2312"/>
                <w:sz w:val="21"/>
              </w:rPr>
              <w:t>相对湿度：</w:t>
            </w:r>
            <w:r>
              <w:rPr>
                <w:rFonts w:ascii="仿宋_GB2312" w:hAnsi="仿宋_GB2312" w:cs="仿宋_GB2312" w:eastAsia="仿宋_GB2312"/>
                <w:sz w:val="21"/>
              </w:rPr>
              <w:t>90%</w:t>
            </w:r>
            <w:r>
              <w:rPr>
                <w:rFonts w:ascii="仿宋_GB2312" w:hAnsi="仿宋_GB2312" w:cs="仿宋_GB2312" w:eastAsia="仿宋_GB2312"/>
                <w:sz w:val="21"/>
              </w:rPr>
              <w:t>，不凝露</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0"/>
                <w:b/>
              </w:rPr>
              <w:t>四、膜结构雨棚及通道闸采购项目</w:t>
            </w:r>
            <w:r>
              <w:rPr>
                <w:rFonts w:ascii="仿宋_GB2312" w:hAnsi="仿宋_GB2312" w:cs="仿宋_GB2312" w:eastAsia="仿宋_GB2312"/>
                <w:sz w:val="20"/>
                <w:b/>
              </w:rPr>
              <w:t>：</w:t>
            </w:r>
            <w:r>
              <w:rPr>
                <w:rFonts w:ascii="仿宋_GB2312" w:hAnsi="仿宋_GB2312" w:cs="仿宋_GB2312" w:eastAsia="仿宋_GB2312"/>
                <w:sz w:val="20"/>
                <w:b/>
              </w:rPr>
              <w:t>读卡器</w:t>
            </w:r>
            <w:r>
              <w:rPr>
                <w:rFonts w:ascii="仿宋_GB2312" w:hAnsi="仿宋_GB2312" w:cs="仿宋_GB2312" w:eastAsia="仿宋_GB2312"/>
                <w:sz w:val="20"/>
                <w:b/>
              </w:rPr>
              <w:t>（数量：</w:t>
            </w:r>
            <w:r>
              <w:rPr>
                <w:rFonts w:ascii="仿宋_GB2312" w:hAnsi="仿宋_GB2312" w:cs="仿宋_GB2312" w:eastAsia="仿宋_GB2312"/>
                <w:sz w:val="20"/>
                <w:b/>
              </w:rPr>
              <w:t>4</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pPr>
            <w:r>
              <w:rPr>
                <w:rFonts w:ascii="仿宋_GB2312" w:hAnsi="仿宋_GB2312" w:cs="仿宋_GB2312" w:eastAsia="仿宋_GB2312"/>
                <w:sz w:val="21"/>
              </w:rPr>
              <w:t>RFID</w:t>
            </w:r>
            <w:r>
              <w:rPr>
                <w:rFonts w:ascii="仿宋_GB2312" w:hAnsi="仿宋_GB2312" w:cs="仿宋_GB2312" w:eastAsia="仿宋_GB2312"/>
                <w:sz w:val="21"/>
              </w:rPr>
              <w:t>射频技术研制而成，外壳为</w:t>
            </w:r>
            <w:r>
              <w:rPr>
                <w:rFonts w:ascii="仿宋_GB2312" w:hAnsi="仿宋_GB2312" w:cs="仿宋_GB2312" w:eastAsia="仿宋_GB2312"/>
                <w:sz w:val="21"/>
              </w:rPr>
              <w:t>ABS</w:t>
            </w:r>
            <w:r>
              <w:rPr>
                <w:rFonts w:ascii="仿宋_GB2312" w:hAnsi="仿宋_GB2312" w:cs="仿宋_GB2312" w:eastAsia="仿宋_GB2312"/>
                <w:sz w:val="21"/>
              </w:rPr>
              <w:t>材料，防尘、防潮、全密封设计。卡与读卡器无需接触，无损耗，可穿透非金属物体，具有接收灵敏度高、工作电流小、单直流电源供电、性价比高等特点。通讯格式：</w:t>
            </w:r>
            <w:r>
              <w:rPr>
                <w:rFonts w:ascii="仿宋_GB2312" w:hAnsi="仿宋_GB2312" w:cs="仿宋_GB2312" w:eastAsia="仿宋_GB2312"/>
                <w:sz w:val="21"/>
              </w:rPr>
              <w:t xml:space="preserve"> Wiegand26/34</w:t>
            </w:r>
            <w:r>
              <w:rPr>
                <w:rFonts w:ascii="仿宋_GB2312" w:hAnsi="仿宋_GB2312" w:cs="仿宋_GB2312" w:eastAsia="仿宋_GB2312"/>
                <w:sz w:val="21"/>
              </w:rPr>
              <w:t>，工作电压：</w:t>
            </w:r>
            <w:r>
              <w:rPr>
                <w:rFonts w:ascii="仿宋_GB2312" w:hAnsi="仿宋_GB2312" w:cs="仿宋_GB2312" w:eastAsia="仿宋_GB2312"/>
                <w:sz w:val="21"/>
              </w:rPr>
              <w:t xml:space="preserve"> DC 12V</w:t>
            </w:r>
            <w:r>
              <w:rPr>
                <w:rFonts w:ascii="仿宋_GB2312" w:hAnsi="仿宋_GB2312" w:cs="仿宋_GB2312" w:eastAsia="仿宋_GB2312"/>
                <w:sz w:val="21"/>
              </w:rPr>
              <w:t>，工作电流：</w:t>
            </w:r>
            <w:r>
              <w:rPr>
                <w:rFonts w:ascii="仿宋_GB2312" w:hAnsi="仿宋_GB2312" w:cs="仿宋_GB2312" w:eastAsia="仿宋_GB2312"/>
                <w:sz w:val="21"/>
              </w:rPr>
              <w:t xml:space="preserve"> ≤ 100mA</w:t>
            </w:r>
            <w:r>
              <w:rPr>
                <w:rFonts w:ascii="仿宋_GB2312" w:hAnsi="仿宋_GB2312" w:cs="仿宋_GB2312" w:eastAsia="仿宋_GB2312"/>
                <w:sz w:val="21"/>
              </w:rPr>
              <w:t>，待机电流：</w:t>
            </w:r>
            <w:r>
              <w:rPr>
                <w:rFonts w:ascii="仿宋_GB2312" w:hAnsi="仿宋_GB2312" w:cs="仿宋_GB2312" w:eastAsia="仿宋_GB2312"/>
                <w:sz w:val="21"/>
              </w:rPr>
              <w:t xml:space="preserve"> ≤ 80mA</w:t>
            </w:r>
            <w:r>
              <w:rPr>
                <w:rFonts w:ascii="仿宋_GB2312" w:hAnsi="仿宋_GB2312" w:cs="仿宋_GB2312" w:eastAsia="仿宋_GB2312"/>
                <w:sz w:val="21"/>
              </w:rPr>
              <w:t>，工作频率：</w:t>
            </w:r>
            <w:r>
              <w:rPr>
                <w:rFonts w:ascii="仿宋_GB2312" w:hAnsi="仿宋_GB2312" w:cs="仿宋_GB2312" w:eastAsia="仿宋_GB2312"/>
                <w:sz w:val="21"/>
              </w:rPr>
              <w:t xml:space="preserve"> 13.56MHz</w:t>
            </w:r>
            <w:r>
              <w:rPr>
                <w:rFonts w:ascii="仿宋_GB2312" w:hAnsi="仿宋_GB2312" w:cs="仿宋_GB2312" w:eastAsia="仿宋_GB2312"/>
                <w:sz w:val="21"/>
              </w:rPr>
              <w:t>，读卡响应时间：</w:t>
            </w:r>
            <w:r>
              <w:rPr>
                <w:rFonts w:ascii="仿宋_GB2312" w:hAnsi="仿宋_GB2312" w:cs="仿宋_GB2312" w:eastAsia="仿宋_GB2312"/>
                <w:sz w:val="21"/>
              </w:rPr>
              <w:t xml:space="preserve"> 20ms</w:t>
            </w:r>
            <w:r>
              <w:rPr>
                <w:rFonts w:ascii="仿宋_GB2312" w:hAnsi="仿宋_GB2312" w:cs="仿宋_GB2312" w:eastAsia="仿宋_GB2312"/>
                <w:sz w:val="21"/>
              </w:rPr>
              <w:t>，支持卡片：</w:t>
            </w:r>
            <w:r>
              <w:rPr>
                <w:rFonts w:ascii="仿宋_GB2312" w:hAnsi="仿宋_GB2312" w:cs="仿宋_GB2312" w:eastAsia="仿宋_GB2312"/>
                <w:sz w:val="21"/>
              </w:rPr>
              <w:t xml:space="preserve"> M-1</w:t>
            </w:r>
            <w:r>
              <w:rPr>
                <w:rFonts w:ascii="仿宋_GB2312" w:hAnsi="仿宋_GB2312" w:cs="仿宋_GB2312" w:eastAsia="仿宋_GB2312"/>
                <w:sz w:val="21"/>
              </w:rPr>
              <w:t>；</w:t>
            </w:r>
            <w:r>
              <w:rPr>
                <w:rFonts w:ascii="仿宋_GB2312" w:hAnsi="仿宋_GB2312" w:cs="仿宋_GB2312" w:eastAsia="仿宋_GB2312"/>
                <w:sz w:val="21"/>
              </w:rPr>
              <w:t xml:space="preserve"> S50</w:t>
            </w:r>
            <w:r>
              <w:rPr>
                <w:rFonts w:ascii="仿宋_GB2312" w:hAnsi="仿宋_GB2312" w:cs="仿宋_GB2312" w:eastAsia="仿宋_GB2312"/>
                <w:sz w:val="21"/>
              </w:rPr>
              <w:t>；</w:t>
            </w:r>
            <w:r>
              <w:rPr>
                <w:rFonts w:ascii="仿宋_GB2312" w:hAnsi="仿宋_GB2312" w:cs="仿宋_GB2312" w:eastAsia="仿宋_GB2312"/>
                <w:sz w:val="21"/>
              </w:rPr>
              <w:t xml:space="preserve"> S70</w:t>
            </w:r>
            <w:r>
              <w:rPr>
                <w:rFonts w:ascii="仿宋_GB2312" w:hAnsi="仿宋_GB2312" w:cs="仿宋_GB2312" w:eastAsia="仿宋_GB2312"/>
                <w:sz w:val="21"/>
              </w:rPr>
              <w:t>，加密方式：</w:t>
            </w:r>
            <w:r>
              <w:rPr>
                <w:rFonts w:ascii="仿宋_GB2312" w:hAnsi="仿宋_GB2312" w:cs="仿宋_GB2312" w:eastAsia="仿宋_GB2312"/>
                <w:sz w:val="21"/>
              </w:rPr>
              <w:t xml:space="preserve"> TAP_A</w:t>
            </w:r>
            <w:r>
              <w:rPr>
                <w:rFonts w:ascii="仿宋_GB2312" w:hAnsi="仿宋_GB2312" w:cs="仿宋_GB2312" w:eastAsia="仿宋_GB2312"/>
                <w:sz w:val="21"/>
              </w:rPr>
              <w:t>，读卡距离：</w:t>
            </w:r>
            <w:r>
              <w:rPr>
                <w:rFonts w:ascii="仿宋_GB2312" w:hAnsi="仿宋_GB2312" w:cs="仿宋_GB2312" w:eastAsia="仿宋_GB2312"/>
                <w:sz w:val="21"/>
              </w:rPr>
              <w:t xml:space="preserve"> 5cm</w:t>
            </w:r>
            <w:r>
              <w:rPr>
                <w:rFonts w:ascii="仿宋_GB2312" w:hAnsi="仿宋_GB2312" w:cs="仿宋_GB2312" w:eastAsia="仿宋_GB2312"/>
                <w:sz w:val="21"/>
              </w:rPr>
              <w:t>，外观尺寸：</w:t>
            </w:r>
            <w:r>
              <w:rPr>
                <w:rFonts w:ascii="仿宋_GB2312" w:hAnsi="仿宋_GB2312" w:cs="仿宋_GB2312" w:eastAsia="仿宋_GB2312"/>
                <w:sz w:val="21"/>
              </w:rPr>
              <w:t xml:space="preserve"> 86mm×86mm×20mm</w:t>
            </w:r>
            <w:r>
              <w:rPr>
                <w:rFonts w:ascii="仿宋_GB2312" w:hAnsi="仿宋_GB2312" w:cs="仿宋_GB2312" w:eastAsia="仿宋_GB2312"/>
                <w:sz w:val="21"/>
              </w:rPr>
              <w:t>，数据传输距离：</w:t>
            </w:r>
            <w:r>
              <w:rPr>
                <w:rFonts w:ascii="仿宋_GB2312" w:hAnsi="仿宋_GB2312" w:cs="仿宋_GB2312" w:eastAsia="仿宋_GB2312"/>
                <w:sz w:val="21"/>
              </w:rPr>
              <w:t xml:space="preserve"> &lt; 80 </w:t>
            </w:r>
            <w:r>
              <w:rPr>
                <w:rFonts w:ascii="仿宋_GB2312" w:hAnsi="仿宋_GB2312" w:cs="仿宋_GB2312" w:eastAsia="仿宋_GB2312"/>
                <w:sz w:val="21"/>
              </w:rPr>
              <w:t>米，工作指示：</w:t>
            </w:r>
            <w:r>
              <w:rPr>
                <w:rFonts w:ascii="仿宋_GB2312" w:hAnsi="仿宋_GB2312" w:cs="仿宋_GB2312" w:eastAsia="仿宋_GB2312"/>
                <w:sz w:val="21"/>
              </w:rPr>
              <w:t>蜂鸣器、指示灯（蓝色、绿色），设备保护：</w:t>
            </w:r>
            <w:r>
              <w:rPr>
                <w:rFonts w:ascii="仿宋_GB2312" w:hAnsi="仿宋_GB2312" w:cs="仿宋_GB2312" w:eastAsia="仿宋_GB2312"/>
                <w:sz w:val="21"/>
              </w:rPr>
              <w:t>电源反接保护，数据线耐压保护（最高</w:t>
            </w:r>
            <w:r>
              <w:rPr>
                <w:rFonts w:ascii="仿宋_GB2312" w:hAnsi="仿宋_GB2312" w:cs="仿宋_GB2312" w:eastAsia="仿宋_GB2312"/>
                <w:sz w:val="21"/>
              </w:rPr>
              <w:t xml:space="preserve"> ±15v</w:t>
            </w:r>
            <w:r>
              <w:rPr>
                <w:rFonts w:ascii="仿宋_GB2312" w:hAnsi="仿宋_GB2312" w:cs="仿宋_GB2312" w:eastAsia="仿宋_GB2312"/>
                <w:sz w:val="21"/>
              </w:rPr>
              <w:t>），工作温度：</w:t>
            </w:r>
            <w:r>
              <w:rPr>
                <w:rFonts w:ascii="仿宋_GB2312" w:hAnsi="仿宋_GB2312" w:cs="仿宋_GB2312" w:eastAsia="仿宋_GB2312"/>
                <w:sz w:val="21"/>
              </w:rPr>
              <w:t xml:space="preserve"> -20.C~60.C</w:t>
            </w:r>
            <w:r>
              <w:rPr>
                <w:rFonts w:ascii="仿宋_GB2312" w:hAnsi="仿宋_GB2312" w:cs="仿宋_GB2312" w:eastAsia="仿宋_GB2312"/>
                <w:sz w:val="21"/>
              </w:rPr>
              <w:t>，湿度：</w:t>
            </w:r>
            <w:r>
              <w:rPr>
                <w:rFonts w:ascii="仿宋_GB2312" w:hAnsi="仿宋_GB2312" w:cs="仿宋_GB2312" w:eastAsia="仿宋_GB2312"/>
                <w:sz w:val="21"/>
              </w:rPr>
              <w:t xml:space="preserve"> 5%--90%</w:t>
            </w:r>
            <w:r>
              <w:rPr>
                <w:rFonts w:ascii="仿宋_GB2312" w:hAnsi="仿宋_GB2312" w:cs="仿宋_GB2312" w:eastAsia="仿宋_GB2312"/>
                <w:sz w:val="21"/>
              </w:rPr>
              <w:t>，防护等级：</w:t>
            </w:r>
            <w:r>
              <w:rPr>
                <w:rFonts w:ascii="仿宋_GB2312" w:hAnsi="仿宋_GB2312" w:cs="仿宋_GB2312" w:eastAsia="仿宋_GB2312"/>
                <w:sz w:val="21"/>
              </w:rPr>
              <w:t>环氧树脂灌胶</w:t>
            </w:r>
            <w:r>
              <w:rPr>
                <w:rFonts w:ascii="仿宋_GB2312" w:hAnsi="仿宋_GB2312" w:cs="仿宋_GB2312" w:eastAsia="仿宋_GB2312"/>
                <w:sz w:val="21"/>
              </w:rPr>
              <w:t>IP66</w:t>
            </w:r>
            <w:r>
              <w:rPr>
                <w:rFonts w:ascii="仿宋_GB2312" w:hAnsi="仿宋_GB2312" w:cs="仿宋_GB2312" w:eastAsia="仿宋_GB2312"/>
                <w:sz w:val="21"/>
              </w:rPr>
              <w:t>（全密封设计，防水防潮防尘）</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sz w:val="20"/>
                <w:b/>
              </w:rPr>
              <w:t>四、膜结构雨棚及通道闸采购项目</w:t>
            </w:r>
            <w:r>
              <w:rPr>
                <w:rFonts w:ascii="仿宋_GB2312" w:hAnsi="仿宋_GB2312" w:cs="仿宋_GB2312" w:eastAsia="仿宋_GB2312"/>
                <w:sz w:val="20"/>
                <w:b/>
              </w:rPr>
              <w:t>：</w:t>
            </w:r>
            <w:r>
              <w:rPr>
                <w:rFonts w:ascii="仿宋_GB2312" w:hAnsi="仿宋_GB2312" w:cs="仿宋_GB2312" w:eastAsia="仿宋_GB2312"/>
                <w:sz w:val="20"/>
                <w:b/>
              </w:rPr>
              <w:t>专用电源</w:t>
            </w:r>
            <w:r>
              <w:rPr>
                <w:rFonts w:ascii="仿宋_GB2312" w:hAnsi="仿宋_GB2312" w:cs="仿宋_GB2312" w:eastAsia="仿宋_GB2312"/>
                <w:sz w:val="20"/>
                <w:b/>
              </w:rPr>
              <w:t>（数量：</w:t>
            </w:r>
            <w:r>
              <w:rPr>
                <w:rFonts w:ascii="仿宋_GB2312" w:hAnsi="仿宋_GB2312" w:cs="仿宋_GB2312" w:eastAsia="仿宋_GB2312"/>
                <w:sz w:val="20"/>
                <w:b/>
              </w:rPr>
              <w:t>1</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pPr>
            <w:r>
              <w:rPr>
                <w:rFonts w:ascii="仿宋_GB2312" w:hAnsi="仿宋_GB2312" w:cs="仿宋_GB2312" w:eastAsia="仿宋_GB2312"/>
                <w:sz w:val="21"/>
              </w:rPr>
              <w:t>输入：交流</w:t>
            </w:r>
            <w:r>
              <w:rPr>
                <w:rFonts w:ascii="仿宋_GB2312" w:hAnsi="仿宋_GB2312" w:cs="仿宋_GB2312" w:eastAsia="仿宋_GB2312"/>
                <w:sz w:val="21"/>
              </w:rPr>
              <w:t>220V</w:t>
            </w:r>
            <w:r>
              <w:rPr>
                <w:rFonts w:ascii="仿宋_GB2312" w:hAnsi="仿宋_GB2312" w:cs="仿宋_GB2312" w:eastAsia="仿宋_GB2312"/>
                <w:sz w:val="21"/>
              </w:rPr>
              <w:t>，输出：直流</w:t>
            </w:r>
            <w:r>
              <w:rPr>
                <w:rFonts w:ascii="仿宋_GB2312" w:hAnsi="仿宋_GB2312" w:cs="仿宋_GB2312" w:eastAsia="仿宋_GB2312"/>
                <w:sz w:val="21"/>
              </w:rPr>
              <w:t>12V,5A</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20"/>
                <w:b/>
              </w:rPr>
              <w:t>四、膜结构雨棚及通道闸采购项目</w:t>
            </w:r>
            <w:r>
              <w:rPr>
                <w:rFonts w:ascii="仿宋_GB2312" w:hAnsi="仿宋_GB2312" w:cs="仿宋_GB2312" w:eastAsia="仿宋_GB2312"/>
                <w:sz w:val="20"/>
                <w:b/>
              </w:rPr>
              <w:t>：</w:t>
            </w:r>
            <w:r>
              <w:rPr>
                <w:rFonts w:ascii="仿宋_GB2312" w:hAnsi="仿宋_GB2312" w:cs="仿宋_GB2312" w:eastAsia="仿宋_GB2312"/>
                <w:sz w:val="20"/>
                <w:b/>
              </w:rPr>
              <w:t>人脸识别</w:t>
            </w:r>
          </w:p>
          <w:p>
            <w:pPr>
              <w:pStyle w:val="null3"/>
            </w:pPr>
            <w:r>
              <w:rPr>
                <w:rFonts w:ascii="仿宋_GB2312" w:hAnsi="仿宋_GB2312" w:cs="仿宋_GB2312" w:eastAsia="仿宋_GB2312"/>
                <w:sz w:val="20"/>
                <w:b/>
              </w:rPr>
              <w:t>一体机</w:t>
            </w:r>
            <w:r>
              <w:rPr>
                <w:rFonts w:ascii="仿宋_GB2312" w:hAnsi="仿宋_GB2312" w:cs="仿宋_GB2312" w:eastAsia="仿宋_GB2312"/>
                <w:sz w:val="20"/>
                <w:b/>
              </w:rPr>
              <w:t>（数量：</w:t>
            </w:r>
            <w:r>
              <w:rPr>
                <w:rFonts w:ascii="仿宋_GB2312" w:hAnsi="仿宋_GB2312" w:cs="仿宋_GB2312" w:eastAsia="仿宋_GB2312"/>
                <w:sz w:val="20"/>
                <w:b/>
              </w:rPr>
              <w:t>4</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、支持双目活体检测</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、支持强逆光环境下人员运动人脸追踪曝光</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、独有的人脸识别算法，精准识别人脸，人脸识别时间≤</w:t>
            </w:r>
            <w:r>
              <w:rPr>
                <w:rFonts w:ascii="仿宋_GB2312" w:hAnsi="仿宋_GB2312" w:cs="仿宋_GB2312" w:eastAsia="仿宋_GB2312"/>
                <w:sz w:val="21"/>
              </w:rPr>
              <w:t>0.5s</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、内置国产</w:t>
            </w:r>
            <w:r>
              <w:rPr>
                <w:rFonts w:ascii="仿宋_GB2312" w:hAnsi="仿宋_GB2312" w:cs="仿宋_GB2312" w:eastAsia="仿宋_GB2312"/>
                <w:sz w:val="21"/>
              </w:rPr>
              <w:t>CPU</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、采用</w:t>
            </w:r>
            <w:r>
              <w:rPr>
                <w:rFonts w:ascii="仿宋_GB2312" w:hAnsi="仿宋_GB2312" w:cs="仿宋_GB2312" w:eastAsia="仿宋_GB2312"/>
                <w:sz w:val="21"/>
              </w:rPr>
              <w:t>LINUX</w:t>
            </w:r>
            <w:r>
              <w:rPr>
                <w:rFonts w:ascii="仿宋_GB2312" w:hAnsi="仿宋_GB2312" w:cs="仿宋_GB2312" w:eastAsia="仿宋_GB2312"/>
                <w:sz w:val="21"/>
              </w:rPr>
              <w:t>操作系统，系统稳定</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、平均无故障运行时间</w:t>
            </w:r>
            <w:r>
              <w:rPr>
                <w:rFonts w:ascii="仿宋_GB2312" w:hAnsi="仿宋_GB2312" w:cs="仿宋_GB2312" w:eastAsia="仿宋_GB2312"/>
                <w:sz w:val="21"/>
              </w:rPr>
              <w:t xml:space="preserve"> MTBF</w:t>
            </w:r>
            <w:r>
              <w:rPr>
                <w:rFonts w:ascii="仿宋_GB2312" w:hAnsi="仿宋_GB2312" w:cs="仿宋_GB2312" w:eastAsia="仿宋_GB2312"/>
                <w:sz w:val="21"/>
              </w:rPr>
              <w:t>≥</w:t>
            </w:r>
            <w:r>
              <w:rPr>
                <w:rFonts w:ascii="仿宋_GB2312" w:hAnsi="仿宋_GB2312" w:cs="仿宋_GB2312" w:eastAsia="仿宋_GB2312"/>
                <w:sz w:val="21"/>
              </w:rPr>
              <w:t>50000h</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、最高支持</w:t>
            </w:r>
            <w:r>
              <w:rPr>
                <w:rFonts w:ascii="仿宋_GB2312" w:hAnsi="仿宋_GB2312" w:cs="仿宋_GB2312" w:eastAsia="仿宋_GB2312"/>
                <w:sz w:val="21"/>
              </w:rPr>
              <w:t>20000+</w:t>
            </w:r>
            <w:r>
              <w:rPr>
                <w:rFonts w:ascii="仿宋_GB2312" w:hAnsi="仿宋_GB2312" w:cs="仿宋_GB2312" w:eastAsia="仿宋_GB2312"/>
                <w:sz w:val="21"/>
              </w:rPr>
              <w:t>的人脸比对库及</w:t>
            </w:r>
            <w:r>
              <w:rPr>
                <w:rFonts w:ascii="仿宋_GB2312" w:hAnsi="仿宋_GB2312" w:cs="仿宋_GB2312" w:eastAsia="仿宋_GB2312"/>
                <w:sz w:val="21"/>
              </w:rPr>
              <w:t>60000</w:t>
            </w:r>
            <w:r>
              <w:rPr>
                <w:rFonts w:ascii="仿宋_GB2312" w:hAnsi="仿宋_GB2312" w:cs="仿宋_GB2312" w:eastAsia="仿宋_GB2312"/>
                <w:sz w:val="21"/>
              </w:rPr>
              <w:t>条识别记录</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、接口协议丰富，支持</w:t>
            </w:r>
            <w:r>
              <w:rPr>
                <w:rFonts w:ascii="仿宋_GB2312" w:hAnsi="仿宋_GB2312" w:cs="仿宋_GB2312" w:eastAsia="仿宋_GB2312"/>
                <w:sz w:val="21"/>
              </w:rPr>
              <w:t>Windows/Linux</w:t>
            </w:r>
            <w:r>
              <w:rPr>
                <w:rFonts w:ascii="仿宋_GB2312" w:hAnsi="仿宋_GB2312" w:cs="仿宋_GB2312" w:eastAsia="仿宋_GB2312"/>
                <w:sz w:val="21"/>
              </w:rPr>
              <w:t>等多种平台下的</w:t>
            </w:r>
            <w:r>
              <w:rPr>
                <w:rFonts w:ascii="仿宋_GB2312" w:hAnsi="仿宋_GB2312" w:cs="仿宋_GB2312" w:eastAsia="仿宋_GB2312"/>
                <w:sz w:val="21"/>
              </w:rPr>
              <w:t>TCP/IP</w:t>
            </w:r>
            <w:r>
              <w:rPr>
                <w:rFonts w:ascii="仿宋_GB2312" w:hAnsi="仿宋_GB2312" w:cs="仿宋_GB2312" w:eastAsia="仿宋_GB2312"/>
                <w:sz w:val="21"/>
              </w:rPr>
              <w:t>、</w:t>
            </w:r>
            <w:r>
              <w:rPr>
                <w:rFonts w:ascii="仿宋_GB2312" w:hAnsi="仿宋_GB2312" w:cs="仿宋_GB2312" w:eastAsia="仿宋_GB2312"/>
                <w:sz w:val="21"/>
              </w:rPr>
              <w:t>UDP</w:t>
            </w:r>
            <w:r>
              <w:rPr>
                <w:rFonts w:ascii="仿宋_GB2312" w:hAnsi="仿宋_GB2312" w:cs="仿宋_GB2312" w:eastAsia="仿宋_GB2312"/>
                <w:sz w:val="21"/>
              </w:rPr>
              <w:t>、</w:t>
            </w:r>
            <w:r>
              <w:rPr>
                <w:rFonts w:ascii="仿宋_GB2312" w:hAnsi="仿宋_GB2312" w:cs="仿宋_GB2312" w:eastAsia="仿宋_GB2312"/>
                <w:sz w:val="21"/>
              </w:rPr>
              <w:t>RTP</w:t>
            </w:r>
            <w:r>
              <w:rPr>
                <w:rFonts w:ascii="仿宋_GB2312" w:hAnsi="仿宋_GB2312" w:cs="仿宋_GB2312" w:eastAsia="仿宋_GB2312"/>
                <w:sz w:val="21"/>
              </w:rPr>
              <w:t>、</w:t>
            </w:r>
            <w:r>
              <w:rPr>
                <w:rFonts w:ascii="仿宋_GB2312" w:hAnsi="仿宋_GB2312" w:cs="仿宋_GB2312" w:eastAsia="仿宋_GB2312"/>
                <w:sz w:val="21"/>
              </w:rPr>
              <w:t>RTSP</w:t>
            </w:r>
            <w:r>
              <w:rPr>
                <w:rFonts w:ascii="仿宋_GB2312" w:hAnsi="仿宋_GB2312" w:cs="仿宋_GB2312" w:eastAsia="仿宋_GB2312"/>
                <w:sz w:val="21"/>
              </w:rPr>
              <w:t>、</w:t>
            </w:r>
            <w:r>
              <w:rPr>
                <w:rFonts w:ascii="仿宋_GB2312" w:hAnsi="仿宋_GB2312" w:cs="仿宋_GB2312" w:eastAsia="仿宋_GB2312"/>
                <w:sz w:val="21"/>
              </w:rPr>
              <w:t>RTCP</w:t>
            </w:r>
            <w:r>
              <w:rPr>
                <w:rFonts w:ascii="仿宋_GB2312" w:hAnsi="仿宋_GB2312" w:cs="仿宋_GB2312" w:eastAsia="仿宋_GB2312"/>
                <w:sz w:val="21"/>
              </w:rPr>
              <w:t>、</w:t>
            </w:r>
            <w:r>
              <w:rPr>
                <w:rFonts w:ascii="仿宋_GB2312" w:hAnsi="仿宋_GB2312" w:cs="仿宋_GB2312" w:eastAsia="仿宋_GB2312"/>
                <w:sz w:val="21"/>
              </w:rPr>
              <w:t>HTTP</w:t>
            </w:r>
            <w:r>
              <w:rPr>
                <w:rFonts w:ascii="仿宋_GB2312" w:hAnsi="仿宋_GB2312" w:cs="仿宋_GB2312" w:eastAsia="仿宋_GB2312"/>
                <w:sz w:val="21"/>
              </w:rPr>
              <w:t>、</w:t>
            </w:r>
            <w:r>
              <w:rPr>
                <w:rFonts w:ascii="仿宋_GB2312" w:hAnsi="仿宋_GB2312" w:cs="仿宋_GB2312" w:eastAsia="仿宋_GB2312"/>
                <w:sz w:val="21"/>
              </w:rPr>
              <w:t>DNS</w:t>
            </w:r>
            <w:r>
              <w:rPr>
                <w:rFonts w:ascii="仿宋_GB2312" w:hAnsi="仿宋_GB2312" w:cs="仿宋_GB2312" w:eastAsia="仿宋_GB2312"/>
                <w:sz w:val="21"/>
              </w:rPr>
              <w:t>、</w:t>
            </w:r>
            <w:r>
              <w:rPr>
                <w:rFonts w:ascii="仿宋_GB2312" w:hAnsi="仿宋_GB2312" w:cs="仿宋_GB2312" w:eastAsia="仿宋_GB2312"/>
                <w:sz w:val="21"/>
              </w:rPr>
              <w:t>DDNS</w:t>
            </w:r>
            <w:r>
              <w:rPr>
                <w:rFonts w:ascii="仿宋_GB2312" w:hAnsi="仿宋_GB2312" w:cs="仿宋_GB2312" w:eastAsia="仿宋_GB2312"/>
                <w:sz w:val="21"/>
              </w:rPr>
              <w:t>、</w:t>
            </w:r>
            <w:r>
              <w:rPr>
                <w:rFonts w:ascii="仿宋_GB2312" w:hAnsi="仿宋_GB2312" w:cs="仿宋_GB2312" w:eastAsia="仿宋_GB2312"/>
                <w:sz w:val="21"/>
              </w:rPr>
              <w:t>DHCP</w:t>
            </w:r>
            <w:r>
              <w:rPr>
                <w:rFonts w:ascii="仿宋_GB2312" w:hAnsi="仿宋_GB2312" w:cs="仿宋_GB2312" w:eastAsia="仿宋_GB2312"/>
                <w:sz w:val="21"/>
              </w:rPr>
              <w:t>、</w:t>
            </w:r>
            <w:r>
              <w:rPr>
                <w:rFonts w:ascii="仿宋_GB2312" w:hAnsi="仿宋_GB2312" w:cs="仿宋_GB2312" w:eastAsia="仿宋_GB2312"/>
                <w:sz w:val="21"/>
              </w:rPr>
              <w:t>SMTP</w:t>
            </w:r>
            <w:r>
              <w:rPr>
                <w:rFonts w:ascii="仿宋_GB2312" w:hAnsi="仿宋_GB2312" w:cs="仿宋_GB2312" w:eastAsia="仿宋_GB2312"/>
                <w:sz w:val="21"/>
              </w:rPr>
              <w:t>、</w:t>
            </w:r>
            <w:r>
              <w:rPr>
                <w:rFonts w:ascii="仿宋_GB2312" w:hAnsi="仿宋_GB2312" w:cs="仿宋_GB2312" w:eastAsia="仿宋_GB2312"/>
                <w:sz w:val="21"/>
              </w:rPr>
              <w:t>UPNP</w:t>
            </w:r>
            <w:r>
              <w:rPr>
                <w:rFonts w:ascii="仿宋_GB2312" w:hAnsi="仿宋_GB2312" w:cs="仿宋_GB2312" w:eastAsia="仿宋_GB2312"/>
                <w:sz w:val="21"/>
              </w:rPr>
              <w:t>、</w:t>
            </w:r>
            <w:r>
              <w:rPr>
                <w:rFonts w:ascii="仿宋_GB2312" w:hAnsi="仿宋_GB2312" w:cs="仿宋_GB2312" w:eastAsia="仿宋_GB2312"/>
                <w:sz w:val="21"/>
              </w:rPr>
              <w:t>MQTT</w:t>
            </w:r>
            <w:r>
              <w:rPr>
                <w:rFonts w:ascii="仿宋_GB2312" w:hAnsi="仿宋_GB2312" w:cs="仿宋_GB2312" w:eastAsia="仿宋_GB2312"/>
                <w:sz w:val="21"/>
              </w:rPr>
              <w:t>协议</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、工作温度：</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IP66</w:t>
            </w:r>
            <w:r>
              <w:rPr>
                <w:rFonts w:ascii="仿宋_GB2312" w:hAnsi="仿宋_GB2312" w:cs="仿宋_GB2312" w:eastAsia="仿宋_GB2312"/>
                <w:sz w:val="21"/>
              </w:rPr>
              <w:t>级防水、防尘</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、支持光敏感应</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、丰富的硬件接口（</w:t>
            </w:r>
            <w:r>
              <w:rPr>
                <w:rFonts w:ascii="仿宋_GB2312" w:hAnsi="仿宋_GB2312" w:cs="仿宋_GB2312" w:eastAsia="仿宋_GB2312"/>
                <w:sz w:val="21"/>
              </w:rPr>
              <w:t>I/O</w:t>
            </w:r>
            <w:r>
              <w:rPr>
                <w:rFonts w:ascii="仿宋_GB2312" w:hAnsi="仿宋_GB2312" w:cs="仿宋_GB2312" w:eastAsia="仿宋_GB2312"/>
                <w:sz w:val="21"/>
              </w:rPr>
              <w:t>、</w:t>
            </w:r>
            <w:r>
              <w:rPr>
                <w:rFonts w:ascii="仿宋_GB2312" w:hAnsi="仿宋_GB2312" w:cs="仿宋_GB2312" w:eastAsia="仿宋_GB2312"/>
                <w:sz w:val="21"/>
              </w:rPr>
              <w:t>WG26</w:t>
            </w:r>
            <w:r>
              <w:rPr>
                <w:rFonts w:ascii="仿宋_GB2312" w:hAnsi="仿宋_GB2312" w:cs="仿宋_GB2312" w:eastAsia="仿宋_GB2312"/>
                <w:sz w:val="21"/>
              </w:rPr>
              <w:t>、</w:t>
            </w:r>
            <w:r>
              <w:rPr>
                <w:rFonts w:ascii="仿宋_GB2312" w:hAnsi="仿宋_GB2312" w:cs="仿宋_GB2312" w:eastAsia="仿宋_GB2312"/>
                <w:sz w:val="21"/>
              </w:rPr>
              <w:t>WG34</w:t>
            </w:r>
            <w:r>
              <w:rPr>
                <w:rFonts w:ascii="仿宋_GB2312" w:hAnsi="仿宋_GB2312" w:cs="仿宋_GB2312" w:eastAsia="仿宋_GB2312"/>
                <w:sz w:val="21"/>
              </w:rPr>
              <w:t>、</w:t>
            </w:r>
            <w:r>
              <w:rPr>
                <w:rFonts w:ascii="仿宋_GB2312" w:hAnsi="仿宋_GB2312" w:cs="仿宋_GB2312" w:eastAsia="仿宋_GB2312"/>
                <w:sz w:val="21"/>
              </w:rPr>
              <w:t>RJ45</w:t>
            </w:r>
            <w:r>
              <w:rPr>
                <w:rFonts w:ascii="仿宋_GB2312" w:hAnsi="仿宋_GB2312" w:cs="仿宋_GB2312" w:eastAsia="仿宋_GB2312"/>
                <w:sz w:val="21"/>
              </w:rPr>
              <w:t>、</w:t>
            </w:r>
            <w:r>
              <w:rPr>
                <w:rFonts w:ascii="仿宋_GB2312" w:hAnsi="仿宋_GB2312" w:cs="仿宋_GB2312" w:eastAsia="仿宋_GB2312"/>
                <w:sz w:val="21"/>
              </w:rPr>
              <w:t>USB</w:t>
            </w:r>
            <w:r>
              <w:rPr>
                <w:rFonts w:ascii="仿宋_GB2312" w:hAnsi="仿宋_GB2312" w:cs="仿宋_GB2312" w:eastAsia="仿宋_GB2312"/>
                <w:sz w:val="21"/>
              </w:rPr>
              <w:t>、</w:t>
            </w:r>
            <w:r>
              <w:rPr>
                <w:rFonts w:ascii="仿宋_GB2312" w:hAnsi="仿宋_GB2312" w:cs="仿宋_GB2312" w:eastAsia="仿宋_GB2312"/>
                <w:sz w:val="21"/>
              </w:rPr>
              <w:t>RS485</w:t>
            </w:r>
            <w:r>
              <w:rPr>
                <w:rFonts w:ascii="仿宋_GB2312" w:hAnsi="仿宋_GB2312" w:cs="仿宋_GB2312" w:eastAsia="仿宋_GB2312"/>
                <w:sz w:val="21"/>
              </w:rPr>
              <w:t>）</w:t>
            </w:r>
          </w:p>
          <w:p>
            <w:pPr>
              <w:pStyle w:val="null3"/>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寸高清</w:t>
            </w:r>
            <w:r>
              <w:rPr>
                <w:rFonts w:ascii="仿宋_GB2312" w:hAnsi="仿宋_GB2312" w:cs="仿宋_GB2312" w:eastAsia="仿宋_GB2312"/>
                <w:sz w:val="21"/>
              </w:rPr>
              <w:t>RGB</w:t>
            </w:r>
            <w:r>
              <w:rPr>
                <w:rFonts w:ascii="仿宋_GB2312" w:hAnsi="仿宋_GB2312" w:cs="仿宋_GB2312" w:eastAsia="仿宋_GB2312"/>
                <w:sz w:val="21"/>
              </w:rPr>
              <w:t>显示屏，图像无拖影、无延迟，语音播报。</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sz w:val="20"/>
                <w:b/>
              </w:rPr>
              <w:t>四、膜结构雨棚及通道闸采购项目</w:t>
            </w:r>
            <w:r>
              <w:rPr>
                <w:rFonts w:ascii="仿宋_GB2312" w:hAnsi="仿宋_GB2312" w:cs="仿宋_GB2312" w:eastAsia="仿宋_GB2312"/>
                <w:sz w:val="20"/>
                <w:b/>
              </w:rPr>
              <w:t>：</w:t>
            </w:r>
            <w:r>
              <w:rPr>
                <w:rFonts w:ascii="仿宋_GB2312" w:hAnsi="仿宋_GB2312" w:cs="仿宋_GB2312" w:eastAsia="仿宋_GB2312"/>
                <w:sz w:val="20"/>
                <w:b/>
              </w:rPr>
              <w:t>TCP/IP</w:t>
            </w:r>
            <w:r>
              <w:rPr>
                <w:rFonts w:ascii="仿宋_GB2312" w:hAnsi="仿宋_GB2312" w:cs="仿宋_GB2312" w:eastAsia="仿宋_GB2312"/>
                <w:sz w:val="20"/>
                <w:b/>
              </w:rPr>
              <w:t>联网控制器</w:t>
            </w:r>
            <w:r>
              <w:rPr>
                <w:rFonts w:ascii="仿宋_GB2312" w:hAnsi="仿宋_GB2312" w:cs="仿宋_GB2312" w:eastAsia="仿宋_GB2312"/>
                <w:sz w:val="20"/>
                <w:b/>
              </w:rPr>
              <w:t>（数量：</w:t>
            </w:r>
            <w:r>
              <w:rPr>
                <w:rFonts w:ascii="仿宋_GB2312" w:hAnsi="仿宋_GB2312" w:cs="仿宋_GB2312" w:eastAsia="仿宋_GB2312"/>
                <w:sz w:val="20"/>
                <w:b/>
              </w:rPr>
              <w:t>1</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中央处理器：≥</w:t>
            </w:r>
            <w:r>
              <w:rPr>
                <w:rFonts w:ascii="仿宋_GB2312" w:hAnsi="仿宋_GB2312" w:cs="仿宋_GB2312" w:eastAsia="仿宋_GB2312"/>
                <w:sz w:val="21"/>
              </w:rPr>
              <w:t>32</w:t>
            </w:r>
            <w:r>
              <w:rPr>
                <w:rFonts w:ascii="仿宋_GB2312" w:hAnsi="仿宋_GB2312" w:cs="仿宋_GB2312" w:eastAsia="仿宋_GB2312"/>
                <w:sz w:val="21"/>
              </w:rPr>
              <w:t>位以上的嵌入式处理器</w:t>
            </w:r>
          </w:p>
          <w:p>
            <w:pPr>
              <w:pStyle w:val="null3"/>
              <w:jc w:val="left"/>
            </w:pPr>
            <w:r>
              <w:rPr>
                <w:rFonts w:ascii="仿宋_GB2312" w:hAnsi="仿宋_GB2312" w:cs="仿宋_GB2312" w:eastAsia="仿宋_GB2312"/>
                <w:sz w:val="21"/>
              </w:rPr>
              <w:t>程序记忆：≥</w:t>
            </w:r>
            <w:r>
              <w:rPr>
                <w:rFonts w:ascii="仿宋_GB2312" w:hAnsi="仿宋_GB2312" w:cs="仿宋_GB2312" w:eastAsia="仿宋_GB2312"/>
                <w:sz w:val="21"/>
              </w:rPr>
              <w:t xml:space="preserve"> 256MB ROM</w:t>
            </w:r>
          </w:p>
          <w:p>
            <w:pPr>
              <w:pStyle w:val="null3"/>
              <w:jc w:val="left"/>
            </w:pPr>
            <w:r>
              <w:rPr>
                <w:rFonts w:ascii="仿宋_GB2312" w:hAnsi="仿宋_GB2312" w:cs="仿宋_GB2312" w:eastAsia="仿宋_GB2312"/>
                <w:sz w:val="21"/>
              </w:rPr>
              <w:t>数据记忆：≥</w:t>
            </w:r>
            <w:r>
              <w:rPr>
                <w:rFonts w:ascii="仿宋_GB2312" w:hAnsi="仿宋_GB2312" w:cs="仿宋_GB2312" w:eastAsia="仿宋_GB2312"/>
                <w:sz w:val="21"/>
              </w:rPr>
              <w:t xml:space="preserve"> 512KB RAM+64MB Flash</w:t>
            </w:r>
          </w:p>
          <w:p>
            <w:pPr>
              <w:pStyle w:val="null3"/>
              <w:jc w:val="left"/>
            </w:pPr>
            <w:r>
              <w:rPr>
                <w:rFonts w:ascii="仿宋_GB2312" w:hAnsi="仿宋_GB2312" w:cs="仿宋_GB2312" w:eastAsia="仿宋_GB2312"/>
                <w:sz w:val="21"/>
              </w:rPr>
              <w:t>数据保护：</w:t>
            </w:r>
            <w:r>
              <w:rPr>
                <w:rFonts w:ascii="仿宋_GB2312" w:hAnsi="仿宋_GB2312" w:cs="仿宋_GB2312" w:eastAsia="仿宋_GB2312"/>
                <w:sz w:val="21"/>
              </w:rPr>
              <w:t>数据掉电保存时间为</w:t>
            </w:r>
            <w:r>
              <w:rPr>
                <w:rFonts w:ascii="仿宋_GB2312" w:hAnsi="仿宋_GB2312" w:cs="仿宋_GB2312" w:eastAsia="仿宋_GB2312"/>
                <w:sz w:val="21"/>
              </w:rPr>
              <w:t>20</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支持三态检测：</w:t>
            </w:r>
            <w:r>
              <w:rPr>
                <w:rFonts w:ascii="仿宋_GB2312" w:hAnsi="仿宋_GB2312" w:cs="仿宋_GB2312" w:eastAsia="仿宋_GB2312"/>
                <w:sz w:val="21"/>
              </w:rPr>
              <w:t>门磁、开门按钮、辅助输入线被剪断时，控制器自检后通知后台软件报警）</w:t>
            </w:r>
          </w:p>
          <w:p>
            <w:pPr>
              <w:pStyle w:val="null3"/>
              <w:jc w:val="left"/>
            </w:pPr>
            <w:r>
              <w:rPr>
                <w:rFonts w:ascii="仿宋_GB2312" w:hAnsi="仿宋_GB2312" w:cs="仿宋_GB2312" w:eastAsia="仿宋_GB2312"/>
                <w:sz w:val="21"/>
              </w:rPr>
              <w:t>设备保护：</w:t>
            </w:r>
            <w:r>
              <w:rPr>
                <w:rFonts w:ascii="仿宋_GB2312" w:hAnsi="仿宋_GB2312" w:cs="仿宋_GB2312" w:eastAsia="仿宋_GB2312"/>
                <w:sz w:val="21"/>
              </w:rPr>
              <w:t>输入过流保护，正常时自动恢复</w:t>
            </w:r>
            <w:r>
              <w:rPr>
                <w:rFonts w:ascii="仿宋_GB2312" w:hAnsi="仿宋_GB2312" w:cs="仿宋_GB2312" w:eastAsia="仿宋_GB2312"/>
                <w:sz w:val="21"/>
              </w:rPr>
              <w:t>，所有输入</w:t>
            </w:r>
            <w:r>
              <w:rPr>
                <w:rFonts w:ascii="仿宋_GB2312" w:hAnsi="仿宋_GB2312" w:cs="仿宋_GB2312" w:eastAsia="仿宋_GB2312"/>
                <w:sz w:val="21"/>
              </w:rPr>
              <w:t>/</w:t>
            </w:r>
            <w:r>
              <w:rPr>
                <w:rFonts w:ascii="仿宋_GB2312" w:hAnsi="仿宋_GB2312" w:cs="仿宋_GB2312" w:eastAsia="仿宋_GB2312"/>
                <w:sz w:val="21"/>
              </w:rPr>
              <w:t>输出均带电压动态保护，所有继电器输出带有瞬间过压保护</w:t>
            </w:r>
          </w:p>
          <w:p>
            <w:pPr>
              <w:pStyle w:val="null3"/>
              <w:jc w:val="left"/>
            </w:pPr>
            <w:r>
              <w:rPr>
                <w:rFonts w:ascii="仿宋_GB2312" w:hAnsi="仿宋_GB2312" w:cs="仿宋_GB2312" w:eastAsia="仿宋_GB2312"/>
                <w:sz w:val="21"/>
              </w:rPr>
              <w:t>卡片容量：</w:t>
            </w:r>
            <w:r>
              <w:rPr>
                <w:rFonts w:ascii="仿宋_GB2312" w:hAnsi="仿宋_GB2312" w:cs="仿宋_GB2312" w:eastAsia="仿宋_GB2312"/>
                <w:sz w:val="21"/>
              </w:rPr>
              <w:t xml:space="preserve"> 30,000</w:t>
            </w:r>
            <w:r>
              <w:rPr>
                <w:rFonts w:ascii="仿宋_GB2312" w:hAnsi="仿宋_GB2312" w:cs="仿宋_GB2312" w:eastAsia="仿宋_GB2312"/>
                <w:sz w:val="21"/>
              </w:rPr>
              <w:t>张感应卡（可扩展到</w:t>
            </w:r>
            <w:r>
              <w:rPr>
                <w:rFonts w:ascii="仿宋_GB2312" w:hAnsi="仿宋_GB2312" w:cs="仿宋_GB2312" w:eastAsia="仿宋_GB2312"/>
                <w:sz w:val="21"/>
              </w:rPr>
              <w:t>100,000</w:t>
            </w:r>
            <w:r>
              <w:rPr>
                <w:rFonts w:ascii="仿宋_GB2312" w:hAnsi="仿宋_GB2312" w:cs="仿宋_GB2312" w:eastAsia="仿宋_GB2312"/>
                <w:sz w:val="21"/>
              </w:rPr>
              <w:t>张卡）</w:t>
            </w:r>
          </w:p>
          <w:p>
            <w:pPr>
              <w:pStyle w:val="null3"/>
              <w:jc w:val="left"/>
            </w:pPr>
            <w:r>
              <w:rPr>
                <w:rFonts w:ascii="仿宋_GB2312" w:hAnsi="仿宋_GB2312" w:cs="仿宋_GB2312" w:eastAsia="仿宋_GB2312"/>
                <w:sz w:val="21"/>
              </w:rPr>
              <w:t>卡批次：</w:t>
            </w:r>
            <w:r>
              <w:rPr>
                <w:rFonts w:ascii="仿宋_GB2312" w:hAnsi="仿宋_GB2312" w:cs="仿宋_GB2312" w:eastAsia="仿宋_GB2312"/>
                <w:sz w:val="21"/>
              </w:rPr>
              <w:t xml:space="preserve"> 30,000</w:t>
            </w:r>
            <w:r>
              <w:rPr>
                <w:rFonts w:ascii="仿宋_GB2312" w:hAnsi="仿宋_GB2312" w:cs="仿宋_GB2312" w:eastAsia="仿宋_GB2312"/>
                <w:sz w:val="21"/>
              </w:rPr>
              <w:t>个批次</w:t>
            </w:r>
          </w:p>
          <w:p>
            <w:pPr>
              <w:pStyle w:val="null3"/>
              <w:jc w:val="left"/>
            </w:pPr>
            <w:r>
              <w:rPr>
                <w:rFonts w:ascii="仿宋_GB2312" w:hAnsi="仿宋_GB2312" w:cs="仿宋_GB2312" w:eastAsia="仿宋_GB2312"/>
                <w:sz w:val="21"/>
              </w:rPr>
              <w:t>事件存储：</w:t>
            </w:r>
            <w:r>
              <w:rPr>
                <w:rFonts w:ascii="仿宋_GB2312" w:hAnsi="仿宋_GB2312" w:cs="仿宋_GB2312" w:eastAsia="仿宋_GB2312"/>
                <w:sz w:val="21"/>
              </w:rPr>
              <w:t xml:space="preserve"> 200,000</w:t>
            </w:r>
            <w:r>
              <w:rPr>
                <w:rFonts w:ascii="仿宋_GB2312" w:hAnsi="仿宋_GB2312" w:cs="仿宋_GB2312" w:eastAsia="仿宋_GB2312"/>
                <w:sz w:val="21"/>
              </w:rPr>
              <w:t>条</w:t>
            </w:r>
          </w:p>
          <w:p>
            <w:pPr>
              <w:pStyle w:val="null3"/>
              <w:jc w:val="left"/>
            </w:pPr>
            <w:r>
              <w:rPr>
                <w:rFonts w:ascii="仿宋_GB2312" w:hAnsi="仿宋_GB2312" w:cs="仿宋_GB2312" w:eastAsia="仿宋_GB2312"/>
                <w:sz w:val="21"/>
              </w:rPr>
              <w:t>个人密码：</w:t>
            </w:r>
            <w:r>
              <w:rPr>
                <w:rFonts w:ascii="仿宋_GB2312" w:hAnsi="仿宋_GB2312" w:cs="仿宋_GB2312" w:eastAsia="仿宋_GB2312"/>
                <w:sz w:val="21"/>
              </w:rPr>
              <w:t xml:space="preserve"> 30,000</w:t>
            </w:r>
            <w:r>
              <w:rPr>
                <w:rFonts w:ascii="仿宋_GB2312" w:hAnsi="仿宋_GB2312" w:cs="仿宋_GB2312" w:eastAsia="仿宋_GB2312"/>
                <w:sz w:val="21"/>
              </w:rPr>
              <w:t>个（支持</w:t>
            </w:r>
            <w:r>
              <w:rPr>
                <w:rFonts w:ascii="仿宋_GB2312" w:hAnsi="仿宋_GB2312" w:cs="仿宋_GB2312" w:eastAsia="仿宋_GB2312"/>
                <w:sz w:val="21"/>
              </w:rPr>
              <w:t>4~8</w:t>
            </w:r>
            <w:r>
              <w:rPr>
                <w:rFonts w:ascii="仿宋_GB2312" w:hAnsi="仿宋_GB2312" w:cs="仿宋_GB2312" w:eastAsia="仿宋_GB2312"/>
                <w:sz w:val="21"/>
              </w:rPr>
              <w:t>位个人密码，一卡一密）</w:t>
            </w:r>
          </w:p>
          <w:p>
            <w:pPr>
              <w:pStyle w:val="null3"/>
              <w:jc w:val="left"/>
            </w:pPr>
            <w:r>
              <w:rPr>
                <w:rFonts w:ascii="仿宋_GB2312" w:hAnsi="仿宋_GB2312" w:cs="仿宋_GB2312" w:eastAsia="仿宋_GB2312"/>
                <w:sz w:val="21"/>
              </w:rPr>
              <w:t>门数：≥</w:t>
            </w:r>
            <w:r>
              <w:rPr>
                <w:rFonts w:ascii="仿宋_GB2312" w:hAnsi="仿宋_GB2312" w:cs="仿宋_GB2312" w:eastAsia="仿宋_GB2312"/>
                <w:sz w:val="21"/>
              </w:rPr>
              <w:t xml:space="preserve"> 4</w:t>
            </w:r>
            <w:r>
              <w:rPr>
                <w:rFonts w:ascii="仿宋_GB2312" w:hAnsi="仿宋_GB2312" w:cs="仿宋_GB2312" w:eastAsia="仿宋_GB2312"/>
                <w:sz w:val="21"/>
              </w:rPr>
              <w:t>门（单向）</w:t>
            </w:r>
          </w:p>
          <w:p>
            <w:pPr>
              <w:pStyle w:val="null3"/>
              <w:jc w:val="left"/>
            </w:pPr>
            <w:r>
              <w:rPr>
                <w:rFonts w:ascii="仿宋_GB2312" w:hAnsi="仿宋_GB2312" w:cs="仿宋_GB2312" w:eastAsia="仿宋_GB2312"/>
                <w:sz w:val="21"/>
              </w:rPr>
              <w:t>读卡器接口：≥</w:t>
            </w:r>
            <w:r>
              <w:rPr>
                <w:rFonts w:ascii="仿宋_GB2312" w:hAnsi="仿宋_GB2312" w:cs="仿宋_GB2312" w:eastAsia="仿宋_GB2312"/>
                <w:sz w:val="21"/>
              </w:rPr>
              <w:t xml:space="preserve"> 4</w:t>
            </w:r>
            <w:r>
              <w:rPr>
                <w:rFonts w:ascii="仿宋_GB2312" w:hAnsi="仿宋_GB2312" w:cs="仿宋_GB2312" w:eastAsia="仿宋_GB2312"/>
                <w:sz w:val="21"/>
              </w:rPr>
              <w:t>个</w:t>
            </w:r>
          </w:p>
          <w:p>
            <w:pPr>
              <w:pStyle w:val="null3"/>
              <w:jc w:val="left"/>
            </w:pPr>
            <w:r>
              <w:rPr>
                <w:rFonts w:ascii="仿宋_GB2312" w:hAnsi="仿宋_GB2312" w:cs="仿宋_GB2312" w:eastAsia="仿宋_GB2312"/>
                <w:sz w:val="21"/>
              </w:rPr>
              <w:t>读卡器格式：</w:t>
            </w:r>
            <w:r>
              <w:rPr>
                <w:rFonts w:ascii="仿宋_GB2312" w:hAnsi="仿宋_GB2312" w:cs="仿宋_GB2312" w:eastAsia="仿宋_GB2312"/>
                <w:sz w:val="21"/>
              </w:rPr>
              <w:t>支持所有</w:t>
            </w:r>
            <w:r>
              <w:rPr>
                <w:rFonts w:ascii="仿宋_GB2312" w:hAnsi="仿宋_GB2312" w:cs="仿宋_GB2312" w:eastAsia="仿宋_GB2312"/>
                <w:sz w:val="21"/>
              </w:rPr>
              <w:t>24-72Bits</w:t>
            </w:r>
            <w:r>
              <w:rPr>
                <w:rFonts w:ascii="仿宋_GB2312" w:hAnsi="仿宋_GB2312" w:cs="仿宋_GB2312" w:eastAsia="仿宋_GB2312"/>
                <w:sz w:val="21"/>
              </w:rPr>
              <w:t>维庚输入设备（指纹识别读感器、感应式</w:t>
            </w:r>
            <w:r>
              <w:rPr>
                <w:rFonts w:ascii="仿宋_GB2312" w:hAnsi="仿宋_GB2312" w:cs="仿宋_GB2312" w:eastAsia="仿宋_GB2312"/>
                <w:sz w:val="21"/>
              </w:rPr>
              <w:t>ID/IC</w:t>
            </w:r>
            <w:r>
              <w:rPr>
                <w:rFonts w:ascii="仿宋_GB2312" w:hAnsi="仿宋_GB2312" w:cs="仿宋_GB2312" w:eastAsia="仿宋_GB2312"/>
                <w:sz w:val="21"/>
              </w:rPr>
              <w:t>卡读卡器），兼容</w:t>
            </w:r>
            <w:r>
              <w:rPr>
                <w:rFonts w:ascii="仿宋_GB2312" w:hAnsi="仿宋_GB2312" w:cs="仿宋_GB2312" w:eastAsia="仿宋_GB2312"/>
                <w:sz w:val="21"/>
              </w:rPr>
              <w:t>Motorola/INDALA</w:t>
            </w:r>
            <w:r>
              <w:rPr>
                <w:rFonts w:ascii="仿宋_GB2312" w:hAnsi="仿宋_GB2312" w:cs="仿宋_GB2312" w:eastAsia="仿宋_GB2312"/>
                <w:sz w:val="21"/>
              </w:rPr>
              <w:t>、</w:t>
            </w:r>
            <w:r>
              <w:rPr>
                <w:rFonts w:ascii="仿宋_GB2312" w:hAnsi="仿宋_GB2312" w:cs="仿宋_GB2312" w:eastAsia="仿宋_GB2312"/>
                <w:sz w:val="21"/>
              </w:rPr>
              <w:t>HID</w:t>
            </w:r>
            <w:r>
              <w:rPr>
                <w:rFonts w:ascii="仿宋_GB2312" w:hAnsi="仿宋_GB2312" w:cs="仿宋_GB2312" w:eastAsia="仿宋_GB2312"/>
                <w:sz w:val="21"/>
              </w:rPr>
              <w:t>等国际标准厂商读卡器</w:t>
            </w:r>
          </w:p>
          <w:p>
            <w:pPr>
              <w:pStyle w:val="null3"/>
            </w:pPr>
            <w:r>
              <w:rPr>
                <w:rFonts w:ascii="仿宋_GB2312" w:hAnsi="仿宋_GB2312" w:cs="仿宋_GB2312" w:eastAsia="仿宋_GB2312"/>
                <w:sz w:val="21"/>
              </w:rPr>
              <w:t>支持卡片位数：</w:t>
            </w:r>
            <w:r>
              <w:rPr>
                <w:rFonts w:ascii="仿宋_GB2312" w:hAnsi="仿宋_GB2312" w:cs="仿宋_GB2312" w:eastAsia="仿宋_GB2312"/>
                <w:sz w:val="21"/>
              </w:rPr>
              <w:t>≥ 64</w:t>
            </w:r>
            <w:r>
              <w:rPr>
                <w:rFonts w:ascii="仿宋_GB2312" w:hAnsi="仿宋_GB2312" w:cs="仿宋_GB2312" w:eastAsia="仿宋_GB2312"/>
                <w:sz w:val="21"/>
              </w:rPr>
              <w:t>位，</w:t>
            </w:r>
            <w:r>
              <w:rPr>
                <w:rFonts w:ascii="仿宋_GB2312" w:hAnsi="仿宋_GB2312" w:cs="仿宋_GB2312" w:eastAsia="仿宋_GB2312"/>
                <w:sz w:val="21"/>
              </w:rPr>
              <w:t>≥8</w:t>
            </w:r>
            <w:r>
              <w:rPr>
                <w:rFonts w:ascii="仿宋_GB2312" w:hAnsi="仿宋_GB2312" w:cs="仿宋_GB2312" w:eastAsia="仿宋_GB2312"/>
                <w:sz w:val="21"/>
              </w:rPr>
              <w:t>字节卡号设计。</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sz w:val="20"/>
                <w:b/>
              </w:rPr>
              <w:t>四、膜结构雨棚及通道闸采购项目</w:t>
            </w:r>
            <w:r>
              <w:rPr>
                <w:rFonts w:ascii="仿宋_GB2312" w:hAnsi="仿宋_GB2312" w:cs="仿宋_GB2312" w:eastAsia="仿宋_GB2312"/>
                <w:sz w:val="20"/>
                <w:b/>
              </w:rPr>
              <w:t>：</w:t>
            </w:r>
            <w:r>
              <w:rPr>
                <w:rFonts w:ascii="仿宋_GB2312" w:hAnsi="仿宋_GB2312" w:cs="仿宋_GB2312" w:eastAsia="仿宋_GB2312"/>
                <w:sz w:val="20"/>
                <w:b/>
              </w:rPr>
              <w:t>IC</w:t>
            </w:r>
            <w:r>
              <w:rPr>
                <w:rFonts w:ascii="仿宋_GB2312" w:hAnsi="仿宋_GB2312" w:cs="仿宋_GB2312" w:eastAsia="仿宋_GB2312"/>
                <w:sz w:val="20"/>
                <w:b/>
              </w:rPr>
              <w:t>卡</w:t>
            </w:r>
            <w:r>
              <w:rPr>
                <w:rFonts w:ascii="仿宋_GB2312" w:hAnsi="仿宋_GB2312" w:cs="仿宋_GB2312" w:eastAsia="仿宋_GB2312"/>
                <w:sz w:val="20"/>
                <w:b/>
              </w:rPr>
              <w:t>（数量：</w:t>
            </w:r>
            <w:r>
              <w:rPr>
                <w:rFonts w:ascii="仿宋_GB2312" w:hAnsi="仿宋_GB2312" w:cs="仿宋_GB2312" w:eastAsia="仿宋_GB2312"/>
                <w:sz w:val="20"/>
                <w:b/>
              </w:rPr>
              <w:t>150</w:t>
            </w:r>
            <w:r>
              <w:rPr>
                <w:rFonts w:ascii="仿宋_GB2312" w:hAnsi="仿宋_GB2312" w:cs="仿宋_GB2312" w:eastAsia="仿宋_GB2312"/>
                <w:sz w:val="20"/>
                <w:b/>
              </w:rPr>
              <w:t>张）</w:t>
            </w:r>
          </w:p>
          <w:p>
            <w:pPr>
              <w:pStyle w:val="null3"/>
            </w:pPr>
            <w:r>
              <w:rPr>
                <w:rFonts w:ascii="仿宋_GB2312" w:hAnsi="仿宋_GB2312" w:cs="仿宋_GB2312" w:eastAsia="仿宋_GB2312"/>
                <w:sz w:val="20"/>
              </w:rPr>
              <w:t>配置不低于以下参数要求：</w:t>
            </w:r>
          </w:p>
          <w:p>
            <w:pPr>
              <w:pStyle w:val="null3"/>
            </w:pPr>
            <w:r>
              <w:rPr>
                <w:rFonts w:ascii="仿宋_GB2312" w:hAnsi="仿宋_GB2312" w:cs="仿宋_GB2312" w:eastAsia="仿宋_GB2312"/>
                <w:sz w:val="21"/>
              </w:rPr>
              <w:t>定做印刷</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sz w:val="20"/>
                <w:b/>
              </w:rPr>
              <w:t>四、膜结构雨棚及通道闸采购项目</w:t>
            </w:r>
            <w:r>
              <w:rPr>
                <w:rFonts w:ascii="仿宋_GB2312" w:hAnsi="仿宋_GB2312" w:cs="仿宋_GB2312" w:eastAsia="仿宋_GB2312"/>
                <w:sz w:val="20"/>
                <w:b/>
              </w:rPr>
              <w:t>：</w:t>
            </w:r>
            <w:r>
              <w:rPr>
                <w:rFonts w:ascii="仿宋_GB2312" w:hAnsi="仿宋_GB2312" w:cs="仿宋_GB2312" w:eastAsia="仿宋_GB2312"/>
                <w:sz w:val="20"/>
                <w:b/>
              </w:rPr>
              <w:t>防雨棚</w:t>
            </w:r>
            <w:r>
              <w:rPr>
                <w:rFonts w:ascii="仿宋_GB2312" w:hAnsi="仿宋_GB2312" w:cs="仿宋_GB2312" w:eastAsia="仿宋_GB2312"/>
                <w:sz w:val="20"/>
                <w:b/>
              </w:rPr>
              <w:t>（数量：</w:t>
            </w:r>
            <w:r>
              <w:rPr>
                <w:rFonts w:ascii="仿宋_GB2312" w:hAnsi="仿宋_GB2312" w:cs="仿宋_GB2312" w:eastAsia="仿宋_GB2312"/>
                <w:sz w:val="20"/>
                <w:b/>
              </w:rPr>
              <w:t>1</w:t>
            </w:r>
            <w:r>
              <w:rPr>
                <w:rFonts w:ascii="仿宋_GB2312" w:hAnsi="仿宋_GB2312" w:cs="仿宋_GB2312" w:eastAsia="仿宋_GB2312"/>
                <w:sz w:val="20"/>
                <w:b/>
              </w:rPr>
              <w:t>套）</w:t>
            </w:r>
          </w:p>
          <w:p>
            <w:pPr>
              <w:pStyle w:val="null3"/>
            </w:pPr>
            <w:r>
              <w:rPr>
                <w:rFonts w:ascii="仿宋_GB2312" w:hAnsi="仿宋_GB2312" w:cs="仿宋_GB2312" w:eastAsia="仿宋_GB2312"/>
                <w:sz w:val="20"/>
              </w:rPr>
              <w:t>配置不低于以下参数要求：</w:t>
            </w:r>
          </w:p>
          <w:p>
            <w:pPr>
              <w:pStyle w:val="null3"/>
            </w:pPr>
            <w:r>
              <w:rPr>
                <w:rFonts w:ascii="仿宋_GB2312" w:hAnsi="仿宋_GB2312" w:cs="仿宋_GB2312" w:eastAsia="仿宋_GB2312"/>
                <w:sz w:val="21"/>
              </w:rPr>
              <w:t>定制防雨棚；实际使用面积</w:t>
            </w:r>
            <w:r>
              <w:rPr>
                <w:rFonts w:ascii="仿宋_GB2312" w:hAnsi="仿宋_GB2312" w:cs="仿宋_GB2312" w:eastAsia="仿宋_GB2312"/>
                <w:sz w:val="21"/>
              </w:rPr>
              <w:t>≥60</w:t>
            </w:r>
            <w:r>
              <w:rPr>
                <w:rFonts w:ascii="仿宋_GB2312" w:hAnsi="仿宋_GB2312" w:cs="仿宋_GB2312" w:eastAsia="仿宋_GB2312"/>
                <w:sz w:val="21"/>
              </w:rPr>
              <w:t>平方米；定制异性钢结构</w:t>
            </w:r>
            <w:r>
              <w:rPr>
                <w:rFonts w:ascii="仿宋_GB2312" w:hAnsi="仿宋_GB2312" w:cs="仿宋_GB2312" w:eastAsia="仿宋_GB2312"/>
                <w:sz w:val="21"/>
              </w:rPr>
              <w:t>≥2</w:t>
            </w:r>
            <w:r>
              <w:rPr>
                <w:rFonts w:ascii="仿宋_GB2312" w:hAnsi="仿宋_GB2312" w:cs="仿宋_GB2312" w:eastAsia="仿宋_GB2312"/>
                <w:sz w:val="21"/>
              </w:rPr>
              <w:t>吨</w:t>
            </w:r>
            <w:r>
              <w:rPr>
                <w:rFonts w:ascii="仿宋_GB2312" w:hAnsi="仿宋_GB2312" w:cs="仿宋_GB2312" w:eastAsia="仿宋_GB2312"/>
                <w:sz w:val="21"/>
              </w:rPr>
              <w:t>,</w:t>
            </w:r>
            <w:r>
              <w:rPr>
                <w:rFonts w:ascii="仿宋_GB2312" w:hAnsi="仿宋_GB2312" w:cs="仿宋_GB2312" w:eastAsia="仿宋_GB2312"/>
                <w:sz w:val="21"/>
              </w:rPr>
              <w:t>打磨、除锈、底漆、面漆；</w:t>
            </w:r>
            <w:r>
              <w:rPr>
                <w:rFonts w:ascii="仿宋_GB2312" w:hAnsi="仿宋_GB2312" w:cs="仿宋_GB2312" w:eastAsia="仿宋_GB2312"/>
                <w:sz w:val="21"/>
              </w:rPr>
              <w:t>PVGF1050</w:t>
            </w:r>
            <w:r>
              <w:rPr>
                <w:rFonts w:ascii="仿宋_GB2312" w:hAnsi="仿宋_GB2312" w:cs="仿宋_GB2312" w:eastAsia="仿宋_GB2312"/>
                <w:sz w:val="21"/>
              </w:rPr>
              <w:t>白色优质膜布</w:t>
            </w:r>
            <w:r>
              <w:rPr>
                <w:rFonts w:ascii="仿宋_GB2312" w:hAnsi="仿宋_GB2312" w:cs="仿宋_GB2312" w:eastAsia="仿宋_GB2312"/>
                <w:sz w:val="21"/>
              </w:rPr>
              <w:t>,</w:t>
            </w:r>
            <w:r>
              <w:rPr>
                <w:rFonts w:ascii="仿宋_GB2312" w:hAnsi="仿宋_GB2312" w:cs="仿宋_GB2312" w:eastAsia="仿宋_GB2312"/>
                <w:sz w:val="21"/>
              </w:rPr>
              <w:t>钢锁、钢绳、耳板；独立基础开挖，定制地笼，混凝土浇筑，地面恢复，垃圾清运等，需符合国家相关规定的安全及质量标准。</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sz w:val="20"/>
                <w:b/>
              </w:rPr>
              <w:t>四、膜结构雨棚及通道闸采购项目</w:t>
            </w:r>
            <w:r>
              <w:rPr>
                <w:rFonts w:ascii="仿宋_GB2312" w:hAnsi="仿宋_GB2312" w:cs="仿宋_GB2312" w:eastAsia="仿宋_GB2312"/>
                <w:sz w:val="20"/>
                <w:b/>
              </w:rPr>
              <w:t>：</w:t>
            </w:r>
            <w:r>
              <w:rPr>
                <w:rFonts w:ascii="仿宋_GB2312" w:hAnsi="仿宋_GB2312" w:cs="仿宋_GB2312" w:eastAsia="仿宋_GB2312"/>
                <w:sz w:val="20"/>
                <w:b/>
              </w:rPr>
              <w:t>高清摄像机</w:t>
            </w:r>
            <w:r>
              <w:rPr>
                <w:rFonts w:ascii="仿宋_GB2312" w:hAnsi="仿宋_GB2312" w:cs="仿宋_GB2312" w:eastAsia="仿宋_GB2312"/>
                <w:sz w:val="20"/>
                <w:b/>
              </w:rPr>
              <w:t>（数量：</w:t>
            </w:r>
            <w:r>
              <w:rPr>
                <w:rFonts w:ascii="仿宋_GB2312" w:hAnsi="仿宋_GB2312" w:cs="仿宋_GB2312" w:eastAsia="仿宋_GB2312"/>
                <w:sz w:val="20"/>
                <w:b/>
              </w:rPr>
              <w:t>1</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jc w:val="left"/>
            </w:pPr>
            <w:r>
              <w:rPr>
                <w:rFonts w:ascii="仿宋_GB2312" w:hAnsi="仿宋_GB2312" w:cs="仿宋_GB2312" w:eastAsia="仿宋_GB2312"/>
                <w:sz w:val="21"/>
              </w:rPr>
              <w:t>最高分辨率≥</w:t>
            </w:r>
            <w:r>
              <w:rPr>
                <w:rFonts w:ascii="仿宋_GB2312" w:hAnsi="仿宋_GB2312" w:cs="仿宋_GB2312" w:eastAsia="仿宋_GB2312"/>
                <w:sz w:val="21"/>
              </w:rPr>
              <w:t xml:space="preserve">2560 </w:t>
            </w:r>
            <w:r>
              <w:rPr>
                <w:rFonts w:ascii="仿宋_GB2312" w:hAnsi="仿宋_GB2312" w:cs="仿宋_GB2312" w:eastAsia="仿宋_GB2312"/>
                <w:sz w:val="21"/>
              </w:rPr>
              <w:t>×</w:t>
            </w:r>
            <w:r>
              <w:rPr>
                <w:rFonts w:ascii="仿宋_GB2312" w:hAnsi="仿宋_GB2312" w:cs="仿宋_GB2312" w:eastAsia="仿宋_GB2312"/>
                <w:sz w:val="21"/>
              </w:rPr>
              <w:t xml:space="preserve"> 1440 @25 fps</w:t>
            </w:r>
            <w:r>
              <w:rPr>
                <w:rFonts w:ascii="仿宋_GB2312" w:hAnsi="仿宋_GB2312" w:cs="仿宋_GB2312" w:eastAsia="仿宋_GB2312"/>
                <w:sz w:val="21"/>
              </w:rPr>
              <w:t>，在该分辨率下可输出实时图像；</w:t>
            </w:r>
          </w:p>
          <w:p>
            <w:pPr>
              <w:pStyle w:val="null3"/>
              <w:jc w:val="left"/>
            </w:pPr>
            <w:r>
              <w:rPr>
                <w:rFonts w:ascii="仿宋_GB2312" w:hAnsi="仿宋_GB2312" w:cs="仿宋_GB2312" w:eastAsia="仿宋_GB2312"/>
                <w:sz w:val="21"/>
              </w:rPr>
              <w:t>支持背光补偿，强光抑制，</w:t>
            </w:r>
            <w:r>
              <w:rPr>
                <w:rFonts w:ascii="仿宋_GB2312" w:hAnsi="仿宋_GB2312" w:cs="仿宋_GB2312" w:eastAsia="仿宋_GB2312"/>
                <w:sz w:val="21"/>
              </w:rPr>
              <w:t>3D</w:t>
            </w:r>
            <w:r>
              <w:rPr>
                <w:rFonts w:ascii="仿宋_GB2312" w:hAnsi="仿宋_GB2312" w:cs="仿宋_GB2312" w:eastAsia="仿宋_GB2312"/>
                <w:sz w:val="21"/>
              </w:rPr>
              <w:t>数字降噪，≥</w:t>
            </w:r>
            <w:r>
              <w:rPr>
                <w:rFonts w:ascii="仿宋_GB2312" w:hAnsi="仿宋_GB2312" w:cs="仿宋_GB2312" w:eastAsia="仿宋_GB2312"/>
                <w:sz w:val="21"/>
              </w:rPr>
              <w:t>120 dB</w:t>
            </w:r>
            <w:r>
              <w:rPr>
                <w:rFonts w:ascii="仿宋_GB2312" w:hAnsi="仿宋_GB2312" w:cs="仿宋_GB2312" w:eastAsia="仿宋_GB2312"/>
                <w:sz w:val="21"/>
              </w:rPr>
              <w:t>宽动态；</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ROI</w:t>
            </w:r>
            <w:r>
              <w:rPr>
                <w:rFonts w:ascii="仿宋_GB2312" w:hAnsi="仿宋_GB2312" w:cs="仿宋_GB2312" w:eastAsia="仿宋_GB2312"/>
                <w:sz w:val="21"/>
              </w:rPr>
              <w:t>感兴趣区域增强编码，支持</w:t>
            </w:r>
            <w:r>
              <w:rPr>
                <w:rFonts w:ascii="仿宋_GB2312" w:hAnsi="仿宋_GB2312" w:cs="仿宋_GB2312" w:eastAsia="仿宋_GB2312"/>
                <w:sz w:val="21"/>
              </w:rPr>
              <w:t>Smart265/264</w:t>
            </w:r>
            <w:r>
              <w:rPr>
                <w:rFonts w:ascii="仿宋_GB2312" w:hAnsi="仿宋_GB2312" w:cs="仿宋_GB2312" w:eastAsia="仿宋_GB2312"/>
                <w:sz w:val="21"/>
              </w:rPr>
              <w:t>编码，可根据场景情况自适应调整码率分配，有效节省存储成本；</w:t>
            </w:r>
          </w:p>
          <w:p>
            <w:pPr>
              <w:pStyle w:val="null3"/>
              <w:jc w:val="left"/>
            </w:pPr>
            <w:r>
              <w:rPr>
                <w:rFonts w:ascii="仿宋_GB2312" w:hAnsi="仿宋_GB2312" w:cs="仿宋_GB2312" w:eastAsia="仿宋_GB2312"/>
                <w:sz w:val="21"/>
              </w:rPr>
              <w:t>内置麦克风≥</w:t>
            </w:r>
            <w:r>
              <w:rPr>
                <w:rFonts w:ascii="仿宋_GB2312" w:hAnsi="仿宋_GB2312" w:cs="仿宋_GB2312" w:eastAsia="仿宋_GB2312"/>
                <w:sz w:val="21"/>
              </w:rPr>
              <w:t>1</w:t>
            </w:r>
            <w:r>
              <w:rPr>
                <w:rFonts w:ascii="仿宋_GB2312" w:hAnsi="仿宋_GB2312" w:cs="仿宋_GB2312" w:eastAsia="仿宋_GB2312"/>
                <w:sz w:val="21"/>
              </w:rPr>
              <w:t>个，内置扬声器≥</w:t>
            </w:r>
            <w:r>
              <w:rPr>
                <w:rFonts w:ascii="仿宋_GB2312" w:hAnsi="仿宋_GB2312" w:cs="仿宋_GB2312" w:eastAsia="仿宋_GB2312"/>
                <w:sz w:val="21"/>
              </w:rPr>
              <w:t>1</w:t>
            </w:r>
            <w:r>
              <w:rPr>
                <w:rFonts w:ascii="仿宋_GB2312" w:hAnsi="仿宋_GB2312" w:cs="仿宋_GB2312" w:eastAsia="仿宋_GB2312"/>
                <w:sz w:val="21"/>
              </w:rPr>
              <w:t>个，支持双向语音对讲；</w:t>
            </w:r>
          </w:p>
          <w:p>
            <w:pPr>
              <w:pStyle w:val="null3"/>
              <w:jc w:val="left"/>
            </w:pPr>
            <w:r>
              <w:rPr>
                <w:rFonts w:ascii="仿宋_GB2312" w:hAnsi="仿宋_GB2312" w:cs="仿宋_GB2312" w:eastAsia="仿宋_GB2312"/>
                <w:sz w:val="21"/>
              </w:rPr>
              <w:t>支持白光</w:t>
            </w:r>
            <w:r>
              <w:rPr>
                <w:rFonts w:ascii="仿宋_GB2312" w:hAnsi="仿宋_GB2312" w:cs="仿宋_GB2312" w:eastAsia="仿宋_GB2312"/>
                <w:sz w:val="21"/>
              </w:rPr>
              <w:t>/</w:t>
            </w:r>
            <w:r>
              <w:rPr>
                <w:rFonts w:ascii="仿宋_GB2312" w:hAnsi="仿宋_GB2312" w:cs="仿宋_GB2312" w:eastAsia="仿宋_GB2312"/>
                <w:sz w:val="21"/>
              </w:rPr>
              <w:t>红外双补光，红外距离≥</w:t>
            </w:r>
            <w:r>
              <w:rPr>
                <w:rFonts w:ascii="仿宋_GB2312" w:hAnsi="仿宋_GB2312" w:cs="仿宋_GB2312" w:eastAsia="仿宋_GB2312"/>
                <w:sz w:val="21"/>
              </w:rPr>
              <w:t>50 m</w:t>
            </w:r>
            <w:r>
              <w:rPr>
                <w:rFonts w:ascii="仿宋_GB2312" w:hAnsi="仿宋_GB2312" w:cs="仿宋_GB2312" w:eastAsia="仿宋_GB2312"/>
                <w:sz w:val="21"/>
              </w:rPr>
              <w:t>，白光距离≥</w:t>
            </w:r>
            <w:r>
              <w:rPr>
                <w:rFonts w:ascii="仿宋_GB2312" w:hAnsi="仿宋_GB2312" w:cs="仿宋_GB2312" w:eastAsia="仿宋_GB2312"/>
                <w:sz w:val="21"/>
              </w:rPr>
              <w:t>30 m</w:t>
            </w:r>
            <w:r>
              <w:rPr>
                <w:rFonts w:ascii="仿宋_GB2312" w:hAnsi="仿宋_GB2312" w:cs="仿宋_GB2312" w:eastAsia="仿宋_GB2312"/>
                <w:sz w:val="21"/>
              </w:rPr>
              <w:t>；</w:t>
            </w:r>
          </w:p>
          <w:p>
            <w:pPr>
              <w:pStyle w:val="null3"/>
            </w:pPr>
            <w:r>
              <w:rPr>
                <w:rFonts w:ascii="仿宋_GB2312" w:hAnsi="仿宋_GB2312" w:cs="仿宋_GB2312" w:eastAsia="仿宋_GB2312"/>
                <w:sz w:val="21"/>
              </w:rPr>
              <w:t>符合</w:t>
            </w:r>
            <w:r>
              <w:rPr>
                <w:rFonts w:ascii="仿宋_GB2312" w:hAnsi="仿宋_GB2312" w:cs="仿宋_GB2312" w:eastAsia="仿宋_GB2312"/>
                <w:sz w:val="21"/>
              </w:rPr>
              <w:t>IP66</w:t>
            </w:r>
            <w:r>
              <w:rPr>
                <w:rFonts w:ascii="仿宋_GB2312" w:hAnsi="仿宋_GB2312" w:cs="仿宋_GB2312" w:eastAsia="仿宋_GB2312"/>
                <w:sz w:val="21"/>
              </w:rPr>
              <w:t>防尘防水设计，可靠性高；</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sz w:val="20"/>
                <w:b/>
              </w:rPr>
              <w:t>四、膜结构雨棚及通道闸采购项目</w:t>
            </w:r>
            <w:r>
              <w:rPr>
                <w:rFonts w:ascii="仿宋_GB2312" w:hAnsi="仿宋_GB2312" w:cs="仿宋_GB2312" w:eastAsia="仿宋_GB2312"/>
                <w:sz w:val="20"/>
                <w:b/>
              </w:rPr>
              <w:t>：</w:t>
            </w:r>
            <w:r>
              <w:rPr>
                <w:rFonts w:ascii="仿宋_GB2312" w:hAnsi="仿宋_GB2312" w:cs="仿宋_GB2312" w:eastAsia="仿宋_GB2312"/>
                <w:sz w:val="20"/>
                <w:b/>
              </w:rPr>
              <w:t>LED</w:t>
            </w:r>
            <w:r>
              <w:rPr>
                <w:rFonts w:ascii="仿宋_GB2312" w:hAnsi="仿宋_GB2312" w:cs="仿宋_GB2312" w:eastAsia="仿宋_GB2312"/>
                <w:sz w:val="20"/>
                <w:b/>
              </w:rPr>
              <w:t>灯</w:t>
            </w:r>
            <w:r>
              <w:rPr>
                <w:rFonts w:ascii="仿宋_GB2312" w:hAnsi="仿宋_GB2312" w:cs="仿宋_GB2312" w:eastAsia="仿宋_GB2312"/>
                <w:sz w:val="20"/>
                <w:b/>
              </w:rPr>
              <w:t>（数量：</w:t>
            </w:r>
            <w:r>
              <w:rPr>
                <w:rFonts w:ascii="仿宋_GB2312" w:hAnsi="仿宋_GB2312" w:cs="仿宋_GB2312" w:eastAsia="仿宋_GB2312"/>
                <w:sz w:val="20"/>
                <w:b/>
              </w:rPr>
              <w:t>3</w:t>
            </w:r>
            <w:r>
              <w:rPr>
                <w:rFonts w:ascii="仿宋_GB2312" w:hAnsi="仿宋_GB2312" w:cs="仿宋_GB2312" w:eastAsia="仿宋_GB2312"/>
                <w:sz w:val="20"/>
                <w:b/>
              </w:rPr>
              <w:t>台）</w:t>
            </w:r>
          </w:p>
          <w:p>
            <w:pPr>
              <w:pStyle w:val="null3"/>
            </w:pPr>
            <w:r>
              <w:rPr>
                <w:rFonts w:ascii="仿宋_GB2312" w:hAnsi="仿宋_GB2312" w:cs="仿宋_GB2312" w:eastAsia="仿宋_GB2312"/>
                <w:sz w:val="20"/>
              </w:rPr>
              <w:t>配置不低于以下参数要求：</w:t>
            </w:r>
          </w:p>
          <w:p>
            <w:pPr>
              <w:pStyle w:val="null3"/>
            </w:pPr>
            <w:r>
              <w:rPr>
                <w:rFonts w:ascii="仿宋_GB2312" w:hAnsi="仿宋_GB2312" w:cs="仿宋_GB2312" w:eastAsia="仿宋_GB2312"/>
                <w:sz w:val="21"/>
              </w:rPr>
              <w:t>400W,LED</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sz w:val="20"/>
                <w:b/>
              </w:rPr>
              <w:t>四、膜结构雨棚及通道闸采购项目</w:t>
            </w:r>
            <w:r>
              <w:rPr>
                <w:rFonts w:ascii="仿宋_GB2312" w:hAnsi="仿宋_GB2312" w:cs="仿宋_GB2312" w:eastAsia="仿宋_GB2312"/>
                <w:sz w:val="20"/>
                <w:b/>
              </w:rPr>
              <w:t>：</w:t>
            </w:r>
            <w:r>
              <w:rPr>
                <w:rFonts w:ascii="仿宋_GB2312" w:hAnsi="仿宋_GB2312" w:cs="仿宋_GB2312" w:eastAsia="仿宋_GB2312"/>
                <w:sz w:val="20"/>
                <w:b/>
              </w:rPr>
              <w:t>电动伸缩门</w:t>
            </w:r>
          </w:p>
          <w:p>
            <w:pPr>
              <w:pStyle w:val="null3"/>
            </w:pPr>
            <w:r>
              <w:rPr>
                <w:rFonts w:ascii="仿宋_GB2312" w:hAnsi="仿宋_GB2312" w:cs="仿宋_GB2312" w:eastAsia="仿宋_GB2312"/>
                <w:sz w:val="20"/>
                <w:b/>
              </w:rPr>
              <w:t>（东大门）</w:t>
            </w:r>
            <w:r>
              <w:rPr>
                <w:rFonts w:ascii="仿宋_GB2312" w:hAnsi="仿宋_GB2312" w:cs="仿宋_GB2312" w:eastAsia="仿宋_GB2312"/>
                <w:sz w:val="20"/>
                <w:b/>
              </w:rPr>
              <w:t>（数量：</w:t>
            </w:r>
            <w:r>
              <w:rPr>
                <w:rFonts w:ascii="仿宋_GB2312" w:hAnsi="仿宋_GB2312" w:cs="仿宋_GB2312" w:eastAsia="仿宋_GB2312"/>
                <w:sz w:val="20"/>
                <w:b/>
              </w:rPr>
              <w:t>1</w:t>
            </w:r>
            <w:r>
              <w:rPr>
                <w:rFonts w:ascii="仿宋_GB2312" w:hAnsi="仿宋_GB2312" w:cs="仿宋_GB2312" w:eastAsia="仿宋_GB2312"/>
                <w:sz w:val="20"/>
                <w:b/>
              </w:rPr>
              <w:t>套）</w:t>
            </w:r>
          </w:p>
          <w:p>
            <w:pPr>
              <w:pStyle w:val="null3"/>
            </w:pPr>
            <w:r>
              <w:rPr>
                <w:rFonts w:ascii="仿宋_GB2312" w:hAnsi="仿宋_GB2312" w:cs="仿宋_GB2312" w:eastAsia="仿宋_GB2312"/>
                <w:sz w:val="20"/>
              </w:rPr>
              <w:t>配置不低于以下参数要求：</w:t>
            </w:r>
          </w:p>
          <w:p>
            <w:pPr>
              <w:pStyle w:val="null3"/>
            </w:pPr>
            <w:r>
              <w:rPr>
                <w:rFonts w:ascii="仿宋_GB2312" w:hAnsi="仿宋_GB2312" w:cs="仿宋_GB2312" w:eastAsia="仿宋_GB2312"/>
                <w:sz w:val="21"/>
              </w:rPr>
              <w:t>高</w:t>
            </w:r>
            <w:r>
              <w:rPr>
                <w:rFonts w:ascii="仿宋_GB2312" w:hAnsi="仿宋_GB2312" w:cs="仿宋_GB2312" w:eastAsia="仿宋_GB2312"/>
                <w:sz w:val="21"/>
              </w:rPr>
              <w:t>≥1.8</w:t>
            </w:r>
            <w:r>
              <w:rPr>
                <w:rFonts w:ascii="仿宋_GB2312" w:hAnsi="仿宋_GB2312" w:cs="仿宋_GB2312" w:eastAsia="仿宋_GB2312"/>
                <w:sz w:val="21"/>
              </w:rPr>
              <w:t>米，长</w:t>
            </w:r>
            <w:r>
              <w:rPr>
                <w:rFonts w:ascii="仿宋_GB2312" w:hAnsi="仿宋_GB2312" w:cs="仿宋_GB2312" w:eastAsia="仿宋_GB2312"/>
                <w:sz w:val="21"/>
              </w:rPr>
              <w:t>≥8</w:t>
            </w:r>
            <w:r>
              <w:rPr>
                <w:rFonts w:ascii="仿宋_GB2312" w:hAnsi="仿宋_GB2312" w:cs="仿宋_GB2312" w:eastAsia="仿宋_GB2312"/>
                <w:sz w:val="21"/>
              </w:rPr>
              <w:t>米，铝合金，无轨机器配置包括双电机、底板、探测器、主控板、磁力导行线、红外线遇阻返弹探头、传达室控制器、双面固定显示屏和手遥控发射器两只，门体伸开后，每个节距应小于等于</w:t>
            </w:r>
            <w:r>
              <w:rPr>
                <w:rFonts w:ascii="仿宋_GB2312" w:hAnsi="仿宋_GB2312" w:cs="仿宋_GB2312" w:eastAsia="仿宋_GB2312"/>
                <w:sz w:val="21"/>
              </w:rPr>
              <w:t>410mm</w:t>
            </w:r>
            <w:r>
              <w:rPr>
                <w:rFonts w:ascii="仿宋_GB2312" w:hAnsi="仿宋_GB2312" w:cs="仿宋_GB2312" w:eastAsia="仿宋_GB2312"/>
                <w:sz w:val="21"/>
              </w:rPr>
              <w:t>，机头应有警示标志，用反光膜制作，机头上的电机装置必须有防雨装置，门体完全伸开后，门立框的晃动量应小于等于</w:t>
            </w:r>
            <w:r>
              <w:rPr>
                <w:rFonts w:ascii="仿宋_GB2312" w:hAnsi="仿宋_GB2312" w:cs="仿宋_GB2312" w:eastAsia="仿宋_GB2312"/>
                <w:sz w:val="21"/>
              </w:rPr>
              <w:t>20mm</w:t>
            </w:r>
            <w:r>
              <w:rPr>
                <w:rFonts w:ascii="仿宋_GB2312" w:hAnsi="仿宋_GB2312" w:cs="仿宋_GB2312" w:eastAsia="仿宋_GB2312"/>
                <w:sz w:val="21"/>
              </w:rPr>
              <w:t>，门体缩合后，相邻立框的高低相关</w:t>
            </w:r>
            <w:r>
              <w:rPr>
                <w:rFonts w:ascii="仿宋_GB2312" w:hAnsi="仿宋_GB2312" w:cs="仿宋_GB2312" w:eastAsia="仿宋_GB2312"/>
                <w:sz w:val="21"/>
              </w:rPr>
              <w:t>:</w:t>
            </w:r>
            <w:r>
              <w:rPr>
                <w:rFonts w:ascii="仿宋_GB2312" w:hAnsi="仿宋_GB2312" w:cs="仿宋_GB2312" w:eastAsia="仿宋_GB2312"/>
                <w:sz w:val="21"/>
              </w:rPr>
              <w:t>组装框应小于等于</w:t>
            </w:r>
            <w:r>
              <w:rPr>
                <w:rFonts w:ascii="仿宋_GB2312" w:hAnsi="仿宋_GB2312" w:cs="仿宋_GB2312" w:eastAsia="仿宋_GB2312"/>
                <w:sz w:val="21"/>
              </w:rPr>
              <w:t>10mm</w:t>
            </w:r>
            <w:r>
              <w:rPr>
                <w:rFonts w:ascii="仿宋_GB2312" w:hAnsi="仿宋_GB2312" w:cs="仿宋_GB2312" w:eastAsia="仿宋_GB2312"/>
                <w:sz w:val="21"/>
              </w:rPr>
              <w:t>，弯曲框应小于等于</w:t>
            </w:r>
            <w:r>
              <w:rPr>
                <w:rFonts w:ascii="仿宋_GB2312" w:hAnsi="仿宋_GB2312" w:cs="仿宋_GB2312" w:eastAsia="仿宋_GB2312"/>
                <w:sz w:val="21"/>
              </w:rPr>
              <w:t xml:space="preserve"> 10mm;</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sz w:val="20"/>
                <w:b/>
              </w:rPr>
              <w:t>四、膜结构雨棚及通道闸采购项目</w:t>
            </w:r>
            <w:r>
              <w:rPr>
                <w:rFonts w:ascii="仿宋_GB2312" w:hAnsi="仿宋_GB2312" w:cs="仿宋_GB2312" w:eastAsia="仿宋_GB2312"/>
                <w:sz w:val="20"/>
                <w:b/>
              </w:rPr>
              <w:t>：</w:t>
            </w:r>
            <w:r>
              <w:rPr>
                <w:rFonts w:ascii="仿宋_GB2312" w:hAnsi="仿宋_GB2312" w:cs="仿宋_GB2312" w:eastAsia="仿宋_GB2312"/>
                <w:sz w:val="20"/>
                <w:b/>
              </w:rPr>
              <w:t>电源线</w:t>
            </w:r>
            <w:r>
              <w:rPr>
                <w:rFonts w:ascii="仿宋_GB2312" w:hAnsi="仿宋_GB2312" w:cs="仿宋_GB2312" w:eastAsia="仿宋_GB2312"/>
                <w:sz w:val="20"/>
                <w:b/>
              </w:rPr>
              <w:t>（数量：</w:t>
            </w:r>
            <w:r>
              <w:rPr>
                <w:rFonts w:ascii="仿宋_GB2312" w:hAnsi="仿宋_GB2312" w:cs="仿宋_GB2312" w:eastAsia="仿宋_GB2312"/>
                <w:sz w:val="20"/>
                <w:b/>
              </w:rPr>
              <w:t>300</w:t>
            </w:r>
            <w:r>
              <w:rPr>
                <w:rFonts w:ascii="仿宋_GB2312" w:hAnsi="仿宋_GB2312" w:cs="仿宋_GB2312" w:eastAsia="仿宋_GB2312"/>
                <w:sz w:val="20"/>
                <w:b/>
              </w:rPr>
              <w:t>米）</w:t>
            </w:r>
          </w:p>
          <w:p>
            <w:pPr>
              <w:pStyle w:val="null3"/>
            </w:pPr>
            <w:r>
              <w:rPr>
                <w:rFonts w:ascii="仿宋_GB2312" w:hAnsi="仿宋_GB2312" w:cs="仿宋_GB2312" w:eastAsia="仿宋_GB2312"/>
                <w:sz w:val="20"/>
              </w:rPr>
              <w:t>配置不低于以下参数要求：</w:t>
            </w:r>
          </w:p>
          <w:p>
            <w:pPr>
              <w:pStyle w:val="null3"/>
            </w:pPr>
            <w:r>
              <w:rPr>
                <w:rFonts w:ascii="仿宋_GB2312" w:hAnsi="仿宋_GB2312" w:cs="仿宋_GB2312" w:eastAsia="仿宋_GB2312"/>
                <w:sz w:val="21"/>
              </w:rPr>
              <w:t>BV4</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sz w:val="20"/>
                <w:b/>
              </w:rPr>
              <w:t>四、膜结构雨棚及通道闸采购项目</w:t>
            </w:r>
            <w:r>
              <w:rPr>
                <w:rFonts w:ascii="仿宋_GB2312" w:hAnsi="仿宋_GB2312" w:cs="仿宋_GB2312" w:eastAsia="仿宋_GB2312"/>
                <w:sz w:val="20"/>
                <w:b/>
              </w:rPr>
              <w:t>：</w:t>
            </w:r>
            <w:r>
              <w:rPr>
                <w:rFonts w:ascii="仿宋_GB2312" w:hAnsi="仿宋_GB2312" w:cs="仿宋_GB2312" w:eastAsia="仿宋_GB2312"/>
                <w:sz w:val="20"/>
                <w:b/>
              </w:rPr>
              <w:t>网线</w:t>
            </w:r>
            <w:r>
              <w:rPr>
                <w:rFonts w:ascii="仿宋_GB2312" w:hAnsi="仿宋_GB2312" w:cs="仿宋_GB2312" w:eastAsia="仿宋_GB2312"/>
                <w:sz w:val="20"/>
                <w:b/>
              </w:rPr>
              <w:t>（数量：</w:t>
            </w:r>
            <w:r>
              <w:rPr>
                <w:rFonts w:ascii="仿宋_GB2312" w:hAnsi="仿宋_GB2312" w:cs="仿宋_GB2312" w:eastAsia="仿宋_GB2312"/>
                <w:sz w:val="20"/>
                <w:b/>
              </w:rPr>
              <w:t>1</w:t>
            </w:r>
            <w:r>
              <w:rPr>
                <w:rFonts w:ascii="仿宋_GB2312" w:hAnsi="仿宋_GB2312" w:cs="仿宋_GB2312" w:eastAsia="仿宋_GB2312"/>
                <w:sz w:val="20"/>
                <w:b/>
              </w:rPr>
              <w:t>箱）</w:t>
            </w:r>
          </w:p>
          <w:p>
            <w:pPr>
              <w:pStyle w:val="null3"/>
            </w:pPr>
            <w:r>
              <w:rPr>
                <w:rFonts w:ascii="仿宋_GB2312" w:hAnsi="仿宋_GB2312" w:cs="仿宋_GB2312" w:eastAsia="仿宋_GB2312"/>
                <w:sz w:val="20"/>
              </w:rPr>
              <w:t>配置不低于以下参数要求：</w:t>
            </w:r>
          </w:p>
          <w:p>
            <w:pPr>
              <w:pStyle w:val="null3"/>
            </w:pPr>
            <w:r>
              <w:rPr>
                <w:rFonts w:ascii="仿宋_GB2312" w:hAnsi="仿宋_GB2312" w:cs="仿宋_GB2312" w:eastAsia="仿宋_GB2312"/>
                <w:sz w:val="21"/>
              </w:rPr>
              <w:t>6</w:t>
            </w:r>
            <w:r>
              <w:rPr>
                <w:rFonts w:ascii="仿宋_GB2312" w:hAnsi="仿宋_GB2312" w:cs="仿宋_GB2312" w:eastAsia="仿宋_GB2312"/>
                <w:sz w:val="21"/>
              </w:rPr>
              <w:t>类国标纯铜，</w:t>
            </w:r>
            <w:r>
              <w:rPr>
                <w:rFonts w:ascii="仿宋_GB2312" w:hAnsi="仿宋_GB2312" w:cs="仿宋_GB2312" w:eastAsia="仿宋_GB2312"/>
                <w:sz w:val="21"/>
              </w:rPr>
              <w:t>305</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箱</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sz w:val="20"/>
                <w:b/>
              </w:rPr>
              <w:t>四、膜结构雨棚及通道闸采购项目</w:t>
            </w:r>
            <w:r>
              <w:rPr>
                <w:rFonts w:ascii="仿宋_GB2312" w:hAnsi="仿宋_GB2312" w:cs="仿宋_GB2312" w:eastAsia="仿宋_GB2312"/>
                <w:sz w:val="20"/>
                <w:b/>
              </w:rPr>
              <w:t>：</w:t>
            </w:r>
            <w:r>
              <w:rPr>
                <w:rFonts w:ascii="仿宋_GB2312" w:hAnsi="仿宋_GB2312" w:cs="仿宋_GB2312" w:eastAsia="仿宋_GB2312"/>
                <w:sz w:val="20"/>
                <w:b/>
              </w:rPr>
              <w:t>系统集成</w:t>
            </w:r>
            <w:r>
              <w:rPr>
                <w:rFonts w:ascii="仿宋_GB2312" w:hAnsi="仿宋_GB2312" w:cs="仿宋_GB2312" w:eastAsia="仿宋_GB2312"/>
                <w:sz w:val="20"/>
                <w:b/>
              </w:rPr>
              <w:t>（数量：</w:t>
            </w:r>
            <w:r>
              <w:rPr>
                <w:rFonts w:ascii="仿宋_GB2312" w:hAnsi="仿宋_GB2312" w:cs="仿宋_GB2312" w:eastAsia="仿宋_GB2312"/>
                <w:sz w:val="20"/>
                <w:b/>
              </w:rPr>
              <w:t>1</w:t>
            </w:r>
            <w:r>
              <w:rPr>
                <w:rFonts w:ascii="仿宋_GB2312" w:hAnsi="仿宋_GB2312" w:cs="仿宋_GB2312" w:eastAsia="仿宋_GB2312"/>
                <w:sz w:val="20"/>
                <w:b/>
              </w:rPr>
              <w:t>项）</w:t>
            </w:r>
          </w:p>
          <w:p>
            <w:pPr>
              <w:pStyle w:val="null3"/>
            </w:pPr>
            <w:r>
              <w:rPr>
                <w:rFonts w:ascii="仿宋_GB2312" w:hAnsi="仿宋_GB2312" w:cs="仿宋_GB2312" w:eastAsia="仿宋_GB2312"/>
                <w:sz w:val="20"/>
              </w:rPr>
              <w:t>配置不低于以下参数要求：</w:t>
            </w:r>
          </w:p>
          <w:p>
            <w:pPr>
              <w:pStyle w:val="null3"/>
            </w:pPr>
            <w:r>
              <w:rPr>
                <w:rFonts w:ascii="仿宋_GB2312" w:hAnsi="仿宋_GB2312" w:cs="仿宋_GB2312" w:eastAsia="仿宋_GB2312"/>
                <w:sz w:val="21"/>
              </w:rPr>
              <w:t>布线、安装、调试</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合同签订后，乙方须按其响应文件中响应的时限按时完成本项目并提供全额合规发票，到达甲方指定地点，安装、调试完毕。经甲方验收合格后，向乙方支付合同价款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 （二）货物安装、调试并正常运行后，由乙方进行自检，合格后能够正常使用时书面通知甲方。 （三）甲方确认接收乙方的自检内容后，进行验收，验收合格后，由乙方对甲方操作人员进行培训，完成培训后，甲方填写验收单作为对货物的最终认可。 （四）乙方向甲方提交货物实施过程中的所有资料，以便甲方日后管理和维护。 （五）验收依据： 1、本合同及合同附件。 2、国家相应的标准、规范。 3、磋商文件、响应文件、澄清表（函）。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质保期：至少2年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（一）按《中华人民共和国政府采购法》、《中华人民共和国民法典》中的相关条款执行。 （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 合同争议解决的方式： 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专业幼教一体机和可移动一体机。2、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为顺利推进政府采购电子化交易平台应用工作，供应商需要在线提交所有通过电子化交易平台实施的政府采购项目的响应文件，同时，线下提交纸质响应文件正本一份、副本一份、电子版一份（U盘壹份，电子版文件需为上传至系统后签字盖章的PDF版文件），具体要求详见磋商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三、相关资格证明资料.docx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三、相关资格证明资料.docx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提供《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供应商提供2024年度经审计的财务审计报告（事业法人可提供部门决算报告）；或提供供应商基本账户银行出具的资信证明；或提供政府采购专业担保机构出具的投标担保函；或提供《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或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具有履行合同所必需的设备和专业技术能力书面声明函；或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或提供《基本资格条件承诺函》；</w:t>
            </w:r>
          </w:p>
        </w:tc>
        <w:tc>
          <w:tcPr>
            <w:tcW w:type="dxa" w:w="1661"/>
          </w:tcPr>
          <w:p>
            <w:pPr>
              <w:pStyle w:val="null3"/>
            </w:pPr>
            <w:r>
              <w:rPr>
                <w:rFonts w:ascii="仿宋_GB2312" w:hAnsi="仿宋_GB2312" w:cs="仿宋_GB2312" w:eastAsia="仿宋_GB2312"/>
              </w:rPr>
              <w:t>三、相关资格证明资料.docx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一、磋商响应第一次报价表及分项报价表.docx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一、磋商响应第一次报价表及分项报价表.docx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响应文件封面 一、磋商响应第一次报价表及分项报价表.docx 标的清单 报价表 二、授权委托书.docx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一、磋商响应第一次报价表及分项报价表.docx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一、磋商响应第一次报价表及分项报价表.docx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二、授权委托书.docx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中小企业声明函 残疾人福利性单位声明函 一、磋商响应第一次报价表及分项报价表.docx 标的清单 报价表 三、相关资格证明资料.docx 响应函 五、承诺书.docx 监狱企业的证明文件 二、授权委托书.docx 四、技术及商务响应.docx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完全满足磋商文件要求得20分，技术指标有1项负偏离扣0.5分，扣完为止。供应商须提供相关技术指标证明材料予以佐证。证明材料不限于检测报告、试验报告、产品彩页、厂家出具的技术证明文件、功能截图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产品功能</w:t>
            </w:r>
          </w:p>
        </w:tc>
        <w:tc>
          <w:tcPr>
            <w:tcW w:type="dxa" w:w="2492"/>
          </w:tcPr>
          <w:p>
            <w:pPr>
              <w:pStyle w:val="null3"/>
            </w:pPr>
            <w:r>
              <w:rPr>
                <w:rFonts w:ascii="仿宋_GB2312" w:hAnsi="仿宋_GB2312" w:cs="仿宋_GB2312" w:eastAsia="仿宋_GB2312"/>
              </w:rPr>
              <w:t>产品配置齐全、选型合理、规格描述详细、技术工艺先进，各部分功能配置合理实用、性能稳定，能够实现建设目标，满足项目需求，得6分；产品配置齐全、选型较合理、规格描述较详细，各部分功能配置较合理，能够实现建设目标，得5分；产品配置齐全、选型基本合理、规格描述基本详细，各部分功能配置基本合理，基本能够实现建设目标，得4分；产品配置齐全、选型不够合理、规格描述不够详细，得3分；产品配置齐全、未进行规格描述得2分；产品配置不齐全或无法实现建设目标，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供货、配送、安装、调试方案</w:t>
            </w:r>
          </w:p>
        </w:tc>
        <w:tc>
          <w:tcPr>
            <w:tcW w:type="dxa" w:w="2492"/>
          </w:tcPr>
          <w:p>
            <w:pPr>
              <w:pStyle w:val="null3"/>
            </w:pPr>
            <w:r>
              <w:rPr>
                <w:rFonts w:ascii="仿宋_GB2312" w:hAnsi="仿宋_GB2312" w:cs="仿宋_GB2312" w:eastAsia="仿宋_GB2312"/>
              </w:rPr>
              <w:t>提供针对本项目的供货、配送、安装、调试方案。 方案全面完整，针对性强，合理可行、可操作性强，完全满足项目实际需求，得6分；方案较全面完整，针对性较强，合理可行、可操作性较强，满足项目实际需求得5分；方案完整，针对性不强，基本合理可行，得4分；方案不够全面完整，没有针对性，得3分；提供方案，方案不可行，得2分；未提供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产品测试、验收措施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6分；措施内容能够针对本项目编制，符合项目实际情况及实施要求，内容涵盖角度基本全面，得5分；措施内容基本能够针对本项目编制，基本符合项目实际情况及实施要求，内容涵盖角度略有不全，针对性不强，得4分；具有措施内容，措施内容涵盖角度不全面具备一定可行性，不具备针对性，得3分；具有措施内容但内容未针对本项目，内容空洞宽泛，不具有可行性，得2分；未提供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进度计划及人员配备</w:t>
            </w:r>
          </w:p>
        </w:tc>
        <w:tc>
          <w:tcPr>
            <w:tcW w:type="dxa" w:w="2492"/>
          </w:tcPr>
          <w:p>
            <w:pPr>
              <w:pStyle w:val="null3"/>
            </w:pPr>
            <w:r>
              <w:rPr>
                <w:rFonts w:ascii="仿宋_GB2312" w:hAnsi="仿宋_GB2312" w:cs="仿宋_GB2312" w:eastAsia="仿宋_GB2312"/>
              </w:rPr>
              <w:t>供应商提供明确具体的供货（施工）时间、供货（施工）进度计划、到货计划、投入的技术人员专业情况、人员配置情况等方面内容，人员配备具体可行充分满足磋商文件要求的得6分；供应商提供的计划及人员配备情况内容基本、进度计划略有拖拉、人员配备略有缺失，基本能够满足需求的得4分；供应商提供的计划及人员配备内容缺失严重，计划内容空洞不符合实际情况人员配备情况难以胜任本项目的得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产品渠道及质量保障</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产品的技术证明材料完整、来源渠道正规、质量保证措施完善，质保期限满足或长于文件要求，得6分；产品的技术证明材料基本完整、来源渠道证明文件不完整、质量保证措施略有缺失，得4分；产品技术证明材料不全或质量保证措施不完善，没有针对性，得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可行的售后服务计划、售后服务措施、服务承诺等内容。售后服务计划、售后服务措施、服务承诺全面详细，合理可行、可操作性强，完全满足项目实施需求，得6分；售后服务计划、售后服务措施、服务承诺较详细，较合理可行、可操作性较强，满足项目实施需求，得5分；售后服务计划、售后服务措施、服务承诺基本全面可行、具有一定可操作性，得4分；售后服务计划、售后服务措施、服务承诺不够全面详细，可操作性不强，得3分；提供可行的售后服务计划、售后服务措施、服务承诺等内容但未贴合实际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供应商制定完善的培训服务方案，保证使用单位能熟练操作和正常使用。培训服务方案详细可行，得6分；提供培训服务方案，方案内容基本合理，针对性不强，缺乏可操作性，得4分；提供培训服务方案，方案内容不全，不具备可行性，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设备使用期间可能会发生的故障，及故障发生后的响应时间及补救方案。方案中风险故障考虑全面，故障发生后响应时间及时、补救方案合理可行、可操作性强，完全可以保障设备的使用需求，得6分；方案中风险故障考虑较全面，故障发生后响应时间及时、补救方案较为合理可行、可操作性较强，得5分；方案中风险故障考虑不够全面，故障发生后能够响应补救但有一定延迟，得4分；方案中风险故障考虑不够全面，故障发生后响应时间不及时得3分；提供应急预案但未贴合实际情况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四、技术及商务响应.docx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提供供应商自2022年1月1日起至今类似项目业绩，业绩以合同为准。（时间以签订的合同日期为准）,每份计1分,最高得2分。注：合同内容须清晰可辨认，否则视为无效合同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四、技术及商务响应.docx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详见附件：一、磋商响应第一次报价表及分项报价表.docx</w:t>
      </w:r>
    </w:p>
    <w:p>
      <w:pPr>
        <w:pStyle w:val="null3"/>
        <w:ind w:firstLine="960"/>
      </w:pPr>
      <w:r>
        <w:rPr>
          <w:rFonts w:ascii="仿宋_GB2312" w:hAnsi="仿宋_GB2312" w:cs="仿宋_GB2312" w:eastAsia="仿宋_GB2312"/>
        </w:rPr>
        <w:t>详见附件：二、授权委托书.docx</w:t>
      </w:r>
    </w:p>
    <w:p>
      <w:pPr>
        <w:pStyle w:val="null3"/>
        <w:ind w:firstLine="960"/>
      </w:pPr>
      <w:r>
        <w:rPr>
          <w:rFonts w:ascii="仿宋_GB2312" w:hAnsi="仿宋_GB2312" w:cs="仿宋_GB2312" w:eastAsia="仿宋_GB2312"/>
        </w:rPr>
        <w:t>详见附件：三、相关资格证明资料.docx</w:t>
      </w:r>
    </w:p>
    <w:p>
      <w:pPr>
        <w:pStyle w:val="null3"/>
        <w:ind w:firstLine="960"/>
      </w:pPr>
      <w:r>
        <w:rPr>
          <w:rFonts w:ascii="仿宋_GB2312" w:hAnsi="仿宋_GB2312" w:cs="仿宋_GB2312" w:eastAsia="仿宋_GB2312"/>
        </w:rPr>
        <w:t>详见附件：四、技术及商务响应.docx</w:t>
      </w:r>
    </w:p>
    <w:p>
      <w:pPr>
        <w:pStyle w:val="null3"/>
        <w:ind w:firstLine="960"/>
      </w:pPr>
      <w:r>
        <w:rPr>
          <w:rFonts w:ascii="仿宋_GB2312" w:hAnsi="仿宋_GB2312" w:cs="仿宋_GB2312" w:eastAsia="仿宋_GB2312"/>
        </w:rPr>
        <w:t>详见附件：五、承诺书.docx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