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/>
          <w:b/>
          <w:bCs/>
          <w:sz w:val="24"/>
          <w:szCs w:val="32"/>
          <w:lang w:eastAsia="zh-CN"/>
        </w:rPr>
        <w:t>项目理解及现状分析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2E870052">
      <w:pPr>
        <w:bidi w:val="0"/>
        <w:spacing w:line="360" w:lineRule="auto"/>
        <w:rPr>
          <w:rFonts w:hint="eastAsia"/>
          <w:b/>
          <w:bCs/>
          <w:sz w:val="24"/>
          <w:szCs w:val="32"/>
          <w:lang w:eastAsia="zh-CN"/>
        </w:rPr>
      </w:pPr>
    </w:p>
    <w:p w14:paraId="10D12EE0"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25B16A47"/>
    <w:rsid w:val="45882058"/>
    <w:rsid w:val="53D26C62"/>
    <w:rsid w:val="54796C2E"/>
    <w:rsid w:val="5CA6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299</Characters>
  <Lines>0</Lines>
  <Paragraphs>0</Paragraphs>
  <TotalTime>0</TotalTime>
  <ScaleCrop>false</ScaleCrop>
  <LinksUpToDate>false</LinksUpToDate>
  <CharactersWithSpaces>299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2024-08-14T01:49:00Z</dcterms:created>
  <dc:creator>Administrator</dc:creator>
  <cp:lastModifiedBy>爱悦儿</cp:lastModifiedBy>
  <dcterms:modified xsi:type="dcterms:W3CDTF">2025-09-24T07:32:56Z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A915967D27934795A63275B11A93D9E1_12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