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16683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</w:rPr>
      </w:pPr>
    </w:p>
    <w:p w14:paraId="2B92217C">
      <w:pPr>
        <w:pStyle w:val="5"/>
        <w:keepNext w:val="0"/>
        <w:keepLines w:val="0"/>
        <w:pageBreakBefore w:val="0"/>
        <w:kinsoku/>
        <w:bidi w:val="0"/>
        <w:spacing w:line="360" w:lineRule="auto"/>
        <w:outlineLvl w:val="2"/>
        <w:rPr>
          <w:rFonts w:hint="eastAsia" w:ascii="仿宋" w:hAnsi="仿宋" w:eastAsia="仿宋" w:cs="仿宋"/>
          <w:color w:val="auto"/>
          <w:sz w:val="40"/>
          <w:szCs w:val="44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40"/>
          <w:szCs w:val="44"/>
          <w:shd w:val="clear" w:color="auto" w:fill="FFFFFF"/>
          <w:lang w:eastAsia="zh-CN"/>
        </w:rPr>
        <w:t>报价一览表</w:t>
      </w:r>
    </w:p>
    <w:p w14:paraId="7ADD7611">
      <w:pPr>
        <w:pStyle w:val="5"/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40"/>
          <w:szCs w:val="44"/>
          <w:lang w:eastAsia="zh-CN"/>
        </w:rPr>
      </w:pPr>
    </w:p>
    <w:p w14:paraId="765FF170"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en-US" w:eastAsia="zh-CN"/>
        </w:rPr>
        <w:t xml:space="preserve">               </w:t>
      </w:r>
    </w:p>
    <w:p w14:paraId="6C3C29B5"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en-US" w:eastAsia="zh-CN"/>
        </w:rPr>
        <w:t xml:space="preserve">               </w:t>
      </w:r>
    </w:p>
    <w:p w14:paraId="29293274">
      <w:pPr>
        <w:pStyle w:val="5"/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报价单位：人民币 元</w:t>
      </w:r>
    </w:p>
    <w:tbl>
      <w:tblPr>
        <w:tblStyle w:val="3"/>
        <w:tblW w:w="53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1747"/>
        <w:gridCol w:w="1202"/>
        <w:gridCol w:w="1355"/>
        <w:gridCol w:w="1798"/>
        <w:gridCol w:w="2068"/>
        <w:gridCol w:w="564"/>
      </w:tblGrid>
      <w:tr w14:paraId="31C3E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894" w:type="pct"/>
            <w:vAlign w:val="center"/>
          </w:tcPr>
          <w:p w14:paraId="3F3F2E95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采购</w:t>
            </w:r>
          </w:p>
          <w:p w14:paraId="72AF560C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内容</w:t>
            </w:r>
          </w:p>
        </w:tc>
        <w:tc>
          <w:tcPr>
            <w:tcW w:w="821" w:type="pct"/>
            <w:vAlign w:val="center"/>
          </w:tcPr>
          <w:p w14:paraId="24C91983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报价</w:t>
            </w:r>
          </w:p>
          <w:p w14:paraId="26833697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（元）</w:t>
            </w:r>
          </w:p>
        </w:tc>
        <w:tc>
          <w:tcPr>
            <w:tcW w:w="565" w:type="pct"/>
            <w:vAlign w:val="center"/>
          </w:tcPr>
          <w:p w14:paraId="541E831D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工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期</w:t>
            </w:r>
          </w:p>
        </w:tc>
        <w:tc>
          <w:tcPr>
            <w:tcW w:w="637" w:type="pct"/>
            <w:vAlign w:val="center"/>
          </w:tcPr>
          <w:p w14:paraId="5DC6DD7C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质保期</w:t>
            </w:r>
          </w:p>
        </w:tc>
        <w:tc>
          <w:tcPr>
            <w:tcW w:w="845" w:type="pct"/>
            <w:vAlign w:val="center"/>
          </w:tcPr>
          <w:p w14:paraId="4F5D36F8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项目经理</w:t>
            </w:r>
          </w:p>
        </w:tc>
        <w:tc>
          <w:tcPr>
            <w:tcW w:w="972" w:type="pct"/>
            <w:vAlign w:val="center"/>
          </w:tcPr>
          <w:p w14:paraId="7D941FB2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  <w:t>质量标准</w:t>
            </w:r>
          </w:p>
          <w:p w14:paraId="12FB3FCC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4"/>
                <w:szCs w:val="24"/>
                <w:lang w:val="zh-CN" w:eastAsia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4"/>
                <w:szCs w:val="24"/>
                <w:lang w:eastAsia="zh-CN"/>
              </w:rPr>
              <w:t>/不合格）</w:t>
            </w:r>
          </w:p>
        </w:tc>
        <w:tc>
          <w:tcPr>
            <w:tcW w:w="264" w:type="pct"/>
            <w:vAlign w:val="center"/>
          </w:tcPr>
          <w:p w14:paraId="4D449D40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备注</w:t>
            </w:r>
          </w:p>
        </w:tc>
      </w:tr>
      <w:tr w14:paraId="4290D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894" w:type="pct"/>
            <w:vAlign w:val="center"/>
          </w:tcPr>
          <w:p w14:paraId="76A34594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821" w:type="pct"/>
            <w:vAlign w:val="center"/>
          </w:tcPr>
          <w:p w14:paraId="6DE89427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565" w:type="pct"/>
            <w:vAlign w:val="center"/>
          </w:tcPr>
          <w:p w14:paraId="323D6B23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2BEE745B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</w:p>
        </w:tc>
        <w:tc>
          <w:tcPr>
            <w:tcW w:w="845" w:type="pct"/>
            <w:vAlign w:val="center"/>
          </w:tcPr>
          <w:p w14:paraId="5ECB12A5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姓名：</w:t>
            </w:r>
          </w:p>
          <w:p w14:paraId="2143B68B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级别：</w:t>
            </w:r>
          </w:p>
          <w:p w14:paraId="6E526892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专业：</w:t>
            </w:r>
          </w:p>
          <w:p w14:paraId="319F0966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证号：</w:t>
            </w:r>
          </w:p>
        </w:tc>
        <w:tc>
          <w:tcPr>
            <w:tcW w:w="972" w:type="pct"/>
            <w:vAlign w:val="center"/>
          </w:tcPr>
          <w:p w14:paraId="55051CB2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</w:p>
        </w:tc>
        <w:tc>
          <w:tcPr>
            <w:tcW w:w="264" w:type="pct"/>
            <w:vAlign w:val="center"/>
          </w:tcPr>
          <w:p w14:paraId="77D8E5D7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</w:p>
        </w:tc>
      </w:tr>
      <w:tr w14:paraId="7033A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  <w:jc w:val="center"/>
        </w:trPr>
        <w:tc>
          <w:tcPr>
            <w:tcW w:w="894" w:type="pct"/>
            <w:vAlign w:val="center"/>
          </w:tcPr>
          <w:p w14:paraId="4B549A06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报价</w:t>
            </w:r>
          </w:p>
        </w:tc>
        <w:tc>
          <w:tcPr>
            <w:tcW w:w="4105" w:type="pct"/>
            <w:gridSpan w:val="6"/>
            <w:vAlign w:val="center"/>
          </w:tcPr>
          <w:p w14:paraId="0E15CE02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    </w:t>
            </w:r>
          </w:p>
        </w:tc>
      </w:tr>
    </w:tbl>
    <w:p w14:paraId="554E0AD0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注：1、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本项目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分项报价按照最终报价与第一次报价的比例进行同比例下浮。</w:t>
      </w:r>
    </w:p>
    <w:p w14:paraId="359D9322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、供应商报价根据自身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  <w:t>情况自主报价。</w:t>
      </w:r>
    </w:p>
    <w:p w14:paraId="3735B2D0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</w:p>
    <w:p w14:paraId="520785EC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  <w:bookmarkStart w:id="0" w:name="_GoBack"/>
      <w:bookmarkEnd w:id="0"/>
    </w:p>
    <w:p w14:paraId="33376D12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2240" w:firstLineChars="8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章）</w:t>
      </w:r>
    </w:p>
    <w:p w14:paraId="3D446CCB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2240" w:firstLineChars="8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（签字或盖章）</w:t>
      </w:r>
    </w:p>
    <w:p w14:paraId="692F1CA7">
      <w:pPr>
        <w:ind w:firstLine="2240" w:firstLineChars="800"/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日   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03348A"/>
    <w:rsid w:val="0903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nhideWhenUsed/>
    <w:qFormat/>
    <w:uiPriority w:val="0"/>
    <w:pPr>
      <w:tabs>
        <w:tab w:val="center" w:pos="4153"/>
        <w:tab w:val="right" w:pos="8306"/>
      </w:tabs>
    </w:pPr>
    <w:rPr>
      <w:rFonts w:hint="eastAsia" w:ascii="宋体" w:hAnsi="宋体" w:eastAsia="仿宋" w:cs="宋体"/>
      <w:sz w:val="18"/>
      <w:szCs w:val="18"/>
    </w:r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2026-03-20T06:34:00Z</dcterms:created>
  <dc:creator>唰唰</dc:creator>
  <cp:lastModifiedBy>唰唰</cp:lastModifiedBy>
  <dcterms:modified xsi:type="dcterms:W3CDTF">2026-03-20T06:35:20Z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77E98370D260403D95141257941F839B_11</vt:lpwstr>
  </property>
  <property fmtid="{D5CDD505-2E9C-101B-9397-08002B2CF9AE}" pid="4" name="KSOTemplateDocerSaveRecord">
    <vt:lpwstr>eyJoZGlkIjoiMzk0ZmQyOWM0YzhmZTA0MzUxM2QxZGZiODk3MTllMDgiLCJ1c2VySWQiOiIzMTY1NDkwMjcifQ==</vt:lpwstr>
  </property>
</Properties>
</file>