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16CAB" w14:textId="410AD1DA" w:rsidR="000A244B" w:rsidRPr="00707DB6" w:rsidRDefault="001C6E2F" w:rsidP="001C6E2F">
      <w:pPr>
        <w:jc w:val="center"/>
        <w:rPr>
          <w:b/>
          <w:bCs/>
          <w:sz w:val="28"/>
          <w:szCs w:val="28"/>
        </w:rPr>
      </w:pPr>
      <w:bookmarkStart w:id="0" w:name="OLE_LINK30"/>
      <w:r w:rsidRPr="00707DB6">
        <w:rPr>
          <w:rFonts w:hint="eastAsia"/>
          <w:b/>
          <w:bCs/>
          <w:sz w:val="28"/>
          <w:szCs w:val="28"/>
        </w:rPr>
        <w:t>关于报价</w:t>
      </w:r>
      <w:r w:rsidR="00707DB6">
        <w:rPr>
          <w:rFonts w:hint="eastAsia"/>
          <w:b/>
          <w:bCs/>
          <w:sz w:val="28"/>
          <w:szCs w:val="28"/>
        </w:rPr>
        <w:t>标及标的清单</w:t>
      </w:r>
      <w:r w:rsidRPr="00707DB6">
        <w:rPr>
          <w:rFonts w:hint="eastAsia"/>
          <w:b/>
          <w:bCs/>
          <w:sz w:val="28"/>
          <w:szCs w:val="28"/>
        </w:rPr>
        <w:t>填写的注意事项</w:t>
      </w:r>
    </w:p>
    <w:bookmarkEnd w:id="0"/>
    <w:p w14:paraId="163D445D" w14:textId="77777777" w:rsidR="001C6E2F" w:rsidRDefault="001C6E2F" w:rsidP="00707DB6">
      <w:pPr>
        <w:pStyle w:val="null3"/>
        <w:spacing w:line="360" w:lineRule="auto"/>
        <w:ind w:firstLineChars="200" w:firstLine="400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供应商在线制作竞争性磋商响应文件</w:t>
      </w:r>
      <w:r>
        <w:rPr>
          <w:rFonts w:ascii="仿宋_GB2312" w:eastAsia="仿宋_GB2312" w:hAnsi="仿宋_GB2312" w:cs="仿宋_GB2312"/>
          <w:b/>
          <w:bCs/>
          <w:lang w:eastAsia="zh-CN"/>
        </w:rPr>
        <w:t>时注意事项：</w:t>
      </w:r>
    </w:p>
    <w:p w14:paraId="381B9F7A" w14:textId="2E2A018E" w:rsidR="001C6E2F" w:rsidRDefault="001C6E2F" w:rsidP="00707DB6">
      <w:pPr>
        <w:pStyle w:val="null3"/>
        <w:spacing w:line="360" w:lineRule="auto"/>
        <w:ind w:firstLineChars="200" w:firstLine="400"/>
        <w:rPr>
          <w:rFonts w:ascii="仿宋_GB2312" w:eastAsia="仿宋_GB2312" w:hAnsi="仿宋_GB2312" w:cs="仿宋_GB2312"/>
          <w:b/>
          <w:bCs/>
          <w:lang w:eastAsia="zh-CN"/>
        </w:rPr>
      </w:pPr>
      <w:r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1、</w:t>
      </w:r>
      <w:bookmarkStart w:id="1" w:name="OLE_LINK28"/>
      <w:r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填写“报价表”时</w:t>
      </w:r>
      <w:bookmarkEnd w:id="1"/>
      <w:r w:rsidR="00707DB6"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采购编号</w:t>
      </w:r>
      <w:r>
        <w:rPr>
          <w:rFonts w:ascii="仿宋_GB2312" w:eastAsia="仿宋_GB2312" w:hAnsi="仿宋_GB2312" w:cs="仿宋_GB2312"/>
          <w:b/>
          <w:bCs/>
          <w:lang w:eastAsia="zh-CN"/>
        </w:rPr>
        <w:t>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LZBE2026-277（XDZ2026-31-N-15）</w:t>
      </w:r>
      <w:r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p w14:paraId="76AAB26E" w14:textId="43452DAF" w:rsidR="001C6E2F" w:rsidRDefault="001C6E2F" w:rsidP="00707DB6">
      <w:pPr>
        <w:pStyle w:val="null3"/>
        <w:spacing w:line="360" w:lineRule="auto"/>
        <w:ind w:firstLineChars="1300" w:firstLine="260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采购项目名称/包号名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称：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2026年残疾人托养服务项目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/（</w:t>
      </w:r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一包填写：集中托养服务；二包填写：日间照料服务；三包填写居家安养服务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）</w:t>
      </w:r>
      <w:r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p w14:paraId="5A55D5E0" w14:textId="4F39F89F" w:rsidR="001C6E2F" w:rsidRDefault="001C6E2F" w:rsidP="00707DB6">
      <w:pPr>
        <w:pStyle w:val="null3"/>
        <w:spacing w:line="360" w:lineRule="auto"/>
        <w:ind w:firstLineChars="1300" w:firstLine="260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总价：720000或320000或500000（填写对应的包预算）</w:t>
      </w:r>
    </w:p>
    <w:p w14:paraId="54CEF968" w14:textId="456E2B0B" w:rsidR="001C6E2F" w:rsidRDefault="001C6E2F" w:rsidP="00707DB6">
      <w:pPr>
        <w:pStyle w:val="null3"/>
        <w:spacing w:line="360" w:lineRule="auto"/>
        <w:ind w:firstLineChars="1300" w:firstLine="260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服务期：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合同签订之日起一年</w:t>
      </w:r>
      <w:r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p w14:paraId="0627B6CC" w14:textId="635B339D" w:rsidR="001C6E2F" w:rsidRDefault="001C6E2F" w:rsidP="00707DB6">
      <w:pPr>
        <w:pStyle w:val="null3"/>
        <w:spacing w:line="360" w:lineRule="auto"/>
        <w:ind w:firstLineChars="1300" w:firstLine="260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服务地点：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采购人指定地点</w:t>
      </w:r>
    </w:p>
    <w:p w14:paraId="045B18BA" w14:textId="77777777" w:rsidR="00707DB6" w:rsidRDefault="00707DB6" w:rsidP="00707DB6">
      <w:pPr>
        <w:pStyle w:val="null3"/>
        <w:spacing w:line="360" w:lineRule="auto"/>
        <w:ind w:firstLineChars="200" w:firstLine="400"/>
        <w:rPr>
          <w:rFonts w:ascii="仿宋_GB2312" w:eastAsia="仿宋_GB2312" w:hAnsi="仿宋_GB2312" w:cs="仿宋_GB2312"/>
          <w:b/>
          <w:bCs/>
          <w:lang w:eastAsia="zh-CN"/>
        </w:rPr>
      </w:pPr>
      <w:r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2、填写“标的清单”时：</w:t>
      </w:r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服务名称填写各标包的标的名称（</w:t>
      </w:r>
      <w:bookmarkStart w:id="2" w:name="OLE_LINK27"/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一包填写：</w:t>
      </w:r>
      <w:bookmarkStart w:id="3" w:name="OLE_LINK25"/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集中托养服务</w:t>
      </w:r>
      <w:bookmarkEnd w:id="3"/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；二包填写：日间照料服务；三包填写居家安养服务</w:t>
      </w:r>
      <w:bookmarkEnd w:id="2"/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）；</w:t>
      </w:r>
    </w:p>
    <w:p w14:paraId="1354979A" w14:textId="655BA553" w:rsidR="00707DB6" w:rsidRDefault="001C6E2F" w:rsidP="00707DB6">
      <w:pPr>
        <w:pStyle w:val="null3"/>
        <w:spacing w:line="360" w:lineRule="auto"/>
        <w:ind w:firstLineChars="1400" w:firstLine="2800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服务范围、服务要求、服务标准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符合文件要求；</w:t>
      </w:r>
    </w:p>
    <w:p w14:paraId="54269B7B" w14:textId="3758A91C" w:rsidR="00707DB6" w:rsidRDefault="001C6E2F" w:rsidP="00707DB6">
      <w:pPr>
        <w:pStyle w:val="null3"/>
        <w:spacing w:line="360" w:lineRule="auto"/>
        <w:ind w:firstLineChars="1400" w:firstLine="2800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单价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bookmarkStart w:id="4" w:name="OLE_LINK29"/>
      <w:r w:rsidRPr="001C6E2F">
        <w:rPr>
          <w:rFonts w:ascii="仿宋_GB2312" w:eastAsia="仿宋_GB2312" w:hAnsi="仿宋_GB2312" w:cs="仿宋_GB2312"/>
          <w:b/>
          <w:bCs/>
          <w:lang w:eastAsia="zh-CN"/>
        </w:rPr>
        <w:t>填写标包预算（一包预算为：</w:t>
      </w:r>
      <w:r w:rsidR="002E58E1">
        <w:rPr>
          <w:rFonts w:ascii="仿宋_GB2312" w:eastAsia="仿宋_GB2312" w:hAnsi="仿宋_GB2312" w:cs="仿宋_GB2312"/>
          <w:b/>
          <w:bCs/>
          <w:lang w:eastAsia="zh-CN"/>
        </w:rPr>
        <w:t>720000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元、2包预算为</w:t>
      </w:r>
      <w:r w:rsidR="002E58E1">
        <w:rPr>
          <w:rFonts w:ascii="仿宋_GB2312" w:eastAsia="仿宋_GB2312" w:hAnsi="仿宋_GB2312" w:cs="仿宋_GB2312"/>
          <w:b/>
          <w:bCs/>
          <w:lang w:eastAsia="zh-CN"/>
        </w:rPr>
        <w:t>320000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元、3包预算为</w:t>
      </w:r>
      <w:r w:rsidR="002E58E1">
        <w:rPr>
          <w:rFonts w:ascii="仿宋_GB2312" w:eastAsia="仿宋_GB2312" w:hAnsi="仿宋_GB2312" w:cs="仿宋_GB2312"/>
          <w:b/>
          <w:bCs/>
          <w:lang w:eastAsia="zh-CN"/>
        </w:rPr>
        <w:t>500000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元）；</w:t>
      </w:r>
    </w:p>
    <w:bookmarkEnd w:id="4"/>
    <w:p w14:paraId="395DAD46" w14:textId="77777777" w:rsidR="00707DB6" w:rsidRDefault="001C6E2F" w:rsidP="00707DB6">
      <w:pPr>
        <w:pStyle w:val="null3"/>
        <w:spacing w:line="360" w:lineRule="auto"/>
        <w:ind w:firstLineChars="1400" w:firstLine="2800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数量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填写1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p w14:paraId="63229B24" w14:textId="411CC645" w:rsidR="001C6E2F" w:rsidRDefault="001C6E2F" w:rsidP="00707DB6">
      <w:pPr>
        <w:pStyle w:val="null3"/>
        <w:spacing w:line="360" w:lineRule="auto"/>
        <w:ind w:firstLineChars="1400" w:firstLine="2800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总价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填写标包预算</w:t>
      </w:r>
      <w:bookmarkStart w:id="5" w:name="OLE_LINK1"/>
      <w:bookmarkStart w:id="6" w:name="OLE_LINK53"/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（一包预算为：</w:t>
      </w:r>
      <w:r w:rsidR="0060447A">
        <w:rPr>
          <w:rFonts w:ascii="仿宋_GB2312" w:eastAsia="仿宋_GB2312" w:hAnsi="仿宋_GB2312" w:cs="仿宋_GB2312"/>
          <w:b/>
          <w:bCs/>
          <w:lang w:eastAsia="zh-CN"/>
        </w:rPr>
        <w:t>720000</w:t>
      </w:r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元、2包预算为</w:t>
      </w:r>
      <w:r w:rsidR="0060447A">
        <w:rPr>
          <w:rFonts w:ascii="仿宋_GB2312" w:eastAsia="仿宋_GB2312" w:hAnsi="仿宋_GB2312" w:cs="仿宋_GB2312"/>
          <w:b/>
          <w:bCs/>
          <w:lang w:eastAsia="zh-CN"/>
        </w:rPr>
        <w:t>320000</w:t>
      </w:r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元、3包预算为</w:t>
      </w:r>
      <w:r w:rsidR="0060447A">
        <w:rPr>
          <w:rFonts w:ascii="仿宋_GB2312" w:eastAsia="仿宋_GB2312" w:hAnsi="仿宋_GB2312" w:cs="仿宋_GB2312"/>
          <w:b/>
          <w:bCs/>
          <w:lang w:eastAsia="zh-CN"/>
        </w:rPr>
        <w:t>500000</w:t>
      </w:r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元）</w:t>
      </w:r>
      <w:bookmarkEnd w:id="6"/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bookmarkEnd w:id="5"/>
    <w:p w14:paraId="4E4837C9" w14:textId="40A14733" w:rsidR="00216BCA" w:rsidRDefault="00216BCA" w:rsidP="00216BCA">
      <w:pPr>
        <w:pStyle w:val="null3"/>
        <w:spacing w:line="360" w:lineRule="auto"/>
        <w:ind w:firstLineChars="200" w:firstLine="400"/>
        <w:jc w:val="both"/>
        <w:rPr>
          <w:rFonts w:ascii="仿宋_GB2312" w:eastAsia="仿宋_GB2312" w:hAnsi="仿宋_GB2312" w:cs="仿宋_GB2312"/>
          <w:b/>
          <w:bCs/>
          <w:lang w:eastAsia="zh-CN"/>
        </w:rPr>
      </w:pP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3、特别注意：本项目采用单价据实结算，单价费用详见各包采购需求，在评审环节不进行价格评审，供应商需认可以该单价进行据实结算，否则视为未实质性响应</w:t>
      </w:r>
      <w:r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磋商</w:t>
      </w: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文件需求，按无效文件处理。</w:t>
      </w:r>
    </w:p>
    <w:p w14:paraId="4D64F03C" w14:textId="77777777" w:rsidR="00216BCA" w:rsidRDefault="00216BCA" w:rsidP="00216BCA">
      <w:pPr>
        <w:pStyle w:val="null3"/>
        <w:spacing w:line="360" w:lineRule="auto"/>
        <w:ind w:firstLineChars="200" w:firstLine="400"/>
        <w:rPr>
          <w:rFonts w:ascii="仿宋_GB2312" w:eastAsia="仿宋_GB2312" w:hAnsi="仿宋_GB2312" w:cs="仿宋_GB2312"/>
          <w:b/>
          <w:bCs/>
          <w:lang w:eastAsia="zh-CN"/>
        </w:rPr>
      </w:pPr>
    </w:p>
    <w:p w14:paraId="46C04960" w14:textId="7A4BEA35" w:rsidR="00216BCA" w:rsidRDefault="00216BCA" w:rsidP="00216BCA">
      <w:pPr>
        <w:pStyle w:val="null3"/>
        <w:spacing w:line="360" w:lineRule="auto"/>
        <w:ind w:firstLineChars="200" w:firstLine="400"/>
        <w:rPr>
          <w:rFonts w:ascii="仿宋_GB2312" w:eastAsia="仿宋_GB2312" w:hAnsi="仿宋_GB2312" w:cs="仿宋_GB2312"/>
          <w:b/>
          <w:bCs/>
          <w:lang w:eastAsia="zh-CN"/>
        </w:rPr>
      </w:pP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4、但因系统设置原因，必须填写一个报价，因此在线填写的报价均为对应标包的预算价，且本项目有二次报价环节，政府采购平台上二次报价仍然填写对应标包的预算价格（一包预算为：72万元、2包预算为32万元、3包预算为50万元）；</w:t>
      </w:r>
    </w:p>
    <w:p w14:paraId="59F65D38" w14:textId="59CBCB87" w:rsidR="00216BCA" w:rsidRPr="00216BCA" w:rsidRDefault="00216BCA" w:rsidP="00216BCA">
      <w:pPr>
        <w:pStyle w:val="null3"/>
        <w:spacing w:line="360" w:lineRule="auto"/>
        <w:ind w:firstLineChars="200" w:firstLine="402"/>
        <w:jc w:val="both"/>
        <w:rPr>
          <w:rFonts w:hint="default"/>
          <w:b/>
          <w:bCs/>
        </w:rPr>
      </w:pPr>
    </w:p>
    <w:sectPr w:rsidR="00216BCA" w:rsidRPr="00216BCA" w:rsidSect="001C6E2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BB309" w14:textId="77777777" w:rsidR="004D02BC" w:rsidRDefault="004D02BC" w:rsidP="0060447A">
      <w:r>
        <w:separator/>
      </w:r>
    </w:p>
  </w:endnote>
  <w:endnote w:type="continuationSeparator" w:id="0">
    <w:p w14:paraId="3293659F" w14:textId="77777777" w:rsidR="004D02BC" w:rsidRDefault="004D02BC" w:rsidP="0060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9F788" w14:textId="77777777" w:rsidR="004D02BC" w:rsidRDefault="004D02BC" w:rsidP="0060447A">
      <w:r>
        <w:separator/>
      </w:r>
    </w:p>
  </w:footnote>
  <w:footnote w:type="continuationSeparator" w:id="0">
    <w:p w14:paraId="660E119E" w14:textId="77777777" w:rsidR="004D02BC" w:rsidRDefault="004D02BC" w:rsidP="00604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E2F"/>
    <w:rsid w:val="000A244B"/>
    <w:rsid w:val="00134B53"/>
    <w:rsid w:val="001C6E2F"/>
    <w:rsid w:val="00216BCA"/>
    <w:rsid w:val="002E58E1"/>
    <w:rsid w:val="004D02BC"/>
    <w:rsid w:val="0060447A"/>
    <w:rsid w:val="006B1F8F"/>
    <w:rsid w:val="00707DB6"/>
    <w:rsid w:val="007A2695"/>
    <w:rsid w:val="00B3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4D436"/>
  <w15:chartTrackingRefBased/>
  <w15:docId w15:val="{1E64E509-D595-4E56-876D-E95C9252B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C6E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6E2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E2F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6E2F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6E2F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6E2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6E2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6E2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6E2F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C6E2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C6E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C6E2F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C6E2F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C6E2F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C6E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C6E2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C6E2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C6E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C6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6E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C6E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6E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C6E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6E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C6E2F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6E2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C6E2F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1C6E2F"/>
    <w:rPr>
      <w:b/>
      <w:bCs/>
      <w:smallCaps/>
      <w:color w:val="365F91" w:themeColor="accent1" w:themeShade="BF"/>
      <w:spacing w:val="5"/>
    </w:rPr>
  </w:style>
  <w:style w:type="paragraph" w:customStyle="1" w:styleId="null3">
    <w:name w:val="null3"/>
    <w:hidden/>
    <w:qFormat/>
    <w:rsid w:val="001C6E2F"/>
    <w:rPr>
      <w:rFonts w:hint="eastAsia"/>
      <w:kern w:val="0"/>
      <w:sz w:val="20"/>
      <w:szCs w:val="20"/>
      <w:lang w:eastAsia="zh-Hans"/>
    </w:rPr>
  </w:style>
  <w:style w:type="table" w:styleId="ae">
    <w:name w:val="Table Grid"/>
    <w:basedOn w:val="a1"/>
    <w:uiPriority w:val="59"/>
    <w:rsid w:val="00707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044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60447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604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6044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91</Words>
  <Characters>523</Characters>
  <Application>Microsoft Office Word</Application>
  <DocSecurity>0</DocSecurity>
  <Lines>4</Lines>
  <Paragraphs>1</Paragraphs>
  <ScaleCrop>false</ScaleCrop>
  <Company>P R C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9</cp:revision>
  <dcterms:created xsi:type="dcterms:W3CDTF">2026-03-30T03:00:00Z</dcterms:created>
  <dcterms:modified xsi:type="dcterms:W3CDTF">2026-03-30T06:50:00Z</dcterms:modified>
</cp:coreProperties>
</file>