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D1024">
      <w:pPr>
        <w:pStyle w:val="6"/>
        <w:adjustRightInd w:val="0"/>
        <w:snapToGrid w:val="0"/>
        <w:spacing w:before="0" w:beforeAutospacing="0" w:after="0" w:afterAutospacing="0" w:line="360" w:lineRule="auto"/>
        <w:jc w:val="center"/>
        <w:rPr>
          <w:rFonts w:hint="eastAsia" w:ascii="宋体" w:hAnsi="宋体" w:eastAsia="宋体" w:cs="宋体"/>
          <w:b/>
          <w:bCs/>
          <w:sz w:val="24"/>
          <w:szCs w:val="24"/>
          <w:highlight w:val="none"/>
          <w:lang w:val="en-US" w:eastAsia="zh-CN"/>
        </w:rPr>
      </w:pPr>
      <w:r>
        <w:rPr>
          <w:rFonts w:hint="eastAsia" w:cs="宋体"/>
          <w:b/>
          <w:bCs/>
          <w:sz w:val="28"/>
          <w:szCs w:val="28"/>
          <w:highlight w:val="none"/>
          <w:shd w:val="clear" w:color="auto" w:fill="FFFFFF"/>
          <w:lang w:val="en-US" w:eastAsia="zh-CN"/>
        </w:rPr>
        <w:t>一般资格审查证明材料</w:t>
      </w:r>
    </w:p>
    <w:p w14:paraId="1CCBDB2E">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w:t>
      </w:r>
      <w:bookmarkStart w:id="0" w:name="_GoBack"/>
      <w:bookmarkEnd w:id="0"/>
      <w:r>
        <w:rPr>
          <w:rFonts w:hint="eastAsia" w:ascii="宋体" w:hAnsi="宋体" w:eastAsia="宋体" w:cs="宋体"/>
          <w:b w:val="0"/>
          <w:bCs w:val="0"/>
          <w:sz w:val="24"/>
          <w:szCs w:val="24"/>
          <w:highlight w:val="none"/>
        </w:rPr>
        <w:t>《投标函》完成承诺并进行电子签章。</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在项目电子化交易系统中按要求填写《响应函》完成承诺并进行电子签章）。</w:t>
      </w:r>
    </w:p>
    <w:p w14:paraId="2A05D8EF">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2023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default" w:ascii="宋体" w:hAnsi="宋体" w:eastAsia="宋体" w:cs="宋体"/>
          <w:b/>
          <w:bCs/>
          <w:sz w:val="24"/>
          <w:szCs w:val="24"/>
          <w:highlight w:val="none"/>
          <w:lang w:val="en-US" w:eastAsia="zh-CN"/>
        </w:rPr>
      </w:pP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lang w:val="en-US" w:eastAsia="zh-CN"/>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按“格式1”要求填写说明并进行电子签章）</w:t>
      </w:r>
      <w:r>
        <w:rPr>
          <w:rFonts w:hint="eastAsia" w:ascii="宋体" w:hAnsi="宋体" w:eastAsia="宋体" w:cs="宋体"/>
          <w:sz w:val="24"/>
          <w:szCs w:val="24"/>
          <w:lang w:val="en-US" w:eastAsia="zh-CN"/>
        </w:rPr>
        <w:t>。</w:t>
      </w:r>
    </w:p>
    <w:p w14:paraId="71F02B54">
      <w:pPr>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w:t>
      </w:r>
      <w:r>
        <w:rPr>
          <w:rFonts w:hint="eastAsia" w:ascii="宋体" w:hAnsi="宋体" w:cs="宋体"/>
          <w:b/>
          <w:color w:val="auto"/>
          <w:spacing w:val="0"/>
          <w:kern w:val="0"/>
          <w:sz w:val="24"/>
          <w:szCs w:val="24"/>
          <w:highlight w:val="none"/>
          <w:lang w:val="en-US" w:eastAsia="zh-CN"/>
        </w:rPr>
        <w:t>1</w:t>
      </w:r>
      <w:r>
        <w:rPr>
          <w:rFonts w:hint="eastAsia" w:ascii="宋体" w:hAnsi="宋体" w:eastAsia="宋体" w:cs="宋体"/>
          <w:b/>
          <w:color w:val="auto"/>
          <w:spacing w:val="0"/>
          <w:kern w:val="0"/>
          <w:sz w:val="24"/>
          <w:szCs w:val="24"/>
          <w:highlight w:val="none"/>
          <w:lang w:val="en-US" w:eastAsia="zh-CN"/>
        </w:rPr>
        <w:t>、</w:t>
      </w:r>
      <w:r>
        <w:rPr>
          <w:rFonts w:hint="eastAsia" w:ascii="宋体" w:hAnsi="宋体" w:eastAsia="宋体" w:cs="宋体"/>
          <w:b/>
          <w:color w:val="auto"/>
          <w:spacing w:val="0"/>
          <w:kern w:val="0"/>
          <w:sz w:val="24"/>
          <w:szCs w:val="24"/>
          <w:highlight w:val="none"/>
          <w:lang w:val="zh-CN"/>
        </w:rPr>
        <w:t>单位负责人为同一人或者存在直接控股、管理关系的不同</w:t>
      </w:r>
      <w:r>
        <w:rPr>
          <w:rFonts w:hint="eastAsia" w:ascii="宋体" w:hAnsi="宋体" w:cs="宋体"/>
          <w:b/>
          <w:color w:val="auto"/>
          <w:spacing w:val="0"/>
          <w:kern w:val="0"/>
          <w:sz w:val="24"/>
          <w:szCs w:val="24"/>
          <w:highlight w:val="none"/>
          <w:lang w:val="zh-CN"/>
        </w:rPr>
        <w:t>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cs="宋体"/>
          <w:color w:val="auto"/>
          <w:spacing w:val="0"/>
          <w:kern w:val="0"/>
          <w:sz w:val="24"/>
          <w:szCs w:val="24"/>
          <w:highlight w:val="none"/>
          <w:u w:val="single"/>
          <w:lang w:val="en-US" w:eastAsia="zh-CN"/>
        </w:rPr>
        <w:t>（采购包：     ）</w:t>
      </w:r>
      <w:r>
        <w:rPr>
          <w:rFonts w:hint="eastAsia" w:ascii="宋体" w:hAnsi="宋体" w:eastAsia="宋体" w:cs="宋体"/>
          <w:color w:val="auto"/>
          <w:spacing w:val="0"/>
          <w:kern w:val="0"/>
          <w:sz w:val="24"/>
          <w:szCs w:val="24"/>
          <w:highlight w:val="none"/>
        </w:rPr>
        <w:t>投标中，不存在与其它</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3"/>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3"/>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3"/>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3"/>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cs="宋体"/>
          <w:color w:val="auto"/>
          <w:spacing w:val="0"/>
          <w:kern w:val="0"/>
          <w:sz w:val="24"/>
          <w:highlight w:val="none"/>
          <w:lang w:val="en-US" w:eastAsia="zh-CN"/>
        </w:rPr>
        <w:t>投标人</w:t>
      </w:r>
      <w:r>
        <w:rPr>
          <w:rFonts w:hint="eastAsia" w:ascii="宋体" w:hAnsi="宋体" w:eastAsia="宋体" w:cs="宋体"/>
          <w:color w:val="auto"/>
          <w:spacing w:val="0"/>
          <w:kern w:val="0"/>
          <w:sz w:val="24"/>
          <w:highlight w:val="none"/>
          <w:lang w:val="en-US" w:eastAsia="zh-CN"/>
        </w:rPr>
        <w:t>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OGExMGQ1MWNmYTVmMDY5MmEwODE1OGM2NWIwNzgifQ=="/>
  </w:docVars>
  <w:rsids>
    <w:rsidRoot w:val="5D991B05"/>
    <w:rsid w:val="30E903C8"/>
    <w:rsid w:val="3A27169B"/>
    <w:rsid w:val="5BB21A2E"/>
    <w:rsid w:val="5D991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jc w:val="left"/>
    </w:pPr>
    <w:rPr>
      <w:kern w:val="0"/>
      <w:sz w:val="24"/>
      <w:szCs w:val="20"/>
    </w:rPr>
  </w:style>
  <w:style w:type="paragraph" w:styleId="3">
    <w:name w:val="Body Text First Indent"/>
    <w:basedOn w:val="2"/>
    <w:next w:val="2"/>
    <w:unhideWhenUsed/>
    <w:qFormat/>
    <w:uiPriority w:val="99"/>
    <w:pPr>
      <w:ind w:firstLine="420" w:firstLineChars="100"/>
    </w:pPr>
    <w:rPr>
      <w:szCs w:val="24"/>
    </w:rPr>
  </w:style>
  <w:style w:type="paragraph" w:styleId="4">
    <w:name w:val="Body Text Indent"/>
    <w:basedOn w:val="1"/>
    <w:next w:val="1"/>
    <w:qFormat/>
    <w:uiPriority w:val="0"/>
    <w:pPr>
      <w:ind w:firstLine="630"/>
    </w:pPr>
    <w:rPr>
      <w:sz w:val="32"/>
      <w:szCs w:val="20"/>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7">
    <w:name w:val="Body Text First Indent 2"/>
    <w:basedOn w:val="4"/>
    <w:qFormat/>
    <w:uiPriority w:val="0"/>
    <w:pPr>
      <w:ind w:firstLine="420"/>
    </w:pPr>
    <w:rPr>
      <w:rFonts w:ascii="Times New Roman" w:hAnsi="Times New Roman"/>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2675</Words>
  <Characters>2800</Characters>
  <Lines>0</Lines>
  <Paragraphs>0</Paragraphs>
  <TotalTime>2</TotalTime>
  <ScaleCrop>false</ScaleCrop>
  <LinksUpToDate>false</LinksUpToDate>
  <CharactersWithSpaces>3369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2024-08-09T12:36:00Z</dcterms:created>
  <dc:creator>超级刀刀贼</dc:creator>
  <cp:lastModifiedBy>超级刀刀贼</cp:lastModifiedBy>
  <dcterms:modified xsi:type="dcterms:W3CDTF">2024-10-24T06:02:26Z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A7C607A970534C6FB5F7E32D3888741C_13</vt:lpwstr>
  </property>
</Properties>
</file>