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64C6C7">
      <w:pPr>
        <w:jc w:val="both"/>
        <w:rPr>
          <w:rFonts w:ascii="宋体" w:hAnsi="宋体" w:cs="仿宋"/>
          <w:b/>
          <w:bCs/>
          <w:color w:val="000000"/>
          <w:sz w:val="30"/>
          <w:szCs w:val="30"/>
        </w:rPr>
      </w:pPr>
      <w:r>
        <w:rPr>
          <w:rFonts w:hint="eastAsia" w:ascii="宋体" w:hAnsi="宋体" w:cs="仿宋"/>
          <w:b/>
          <w:sz w:val="30"/>
          <w:szCs w:val="30"/>
        </w:rPr>
        <w:t>合同编号：</w:t>
      </w:r>
    </w:p>
    <w:p w14:paraId="25241C24">
      <w:pPr>
        <w:spacing w:line="500" w:lineRule="atLeast"/>
        <w:jc w:val="center"/>
        <w:rPr>
          <w:rFonts w:ascii="宋体" w:hAnsi="宋体" w:cs="宋体"/>
          <w:b/>
          <w:bCs/>
          <w:sz w:val="44"/>
          <w:szCs w:val="44"/>
        </w:rPr>
      </w:pPr>
    </w:p>
    <w:p w14:paraId="330ED948">
      <w:pPr>
        <w:spacing w:line="500" w:lineRule="atLeast"/>
        <w:jc w:val="center"/>
        <w:rPr>
          <w:rFonts w:ascii="宋体" w:hAnsi="宋体" w:cs="宋体"/>
          <w:b/>
          <w:bCs/>
          <w:sz w:val="44"/>
          <w:szCs w:val="44"/>
        </w:rPr>
      </w:pPr>
    </w:p>
    <w:p w14:paraId="2136A3BA">
      <w:pPr>
        <w:spacing w:line="500" w:lineRule="atLeast"/>
        <w:jc w:val="center"/>
        <w:rPr>
          <w:rFonts w:ascii="宋体" w:hAnsi="宋体" w:cs="宋体"/>
          <w:b/>
          <w:bCs/>
          <w:sz w:val="44"/>
          <w:szCs w:val="44"/>
        </w:rPr>
      </w:pPr>
    </w:p>
    <w:p w14:paraId="4282B86A">
      <w:pPr>
        <w:spacing w:line="500" w:lineRule="atLeast"/>
        <w:jc w:val="center"/>
        <w:rPr>
          <w:rFonts w:hint="eastAsia" w:ascii="宋体" w:hAnsi="宋体" w:eastAsia="宋体" w:cs="宋体"/>
          <w:b/>
          <w:bCs/>
          <w:sz w:val="48"/>
          <w:szCs w:val="48"/>
          <w:lang w:eastAsia="zh-CN"/>
        </w:rPr>
      </w:pPr>
      <w:r>
        <w:rPr>
          <w:rFonts w:hint="eastAsia" w:ascii="宋体" w:hAnsi="宋体" w:cs="宋体"/>
          <w:b/>
          <w:bCs/>
          <w:sz w:val="48"/>
          <w:szCs w:val="48"/>
          <w:lang w:eastAsia="zh-CN"/>
        </w:rPr>
        <w:t>铜川市山水林田湖草生态大数据管理平台项目2025年运维服务</w:t>
      </w:r>
    </w:p>
    <w:p w14:paraId="30E13F75">
      <w:pPr>
        <w:spacing w:line="500" w:lineRule="atLeast"/>
        <w:jc w:val="center"/>
        <w:rPr>
          <w:rFonts w:ascii="宋体" w:hAnsi="宋体" w:cs="宋体"/>
          <w:b/>
          <w:bCs/>
          <w:sz w:val="48"/>
          <w:szCs w:val="48"/>
        </w:rPr>
      </w:pPr>
    </w:p>
    <w:p w14:paraId="24CD2D7D">
      <w:pPr>
        <w:jc w:val="center"/>
        <w:rPr>
          <w:rFonts w:ascii="宋体" w:hAnsi="宋体" w:cs="仿宋"/>
          <w:b/>
          <w:sz w:val="56"/>
          <w:szCs w:val="56"/>
        </w:rPr>
      </w:pPr>
    </w:p>
    <w:p w14:paraId="7E5AC54A">
      <w:pPr>
        <w:jc w:val="center"/>
        <w:rPr>
          <w:rFonts w:ascii="宋体" w:hAnsi="宋体" w:cs="仿宋"/>
          <w:b/>
          <w:sz w:val="72"/>
          <w:szCs w:val="72"/>
        </w:rPr>
      </w:pPr>
      <w:r>
        <w:rPr>
          <w:rFonts w:hint="eastAsia" w:ascii="宋体" w:hAnsi="宋体" w:cs="仿宋"/>
          <w:b/>
          <w:sz w:val="72"/>
          <w:szCs w:val="72"/>
        </w:rPr>
        <w:t>合</w:t>
      </w:r>
      <w:r>
        <w:rPr>
          <w:rFonts w:ascii="宋体" w:hAnsi="宋体" w:cs="仿宋"/>
          <w:b/>
          <w:sz w:val="72"/>
          <w:szCs w:val="72"/>
        </w:rPr>
        <w:t xml:space="preserve"> </w:t>
      </w:r>
      <w:r>
        <w:rPr>
          <w:rFonts w:hint="eastAsia" w:ascii="宋体" w:hAnsi="宋体" w:cs="仿宋"/>
          <w:b/>
          <w:sz w:val="72"/>
          <w:szCs w:val="72"/>
        </w:rPr>
        <w:t>同</w:t>
      </w:r>
      <w:r>
        <w:rPr>
          <w:rFonts w:ascii="宋体" w:hAnsi="宋体" w:cs="仿宋"/>
          <w:b/>
          <w:sz w:val="72"/>
          <w:szCs w:val="72"/>
        </w:rPr>
        <w:t xml:space="preserve"> </w:t>
      </w:r>
      <w:r>
        <w:rPr>
          <w:rFonts w:hint="eastAsia" w:ascii="宋体" w:hAnsi="宋体" w:cs="仿宋"/>
          <w:b/>
          <w:sz w:val="72"/>
          <w:szCs w:val="72"/>
        </w:rPr>
        <w:t>书</w:t>
      </w:r>
    </w:p>
    <w:p w14:paraId="70D73952">
      <w:pPr>
        <w:jc w:val="center"/>
        <w:rPr>
          <w:rFonts w:ascii="宋体" w:hAnsi="宋体" w:cs="仿宋"/>
          <w:b/>
          <w:sz w:val="28"/>
          <w:szCs w:val="28"/>
        </w:rPr>
      </w:pPr>
    </w:p>
    <w:p w14:paraId="0292D364">
      <w:pPr>
        <w:jc w:val="center"/>
        <w:rPr>
          <w:rFonts w:ascii="宋体" w:hAnsi="宋体" w:cs="仿宋"/>
          <w:b/>
          <w:sz w:val="28"/>
          <w:szCs w:val="28"/>
        </w:rPr>
      </w:pPr>
    </w:p>
    <w:p w14:paraId="5CC6D226">
      <w:pPr>
        <w:jc w:val="center"/>
        <w:rPr>
          <w:rFonts w:ascii="宋体" w:hAnsi="宋体" w:cs="仿宋"/>
          <w:b/>
          <w:sz w:val="28"/>
          <w:szCs w:val="28"/>
        </w:rPr>
      </w:pPr>
    </w:p>
    <w:p w14:paraId="4C996762">
      <w:pPr>
        <w:rPr>
          <w:rFonts w:ascii="宋体" w:hAnsi="宋体" w:cs="仿宋"/>
          <w:b/>
          <w:sz w:val="28"/>
          <w:szCs w:val="28"/>
        </w:rPr>
      </w:pPr>
    </w:p>
    <w:p w14:paraId="7E7BD7E2">
      <w:pPr>
        <w:rPr>
          <w:rFonts w:ascii="宋体" w:hAnsi="宋体" w:cs="仿宋"/>
          <w:b/>
          <w:sz w:val="28"/>
          <w:szCs w:val="28"/>
        </w:rPr>
      </w:pPr>
    </w:p>
    <w:p w14:paraId="0438255B">
      <w:pPr>
        <w:rPr>
          <w:rFonts w:ascii="宋体" w:hAnsi="宋体" w:cs="仿宋"/>
          <w:b/>
          <w:sz w:val="28"/>
          <w:szCs w:val="28"/>
        </w:rPr>
      </w:pPr>
    </w:p>
    <w:p w14:paraId="08A1E247">
      <w:pPr>
        <w:rPr>
          <w:rFonts w:ascii="宋体" w:hAnsi="宋体" w:cs="仿宋"/>
          <w:b/>
          <w:sz w:val="28"/>
          <w:szCs w:val="28"/>
        </w:rPr>
      </w:pPr>
    </w:p>
    <w:p w14:paraId="4CC5E6D1">
      <w:pPr>
        <w:rPr>
          <w:rFonts w:ascii="宋体" w:hAnsi="宋体" w:cs="仿宋"/>
          <w:b/>
          <w:sz w:val="28"/>
          <w:szCs w:val="28"/>
        </w:rPr>
      </w:pPr>
    </w:p>
    <w:p w14:paraId="5B07A16B">
      <w:pPr>
        <w:spacing w:line="360" w:lineRule="auto"/>
        <w:ind w:firstLine="723" w:firstLineChars="200"/>
        <w:jc w:val="both"/>
        <w:rPr>
          <w:rFonts w:ascii="宋体" w:hAnsi="宋体" w:cs="仿宋"/>
          <w:b/>
          <w:spacing w:val="0"/>
          <w:kern w:val="0"/>
          <w:sz w:val="36"/>
          <w:szCs w:val="36"/>
        </w:rPr>
      </w:pPr>
      <w:r>
        <w:rPr>
          <w:rFonts w:hint="eastAsia" w:ascii="宋体" w:hAnsi="宋体" w:cs="仿宋"/>
          <w:b/>
          <w:spacing w:val="0"/>
          <w:kern w:val="0"/>
          <w:sz w:val="36"/>
          <w:szCs w:val="36"/>
        </w:rPr>
        <w:t>甲方</w:t>
      </w:r>
      <w:r>
        <w:rPr>
          <w:rFonts w:ascii="宋体" w:hAnsi="宋体" w:cs="仿宋"/>
          <w:b/>
          <w:spacing w:val="0"/>
          <w:kern w:val="0"/>
          <w:sz w:val="36"/>
          <w:szCs w:val="36"/>
        </w:rPr>
        <w:t>(</w:t>
      </w:r>
      <w:r>
        <w:rPr>
          <w:rFonts w:hint="eastAsia" w:ascii="Times New Roman" w:hAnsi="Times New Roman" w:cs="Times New Roman"/>
          <w:b w:val="0"/>
          <w:spacing w:val="0"/>
          <w:kern w:val="0"/>
          <w:sz w:val="36"/>
          <w:szCs w:val="36"/>
        </w:rPr>
        <w:fldChar w:fldCharType="begin"/>
      </w:r>
      <w:r>
        <w:rPr>
          <w:kern w:val="0"/>
          <w:sz w:val="36"/>
          <w:szCs w:val="36"/>
        </w:rPr>
        <w:instrText xml:space="preserve"> HYPERLINK "http://set2.mail.qq.com/cgi-bin/mail_spam?action=check_link&amp;spam=0&amp;url=http%3A%2F%2Fwww%2Ebaidu%2Ecom%2Fs%3Fwd%3D%25E9%2587%2587%25E8%25B4%25AD%25E5%258D%2595%26hl_tag%3Dtextlink%26tn%3DSE_hldp01350_v6v6zkg6" </w:instrText>
      </w:r>
      <w:r>
        <w:rPr>
          <w:rFonts w:hint="eastAsia" w:ascii="Times New Roman" w:hAnsi="Times New Roman" w:cs="Times New Roman"/>
          <w:b w:val="0"/>
          <w:spacing w:val="0"/>
          <w:kern w:val="0"/>
          <w:sz w:val="36"/>
          <w:szCs w:val="36"/>
        </w:rPr>
        <w:fldChar w:fldCharType="separate"/>
      </w:r>
      <w:r>
        <w:rPr>
          <w:rFonts w:hint="eastAsia" w:ascii="宋体" w:hAnsi="宋体" w:cs="仿宋"/>
          <w:b/>
          <w:spacing w:val="0"/>
          <w:kern w:val="0"/>
          <w:sz w:val="36"/>
          <w:szCs w:val="36"/>
        </w:rPr>
        <w:t>采购人</w:t>
      </w:r>
      <w:r>
        <w:rPr>
          <w:rFonts w:hint="eastAsia" w:ascii="宋体" w:hAnsi="宋体" w:cs="仿宋"/>
          <w:b/>
          <w:spacing w:val="0"/>
          <w:kern w:val="0"/>
          <w:sz w:val="36"/>
          <w:szCs w:val="36"/>
        </w:rPr>
        <w:fldChar w:fldCharType="end"/>
      </w:r>
      <w:r>
        <w:rPr>
          <w:rFonts w:ascii="宋体" w:hAnsi="宋体" w:cs="仿宋"/>
          <w:b/>
          <w:spacing w:val="0"/>
          <w:kern w:val="0"/>
          <w:sz w:val="36"/>
          <w:szCs w:val="36"/>
        </w:rPr>
        <w:t>)：</w:t>
      </w:r>
    </w:p>
    <w:p w14:paraId="48464B21">
      <w:pPr>
        <w:spacing w:line="360" w:lineRule="auto"/>
        <w:ind w:left="1438" w:leftChars="342" w:hanging="720" w:hangingChars="200"/>
        <w:jc w:val="both"/>
        <w:rPr>
          <w:rFonts w:hint="eastAsia" w:ascii="宋体" w:hAnsi="宋体" w:cs="仿宋"/>
          <w:spacing w:val="0"/>
          <w:kern w:val="0"/>
          <w:sz w:val="36"/>
          <w:szCs w:val="36"/>
          <w:u w:val="none"/>
        </w:rPr>
      </w:pPr>
      <w:r>
        <w:rPr>
          <w:rFonts w:hint="eastAsia" w:ascii="Times New Roman" w:hAnsi="Times New Roman" w:cs="Times New Roman"/>
          <w:b w:val="0"/>
          <w:spacing w:val="0"/>
          <w:kern w:val="0"/>
          <w:sz w:val="36"/>
          <w:szCs w:val="36"/>
        </w:rPr>
        <w:fldChar w:fldCharType="begin"/>
      </w:r>
      <w:r>
        <w:rPr>
          <w:kern w:val="0"/>
          <w:sz w:val="36"/>
          <w:szCs w:val="36"/>
        </w:rPr>
        <w:instrText xml:space="preserve"> HYPERLINK "http://set2.mail.qq.com/cgi-bin/mail_spam?action=check_link&amp;spam=0&amp;url=http%3A%2F%2Fwww%2Ebaidu%2Ecom%2Fs%3Fwd%3D%25E4%25B9%2599%25E6%2596%25B9%26hl_tag%3Dtextlink%26tn%3DSE_hldp01350_v6v6zkg6" </w:instrText>
      </w:r>
      <w:r>
        <w:rPr>
          <w:rFonts w:hint="eastAsia" w:ascii="Times New Roman" w:hAnsi="Times New Roman" w:cs="Times New Roman"/>
          <w:b w:val="0"/>
          <w:spacing w:val="0"/>
          <w:kern w:val="0"/>
          <w:sz w:val="36"/>
          <w:szCs w:val="36"/>
        </w:rPr>
        <w:fldChar w:fldCharType="separate"/>
      </w:r>
      <w:r>
        <w:rPr>
          <w:rFonts w:hint="eastAsia" w:ascii="宋体" w:hAnsi="宋体" w:cs="仿宋"/>
          <w:b/>
          <w:spacing w:val="0"/>
          <w:kern w:val="0"/>
          <w:sz w:val="36"/>
          <w:szCs w:val="36"/>
        </w:rPr>
        <w:t>乙方</w:t>
      </w:r>
      <w:r>
        <w:rPr>
          <w:rFonts w:hint="eastAsia" w:ascii="宋体" w:hAnsi="宋体" w:cs="仿宋"/>
          <w:b/>
          <w:spacing w:val="0"/>
          <w:kern w:val="0"/>
          <w:sz w:val="36"/>
          <w:szCs w:val="36"/>
        </w:rPr>
        <w:fldChar w:fldCharType="end"/>
      </w:r>
      <w:r>
        <w:rPr>
          <w:rFonts w:ascii="宋体" w:hAnsi="宋体" w:cs="仿宋"/>
          <w:b/>
          <w:spacing w:val="0"/>
          <w:kern w:val="0"/>
          <w:sz w:val="36"/>
          <w:szCs w:val="36"/>
        </w:rPr>
        <w:t>(供应商)：</w:t>
      </w:r>
    </w:p>
    <w:p w14:paraId="32A204E0">
      <w:pPr>
        <w:widowControl w:val="0"/>
        <w:spacing w:line="360" w:lineRule="auto"/>
        <w:ind w:left="1440" w:hanging="1446" w:hangingChars="400"/>
        <w:jc w:val="center"/>
        <w:rPr>
          <w:rFonts w:ascii="宋体" w:hAnsi="宋体" w:cs="宋体"/>
          <w:b/>
          <w:bCs/>
          <w:color w:val="auto"/>
          <w:spacing w:val="0"/>
          <w:kern w:val="0"/>
          <w:sz w:val="36"/>
          <w:szCs w:val="36"/>
          <w:u w:val="none"/>
        </w:rPr>
      </w:pPr>
      <w:r>
        <w:rPr>
          <w:rFonts w:hint="eastAsia" w:ascii="宋体" w:hAnsi="宋体" w:cs="宋体"/>
          <w:b/>
          <w:bCs/>
          <w:color w:val="auto"/>
          <w:spacing w:val="0"/>
          <w:kern w:val="0"/>
          <w:sz w:val="36"/>
          <w:szCs w:val="36"/>
          <w:u w:val="none"/>
        </w:rPr>
        <w:t>年</w:t>
      </w:r>
      <w:r>
        <w:rPr>
          <w:rFonts w:hint="eastAsia" w:ascii="宋体" w:hAnsi="宋体" w:cs="宋体"/>
          <w:b/>
          <w:bCs/>
          <w:color w:val="auto"/>
          <w:spacing w:val="0"/>
          <w:kern w:val="0"/>
          <w:sz w:val="36"/>
          <w:szCs w:val="36"/>
          <w:u w:val="none"/>
          <w:lang w:val="en-US" w:eastAsia="zh-CN"/>
        </w:rPr>
        <w:t xml:space="preserve">   </w:t>
      </w:r>
      <w:r>
        <w:rPr>
          <w:rFonts w:hint="eastAsia" w:ascii="宋体" w:hAnsi="宋体" w:cs="宋体"/>
          <w:b/>
          <w:bCs/>
          <w:color w:val="auto"/>
          <w:spacing w:val="0"/>
          <w:kern w:val="0"/>
          <w:sz w:val="36"/>
          <w:szCs w:val="36"/>
          <w:u w:val="none"/>
        </w:rPr>
        <w:t>月</w:t>
      </w:r>
      <w:r>
        <w:rPr>
          <w:rFonts w:hint="eastAsia" w:ascii="宋体" w:hAnsi="宋体" w:cs="宋体"/>
          <w:b/>
          <w:bCs/>
          <w:color w:val="auto"/>
          <w:kern w:val="0"/>
          <w:sz w:val="36"/>
          <w:szCs w:val="36"/>
          <w:u w:val="none"/>
          <w:lang w:val="en-US" w:eastAsia="zh-CN"/>
        </w:rPr>
        <w:t xml:space="preserve">   </w:t>
      </w:r>
      <w:r>
        <w:rPr>
          <w:rFonts w:hint="eastAsia" w:ascii="宋体" w:hAnsi="宋体" w:cs="宋体"/>
          <w:b/>
          <w:bCs/>
          <w:color w:val="auto"/>
          <w:spacing w:val="0"/>
          <w:kern w:val="0"/>
          <w:sz w:val="36"/>
          <w:szCs w:val="36"/>
          <w:u w:val="none"/>
        </w:rPr>
        <w:t>日</w:t>
      </w:r>
    </w:p>
    <w:p w14:paraId="3F6420F5">
      <w:pPr>
        <w:widowControl/>
        <w:tabs>
          <w:tab w:val="left" w:pos="1620"/>
        </w:tabs>
        <w:jc w:val="center"/>
        <w:rPr>
          <w:rFonts w:ascii="宋体" w:hAnsi="宋体" w:cs="仿宋"/>
          <w:b/>
          <w:spacing w:val="23"/>
          <w:sz w:val="28"/>
          <w:szCs w:val="28"/>
        </w:rPr>
      </w:pPr>
    </w:p>
    <w:p w14:paraId="694B21FC">
      <w:pPr>
        <w:widowControl/>
        <w:tabs>
          <w:tab w:val="left" w:pos="1620"/>
        </w:tabs>
        <w:spacing w:line="440" w:lineRule="exact"/>
        <w:jc w:val="center"/>
        <w:rPr>
          <w:rFonts w:ascii="仿宋" w:hAnsi="仿宋" w:eastAsia="仿宋" w:cs="仿宋"/>
          <w:b/>
          <w:sz w:val="28"/>
          <w:szCs w:val="28"/>
        </w:rPr>
        <w:sectPr>
          <w:headerReference r:id="rId3" w:type="first"/>
          <w:footerReference r:id="rId4" w:type="first"/>
          <w:pgSz w:w="11906" w:h="16838"/>
          <w:pgMar w:top="1134" w:right="1080" w:bottom="1134" w:left="1080" w:header="851" w:footer="992" w:gutter="0"/>
          <w:pgNumType w:fmt="decimal" w:start="1"/>
          <w:cols w:space="720" w:num="1"/>
          <w:docGrid w:type="lines" w:linePitch="312" w:charSpace="0"/>
        </w:sectPr>
      </w:pPr>
    </w:p>
    <w:p w14:paraId="0727FF22">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textAlignment w:val="auto"/>
        <w:rPr>
          <w:rFonts w:hint="eastAsia" w:ascii="宋体" w:hAnsi="宋体" w:eastAsia="宋体" w:cs="宋体"/>
          <w:color w:val="000000"/>
          <w:sz w:val="24"/>
          <w:szCs w:val="24"/>
        </w:rPr>
      </w:pPr>
      <w:r>
        <w:rPr>
          <w:rFonts w:ascii="宋体" w:hAnsi="宋体" w:eastAsia="宋体" w:cs="宋体"/>
          <w:color w:val="000000"/>
          <w:sz w:val="24"/>
          <w:szCs w:val="24"/>
        </w:rPr>
        <w:t>项目名称：</w:t>
      </w:r>
      <w:r>
        <w:rPr>
          <w:rFonts w:hint="eastAsia" w:ascii="宋体" w:hAnsi="宋体" w:eastAsia="宋体" w:cs="宋体"/>
          <w:color w:val="000000"/>
          <w:sz w:val="24"/>
          <w:szCs w:val="24"/>
        </w:rPr>
        <w:t xml:space="preserve">                                   </w:t>
      </w:r>
    </w:p>
    <w:p w14:paraId="559A0678">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textAlignment w:val="auto"/>
        <w:rPr>
          <w:rFonts w:hint="eastAsia" w:ascii="宋体" w:hAnsi="宋体" w:eastAsia="宋体" w:cs="宋体"/>
          <w:color w:val="000000"/>
          <w:sz w:val="24"/>
          <w:szCs w:val="24"/>
        </w:rPr>
      </w:pPr>
      <w:r>
        <w:rPr>
          <w:rFonts w:ascii="宋体" w:hAnsi="宋体" w:eastAsia="宋体" w:cs="宋体"/>
          <w:color w:val="000000"/>
          <w:sz w:val="24"/>
          <w:szCs w:val="24"/>
        </w:rPr>
        <w:t>项目编号：</w:t>
      </w:r>
      <w:r>
        <w:rPr>
          <w:rFonts w:hint="eastAsia" w:ascii="宋体" w:hAnsi="宋体" w:eastAsia="宋体" w:cs="宋体"/>
          <w:color w:val="000000"/>
          <w:sz w:val="24"/>
          <w:szCs w:val="24"/>
        </w:rPr>
        <w:t xml:space="preserve">                                   </w:t>
      </w:r>
    </w:p>
    <w:p w14:paraId="128528C2">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textAlignment w:val="auto"/>
        <w:rPr>
          <w:rFonts w:hint="eastAsia" w:ascii="宋体" w:hAnsi="宋体" w:eastAsia="宋体" w:cs="宋体"/>
          <w:color w:val="000000"/>
          <w:sz w:val="24"/>
          <w:szCs w:val="24"/>
        </w:rPr>
      </w:pPr>
      <w:r>
        <w:rPr>
          <w:rFonts w:ascii="宋体" w:hAnsi="宋体" w:eastAsia="宋体" w:cs="宋体"/>
          <w:color w:val="000000"/>
          <w:sz w:val="24"/>
          <w:szCs w:val="24"/>
        </w:rPr>
        <w:t>甲方（采购人）：</w:t>
      </w:r>
      <w:r>
        <w:rPr>
          <w:rFonts w:hint="eastAsia" w:ascii="宋体" w:hAnsi="宋体" w:eastAsia="宋体" w:cs="宋体"/>
          <w:color w:val="000000"/>
          <w:sz w:val="24"/>
          <w:szCs w:val="24"/>
        </w:rPr>
        <w:t xml:space="preserve">                                </w:t>
      </w:r>
    </w:p>
    <w:p w14:paraId="2C4E8A0D">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textAlignment w:val="auto"/>
        <w:rPr>
          <w:rFonts w:hint="eastAsia" w:ascii="宋体" w:hAnsi="宋体" w:eastAsia="宋体" w:cs="宋体"/>
          <w:color w:val="000000"/>
          <w:sz w:val="24"/>
          <w:szCs w:val="24"/>
        </w:rPr>
      </w:pPr>
      <w:r>
        <w:rPr>
          <w:rFonts w:ascii="宋体" w:hAnsi="宋体" w:eastAsia="宋体" w:cs="宋体"/>
          <w:color w:val="000000"/>
          <w:sz w:val="24"/>
          <w:szCs w:val="24"/>
        </w:rPr>
        <w:t>乙方（供应商）：</w:t>
      </w:r>
      <w:r>
        <w:rPr>
          <w:rFonts w:hint="eastAsia" w:ascii="宋体" w:hAnsi="宋体" w:eastAsia="宋体" w:cs="宋体"/>
          <w:color w:val="000000"/>
          <w:sz w:val="24"/>
          <w:szCs w:val="24"/>
        </w:rPr>
        <w:t xml:space="preserve">                                </w:t>
      </w:r>
    </w:p>
    <w:p w14:paraId="774AA8A2">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根据《中华人民共和国政府采购法》及实施条例、《中华人民共和国民法典》和甲方</w:t>
      </w:r>
      <w:r>
        <w:rPr>
          <w:rFonts w:hint="eastAsia" w:hAnsi="宋体" w:eastAsia="宋体" w:cs="宋体"/>
          <w:color w:val="000000"/>
          <w:sz w:val="24"/>
          <w:szCs w:val="24"/>
          <w:lang w:eastAsia="zh-CN"/>
        </w:rPr>
        <w:t>铜川市山水林田湖草生态大数据管理平台项目2025年运维服务</w:t>
      </w:r>
      <w:r>
        <w:rPr>
          <w:rFonts w:hint="eastAsia" w:ascii="宋体" w:hAnsi="宋体" w:eastAsia="宋体" w:cs="宋体"/>
          <w:color w:val="000000"/>
          <w:sz w:val="24"/>
          <w:szCs w:val="24"/>
        </w:rPr>
        <w:t>的磋商文件、响应文件等有关规定，为确保甲方采购项目的顺利实施，甲、乙双方在平等自愿原则下签订本合同，并共同遵守如下条款：</w:t>
      </w:r>
    </w:p>
    <w:p w14:paraId="71902C96">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第一条、合同标的及服务内容</w:t>
      </w:r>
    </w:p>
    <w:p w14:paraId="0AEA2FBD">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乙方提供的服务内容：运维服务。</w:t>
      </w:r>
    </w:p>
    <w:p w14:paraId="26AF1ECF">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val="0"/>
          <w:bCs/>
          <w:color w:val="000000"/>
          <w:sz w:val="24"/>
          <w:szCs w:val="24"/>
          <w:lang w:eastAsia="zh-CN"/>
        </w:rPr>
      </w:pPr>
      <w:r>
        <w:rPr>
          <w:rFonts w:hint="eastAsia" w:ascii="宋体" w:hAnsi="宋体" w:eastAsia="宋体" w:cs="宋体"/>
          <w:b w:val="0"/>
          <w:bCs/>
          <w:color w:val="000000"/>
          <w:sz w:val="24"/>
          <w:szCs w:val="24"/>
        </w:rPr>
        <w:t>对信息系统基础资源进行监控和管理，及时掌握信息系统资源现状和配置信息，反映信息系统资源的可用性情况和健康状况，创建一个可知可控的IT环境，提高应用软件的运行维护效率，确保系统正常运行。</w:t>
      </w:r>
    </w:p>
    <w:p w14:paraId="32A30972">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运维项目期限：</w:t>
      </w:r>
      <w:r>
        <w:rPr>
          <w:rFonts w:hint="eastAsia" w:hAnsi="宋体" w:eastAsia="宋体" w:cs="宋体"/>
          <w:b w:val="0"/>
          <w:bCs/>
          <w:color w:val="000000"/>
          <w:sz w:val="24"/>
          <w:szCs w:val="24"/>
          <w:lang w:val="en-US" w:eastAsia="zh-CN"/>
        </w:rPr>
        <w:t>自用户签定合同之日起一年</w:t>
      </w:r>
      <w:r>
        <w:rPr>
          <w:rFonts w:hint="eastAsia" w:ascii="宋体" w:hAnsi="宋体" w:eastAsia="宋体" w:cs="宋体"/>
          <w:b w:val="0"/>
          <w:bCs/>
          <w:color w:val="000000"/>
          <w:sz w:val="24"/>
          <w:szCs w:val="24"/>
        </w:rPr>
        <w:t>。</w:t>
      </w:r>
    </w:p>
    <w:p w14:paraId="6EA23133">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val="0"/>
          <w:bCs/>
          <w:color w:val="000000"/>
          <w:sz w:val="24"/>
          <w:szCs w:val="24"/>
          <w:lang w:eastAsia="zh-CN"/>
        </w:rPr>
      </w:pPr>
      <w:r>
        <w:rPr>
          <w:rFonts w:hint="eastAsia" w:hAnsi="宋体" w:eastAsia="宋体" w:cs="宋体"/>
          <w:b w:val="0"/>
          <w:bCs/>
          <w:color w:val="000000"/>
          <w:sz w:val="24"/>
          <w:szCs w:val="24"/>
          <w:lang w:eastAsia="zh-CN"/>
        </w:rPr>
        <w:t>乙方提供服务内容不包含系统软硬件升级、改造等相关内容，甲方如有此需求乙方</w:t>
      </w:r>
      <w:r>
        <w:rPr>
          <w:rFonts w:hint="eastAsia" w:hAnsi="宋体" w:eastAsia="宋体" w:cs="宋体"/>
          <w:b w:val="0"/>
          <w:bCs/>
          <w:color w:val="000000"/>
          <w:sz w:val="24"/>
          <w:szCs w:val="24"/>
          <w:lang w:val="en-US" w:eastAsia="zh-Hans"/>
        </w:rPr>
        <w:t>可以根据具体情况</w:t>
      </w:r>
      <w:r>
        <w:rPr>
          <w:rFonts w:hint="eastAsia" w:hAnsi="宋体" w:eastAsia="宋体" w:cs="宋体"/>
          <w:b w:val="0"/>
          <w:bCs/>
          <w:color w:val="000000"/>
          <w:sz w:val="24"/>
          <w:szCs w:val="24"/>
          <w:lang w:eastAsia="zh-CN"/>
        </w:rPr>
        <w:t>提出合理建议。</w:t>
      </w:r>
    </w:p>
    <w:p w14:paraId="6A971177">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color w:val="000000"/>
          <w:sz w:val="24"/>
          <w:szCs w:val="24"/>
          <w:lang w:eastAsia="zh-CN"/>
        </w:rPr>
      </w:pPr>
      <w:r>
        <w:rPr>
          <w:rFonts w:hint="eastAsia" w:ascii="宋体" w:hAnsi="宋体" w:eastAsia="宋体" w:cs="宋体"/>
          <w:b/>
          <w:color w:val="000000"/>
          <w:sz w:val="24"/>
          <w:szCs w:val="24"/>
        </w:rPr>
        <w:t>第二条、运维服务</w:t>
      </w:r>
      <w:r>
        <w:rPr>
          <w:rFonts w:hint="eastAsia" w:hAnsi="宋体" w:eastAsia="宋体" w:cs="宋体"/>
          <w:b/>
          <w:color w:val="000000"/>
          <w:sz w:val="24"/>
          <w:szCs w:val="24"/>
          <w:lang w:val="en-US" w:eastAsia="zh-CN"/>
        </w:rPr>
        <w:t>方式</w:t>
      </w:r>
    </w:p>
    <w:p w14:paraId="4031CDB0">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1、供应商需派遣名专业的技术工程师提供5*8小时一年驻场运维服务，保持7*24小时电话畅通。</w:t>
      </w:r>
    </w:p>
    <w:p w14:paraId="5494F1DE">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2、运维服务期内采取人员驻场和专家组相结合的运维服务形式，出现问题时，供应商运维技术人员在现场与采购人技术人员一起对故障进行分析，提出解决方案，在征得采购人同意后对故障进行处理和排除；</w:t>
      </w:r>
    </w:p>
    <w:p w14:paraId="1476054E">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3、供应商应设立专家组，当驻场人员无法解决出现的问题时，技术专家须及时到场，提供必要的技术支持，协助驻场人员解决问题。</w:t>
      </w:r>
    </w:p>
    <w:p w14:paraId="4EA9D60C">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4、运维响应时间：运维服务期内，接到采购人的技术支持请求后，30分钟内作出实质性响应，2小时内到达现场（如电话响应无法解决），一般故障恢复小于等于2小时，重大故障恢复小于等于8小时。。</w:t>
      </w:r>
    </w:p>
    <w:p w14:paraId="0BB3601B">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第三条、甲乙双方的权利与义务</w:t>
      </w:r>
    </w:p>
    <w:p w14:paraId="03EC7D5D">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甲、乙双方保证履行本合同项下的义务，有关条款及授权没有受到任何第三方的约束或限制，也没有承担任何约束或限制性义务。运维过程中使用的软件、硬件或其授权不会侵犯任何第三人的知识产权或其他权利，也没有其他未决诉讼、没有侵犯任何第三人的合法权利。</w:t>
      </w:r>
    </w:p>
    <w:p w14:paraId="4E4DB0B2">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甲方有权监督、审查乙方运维工作开展情况，提出建议和意见,并督促乙方落实改进；甲方有权定期或不定期抽查、考核乙方的运维服务的过程和质量、运行情况报告，提出建议并督促乙方落实改进；出现重大事件或不可预见风险时，甲方有权启动应急预案；甲方有义务为乙方运维人员提供办公场所和必要的办公条件，做好相关县区政府、部门及企事业单位与运维服务有关的协调工作；甲方有义务及时、充分地向乙方披露与运维服务相关的信息；甲方有义务及时回复或签署乙方提供运维服务过程中的工作文件；甲方应尊重乙方及其派入人员对运维服务提出的建议。</w:t>
      </w:r>
    </w:p>
    <w:p w14:paraId="7507EAE6">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乙方有权向甲方提交运维服务工作联系文件及签署的协作要求；乙方有权对系统运维工作提出合理建议；乙方有义务达到所承诺的运维服务要求，并按约定开展项目变更等工作；乙方有义务积极发现、分析、反馈和解决运维服务过程中出现的问题，并及时向甲方反馈操作规程、管理制度或规范方面的完善建议；出现重大事件或不可预见风险时，乙方有义务按合同约定启动应急预案；未经甲方书面同意，乙方不得擅自将运维服务转包、转让；乙方及其派驻人员不得利用为甲方提供服务的便利条件，从事危害甲方信息系统安全、侵犯甲方财产利益以及其它违反法规法规规定的行为。乙方有义务及时向甲方报告突发紧急事件。</w:t>
      </w:r>
    </w:p>
    <w:p w14:paraId="267AB45C">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乙方有义务协调系统软件、硬件、信息安全三方开发、运维人员做好沟通协调，对由此造成的运维服务质量下降或故障问题承担责任。乙方保证其运维过程中使用的与甲方有关的软件符合国家有关软件产品方面的规定和软件标准规范，经过国家有关部门登记、备案、审批或许可，不含任何可以自动终止或妨碍甲方系统运作的软件。</w:t>
      </w:r>
    </w:p>
    <w:p w14:paraId="5FC6C908">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第四条、知识产权及所有权</w:t>
      </w:r>
    </w:p>
    <w:p w14:paraId="12CF29E7">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甲乙双方应严格遵守相关的知识产权及软件版权保护的法律、法规，因非经授权而实施的商业性复制行为构成违约或侵权责任造成对方损失的，由其承但相关责任。</w:t>
      </w:r>
    </w:p>
    <w:p w14:paraId="0B8C44BC">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甲方在使用乙方提供的属于第三方软件时，应当依照乙方与第三方对该软件使用的约定进行。乙方应将该约定的书面文件的复印件交甲方参阅。如有第三方声称甲方或甲方所许可的单位使用本软件侵犯了第三方的知识产权或其它财产权利的，乙方不仅应直接参与纠纷的解决，还应承担由此产生的全部法律责任；如给甲方造成损失的，乙方应承担赔偿全部损失的责任。</w:t>
      </w:r>
    </w:p>
    <w:p w14:paraId="7817531E">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甲方拥有运维服务过程中对监控中心软件系统、网站升级、改造、修改产生的全部知识成果的知识产权，乙方拥有运维服务过程中自行开发的运维服务支持、监控、评价软件系统的知识产权，上述产权包括但不限于著作权、专利权、专有技术等权利以及软件源代码和各种技术文档资料所有权。非经甲乙双方协商同意，任何一方不得以任何方式向第三方披露、转让和许可有关的技术成果、计算机软件、数据信息、技术资料和文件。</w:t>
      </w:r>
    </w:p>
    <w:p w14:paraId="28CFCC43">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乙方运维过程中购置并直接用于运维服务的已使用、更换、维修的设备、设施、器材、资料以及原有故障设施设备等归均属甲方所有（不含乙方未使用的备品备件），双方另有约定的除外。</w:t>
      </w:r>
    </w:p>
    <w:p w14:paraId="1B72862B">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第五条、合同变更</w:t>
      </w:r>
    </w:p>
    <w:p w14:paraId="7F3D74BD">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甲方有权在合同履行过程中以书面形式向乙方提出对服务内容</w:t>
      </w:r>
      <w:r>
        <w:rPr>
          <w:rFonts w:hint="eastAsia" w:ascii="宋体" w:hAnsi="宋体" w:eastAsia="宋体" w:cs="宋体"/>
          <w:b w:val="0"/>
          <w:bCs/>
          <w:color w:val="000000"/>
          <w:sz w:val="24"/>
          <w:szCs w:val="24"/>
          <w:lang w:eastAsia="zh-CN"/>
        </w:rPr>
        <w:t>的优化</w:t>
      </w:r>
      <w:r>
        <w:rPr>
          <w:rFonts w:hint="eastAsia" w:ascii="宋体" w:hAnsi="宋体" w:eastAsia="宋体" w:cs="宋体"/>
          <w:b w:val="0"/>
          <w:bCs/>
          <w:color w:val="000000"/>
          <w:sz w:val="24"/>
          <w:szCs w:val="24"/>
        </w:rPr>
        <w:t>变更</w:t>
      </w:r>
      <w:r>
        <w:rPr>
          <w:rFonts w:hint="eastAsia" w:ascii="宋体" w:hAnsi="宋体" w:eastAsia="宋体" w:cs="宋体"/>
          <w:b w:val="0"/>
          <w:bCs/>
          <w:color w:val="000000"/>
          <w:sz w:val="24"/>
          <w:szCs w:val="24"/>
          <w:lang w:eastAsia="zh-CN"/>
        </w:rPr>
        <w:t>，</w:t>
      </w:r>
      <w:r>
        <w:rPr>
          <w:rFonts w:hint="eastAsia" w:ascii="宋体" w:hAnsi="宋体" w:eastAsia="宋体" w:cs="宋体"/>
          <w:b w:val="0"/>
          <w:bCs/>
          <w:color w:val="000000"/>
          <w:sz w:val="24"/>
          <w:szCs w:val="24"/>
        </w:rPr>
        <w:t>乙方应当在5个工作日内对甲方提出的变更内容进行书面回复</w:t>
      </w:r>
      <w:r>
        <w:rPr>
          <w:rFonts w:hint="eastAsia" w:ascii="宋体" w:hAnsi="宋体" w:eastAsia="宋体" w:cs="宋体"/>
          <w:b w:val="0"/>
          <w:bCs/>
          <w:color w:val="000000"/>
          <w:sz w:val="24"/>
          <w:szCs w:val="24"/>
          <w:lang w:eastAsia="zh-CN"/>
        </w:rPr>
        <w:t>；</w:t>
      </w:r>
      <w:r>
        <w:rPr>
          <w:rFonts w:hint="eastAsia" w:ascii="宋体" w:hAnsi="宋体" w:eastAsia="宋体" w:cs="宋体"/>
          <w:b w:val="0"/>
          <w:bCs/>
          <w:color w:val="000000"/>
          <w:sz w:val="24"/>
          <w:szCs w:val="24"/>
        </w:rPr>
        <w:t>甲方在收到乙方的书面回复后，应在5工作日内以书面方式告知乙方结果。如果</w:t>
      </w:r>
      <w:r>
        <w:rPr>
          <w:rFonts w:hint="eastAsia" w:ascii="宋体" w:hAnsi="宋体" w:eastAsia="宋体" w:cs="宋体"/>
          <w:b w:val="0"/>
          <w:bCs/>
          <w:color w:val="000000"/>
          <w:sz w:val="24"/>
          <w:szCs w:val="24"/>
          <w:lang w:eastAsia="zh-CN"/>
        </w:rPr>
        <w:t>乙方</w:t>
      </w:r>
      <w:r>
        <w:rPr>
          <w:rFonts w:hint="eastAsia" w:ascii="宋体" w:hAnsi="宋体" w:eastAsia="宋体" w:cs="宋体"/>
          <w:b w:val="0"/>
          <w:bCs/>
          <w:color w:val="000000"/>
          <w:sz w:val="24"/>
          <w:szCs w:val="24"/>
        </w:rPr>
        <w:t>接受</w:t>
      </w:r>
      <w:r>
        <w:rPr>
          <w:rFonts w:hint="eastAsia" w:ascii="宋体" w:hAnsi="宋体" w:eastAsia="宋体" w:cs="宋体"/>
          <w:b w:val="0"/>
          <w:bCs/>
          <w:color w:val="000000"/>
          <w:sz w:val="24"/>
          <w:szCs w:val="24"/>
          <w:lang w:eastAsia="zh-CN"/>
        </w:rPr>
        <w:t>甲方</w:t>
      </w:r>
      <w:r>
        <w:rPr>
          <w:rFonts w:hint="eastAsia" w:ascii="宋体" w:hAnsi="宋体" w:eastAsia="宋体" w:cs="宋体"/>
          <w:b w:val="0"/>
          <w:bCs/>
          <w:color w:val="000000"/>
          <w:sz w:val="24"/>
          <w:szCs w:val="24"/>
        </w:rPr>
        <w:t>的</w:t>
      </w:r>
      <w:r>
        <w:rPr>
          <w:rFonts w:hint="eastAsia" w:ascii="宋体" w:hAnsi="宋体" w:eastAsia="宋体" w:cs="宋体"/>
          <w:b w:val="0"/>
          <w:bCs/>
          <w:color w:val="000000"/>
          <w:sz w:val="24"/>
          <w:szCs w:val="24"/>
          <w:lang w:eastAsia="zh-CN"/>
        </w:rPr>
        <w:t>变更</w:t>
      </w:r>
      <w:r>
        <w:rPr>
          <w:rFonts w:hint="eastAsia" w:ascii="宋体" w:hAnsi="宋体" w:eastAsia="宋体" w:cs="宋体"/>
          <w:b w:val="0"/>
          <w:bCs/>
          <w:color w:val="000000"/>
          <w:sz w:val="24"/>
          <w:szCs w:val="24"/>
        </w:rPr>
        <w:t>意见，则双方</w:t>
      </w:r>
      <w:r>
        <w:rPr>
          <w:rFonts w:hint="eastAsia" w:ascii="宋体" w:hAnsi="宋体" w:eastAsia="宋体" w:cs="宋体"/>
          <w:b w:val="0"/>
          <w:bCs/>
          <w:color w:val="000000"/>
          <w:sz w:val="24"/>
          <w:szCs w:val="24"/>
          <w:lang w:eastAsia="zh-CN"/>
        </w:rPr>
        <w:t>应</w:t>
      </w:r>
      <w:r>
        <w:rPr>
          <w:rFonts w:hint="eastAsia" w:ascii="宋体" w:hAnsi="宋体" w:eastAsia="宋体" w:cs="宋体"/>
          <w:b w:val="0"/>
          <w:bCs/>
          <w:color w:val="000000"/>
          <w:sz w:val="24"/>
          <w:szCs w:val="24"/>
        </w:rPr>
        <w:t>以书面形式确认并签订补充条款，按变更后的补充条款约定履行本合同。若</w:t>
      </w:r>
      <w:r>
        <w:rPr>
          <w:rFonts w:hint="eastAsia" w:ascii="宋体" w:hAnsi="宋体" w:eastAsia="宋体" w:cs="宋体"/>
          <w:b w:val="0"/>
          <w:bCs/>
          <w:color w:val="000000"/>
          <w:sz w:val="24"/>
          <w:szCs w:val="24"/>
          <w:lang w:eastAsia="zh-CN"/>
        </w:rPr>
        <w:t>乙方</w:t>
      </w:r>
      <w:r>
        <w:rPr>
          <w:rFonts w:hint="eastAsia" w:ascii="宋体" w:hAnsi="宋体" w:eastAsia="宋体" w:cs="宋体"/>
          <w:b w:val="0"/>
          <w:bCs/>
          <w:color w:val="000000"/>
          <w:sz w:val="24"/>
          <w:szCs w:val="24"/>
        </w:rPr>
        <w:t>不同意</w:t>
      </w:r>
      <w:r>
        <w:rPr>
          <w:rFonts w:hint="eastAsia" w:ascii="宋体" w:hAnsi="宋体" w:eastAsia="宋体" w:cs="宋体"/>
          <w:b w:val="0"/>
          <w:bCs/>
          <w:color w:val="000000"/>
          <w:sz w:val="24"/>
          <w:szCs w:val="24"/>
          <w:lang w:eastAsia="zh-CN"/>
        </w:rPr>
        <w:t>甲方</w:t>
      </w:r>
      <w:r>
        <w:rPr>
          <w:rFonts w:hint="eastAsia" w:ascii="宋体" w:hAnsi="宋体" w:eastAsia="宋体" w:cs="宋体"/>
          <w:b w:val="0"/>
          <w:bCs/>
          <w:color w:val="000000"/>
          <w:sz w:val="24"/>
          <w:szCs w:val="24"/>
        </w:rPr>
        <w:t>变更</w:t>
      </w:r>
      <w:r>
        <w:rPr>
          <w:rFonts w:hint="eastAsia" w:ascii="宋体" w:hAnsi="宋体" w:eastAsia="宋体" w:cs="宋体"/>
          <w:b w:val="0"/>
          <w:bCs/>
          <w:color w:val="000000"/>
          <w:sz w:val="24"/>
          <w:szCs w:val="24"/>
          <w:lang w:eastAsia="zh-CN"/>
        </w:rPr>
        <w:t>意见</w:t>
      </w:r>
      <w:r>
        <w:rPr>
          <w:rFonts w:hint="eastAsia" w:ascii="宋体" w:hAnsi="宋体" w:eastAsia="宋体" w:cs="宋体"/>
          <w:b w:val="0"/>
          <w:bCs/>
          <w:color w:val="000000"/>
          <w:sz w:val="24"/>
          <w:szCs w:val="24"/>
        </w:rPr>
        <w:t>，</w:t>
      </w:r>
      <w:r>
        <w:rPr>
          <w:rFonts w:hint="eastAsia" w:ascii="宋体" w:hAnsi="宋体" w:eastAsia="宋体" w:cs="宋体"/>
          <w:b w:val="0"/>
          <w:bCs/>
          <w:color w:val="000000"/>
          <w:sz w:val="24"/>
          <w:szCs w:val="24"/>
          <w:lang w:eastAsia="zh-CN"/>
        </w:rPr>
        <w:t>甲方</w:t>
      </w:r>
      <w:r>
        <w:rPr>
          <w:rFonts w:hint="eastAsia" w:ascii="宋体" w:hAnsi="宋体" w:eastAsia="宋体" w:cs="宋体"/>
          <w:b w:val="0"/>
          <w:bCs/>
          <w:color w:val="000000"/>
          <w:sz w:val="24"/>
          <w:szCs w:val="24"/>
        </w:rPr>
        <w:t>执意</w:t>
      </w:r>
      <w:r>
        <w:rPr>
          <w:rFonts w:hint="eastAsia" w:ascii="宋体" w:hAnsi="宋体" w:eastAsia="宋体" w:cs="宋体"/>
          <w:b w:val="0"/>
          <w:bCs/>
          <w:color w:val="000000"/>
          <w:sz w:val="24"/>
          <w:szCs w:val="24"/>
          <w:lang w:eastAsia="zh-CN"/>
        </w:rPr>
        <w:t>变更的</w:t>
      </w:r>
      <w:r>
        <w:rPr>
          <w:rFonts w:hint="eastAsia" w:ascii="宋体" w:hAnsi="宋体" w:eastAsia="宋体" w:cs="宋体"/>
          <w:b w:val="0"/>
          <w:bCs/>
          <w:color w:val="000000"/>
          <w:sz w:val="24"/>
          <w:szCs w:val="24"/>
        </w:rPr>
        <w:t>，</w:t>
      </w:r>
      <w:r>
        <w:rPr>
          <w:rFonts w:hint="eastAsia" w:ascii="宋体" w:hAnsi="宋体" w:eastAsia="宋体" w:cs="宋体"/>
          <w:b w:val="0"/>
          <w:bCs/>
          <w:color w:val="000000"/>
          <w:sz w:val="24"/>
          <w:szCs w:val="24"/>
          <w:lang w:eastAsia="zh-CN"/>
        </w:rPr>
        <w:t>乙方应执行甲方变更意见，</w:t>
      </w:r>
      <w:r>
        <w:rPr>
          <w:rFonts w:hint="eastAsia" w:ascii="宋体" w:hAnsi="宋体" w:eastAsia="宋体" w:cs="宋体"/>
          <w:b w:val="0"/>
          <w:bCs/>
          <w:color w:val="000000"/>
          <w:sz w:val="24"/>
          <w:szCs w:val="24"/>
        </w:rPr>
        <w:t>如若影响系统的正常使用或主要功能</w:t>
      </w:r>
      <w:r>
        <w:rPr>
          <w:rFonts w:hint="eastAsia" w:ascii="宋体" w:hAnsi="宋体" w:eastAsia="宋体" w:cs="宋体"/>
          <w:b w:val="0"/>
          <w:bCs/>
          <w:color w:val="000000"/>
          <w:sz w:val="24"/>
          <w:szCs w:val="24"/>
          <w:lang w:eastAsia="zh-CN"/>
        </w:rPr>
        <w:t>、或产生争议的</w:t>
      </w:r>
      <w:r>
        <w:rPr>
          <w:rFonts w:hint="eastAsia" w:ascii="宋体" w:hAnsi="宋体" w:eastAsia="宋体" w:cs="宋体"/>
          <w:b w:val="0"/>
          <w:bCs/>
          <w:color w:val="000000"/>
          <w:sz w:val="24"/>
          <w:szCs w:val="24"/>
        </w:rPr>
        <w:t>，乙方有权按照本合同有关争议的解决条款的规定解决争议。</w:t>
      </w:r>
    </w:p>
    <w:p w14:paraId="468BAB1A">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政府采购合同履行中，</w:t>
      </w:r>
      <w:r>
        <w:rPr>
          <w:rFonts w:hint="eastAsia" w:ascii="宋体" w:hAnsi="宋体" w:eastAsia="宋体" w:cs="宋体"/>
          <w:b w:val="0"/>
          <w:bCs/>
          <w:color w:val="000000"/>
          <w:sz w:val="24"/>
          <w:szCs w:val="24"/>
          <w:lang w:eastAsia="zh-CN"/>
        </w:rPr>
        <w:t>甲方</w:t>
      </w:r>
      <w:r>
        <w:rPr>
          <w:rFonts w:hint="eastAsia" w:ascii="宋体" w:hAnsi="宋体" w:eastAsia="宋体" w:cs="宋体"/>
          <w:b w:val="0"/>
          <w:bCs/>
          <w:color w:val="000000"/>
          <w:sz w:val="24"/>
          <w:szCs w:val="24"/>
        </w:rPr>
        <w:t>需追加与合同标的相同服务的，在不改变合同其他条款的前提下，可以与</w:t>
      </w:r>
      <w:r>
        <w:rPr>
          <w:rFonts w:hint="eastAsia" w:ascii="宋体" w:hAnsi="宋体" w:eastAsia="宋体" w:cs="宋体"/>
          <w:b w:val="0"/>
          <w:bCs/>
          <w:color w:val="000000"/>
          <w:sz w:val="24"/>
          <w:szCs w:val="24"/>
          <w:lang w:eastAsia="zh-CN"/>
        </w:rPr>
        <w:t>乙方</w:t>
      </w:r>
      <w:r>
        <w:rPr>
          <w:rFonts w:hint="eastAsia" w:ascii="宋体" w:hAnsi="宋体" w:eastAsia="宋体" w:cs="宋体"/>
          <w:b w:val="0"/>
          <w:bCs/>
          <w:color w:val="000000"/>
          <w:sz w:val="24"/>
          <w:szCs w:val="24"/>
        </w:rPr>
        <w:t>协商签订补充合同，但所有补充合同的采购金额不得超过</w:t>
      </w:r>
      <w:r>
        <w:rPr>
          <w:rFonts w:hint="eastAsia" w:ascii="宋体" w:hAnsi="宋体" w:eastAsia="宋体" w:cs="宋体"/>
          <w:b w:val="0"/>
          <w:bCs/>
          <w:color w:val="000000"/>
          <w:sz w:val="24"/>
          <w:szCs w:val="24"/>
          <w:lang w:eastAsia="zh-CN"/>
        </w:rPr>
        <w:t>本</w:t>
      </w:r>
      <w:r>
        <w:rPr>
          <w:rFonts w:hint="eastAsia" w:ascii="宋体" w:hAnsi="宋体" w:eastAsia="宋体" w:cs="宋体"/>
          <w:b w:val="0"/>
          <w:bCs/>
          <w:color w:val="000000"/>
          <w:sz w:val="24"/>
          <w:szCs w:val="24"/>
        </w:rPr>
        <w:t>合同</w:t>
      </w:r>
      <w:r>
        <w:rPr>
          <w:rFonts w:hint="eastAsia" w:ascii="宋体" w:hAnsi="宋体" w:eastAsia="宋体" w:cs="宋体"/>
          <w:b w:val="0"/>
          <w:bCs/>
          <w:color w:val="000000"/>
          <w:sz w:val="24"/>
          <w:szCs w:val="24"/>
          <w:lang w:eastAsia="zh-CN"/>
        </w:rPr>
        <w:t>总</w:t>
      </w:r>
      <w:r>
        <w:rPr>
          <w:rFonts w:hint="eastAsia" w:ascii="宋体" w:hAnsi="宋体" w:eastAsia="宋体" w:cs="宋体"/>
          <w:b w:val="0"/>
          <w:bCs/>
          <w:color w:val="000000"/>
          <w:sz w:val="24"/>
          <w:szCs w:val="24"/>
        </w:rPr>
        <w:t>金额的10%。</w:t>
      </w:r>
    </w:p>
    <w:p w14:paraId="4FA4F4FA">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color w:val="000000"/>
          <w:sz w:val="24"/>
          <w:szCs w:val="24"/>
          <w:lang w:eastAsia="zh-CN"/>
        </w:rPr>
      </w:pPr>
      <w:r>
        <w:rPr>
          <w:rFonts w:hint="eastAsia" w:ascii="宋体" w:hAnsi="宋体" w:eastAsia="宋体" w:cs="宋体"/>
          <w:b/>
          <w:color w:val="000000"/>
          <w:sz w:val="24"/>
          <w:szCs w:val="24"/>
        </w:rPr>
        <w:t>第六条、</w:t>
      </w:r>
      <w:r>
        <w:rPr>
          <w:rFonts w:hint="eastAsia" w:hAnsi="宋体" w:eastAsia="宋体" w:cs="宋体"/>
          <w:b/>
          <w:color w:val="000000"/>
          <w:sz w:val="24"/>
          <w:szCs w:val="24"/>
          <w:lang w:val="en-US" w:eastAsia="zh-CN"/>
        </w:rPr>
        <w:t>付款方式</w:t>
      </w:r>
    </w:p>
    <w:p w14:paraId="14E26259">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val="0"/>
          <w:bCs/>
          <w:color w:val="000000"/>
          <w:sz w:val="24"/>
          <w:szCs w:val="24"/>
        </w:rPr>
      </w:pPr>
      <w:r>
        <w:rPr>
          <w:rFonts w:hint="eastAsia" w:ascii="宋体" w:hAnsi="宋体" w:eastAsia="宋体" w:cs="宋体"/>
          <w:b w:val="0"/>
          <w:bCs/>
          <w:color w:val="auto"/>
          <w:sz w:val="24"/>
          <w:szCs w:val="24"/>
        </w:rPr>
        <w:t xml:space="preserve">合同签订后支付合同总金额的 </w:t>
      </w:r>
      <w:r>
        <w:rPr>
          <w:rFonts w:hint="eastAsia" w:hAnsi="宋体" w:eastAsia="宋体" w:cs="宋体"/>
          <w:b w:val="0"/>
          <w:bCs/>
          <w:color w:val="auto"/>
          <w:sz w:val="24"/>
          <w:szCs w:val="24"/>
          <w:lang w:val="en-US" w:eastAsia="zh-CN"/>
        </w:rPr>
        <w:t>8</w:t>
      </w:r>
      <w:r>
        <w:rPr>
          <w:rFonts w:hint="eastAsia" w:ascii="宋体" w:hAnsi="宋体" w:eastAsia="宋体" w:cs="宋体"/>
          <w:b w:val="0"/>
          <w:bCs/>
          <w:color w:val="auto"/>
          <w:sz w:val="24"/>
          <w:szCs w:val="24"/>
        </w:rPr>
        <w:t>0% ，服务期满经甲乙双方结算，且乙方向甲方开具对应金额正规发票后，甲方按照政府的支付流程一次性支付剩余</w:t>
      </w:r>
      <w:r>
        <w:rPr>
          <w:rFonts w:hint="eastAsia" w:hAnsi="宋体" w:eastAsia="宋体" w:cs="宋体"/>
          <w:b w:val="0"/>
          <w:bCs/>
          <w:color w:val="auto"/>
          <w:sz w:val="24"/>
          <w:szCs w:val="24"/>
          <w:lang w:val="en-US" w:eastAsia="zh-CN"/>
        </w:rPr>
        <w:t>20%</w:t>
      </w:r>
      <w:r>
        <w:rPr>
          <w:rFonts w:hint="eastAsia" w:ascii="宋体" w:hAnsi="宋体" w:eastAsia="宋体" w:cs="宋体"/>
          <w:b w:val="0"/>
          <w:bCs/>
          <w:color w:val="auto"/>
          <w:sz w:val="24"/>
          <w:szCs w:val="24"/>
        </w:rPr>
        <w:t>款项。</w:t>
      </w:r>
    </w:p>
    <w:p w14:paraId="50F6ABC5">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第七条、违约责任</w:t>
      </w:r>
    </w:p>
    <w:p w14:paraId="690DE286">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（一）按《中华人民共和国民法典》中的相关条款执行。</w:t>
      </w:r>
    </w:p>
    <w:p w14:paraId="51CEBCC9">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w:t>
      </w:r>
      <w:r>
        <w:rPr>
          <w:rFonts w:hint="eastAsia" w:ascii="宋体" w:hAnsi="宋体" w:eastAsia="宋体" w:cs="宋体"/>
          <w:b w:val="0"/>
          <w:bCs/>
          <w:color w:val="000000"/>
          <w:sz w:val="24"/>
          <w:szCs w:val="24"/>
          <w:lang w:val="en-US" w:eastAsia="zh-CN"/>
        </w:rPr>
        <w:t>二</w:t>
      </w:r>
      <w:r>
        <w:rPr>
          <w:rFonts w:hint="eastAsia" w:ascii="宋体" w:hAnsi="宋体" w:eastAsia="宋体" w:cs="宋体"/>
          <w:b w:val="0"/>
          <w:bCs/>
          <w:color w:val="000000"/>
          <w:sz w:val="24"/>
          <w:szCs w:val="24"/>
        </w:rPr>
        <w:t>）未按合同要求提供服务或服务质量不能满足技术要求，</w:t>
      </w:r>
      <w:r>
        <w:rPr>
          <w:rFonts w:hint="eastAsia" w:hAnsi="宋体" w:eastAsia="宋体" w:cs="宋体"/>
          <w:b w:val="0"/>
          <w:bCs/>
          <w:color w:val="000000"/>
          <w:sz w:val="24"/>
          <w:szCs w:val="24"/>
          <w:lang w:eastAsia="zh-CN"/>
        </w:rPr>
        <w:t>采购人</w:t>
      </w:r>
      <w:r>
        <w:rPr>
          <w:rFonts w:hint="eastAsia" w:ascii="宋体" w:hAnsi="宋体" w:eastAsia="宋体" w:cs="宋体"/>
          <w:b w:val="0"/>
          <w:bCs/>
          <w:color w:val="000000"/>
          <w:sz w:val="24"/>
          <w:szCs w:val="24"/>
        </w:rPr>
        <w:t>有权终止合同，并对供方违约行为进行追究，同时按《中华人民共和国招标投标法》的有关规定进行处罚。</w:t>
      </w:r>
    </w:p>
    <w:p w14:paraId="442B7C50">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w:t>
      </w:r>
      <w:r>
        <w:rPr>
          <w:rFonts w:hint="eastAsia" w:ascii="宋体" w:hAnsi="宋体" w:eastAsia="宋体" w:cs="宋体"/>
          <w:b w:val="0"/>
          <w:bCs/>
          <w:color w:val="000000"/>
          <w:sz w:val="24"/>
          <w:szCs w:val="24"/>
          <w:lang w:val="en-US" w:eastAsia="zh-CN"/>
        </w:rPr>
        <w:t>三</w:t>
      </w:r>
      <w:r>
        <w:rPr>
          <w:rFonts w:hint="eastAsia" w:ascii="宋体" w:hAnsi="宋体" w:eastAsia="宋体" w:cs="宋体"/>
          <w:b w:val="0"/>
          <w:bCs/>
          <w:color w:val="000000"/>
          <w:sz w:val="24"/>
          <w:szCs w:val="24"/>
        </w:rPr>
        <w:t>）乙方应对服务对象的信息进行保密，并对服务对象信息泄露承担相关法律责任。</w:t>
      </w:r>
    </w:p>
    <w:p w14:paraId="1B6F75B0">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第八条、不可抗力</w:t>
      </w:r>
    </w:p>
    <w:p w14:paraId="5837F677">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一）合同签订后，如发生不可抗力，受阻方无法履约，则履约期限按照不可抗力影响履约的时间作相应的延长；如不可抗力导致全部或部分合同无法履行时，双方可以终止合同，受阻方可部分或全部免除责任，但因受阻方未尽合同职责及其他违约行为导致合同顺延期间发生的不可抗力除外。</w:t>
      </w:r>
    </w:p>
    <w:p w14:paraId="5D1B8C0D">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（二）当不可抗力发生和终止时后，受阻方应尽快以书面方式通知另一方，并提供权威部门的证明供其认可。</w:t>
      </w:r>
    </w:p>
    <w:p w14:paraId="67FC84AA">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第九条、保密义务</w:t>
      </w:r>
    </w:p>
    <w:p w14:paraId="24459ECE">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乙方在运维实施前向甲方作出保密承诺。在履行合同过程中所知悉的甲方的商业秘密或其他需要保密的信息均负有保密之义务，未经甲方的书面同意或者法定权利机构的许可或者要求，不得向任何第三方予以披露、使用许可或者进行其他任何形式的泄露和使用。若违反此条款，应按照《中华人民共和国</w:t>
      </w:r>
      <w:r>
        <w:rPr>
          <w:rFonts w:hint="eastAsia" w:hAnsi="宋体" w:eastAsia="宋体" w:cs="宋体"/>
          <w:b w:val="0"/>
          <w:bCs/>
          <w:color w:val="000000"/>
          <w:sz w:val="24"/>
          <w:szCs w:val="24"/>
          <w:lang w:val="en-US" w:eastAsia="zh-Hans"/>
        </w:rPr>
        <w:t>民法典</w:t>
      </w:r>
      <w:r>
        <w:rPr>
          <w:rFonts w:hint="eastAsia" w:ascii="宋体" w:hAnsi="宋体" w:eastAsia="宋体" w:cs="宋体"/>
          <w:b w:val="0"/>
          <w:bCs/>
          <w:color w:val="000000"/>
          <w:sz w:val="24"/>
          <w:szCs w:val="24"/>
        </w:rPr>
        <w:t>》及相关法律规定执行。</w:t>
      </w:r>
    </w:p>
    <w:p w14:paraId="2CB1A321">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第十条、争议的解决</w:t>
      </w:r>
    </w:p>
    <w:p w14:paraId="06FE07C4">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双方本着友好合作的态度,对合同履行过程中发生的纠纷应及时协商解决，协商不成的，向甲方所在地有管辖权的人民法院诉讼解决。</w:t>
      </w:r>
    </w:p>
    <w:p w14:paraId="55624BFB">
      <w:pPr>
        <w:pStyle w:val="7"/>
        <w:keepNext w:val="0"/>
        <w:keepLines w:val="0"/>
        <w:pageBreakBefore w:val="0"/>
        <w:widowControl w:val="0"/>
        <w:numPr>
          <w:ilvl w:val="0"/>
          <w:numId w:val="1"/>
        </w:numPr>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合同的生效</w:t>
      </w:r>
    </w:p>
    <w:p w14:paraId="405E8FC2">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（一） 合同经双方法定代表人或授权代表签字并加盖单位公章后生效。</w:t>
      </w:r>
    </w:p>
    <w:p w14:paraId="39F86879">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w:t>
      </w:r>
      <w:r>
        <w:rPr>
          <w:rFonts w:hint="eastAsia" w:ascii="宋体" w:hAnsi="宋体" w:eastAsia="宋体" w:cs="宋体"/>
          <w:b w:val="0"/>
          <w:bCs/>
          <w:color w:val="000000"/>
          <w:sz w:val="24"/>
          <w:szCs w:val="24"/>
          <w:lang w:val="en-US" w:eastAsia="zh-CN"/>
        </w:rPr>
        <w:t>二</w:t>
      </w:r>
      <w:r>
        <w:rPr>
          <w:rFonts w:hint="eastAsia" w:ascii="宋体" w:hAnsi="宋体" w:eastAsia="宋体" w:cs="宋体"/>
          <w:b w:val="0"/>
          <w:bCs/>
          <w:color w:val="000000"/>
          <w:sz w:val="24"/>
          <w:szCs w:val="24"/>
        </w:rPr>
        <w:t>）合同执行中涉及采购资金和采购内容修改或补充的，须经财政部门审批，并签书面补充协议报政府采购监督管理部门备案，方可作为主合同不可分割的一部分。</w:t>
      </w:r>
    </w:p>
    <w:p w14:paraId="07696D78">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w:t>
      </w:r>
      <w:r>
        <w:rPr>
          <w:rFonts w:hint="eastAsia" w:ascii="宋体" w:hAnsi="宋体" w:eastAsia="宋体" w:cs="宋体"/>
          <w:b w:val="0"/>
          <w:bCs/>
          <w:color w:val="000000"/>
          <w:sz w:val="24"/>
          <w:szCs w:val="24"/>
          <w:lang w:val="en-US" w:eastAsia="zh-CN"/>
        </w:rPr>
        <w:t>三</w:t>
      </w:r>
      <w:r>
        <w:rPr>
          <w:rFonts w:hint="eastAsia" w:ascii="宋体" w:hAnsi="宋体" w:eastAsia="宋体" w:cs="宋体"/>
          <w:b w:val="0"/>
          <w:bCs/>
          <w:color w:val="000000"/>
          <w:sz w:val="24"/>
          <w:szCs w:val="24"/>
        </w:rPr>
        <w:t>）本合同未尽事宜，遵照《</w:t>
      </w:r>
      <w:r>
        <w:rPr>
          <w:rFonts w:hint="eastAsia" w:hAnsi="宋体" w:eastAsia="宋体" w:cs="宋体"/>
          <w:b w:val="0"/>
          <w:bCs/>
          <w:color w:val="000000"/>
          <w:sz w:val="24"/>
          <w:szCs w:val="24"/>
          <w:lang w:eastAsia="zh-CN"/>
        </w:rPr>
        <w:t>民法典</w:t>
      </w:r>
      <w:r>
        <w:rPr>
          <w:rFonts w:hint="eastAsia" w:ascii="宋体" w:hAnsi="宋体" w:eastAsia="宋体" w:cs="宋体"/>
          <w:b w:val="0"/>
          <w:bCs/>
          <w:color w:val="000000"/>
          <w:sz w:val="24"/>
          <w:szCs w:val="24"/>
        </w:rPr>
        <w:t>》有关条文执行。</w:t>
      </w:r>
    </w:p>
    <w:p w14:paraId="2D98DEAD">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w:t>
      </w:r>
      <w:r>
        <w:rPr>
          <w:rFonts w:hint="eastAsia" w:ascii="宋体" w:hAnsi="宋体" w:eastAsia="宋体" w:cs="宋体"/>
          <w:b w:val="0"/>
          <w:bCs/>
          <w:color w:val="000000"/>
          <w:sz w:val="24"/>
          <w:szCs w:val="24"/>
          <w:lang w:val="en-US" w:eastAsia="zh-CN"/>
        </w:rPr>
        <w:t>四</w:t>
      </w:r>
      <w:r>
        <w:rPr>
          <w:rFonts w:hint="eastAsia" w:ascii="宋体" w:hAnsi="宋体" w:eastAsia="宋体" w:cs="宋体"/>
          <w:b w:val="0"/>
          <w:bCs/>
          <w:color w:val="000000"/>
          <w:sz w:val="24"/>
          <w:szCs w:val="24"/>
        </w:rPr>
        <w:t>）本合同正本一式肆份 ，具有同等</w:t>
      </w:r>
      <w:bookmarkStart w:id="0" w:name="_GoBack"/>
      <w:bookmarkEnd w:id="0"/>
      <w:r>
        <w:rPr>
          <w:rFonts w:hint="eastAsia" w:ascii="宋体" w:hAnsi="宋体" w:eastAsia="宋体" w:cs="宋体"/>
          <w:b w:val="0"/>
          <w:bCs/>
          <w:color w:val="000000"/>
          <w:sz w:val="24"/>
          <w:szCs w:val="24"/>
        </w:rPr>
        <w:t>法律效力 ，甲乙双方各执贰份。</w:t>
      </w:r>
    </w:p>
    <w:p w14:paraId="3840CF8D">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482"/>
        <w:textAlignment w:val="auto"/>
        <w:rPr>
          <w:rFonts w:hint="eastAsia" w:ascii="宋体" w:hAnsi="宋体" w:eastAsia="宋体" w:cs="宋体"/>
          <w:b w:val="0"/>
          <w:bCs/>
          <w:color w:val="auto"/>
          <w:sz w:val="24"/>
          <w:szCs w:val="24"/>
        </w:rPr>
      </w:pPr>
    </w:p>
    <w:p w14:paraId="14E4D371">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left="5520" w:hanging="5520" w:hangingChars="2300"/>
        <w:textAlignment w:val="auto"/>
        <w:rPr>
          <w:rFonts w:hint="eastAsia" w:ascii="宋体" w:hAnsi="宋体" w:eastAsia="宋体" w:cs="宋体"/>
          <w:color w:val="auto"/>
          <w:sz w:val="24"/>
          <w:szCs w:val="24"/>
        </w:rPr>
      </w:pPr>
      <w:r>
        <w:rPr>
          <w:rFonts w:ascii="宋体" w:hAnsi="宋体" w:eastAsia="宋体" w:cs="宋体"/>
          <w:color w:val="auto"/>
          <w:sz w:val="24"/>
          <w:szCs w:val="24"/>
        </w:rPr>
        <w:t>采购人</w:t>
      </w:r>
      <w:r>
        <w:rPr>
          <w:rFonts w:hint="eastAsia" w:ascii="宋体" w:hAnsi="宋体" w:eastAsia="宋体" w:cs="宋体"/>
          <w:color w:val="auto"/>
          <w:sz w:val="24"/>
          <w:szCs w:val="24"/>
        </w:rPr>
        <w:t>(甲方)：</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w:t>
      </w:r>
      <w:r>
        <w:rPr>
          <w:rFonts w:hint="eastAsia" w:hAnsi="宋体" w:eastAsia="宋体" w:cs="宋体"/>
          <w:color w:val="auto"/>
          <w:sz w:val="24"/>
          <w:szCs w:val="24"/>
          <w:lang w:val="en-US" w:eastAsia="zh-CN"/>
        </w:rPr>
        <w:t xml:space="preserve">        </w:t>
      </w:r>
      <w:r>
        <w:rPr>
          <w:rFonts w:ascii="宋体" w:hAnsi="宋体" w:eastAsia="宋体" w:cs="宋体"/>
          <w:color w:val="auto"/>
          <w:sz w:val="24"/>
          <w:szCs w:val="24"/>
        </w:rPr>
        <w:t>供应商</w:t>
      </w:r>
      <w:r>
        <w:rPr>
          <w:rFonts w:hint="eastAsia" w:ascii="宋体" w:hAnsi="宋体" w:eastAsia="宋体" w:cs="宋体"/>
          <w:color w:val="auto"/>
          <w:sz w:val="24"/>
          <w:szCs w:val="24"/>
        </w:rPr>
        <w:t>(乙方)：</w:t>
      </w:r>
    </w:p>
    <w:p w14:paraId="5F959A3F">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0" w:firstLineChars="0"/>
        <w:textAlignment w:val="auto"/>
        <w:rPr>
          <w:rFonts w:ascii="宋体" w:hAnsi="宋体" w:eastAsia="宋体" w:cs="宋体"/>
          <w:color w:val="auto"/>
          <w:sz w:val="24"/>
          <w:szCs w:val="24"/>
        </w:rPr>
      </w:pPr>
      <w:r>
        <w:rPr>
          <w:rFonts w:ascii="宋体" w:hAnsi="宋体" w:eastAsia="宋体" w:cs="宋体"/>
          <w:color w:val="auto"/>
          <w:sz w:val="24"/>
          <w:szCs w:val="24"/>
        </w:rPr>
        <w:t>法定代表人或委托代理人：</w:t>
      </w:r>
      <w:r>
        <w:rPr>
          <w:rFonts w:hint="eastAsia" w:ascii="宋体" w:hAnsi="宋体" w:eastAsia="宋体" w:cs="宋体"/>
          <w:color w:val="auto"/>
          <w:sz w:val="24"/>
          <w:szCs w:val="24"/>
        </w:rPr>
        <w:t xml:space="preserve">          </w:t>
      </w:r>
      <w:r>
        <w:rPr>
          <w:rFonts w:hint="eastAsia" w:hAnsi="宋体" w:eastAsia="宋体" w:cs="宋体"/>
          <w:color w:val="auto"/>
          <w:sz w:val="24"/>
          <w:szCs w:val="24"/>
          <w:lang w:val="en-US" w:eastAsia="zh-CN"/>
        </w:rPr>
        <w:t xml:space="preserve">        </w:t>
      </w:r>
      <w:r>
        <w:rPr>
          <w:rFonts w:ascii="宋体" w:hAnsi="宋体" w:eastAsia="宋体" w:cs="宋体"/>
          <w:color w:val="auto"/>
          <w:sz w:val="24"/>
          <w:szCs w:val="24"/>
        </w:rPr>
        <w:t>法定代表人或委托代理人：</w:t>
      </w:r>
    </w:p>
    <w:p w14:paraId="188CE2C9">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0" w:firstLineChars="0"/>
        <w:textAlignment w:val="auto"/>
        <w:rPr>
          <w:rFonts w:hint="default" w:ascii="宋体" w:hAnsi="宋体" w:eastAsia="宋体" w:cs="宋体"/>
          <w:color w:val="auto"/>
          <w:sz w:val="24"/>
          <w:szCs w:val="24"/>
          <w:lang w:val="en-US" w:eastAsia="zh-CN"/>
        </w:rPr>
      </w:pPr>
      <w:r>
        <w:rPr>
          <w:rFonts w:ascii="宋体" w:hAnsi="宋体" w:eastAsia="宋体" w:cs="宋体"/>
          <w:color w:val="auto"/>
          <w:sz w:val="24"/>
          <w:szCs w:val="24"/>
        </w:rPr>
        <w:t>电</w:t>
      </w:r>
      <w:r>
        <w:rPr>
          <w:rFonts w:hint="eastAsia" w:ascii="宋体" w:hAnsi="宋体" w:eastAsia="宋体" w:cs="宋体"/>
          <w:color w:val="auto"/>
          <w:sz w:val="24"/>
          <w:szCs w:val="24"/>
        </w:rPr>
        <w:t xml:space="preserve">    </w:t>
      </w:r>
      <w:r>
        <w:rPr>
          <w:rFonts w:ascii="宋体" w:hAnsi="宋体" w:eastAsia="宋体" w:cs="宋体"/>
          <w:color w:val="auto"/>
          <w:sz w:val="24"/>
          <w:szCs w:val="24"/>
        </w:rPr>
        <w:t>话：</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w:t>
      </w:r>
      <w:r>
        <w:rPr>
          <w:rFonts w:hint="eastAsia" w:hAnsi="宋体" w:eastAsia="宋体" w:cs="宋体"/>
          <w:color w:val="auto"/>
          <w:sz w:val="24"/>
          <w:szCs w:val="24"/>
          <w:lang w:val="en-US" w:eastAsia="zh-CN"/>
        </w:rPr>
        <w:t xml:space="preserve">        </w:t>
      </w:r>
      <w:r>
        <w:rPr>
          <w:rFonts w:ascii="宋体" w:hAnsi="宋体" w:eastAsia="宋体" w:cs="宋体"/>
          <w:color w:val="auto"/>
          <w:sz w:val="24"/>
          <w:szCs w:val="24"/>
        </w:rPr>
        <w:t>电</w:t>
      </w:r>
      <w:r>
        <w:rPr>
          <w:rFonts w:hint="eastAsia" w:ascii="宋体" w:hAnsi="宋体" w:eastAsia="宋体" w:cs="宋体"/>
          <w:color w:val="auto"/>
          <w:sz w:val="24"/>
          <w:szCs w:val="24"/>
        </w:rPr>
        <w:t xml:space="preserve">    </w:t>
      </w:r>
      <w:r>
        <w:rPr>
          <w:rFonts w:ascii="宋体" w:hAnsi="宋体" w:eastAsia="宋体" w:cs="宋体"/>
          <w:color w:val="auto"/>
          <w:sz w:val="24"/>
          <w:szCs w:val="24"/>
        </w:rPr>
        <w:t>话：</w:t>
      </w:r>
    </w:p>
    <w:p w14:paraId="419001FA">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left="5040" w:hanging="5040" w:hangingChars="2100"/>
        <w:textAlignment w:val="auto"/>
        <w:rPr>
          <w:rFonts w:hint="eastAsia" w:ascii="宋体" w:hAnsi="宋体" w:eastAsia="宋体" w:cs="宋体"/>
          <w:color w:val="auto"/>
          <w:sz w:val="24"/>
          <w:szCs w:val="24"/>
        </w:rPr>
      </w:pPr>
      <w:r>
        <w:rPr>
          <w:rFonts w:ascii="宋体" w:hAnsi="宋体" w:eastAsia="宋体" w:cs="宋体"/>
          <w:color w:val="auto"/>
          <w:sz w:val="24"/>
          <w:szCs w:val="24"/>
        </w:rPr>
        <w:t>地</w:t>
      </w:r>
      <w:r>
        <w:rPr>
          <w:rFonts w:hint="eastAsia" w:ascii="宋体" w:hAnsi="宋体" w:eastAsia="宋体" w:cs="宋体"/>
          <w:color w:val="auto"/>
          <w:sz w:val="24"/>
          <w:szCs w:val="24"/>
        </w:rPr>
        <w:t xml:space="preserve">    </w:t>
      </w:r>
      <w:r>
        <w:rPr>
          <w:rFonts w:ascii="宋体" w:hAnsi="宋体" w:eastAsia="宋体" w:cs="宋体"/>
          <w:color w:val="auto"/>
          <w:sz w:val="24"/>
          <w:szCs w:val="24"/>
        </w:rPr>
        <w:t>址：</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w:t>
      </w:r>
      <w:r>
        <w:rPr>
          <w:rFonts w:ascii="宋体" w:hAnsi="宋体" w:eastAsia="宋体" w:cs="宋体"/>
          <w:color w:val="auto"/>
          <w:sz w:val="24"/>
          <w:szCs w:val="24"/>
        </w:rPr>
        <w:t xml:space="preserve"> </w:t>
      </w:r>
      <w:r>
        <w:rPr>
          <w:rFonts w:hint="eastAsia" w:hAnsi="宋体" w:eastAsia="宋体" w:cs="宋体"/>
          <w:color w:val="auto"/>
          <w:sz w:val="24"/>
          <w:szCs w:val="24"/>
          <w:lang w:val="en-US" w:eastAsia="zh-CN"/>
        </w:rPr>
        <w:t xml:space="preserve">             </w:t>
      </w:r>
      <w:r>
        <w:rPr>
          <w:rFonts w:ascii="宋体" w:hAnsi="宋体" w:eastAsia="宋体" w:cs="宋体"/>
          <w:color w:val="auto"/>
          <w:sz w:val="24"/>
          <w:szCs w:val="24"/>
        </w:rPr>
        <w:t xml:space="preserve"> </w:t>
      </w:r>
      <w:r>
        <w:rPr>
          <w:rFonts w:hint="eastAsia" w:hAnsi="宋体" w:eastAsia="宋体" w:cs="宋体"/>
          <w:color w:val="auto"/>
          <w:sz w:val="24"/>
          <w:szCs w:val="24"/>
          <w:lang w:val="en-US" w:eastAsia="zh-CN"/>
        </w:rPr>
        <w:t xml:space="preserve">        </w:t>
      </w:r>
      <w:r>
        <w:rPr>
          <w:rFonts w:ascii="宋体" w:hAnsi="宋体" w:eastAsia="宋体" w:cs="宋体"/>
          <w:color w:val="auto"/>
          <w:sz w:val="24"/>
          <w:szCs w:val="24"/>
        </w:rPr>
        <w:t>地   址：</w:t>
      </w:r>
    </w:p>
    <w:p w14:paraId="75013B8A">
      <w:pPr>
        <w:pStyle w:val="7"/>
        <w:keepNext w:val="0"/>
        <w:keepLines w:val="0"/>
        <w:pageBreakBefore w:val="0"/>
        <w:widowControl w:val="0"/>
        <w:kinsoku/>
        <w:wordWrap/>
        <w:overflowPunct/>
        <w:topLinePunct w:val="0"/>
        <w:autoSpaceDE/>
        <w:autoSpaceDN/>
        <w:bidi w:val="0"/>
        <w:adjustRightInd w:val="0"/>
        <w:snapToGrid/>
        <w:spacing w:beforeLines="0" w:afterLines="0" w:line="460" w:lineRule="exact"/>
        <w:ind w:firstLine="0" w:firstLineChars="0"/>
        <w:textAlignment w:val="auto"/>
      </w:pPr>
      <w:r>
        <w:rPr>
          <w:rFonts w:ascii="宋体" w:hAnsi="宋体" w:eastAsia="宋体" w:cs="宋体"/>
          <w:color w:val="auto"/>
          <w:sz w:val="24"/>
          <w:szCs w:val="24"/>
        </w:rPr>
        <w:t>时    间：</w:t>
      </w:r>
      <w:r>
        <w:rPr>
          <w:rFonts w:hint="eastAsia" w:hAnsi="宋体" w:eastAsia="宋体" w:cs="宋体"/>
          <w:color w:val="auto"/>
          <w:sz w:val="24"/>
          <w:szCs w:val="24"/>
          <w:lang w:val="en-US" w:eastAsia="zh-CN"/>
        </w:rPr>
        <w:t xml:space="preserve">    </w:t>
      </w:r>
      <w:r>
        <w:rPr>
          <w:rFonts w:ascii="宋体" w:hAnsi="宋体" w:eastAsia="宋体" w:cs="宋体"/>
          <w:color w:val="auto"/>
          <w:sz w:val="24"/>
          <w:szCs w:val="24"/>
        </w:rPr>
        <w:t>年</w:t>
      </w:r>
      <w:r>
        <w:rPr>
          <w:rFonts w:hint="eastAsia" w:hAnsi="宋体" w:eastAsia="宋体" w:cs="宋体"/>
          <w:color w:val="auto"/>
          <w:sz w:val="24"/>
          <w:szCs w:val="24"/>
          <w:lang w:val="en-US" w:eastAsia="zh-CN"/>
        </w:rPr>
        <w:t xml:space="preserve">   </w:t>
      </w:r>
      <w:r>
        <w:rPr>
          <w:rFonts w:ascii="宋体" w:hAnsi="宋体" w:eastAsia="宋体" w:cs="宋体"/>
          <w:color w:val="auto"/>
          <w:sz w:val="24"/>
          <w:szCs w:val="24"/>
        </w:rPr>
        <w:t>月</w:t>
      </w:r>
      <w:r>
        <w:rPr>
          <w:rFonts w:hint="eastAsia" w:hAnsi="宋体" w:eastAsia="宋体" w:cs="宋体"/>
          <w:color w:val="auto"/>
          <w:sz w:val="24"/>
          <w:szCs w:val="24"/>
          <w:lang w:val="en-US" w:eastAsia="zh-CN"/>
        </w:rPr>
        <w:t xml:space="preserve">   </w:t>
      </w:r>
      <w:r>
        <w:rPr>
          <w:rFonts w:ascii="宋体" w:hAnsi="宋体" w:eastAsia="宋体" w:cs="宋体"/>
          <w:color w:val="auto"/>
          <w:sz w:val="24"/>
          <w:szCs w:val="24"/>
        </w:rPr>
        <w:t xml:space="preserve">日    </w:t>
      </w:r>
      <w:r>
        <w:rPr>
          <w:rFonts w:hint="eastAsia" w:ascii="宋体" w:hAnsi="宋体" w:eastAsia="宋体" w:cs="宋体"/>
          <w:color w:val="auto"/>
          <w:sz w:val="24"/>
          <w:szCs w:val="24"/>
          <w:lang w:val="en-US" w:eastAsia="zh-CN"/>
        </w:rPr>
        <w:t xml:space="preserve"> </w:t>
      </w:r>
      <w:r>
        <w:rPr>
          <w:rFonts w:ascii="宋体" w:hAnsi="宋体" w:eastAsia="宋体" w:cs="宋体"/>
          <w:color w:val="auto"/>
          <w:sz w:val="24"/>
          <w:szCs w:val="24"/>
        </w:rPr>
        <w:t xml:space="preserve">   </w:t>
      </w:r>
      <w:r>
        <w:rPr>
          <w:rFonts w:hint="eastAsia" w:hAnsi="宋体" w:eastAsia="宋体" w:cs="宋体"/>
          <w:color w:val="auto"/>
          <w:sz w:val="24"/>
          <w:szCs w:val="24"/>
          <w:lang w:val="en-US" w:eastAsia="zh-CN"/>
        </w:rPr>
        <w:t xml:space="preserve">        </w:t>
      </w:r>
      <w:r>
        <w:rPr>
          <w:rFonts w:ascii="宋体" w:hAnsi="宋体" w:eastAsia="宋体" w:cs="宋体"/>
          <w:color w:val="auto"/>
          <w:sz w:val="24"/>
          <w:szCs w:val="24"/>
        </w:rPr>
        <w:t>时    间：</w:t>
      </w:r>
      <w:r>
        <w:rPr>
          <w:rFonts w:hint="eastAsia" w:hAnsi="宋体" w:eastAsia="宋体" w:cs="宋体"/>
          <w:color w:val="auto"/>
          <w:sz w:val="24"/>
          <w:szCs w:val="24"/>
          <w:lang w:val="en-US" w:eastAsia="zh-CN"/>
        </w:rPr>
        <w:t xml:space="preserve">     </w:t>
      </w:r>
      <w:r>
        <w:rPr>
          <w:rFonts w:ascii="宋体" w:hAnsi="宋体" w:eastAsia="宋体" w:cs="宋体"/>
          <w:color w:val="auto"/>
          <w:sz w:val="24"/>
          <w:szCs w:val="24"/>
        </w:rPr>
        <w:t>年</w:t>
      </w:r>
      <w:r>
        <w:rPr>
          <w:rFonts w:hint="eastAsia" w:hAnsi="宋体" w:eastAsia="宋体" w:cs="宋体"/>
          <w:color w:val="auto"/>
          <w:sz w:val="24"/>
          <w:szCs w:val="24"/>
          <w:lang w:val="en-US" w:eastAsia="zh-CN"/>
        </w:rPr>
        <w:t xml:space="preserve">   </w:t>
      </w:r>
      <w:r>
        <w:rPr>
          <w:rFonts w:ascii="宋体" w:hAnsi="宋体" w:eastAsia="宋体" w:cs="宋体"/>
          <w:color w:val="auto"/>
          <w:sz w:val="24"/>
          <w:szCs w:val="24"/>
        </w:rPr>
        <w:t>月</w:t>
      </w:r>
      <w:r>
        <w:rPr>
          <w:rFonts w:hint="eastAsia" w:hAnsi="宋体" w:eastAsia="宋体" w:cs="宋体"/>
          <w:color w:val="auto"/>
          <w:sz w:val="24"/>
          <w:szCs w:val="24"/>
          <w:lang w:val="en-US" w:eastAsia="zh-CN"/>
        </w:rPr>
        <w:t xml:space="preserve">   </w:t>
      </w:r>
      <w:r>
        <w:rPr>
          <w:rFonts w:ascii="宋体" w:hAnsi="宋体" w:eastAsia="宋体" w:cs="宋体"/>
          <w:color w:val="auto"/>
          <w:sz w:val="24"/>
          <w:szCs w:val="24"/>
        </w:rPr>
        <w:t>日</w:t>
      </w:r>
    </w:p>
    <w:sectPr>
      <w:pgSz w:w="11906" w:h="16838"/>
      <w:pgMar w:top="1440" w:right="1134" w:bottom="1440"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苹方-简">
    <w:altName w:val="宋体"/>
    <w:panose1 w:val="020B0400000000000000"/>
    <w:charset w:val="86"/>
    <w:family w:val="auto"/>
    <w:pitch w:val="default"/>
    <w:sig w:usb0="00000000" w:usb1="00000000" w:usb2="00000017"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6F31E2">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CF81CB">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7E3510"/>
    <w:multiLevelType w:val="singleLevel"/>
    <w:tmpl w:val="067E3510"/>
    <w:lvl w:ilvl="0" w:tentative="0">
      <w:start w:val="11"/>
      <w:numFmt w:val="chineseCounting"/>
      <w:suff w:val="nothing"/>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zMTljMTE2YWU2MDE3YzE2MzBiODk4M2Y2YTgwZjMifQ=="/>
  </w:docVars>
  <w:rsids>
    <w:rsidRoot w:val="267C00AD"/>
    <w:rsid w:val="02543F34"/>
    <w:rsid w:val="05031C1C"/>
    <w:rsid w:val="06530982"/>
    <w:rsid w:val="07143B86"/>
    <w:rsid w:val="0798241E"/>
    <w:rsid w:val="083B347B"/>
    <w:rsid w:val="08DF474E"/>
    <w:rsid w:val="094A214B"/>
    <w:rsid w:val="0A886720"/>
    <w:rsid w:val="0B97468A"/>
    <w:rsid w:val="0E1F43D5"/>
    <w:rsid w:val="0F3D075B"/>
    <w:rsid w:val="0FBF4D9F"/>
    <w:rsid w:val="11010BF8"/>
    <w:rsid w:val="121E62E8"/>
    <w:rsid w:val="124675EC"/>
    <w:rsid w:val="139E058D"/>
    <w:rsid w:val="14786B29"/>
    <w:rsid w:val="1A2F6BB8"/>
    <w:rsid w:val="1ADA2FC8"/>
    <w:rsid w:val="1B5FEF14"/>
    <w:rsid w:val="1DA358F3"/>
    <w:rsid w:val="1E3E67F5"/>
    <w:rsid w:val="1E42183C"/>
    <w:rsid w:val="214E3302"/>
    <w:rsid w:val="2177601E"/>
    <w:rsid w:val="21B022A5"/>
    <w:rsid w:val="23AA554B"/>
    <w:rsid w:val="255E60BB"/>
    <w:rsid w:val="264746E0"/>
    <w:rsid w:val="267C00AD"/>
    <w:rsid w:val="2727174A"/>
    <w:rsid w:val="27957616"/>
    <w:rsid w:val="2845699D"/>
    <w:rsid w:val="287F3D61"/>
    <w:rsid w:val="295C0F24"/>
    <w:rsid w:val="29784615"/>
    <w:rsid w:val="29C63095"/>
    <w:rsid w:val="2B940F71"/>
    <w:rsid w:val="2BCD2D9A"/>
    <w:rsid w:val="2DBF520D"/>
    <w:rsid w:val="2EF04D97"/>
    <w:rsid w:val="2F3C172F"/>
    <w:rsid w:val="30F4677A"/>
    <w:rsid w:val="31EC7411"/>
    <w:rsid w:val="324957C3"/>
    <w:rsid w:val="3264118F"/>
    <w:rsid w:val="3317670F"/>
    <w:rsid w:val="36EFB813"/>
    <w:rsid w:val="38211E31"/>
    <w:rsid w:val="3AE80E98"/>
    <w:rsid w:val="3C75311D"/>
    <w:rsid w:val="3E4A2756"/>
    <w:rsid w:val="3EA81A82"/>
    <w:rsid w:val="445E5DA2"/>
    <w:rsid w:val="464371FB"/>
    <w:rsid w:val="466734B6"/>
    <w:rsid w:val="46E96E23"/>
    <w:rsid w:val="47B958F9"/>
    <w:rsid w:val="49C25FA8"/>
    <w:rsid w:val="4A3B6D2F"/>
    <w:rsid w:val="4AEC7ECF"/>
    <w:rsid w:val="4D3E2A69"/>
    <w:rsid w:val="4D8D3D2C"/>
    <w:rsid w:val="4E082ADF"/>
    <w:rsid w:val="4FBC5A76"/>
    <w:rsid w:val="4FBD36BA"/>
    <w:rsid w:val="4FFC5C36"/>
    <w:rsid w:val="534C3D5B"/>
    <w:rsid w:val="537530FA"/>
    <w:rsid w:val="53C62447"/>
    <w:rsid w:val="53F561A1"/>
    <w:rsid w:val="54083DEB"/>
    <w:rsid w:val="54551A22"/>
    <w:rsid w:val="547A66A6"/>
    <w:rsid w:val="54D328E7"/>
    <w:rsid w:val="55515C7A"/>
    <w:rsid w:val="56DE77B6"/>
    <w:rsid w:val="57A95595"/>
    <w:rsid w:val="5AAF733B"/>
    <w:rsid w:val="5ACD5782"/>
    <w:rsid w:val="5AF21E1A"/>
    <w:rsid w:val="5B747868"/>
    <w:rsid w:val="5BB757D1"/>
    <w:rsid w:val="5C7B745F"/>
    <w:rsid w:val="5DFD32EC"/>
    <w:rsid w:val="5F063450"/>
    <w:rsid w:val="5F2C2BCB"/>
    <w:rsid w:val="5FA97909"/>
    <w:rsid w:val="5FCD7FD2"/>
    <w:rsid w:val="60651291"/>
    <w:rsid w:val="60B33003"/>
    <w:rsid w:val="62C751AC"/>
    <w:rsid w:val="634B7B8C"/>
    <w:rsid w:val="643E4FFA"/>
    <w:rsid w:val="64947D16"/>
    <w:rsid w:val="65150451"/>
    <w:rsid w:val="67701714"/>
    <w:rsid w:val="68817BAC"/>
    <w:rsid w:val="696F0F7C"/>
    <w:rsid w:val="698868B7"/>
    <w:rsid w:val="6AFE0D75"/>
    <w:rsid w:val="6B127956"/>
    <w:rsid w:val="6B7DED1A"/>
    <w:rsid w:val="6BC36E0E"/>
    <w:rsid w:val="6D6F091A"/>
    <w:rsid w:val="6EDC6F72"/>
    <w:rsid w:val="6EEF7AD4"/>
    <w:rsid w:val="6FFE5B4E"/>
    <w:rsid w:val="708F2946"/>
    <w:rsid w:val="717914A4"/>
    <w:rsid w:val="71E81175"/>
    <w:rsid w:val="759736B8"/>
    <w:rsid w:val="77FE97C6"/>
    <w:rsid w:val="7A855718"/>
    <w:rsid w:val="7CB55F33"/>
    <w:rsid w:val="7DBDE101"/>
    <w:rsid w:val="7DBF8765"/>
    <w:rsid w:val="7E0D4076"/>
    <w:rsid w:val="7FADD59E"/>
    <w:rsid w:val="7FAF5D22"/>
    <w:rsid w:val="8FFEDC2B"/>
    <w:rsid w:val="BEFF2923"/>
    <w:rsid w:val="CF7E289D"/>
    <w:rsid w:val="D6DECDFC"/>
    <w:rsid w:val="E9FA9317"/>
    <w:rsid w:val="EAC7F83D"/>
    <w:rsid w:val="EF34C316"/>
    <w:rsid w:val="F69D2502"/>
    <w:rsid w:val="FA757BD8"/>
    <w:rsid w:val="FF3BCFE1"/>
    <w:rsid w:val="FF7CFD97"/>
    <w:rsid w:val="FFBAE0C2"/>
    <w:rsid w:val="FFFFBE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spacing w:line="360" w:lineRule="auto"/>
      <w:jc w:val="left"/>
    </w:pPr>
    <w:rPr>
      <w:rFonts w:ascii="苹方-简" w:hAnsi="苹方-简" w:cs="Times New Roman" w:eastAsiaTheme="minorEastAsia"/>
      <w:sz w:val="24"/>
    </w:rPr>
  </w:style>
  <w:style w:type="paragraph" w:styleId="3">
    <w:name w:val="footer"/>
    <w:basedOn w:val="1"/>
    <w:qFormat/>
    <w:uiPriority w:val="99"/>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正文空2格  1."/>
    <w:basedOn w:val="1"/>
    <w:qFormat/>
    <w:uiPriority w:val="0"/>
    <w:pPr>
      <w:adjustRightInd w:val="0"/>
      <w:spacing w:line="360" w:lineRule="auto"/>
      <w:ind w:firstLine="480" w:firstLineChars="200"/>
    </w:pPr>
    <w:rPr>
      <w:rFonts w:hint="eastAsia" w:ascii="宋体" w:eastAsia="仿宋" w:cs="宋体"/>
      <w:kern w:val="0"/>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3225</Words>
  <Characters>3239</Characters>
  <Lines>0</Lines>
  <Paragraphs>0</Paragraphs>
  <TotalTime>1</TotalTime>
  <ScaleCrop>false</ScaleCrop>
  <LinksUpToDate>false</LinksUpToDate>
  <CharactersWithSpaces>3556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2021-09-18T00:10:00Z</dcterms:created>
  <dc:creator>Jessica</dc:creator>
  <cp:lastModifiedBy>它不懂</cp:lastModifiedBy>
  <dcterms:modified xsi:type="dcterms:W3CDTF">2024-12-31T08:33:46Z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A1484BA917ED4DAD8D5EBF5FAC647BB0</vt:lpwstr>
  </property>
  <property fmtid="{D5CDD505-2E9C-101B-9397-08002B2CF9AE}" pid="4" name="KSOTemplateDocerSaveRecord">
    <vt:lpwstr>eyJoZGlkIjoiYWYwNDU0MTEzNzc2ZmJkOTM3NWM0Y2FjOTJiZTk1OGYiLCJ1c2VySWQiOiIyMTQ3NzEwNDcifQ==</vt:lpwstr>
  </property>
</Properties>
</file>