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9D773">
      <w:pPr>
        <w:ind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  <w:sz w:val="32"/>
          <w:szCs w:val="32"/>
          <w:shd w:val="clear" w:fill="FFFFFF"/>
        </w:rPr>
      </w:pPr>
    </w:p>
    <w:p w14:paraId="18731549">
      <w:pPr>
        <w:ind w:firstLine="640" w:firstLineChars="200"/>
        <w:rPr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  <w:sz w:val="32"/>
          <w:szCs w:val="32"/>
          <w:shd w:val="clear" w:fill="FFFFFF"/>
        </w:rPr>
        <w:t>包茂高速公路(G65)铜川段路线最长，辖区最广。近年来，因车流量激增、恶劣天气、事故频发等因素影响，高速公路交通秩序管理压力逐年增加。 为实现路况提醒、恶劣天气预警、相关政策发布、高速道路安全提示、交通安全宣传等内容实时显示，大队现计划于包茂高速公路(G65)铜川段入口，建设多功能LED全彩信息发布屏，利用多功能化的软件控制系统，人性化的操作界面，实现快捷方便的信息实时处理及发布，以此达到辅助交通管理、控制车速、预防事故、便民服务等目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ZTRlMmUwMjNiZGQ4MDJlN2VhY2VjYjBiMTk4NGMifQ=="/>
  </w:docVars>
  <w:rsids>
    <w:rsidRoot w:val="78664B7D"/>
    <w:rsid w:val="7866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2024-07-09T08:04:00Z</dcterms:created>
  <dc:creator>凉白开</dc:creator>
  <cp:lastModifiedBy>凉白开</cp:lastModifiedBy>
  <dcterms:modified xsi:type="dcterms:W3CDTF">2024-07-09T08:05:02Z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A846F6A707A0473187B491707CA01E0F_11</vt:lpwstr>
  </property>
</Properties>
</file>