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62675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最后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报价表</w:t>
      </w:r>
    </w:p>
    <w:bookmarkEnd w:id="0"/>
    <w:p w14:paraId="6DB1DD6A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（无需装订在磋商响应文件中，须在第二次报价时按要求提供，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单独装订成册提交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）</w:t>
      </w:r>
    </w:p>
    <w:p w14:paraId="149230A6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单位：元</w:t>
      </w:r>
    </w:p>
    <w:tbl>
      <w:tblPr>
        <w:tblStyle w:val="2"/>
        <w:tblW w:w="99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2490"/>
        <w:gridCol w:w="1483"/>
        <w:gridCol w:w="1951"/>
        <w:gridCol w:w="1291"/>
      </w:tblGrid>
      <w:tr w14:paraId="7CC19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noWrap w:val="0"/>
            <w:vAlign w:val="top"/>
          </w:tcPr>
          <w:p w14:paraId="3E7BDCE2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报价内容</w:t>
            </w:r>
          </w:p>
          <w:p w14:paraId="63D89098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68432E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磋商内容</w:t>
            </w:r>
          </w:p>
        </w:tc>
        <w:tc>
          <w:tcPr>
            <w:tcW w:w="2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500B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磋商报价（元）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B1505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项目经理</w:t>
            </w:r>
          </w:p>
        </w:tc>
        <w:tc>
          <w:tcPr>
            <w:tcW w:w="19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F9F7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工期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D05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质量</w:t>
            </w:r>
          </w:p>
        </w:tc>
      </w:tr>
      <w:tr w14:paraId="5AD7B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61D2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铜川市朝阳实验小学教学楼维修改造项目</w:t>
            </w:r>
          </w:p>
        </w:tc>
        <w:tc>
          <w:tcPr>
            <w:tcW w:w="2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26E7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0CA4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AF7F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30日历天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D1202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55F8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9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333958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总计：</w:t>
            </w:r>
          </w:p>
          <w:p w14:paraId="0693140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人民币大写：                  ￥：      元</w:t>
            </w:r>
          </w:p>
        </w:tc>
      </w:tr>
      <w:tr w14:paraId="0AD1F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99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1A9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备注：表内报价内容以元为单位。</w:t>
            </w:r>
          </w:p>
        </w:tc>
      </w:tr>
    </w:tbl>
    <w:p w14:paraId="4B09F436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382683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610356D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6997A69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602A0250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授权代表</w:t>
      </w:r>
    </w:p>
    <w:p w14:paraId="19713234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70A92C1B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（公章）：                  （签字或盖章）：</w:t>
      </w:r>
    </w:p>
    <w:p w14:paraId="6E3D3CFD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7056BB52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6C41F962">
      <w:pPr>
        <w:autoSpaceDE w:val="0"/>
        <w:autoSpaceDN w:val="0"/>
        <w:adjustRightInd w:val="0"/>
        <w:snapToGrid w:val="0"/>
        <w:spacing w:line="360" w:lineRule="auto"/>
        <w:ind w:firstLine="7280" w:firstLineChars="26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年 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日</w:t>
      </w:r>
    </w:p>
    <w:p w14:paraId="134546BD">
      <w:pPr>
        <w:autoSpaceDE w:val="0"/>
        <w:autoSpaceDN w:val="0"/>
        <w:adjustRightInd w:val="0"/>
        <w:snapToGrid w:val="0"/>
        <w:spacing w:line="360" w:lineRule="auto"/>
        <w:ind w:firstLine="288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394CB98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Times New Roman"/>
          <w:b/>
          <w:sz w:val="30"/>
          <w:szCs w:val="30"/>
          <w:highlight w:val="none"/>
        </w:rPr>
      </w:pPr>
      <w:r>
        <w:rPr>
          <w:rFonts w:hint="eastAsia" w:ascii="仿宋" w:hAnsi="仿宋" w:eastAsia="仿宋" w:cs="Times New Roman"/>
          <w:b/>
          <w:sz w:val="30"/>
          <w:szCs w:val="30"/>
          <w:highlight w:val="none"/>
        </w:rPr>
        <w:t>最后磋商报价明细表</w:t>
      </w:r>
    </w:p>
    <w:p w14:paraId="509C75C3">
      <w:pPr>
        <w:widowControl w:val="0"/>
        <w:jc w:val="center"/>
        <w:rPr>
          <w:rFonts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zh-CN" w:eastAsia="zh-CN" w:bidi="ar-SA"/>
        </w:rPr>
        <w:t>（无需装订在磋商响应文件中，须在第二次报价时按要求提供）</w:t>
      </w:r>
    </w:p>
    <w:p w14:paraId="7B095439">
      <w:pPr>
        <w:adjustRightInd w:val="0"/>
        <w:snapToGrid w:val="0"/>
        <w:spacing w:line="560" w:lineRule="exact"/>
        <w:ind w:left="-250"/>
        <w:jc w:val="center"/>
        <w:rPr>
          <w:rFonts w:ascii="仿宋_GB2312" w:hAnsi="Times New Roman" w:eastAsia="仿宋_GB2312" w:cs="Times New Roman"/>
          <w:b/>
          <w:bCs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</w:rPr>
        <w:t>（加盖供应商公章的工程量清单）</w:t>
      </w:r>
    </w:p>
    <w:p w14:paraId="5FB4B912">
      <w:pPr>
        <w:adjustRightInd w:val="0"/>
        <w:snapToGrid w:val="0"/>
        <w:spacing w:line="560" w:lineRule="exact"/>
        <w:ind w:left="-250"/>
        <w:jc w:val="center"/>
        <w:rPr>
          <w:rFonts w:ascii="仿宋_GB2312" w:hAnsi="Times New Roman" w:eastAsia="仿宋_GB2312" w:cs="Times New Roman"/>
          <w:sz w:val="28"/>
          <w:szCs w:val="28"/>
          <w:highlight w:val="none"/>
        </w:rPr>
      </w:pPr>
    </w:p>
    <w:p w14:paraId="236D8D37">
      <w:pPr>
        <w:adjustRightInd w:val="0"/>
        <w:snapToGrid w:val="0"/>
        <w:spacing w:line="560" w:lineRule="exact"/>
        <w:ind w:left="-250"/>
        <w:jc w:val="left"/>
        <w:rPr>
          <w:rFonts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以工程量清单格式为准</w:t>
      </w:r>
    </w:p>
    <w:p w14:paraId="0F6879BA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4C883CC5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178C815A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72E97C24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1114C4D0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32FABDA7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0779CCF7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3FD2B12D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457A0EF7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6D178CF0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1DB5A699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47AA9077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02D8FC69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2E92D5E8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52BADD3A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26B0C130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0F2EAD13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0177F942">
      <w:pPr>
        <w:widowControl w:val="0"/>
        <w:adjustRightInd w:val="0"/>
        <w:snapToGrid w:val="0"/>
        <w:spacing w:after="120" w:line="360" w:lineRule="auto"/>
        <w:ind w:left="0" w:leftChars="0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197D3CD8">
      <w:pPr>
        <w:widowControl w:val="0"/>
        <w:adjustRightInd w:val="0"/>
        <w:snapToGrid w:val="0"/>
        <w:spacing w:after="120" w:line="360" w:lineRule="auto"/>
        <w:ind w:left="-206" w:leftChars="-98"/>
        <w:rPr>
          <w:rFonts w:ascii="仿宋" w:hAnsi="仿宋" w:eastAsia="仿宋" w:cs="Times New Roman"/>
          <w:kern w:val="2"/>
          <w:sz w:val="16"/>
          <w:szCs w:val="28"/>
          <w:highlight w:val="none"/>
          <w:lang w:val="en-US" w:eastAsia="zh-CN" w:bidi="ar-SA"/>
        </w:rPr>
      </w:pPr>
    </w:p>
    <w:p w14:paraId="4200B5B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或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授权代表</w:t>
      </w:r>
    </w:p>
    <w:p w14:paraId="05304F91"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（公章）：                  （签字或盖章）：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MDRkZmZkMjFlNGM1OGQ3ZTFhZWZkYTgxMmRmZGUifQ=="/>
  </w:docVars>
  <w:rsids>
    <w:rsidRoot w:val="19476C51"/>
    <w:rsid w:val="1947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2024-08-19T10:32:00Z</dcterms:created>
  <dc:creator>李颖</dc:creator>
  <cp:lastModifiedBy>李颖</cp:lastModifiedBy>
  <dcterms:modified xsi:type="dcterms:W3CDTF">2024-08-19T10:33:22Z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835FBC3AD802486A9C1B513557DC904F_11</vt:lpwstr>
  </property>
</Properties>
</file>