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63E8C0">
      <w:pPr>
        <w:jc w:val="center"/>
        <w:rPr>
          <w:rFonts w:hint="default" w:ascii="sans-serif" w:hAnsi="sans-serif" w:eastAsia="sans-serif" w:cs="sans-serif"/>
          <w:i w:val="0"/>
          <w:iCs w:val="0"/>
          <w:caps w:val="0"/>
          <w:spacing w:val="0"/>
          <w:sz w:val="29"/>
          <w:szCs w:val="29"/>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p w14:paraId="35AC367F">
      <w:pPr>
        <w:rPr>
          <w:rFonts w:hint="default" w:ascii="sans-serif" w:hAnsi="sans-serif" w:eastAsia="sans-serif" w:cs="sans-serif"/>
          <w:i w:val="0"/>
          <w:iCs w:val="0"/>
          <w:caps w:val="0"/>
          <w:spacing w:val="0"/>
          <w:sz w:val="22"/>
          <w:szCs w:val="22"/>
          <w:shd w:val="clear" w:fill="FFFFFF"/>
        </w:rPr>
      </w:pPr>
      <w:r>
        <w:rPr>
          <w:rFonts w:hint="default" w:ascii="sans-serif" w:hAnsi="sans-serif" w:eastAsia="sans-serif" w:cs="sans-serif"/>
          <w:i w:val="0"/>
          <w:iCs w:val="0"/>
          <w:caps w:val="0"/>
          <w:spacing w:val="0"/>
          <w:sz w:val="22"/>
          <w:szCs w:val="22"/>
          <w:shd w:val="clear" w:fill="FFFFFF"/>
        </w:rPr>
        <w:t>供应商按磋商文件要求，应提供以下相关资格证明材料：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71908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5"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9EFCA1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spacing w:val="4"/>
                <w:kern w:val="2"/>
                <w:sz w:val="19"/>
                <w:szCs w:val="19"/>
                <w:lang w:val="en-US" w:eastAsia="zh-CN" w:bidi="ar-SA"/>
              </w:rPr>
            </w:pPr>
            <w:r>
              <w:rPr>
                <w:rFonts w:hint="eastAsia" w:ascii="宋体" w:hAnsi="宋体" w:eastAsia="宋体" w:cs="宋体"/>
                <w:spacing w:val="4"/>
                <w:kern w:val="2"/>
                <w:sz w:val="19"/>
                <w:szCs w:val="19"/>
                <w:lang w:val="en-US" w:eastAsia="zh-CN" w:bidi="ar-SA"/>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FE94B1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1BA3C2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评审点具体描述</w:t>
            </w:r>
          </w:p>
        </w:tc>
      </w:tr>
      <w:tr w14:paraId="56120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C514F74">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62ED0D3">
            <w:pPr>
              <w:keepNext w:val="0"/>
              <w:keepLines w:val="0"/>
              <w:pageBreakBefore w:val="0"/>
              <w:kinsoku/>
              <w:overflowPunct/>
              <w:topLinePunct w:val="0"/>
              <w:autoSpaceDE/>
              <w:autoSpaceDN/>
              <w:bidi w:val="0"/>
              <w:adjustRightInd/>
              <w:snapToGrid/>
              <w:spacing w:line="300" w:lineRule="exact"/>
              <w:ind w:left="0" w:right="0"/>
              <w:jc w:val="center"/>
              <w:textAlignment w:val="auto"/>
              <w:rPr>
                <w:rFonts w:ascii="宋体" w:hAnsi="宋体" w:eastAsia="宋体" w:cs="宋体"/>
                <w:spacing w:val="4"/>
                <w:kern w:val="2"/>
                <w:sz w:val="19"/>
                <w:szCs w:val="19"/>
                <w:lang w:val="en-US" w:eastAsia="en-US" w:bidi="ar-SA"/>
              </w:rPr>
            </w:pPr>
          </w:p>
          <w:p w14:paraId="1197462F">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A4EAA83">
            <w:pPr>
              <w:pStyle w:val="5"/>
              <w:keepNext w:val="0"/>
              <w:keepLines w:val="0"/>
              <w:pageBreakBefore w:val="0"/>
              <w:kinsoku/>
              <w:overflowPunct/>
              <w:topLinePunct w:val="0"/>
              <w:autoSpaceDE/>
              <w:autoSpaceDN/>
              <w:bidi w:val="0"/>
              <w:adjustRightInd/>
              <w:snapToGrid/>
              <w:spacing w:line="300" w:lineRule="exact"/>
              <w:ind w:left="0" w:leftChars="0" w:right="0" w:rightChars="0" w:firstLine="396" w:firstLineChars="200"/>
              <w:jc w:val="left"/>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具有独立承担民事责任能力的法人、其他组织或自然人并出具合法有效的营业执照或事业单位法人证书等国家规定的相关证明， 自然人参与的提供其身份证明。供应商需在项目电子化交易系统中按要求上传相应证明文件并进行电子签章；</w:t>
            </w:r>
          </w:p>
        </w:tc>
      </w:tr>
      <w:tr w14:paraId="498D3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177ACA9">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3C2F50">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default" w:ascii="宋体" w:hAnsi="宋体" w:eastAsia="宋体" w:cs="宋体"/>
                <w:spacing w:val="4"/>
                <w:kern w:val="2"/>
                <w:sz w:val="19"/>
                <w:szCs w:val="19"/>
                <w:lang w:val="en-US" w:eastAsia="zh-CN" w:bidi="ar-SA"/>
              </w:rPr>
            </w:pPr>
            <w:r>
              <w:rPr>
                <w:rFonts w:hint="eastAsia" w:ascii="宋体" w:hAnsi="宋体" w:eastAsia="宋体" w:cs="宋体"/>
                <w:spacing w:val="4"/>
                <w:kern w:val="2"/>
                <w:sz w:val="19"/>
                <w:szCs w:val="19"/>
                <w:lang w:val="en-US" w:eastAsia="zh-CN" w:bidi="ar-SA"/>
              </w:rPr>
              <w:t>财务报告</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7717677">
            <w:pPr>
              <w:pStyle w:val="5"/>
              <w:keepNext w:val="0"/>
              <w:keepLines w:val="0"/>
              <w:pageBreakBefore w:val="0"/>
              <w:kinsoku/>
              <w:overflowPunct/>
              <w:topLinePunct w:val="0"/>
              <w:autoSpaceDE/>
              <w:autoSpaceDN/>
              <w:bidi w:val="0"/>
              <w:adjustRightInd/>
              <w:snapToGrid/>
              <w:spacing w:line="300" w:lineRule="exact"/>
              <w:ind w:left="0" w:leftChars="0" w:right="0" w:rightChars="0" w:firstLine="396" w:firstLineChars="200"/>
              <w:jc w:val="left"/>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提供（1）或提供（2）：（1）提供2024年度财务报告复印件，应满足以下要求  :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r>
      <w:tr w14:paraId="7DE7F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75"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F1377FB">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D534279">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10C460">
            <w:pPr>
              <w:pStyle w:val="5"/>
              <w:keepNext w:val="0"/>
              <w:keepLines w:val="0"/>
              <w:pageBreakBefore w:val="0"/>
              <w:kinsoku/>
              <w:overflowPunct/>
              <w:topLinePunct w:val="0"/>
              <w:autoSpaceDE/>
              <w:autoSpaceDN/>
              <w:bidi w:val="0"/>
              <w:adjustRightInd/>
              <w:snapToGrid/>
              <w:spacing w:line="300" w:lineRule="exact"/>
              <w:ind w:left="0" w:leftChars="0" w:right="0" w:rightChars="0" w:firstLine="396" w:firstLineChars="200"/>
              <w:jc w:val="left"/>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供应商不得为“信用中国”网站（</w:t>
            </w:r>
            <w:r>
              <w:rPr>
                <w:rFonts w:ascii="宋体" w:hAnsi="宋体" w:eastAsia="宋体" w:cs="宋体"/>
                <w:spacing w:val="4"/>
                <w:kern w:val="2"/>
                <w:sz w:val="19"/>
                <w:szCs w:val="19"/>
                <w:lang w:val="en-US" w:eastAsia="en-US" w:bidi="ar-SA"/>
              </w:rPr>
              <w:fldChar w:fldCharType="begin"/>
            </w:r>
            <w:r>
              <w:rPr>
                <w:rFonts w:ascii="宋体" w:hAnsi="宋体" w:eastAsia="宋体" w:cs="宋体"/>
                <w:spacing w:val="4"/>
                <w:kern w:val="2"/>
                <w:sz w:val="19"/>
                <w:szCs w:val="19"/>
                <w:lang w:val="en-US" w:eastAsia="en-US" w:bidi="ar-SA"/>
              </w:rPr>
              <w:instrText xml:space="preserve"> HYPERLINK "https://www.creditchina.gov.cn" </w:instrText>
            </w:r>
            <w:r>
              <w:rPr>
                <w:rFonts w:ascii="宋体" w:hAnsi="宋体" w:eastAsia="宋体" w:cs="宋体"/>
                <w:spacing w:val="4"/>
                <w:kern w:val="2"/>
                <w:sz w:val="19"/>
                <w:szCs w:val="19"/>
                <w:lang w:val="en-US" w:eastAsia="en-US" w:bidi="ar-SA"/>
              </w:rPr>
              <w:fldChar w:fldCharType="separate"/>
            </w:r>
            <w:r>
              <w:rPr>
                <w:rFonts w:ascii="宋体" w:hAnsi="宋体" w:eastAsia="宋体" w:cs="宋体"/>
                <w:spacing w:val="4"/>
                <w:kern w:val="2"/>
                <w:sz w:val="19"/>
                <w:szCs w:val="19"/>
                <w:lang w:val="en-US" w:eastAsia="en-US" w:bidi="ar-SA"/>
              </w:rPr>
              <w:t>www.creditchina.gov.cn</w:t>
            </w:r>
            <w:r>
              <w:rPr>
                <w:rFonts w:ascii="宋体" w:hAnsi="宋体" w:eastAsia="宋体" w:cs="宋体"/>
                <w:spacing w:val="4"/>
                <w:kern w:val="2"/>
                <w:sz w:val="19"/>
                <w:szCs w:val="19"/>
                <w:lang w:val="en-US" w:eastAsia="en-US" w:bidi="ar-SA"/>
              </w:rPr>
              <w:fldChar w:fldCharType="end"/>
            </w:r>
            <w:r>
              <w:rPr>
                <w:rFonts w:ascii="宋体" w:hAnsi="宋体" w:eastAsia="宋体" w:cs="宋体"/>
                <w:spacing w:val="4"/>
                <w:kern w:val="2"/>
                <w:sz w:val="19"/>
                <w:szCs w:val="19"/>
                <w:lang w:val="en-US" w:eastAsia="en-US" w:bidi="ar-SA"/>
              </w:rPr>
              <w:t>）中列入失信被执行人和重大税收违法失信主体名单的供应商，不得为中国政府采购网（</w:t>
            </w:r>
            <w:r>
              <w:rPr>
                <w:rFonts w:ascii="宋体" w:hAnsi="宋体" w:eastAsia="宋体" w:cs="宋体"/>
                <w:spacing w:val="4"/>
                <w:kern w:val="2"/>
                <w:sz w:val="19"/>
                <w:szCs w:val="19"/>
                <w:lang w:val="en-US" w:eastAsia="en-US" w:bidi="ar-SA"/>
              </w:rPr>
              <w:fldChar w:fldCharType="begin"/>
            </w:r>
            <w:r>
              <w:rPr>
                <w:rFonts w:ascii="宋体" w:hAnsi="宋体" w:eastAsia="宋体" w:cs="宋体"/>
                <w:spacing w:val="4"/>
                <w:kern w:val="2"/>
                <w:sz w:val="19"/>
                <w:szCs w:val="19"/>
                <w:lang w:val="en-US" w:eastAsia="en-US" w:bidi="ar-SA"/>
              </w:rPr>
              <w:instrText xml:space="preserve"> HYPERLINK "https://www.ccgp.gov.cn" </w:instrText>
            </w:r>
            <w:r>
              <w:rPr>
                <w:rFonts w:ascii="宋体" w:hAnsi="宋体" w:eastAsia="宋体" w:cs="宋体"/>
                <w:spacing w:val="4"/>
                <w:kern w:val="2"/>
                <w:sz w:val="19"/>
                <w:szCs w:val="19"/>
                <w:lang w:val="en-US" w:eastAsia="en-US" w:bidi="ar-SA"/>
              </w:rPr>
              <w:fldChar w:fldCharType="separate"/>
            </w:r>
            <w:r>
              <w:rPr>
                <w:rFonts w:ascii="宋体" w:hAnsi="宋体" w:eastAsia="宋体" w:cs="宋体"/>
                <w:spacing w:val="4"/>
                <w:kern w:val="2"/>
                <w:sz w:val="19"/>
                <w:szCs w:val="19"/>
                <w:lang w:val="en-US" w:eastAsia="en-US" w:bidi="ar-SA"/>
              </w:rPr>
              <w:t>www.ccgp.go</w:t>
            </w:r>
            <w:r>
              <w:rPr>
                <w:rFonts w:ascii="宋体" w:hAnsi="宋体" w:eastAsia="宋体" w:cs="宋体"/>
                <w:spacing w:val="4"/>
                <w:kern w:val="2"/>
                <w:sz w:val="19"/>
                <w:szCs w:val="19"/>
                <w:lang w:val="en-US" w:eastAsia="en-US" w:bidi="ar-SA"/>
              </w:rPr>
              <w:fldChar w:fldCharType="end"/>
            </w:r>
            <w:r>
              <w:rPr>
                <w:rFonts w:ascii="宋体" w:hAnsi="宋体" w:eastAsia="宋体" w:cs="宋体"/>
                <w:spacing w:val="4"/>
                <w:kern w:val="2"/>
                <w:sz w:val="19"/>
                <w:szCs w:val="19"/>
                <w:lang w:val="en-US" w:eastAsia="en-US" w:bidi="ar-SA"/>
              </w:rPr>
              <w:t xml:space="preserve"> </w:t>
            </w:r>
            <w:r>
              <w:rPr>
                <w:rFonts w:ascii="宋体" w:hAnsi="宋体" w:eastAsia="宋体" w:cs="宋体"/>
                <w:spacing w:val="4"/>
                <w:kern w:val="2"/>
                <w:sz w:val="19"/>
                <w:szCs w:val="19"/>
                <w:lang w:val="en-US" w:eastAsia="en-US" w:bidi="ar-SA"/>
              </w:rPr>
              <w:fldChar w:fldCharType="begin"/>
            </w:r>
            <w:r>
              <w:rPr>
                <w:rFonts w:ascii="宋体" w:hAnsi="宋体" w:eastAsia="宋体" w:cs="宋体"/>
                <w:spacing w:val="4"/>
                <w:kern w:val="2"/>
                <w:sz w:val="19"/>
                <w:szCs w:val="19"/>
                <w:lang w:val="en-US" w:eastAsia="en-US" w:bidi="ar-SA"/>
              </w:rPr>
              <w:instrText xml:space="preserve"> HYPERLINK "https://www.ccgp.gov.cn" </w:instrText>
            </w:r>
            <w:r>
              <w:rPr>
                <w:rFonts w:ascii="宋体" w:hAnsi="宋体" w:eastAsia="宋体" w:cs="宋体"/>
                <w:spacing w:val="4"/>
                <w:kern w:val="2"/>
                <w:sz w:val="19"/>
                <w:szCs w:val="19"/>
                <w:lang w:val="en-US" w:eastAsia="en-US" w:bidi="ar-SA"/>
              </w:rPr>
              <w:fldChar w:fldCharType="separate"/>
            </w:r>
            <w:r>
              <w:rPr>
                <w:rFonts w:ascii="宋体" w:hAnsi="宋体" w:eastAsia="宋体" w:cs="宋体"/>
                <w:spacing w:val="4"/>
                <w:kern w:val="2"/>
                <w:sz w:val="19"/>
                <w:szCs w:val="19"/>
                <w:lang w:val="en-US" w:eastAsia="en-US" w:bidi="ar-SA"/>
              </w:rPr>
              <w:t>v.cn</w:t>
            </w:r>
            <w:r>
              <w:rPr>
                <w:rFonts w:ascii="宋体" w:hAnsi="宋体" w:eastAsia="宋体" w:cs="宋体"/>
                <w:spacing w:val="4"/>
                <w:kern w:val="2"/>
                <w:sz w:val="19"/>
                <w:szCs w:val="19"/>
                <w:lang w:val="en-US" w:eastAsia="en-US" w:bidi="ar-SA"/>
              </w:rPr>
              <w:fldChar w:fldCharType="end"/>
            </w:r>
            <w:r>
              <w:rPr>
                <w:rFonts w:ascii="宋体" w:hAnsi="宋体" w:eastAsia="宋体" w:cs="宋体"/>
                <w:spacing w:val="4"/>
                <w:kern w:val="2"/>
                <w:sz w:val="19"/>
                <w:szCs w:val="19"/>
                <w:lang w:val="en-US" w:eastAsia="en-US" w:bidi="ar-SA"/>
              </w:rPr>
              <w:t>）政府采购严重违法失信行为记录名单中被财政部门禁止参加政府采购活动的供应商；</w:t>
            </w:r>
          </w:p>
        </w:tc>
      </w:tr>
      <w:tr w14:paraId="7476F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90"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7BB0D83">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AABFF6F">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设备和专业技术能力承诺</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8FE736C">
            <w:pPr>
              <w:pStyle w:val="5"/>
              <w:keepNext w:val="0"/>
              <w:keepLines w:val="0"/>
              <w:pageBreakBefore w:val="0"/>
              <w:kinsoku/>
              <w:overflowPunct/>
              <w:topLinePunct w:val="0"/>
              <w:autoSpaceDE/>
              <w:autoSpaceDN/>
              <w:bidi w:val="0"/>
              <w:adjustRightInd/>
              <w:snapToGrid/>
              <w:spacing w:line="300" w:lineRule="exact"/>
              <w:ind w:right="0" w:rightChars="0" w:firstLine="396" w:firstLineChars="200"/>
              <w:jc w:val="left"/>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具有履行合同所必需的设备和专业技术能力，提供证明材料或书面承诺并加盖公章 ;</w:t>
            </w:r>
          </w:p>
        </w:tc>
      </w:tr>
      <w:tr w14:paraId="2D666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56A045">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4A4F471">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AAB2F78">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firstLine="396" w:firstLineChars="200"/>
              <w:jc w:val="left"/>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参加政府采购活动近三年内，在经营活动中没有重大违法记录，提供书面声明；</w:t>
            </w:r>
          </w:p>
        </w:tc>
      </w:tr>
      <w:tr w14:paraId="35B01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2EBA43B">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FD9BBC5">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5C5778C">
            <w:pPr>
              <w:pStyle w:val="5"/>
              <w:keepNext w:val="0"/>
              <w:keepLines w:val="0"/>
              <w:pageBreakBefore w:val="0"/>
              <w:kinsoku/>
              <w:overflowPunct/>
              <w:topLinePunct w:val="0"/>
              <w:autoSpaceDE/>
              <w:autoSpaceDN/>
              <w:bidi w:val="0"/>
              <w:adjustRightInd/>
              <w:snapToGrid/>
              <w:spacing w:line="300" w:lineRule="exact"/>
              <w:ind w:left="0" w:leftChars="0" w:right="0" w:rightChars="0" w:firstLine="396" w:firstLineChars="200"/>
              <w:jc w:val="both"/>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提供2025年至今已缴纳的1个月的纳税证明或完税证明，依法免税的单位应提供相关证明材料。供应商需在项目电子化交易系统中按要求上传相应证明文件并进行电子签章；</w:t>
            </w:r>
          </w:p>
        </w:tc>
      </w:tr>
      <w:tr w14:paraId="5E0C8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BBDA124">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2F3AAE">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A1E86D0">
            <w:pPr>
              <w:pStyle w:val="5"/>
              <w:keepNext w:val="0"/>
              <w:keepLines w:val="0"/>
              <w:pageBreakBefore w:val="0"/>
              <w:kinsoku/>
              <w:overflowPunct/>
              <w:topLinePunct w:val="0"/>
              <w:autoSpaceDE/>
              <w:autoSpaceDN/>
              <w:bidi w:val="0"/>
              <w:adjustRightInd/>
              <w:snapToGrid/>
              <w:spacing w:line="300" w:lineRule="exact"/>
              <w:ind w:right="0" w:rightChars="0" w:firstLine="396" w:firstLineChars="200"/>
              <w:jc w:val="both"/>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提供2025年至今已缴纳的1个月的社会保障资金缴存单据或社保机构开具的社会保险参保</w:t>
            </w:r>
            <w:bookmarkStart w:id="0" w:name="_GoBack"/>
            <w:bookmarkEnd w:id="0"/>
            <w:r>
              <w:rPr>
                <w:rFonts w:ascii="宋体" w:hAnsi="宋体" w:eastAsia="宋体" w:cs="宋体"/>
                <w:spacing w:val="4"/>
                <w:kern w:val="2"/>
                <w:sz w:val="19"/>
                <w:szCs w:val="19"/>
                <w:lang w:val="en-US" w:eastAsia="en-US" w:bidi="ar-SA"/>
              </w:rPr>
              <w:t>缴费情况证明，依法不需要缴纳社会保障资金的单位应提供相关证明材料 。供应商需在项目电子化交易系统中按要求上传相应证明文件并进行电子签章。</w:t>
            </w:r>
          </w:p>
        </w:tc>
      </w:tr>
      <w:tr w14:paraId="6239C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164C1DC">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8</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63B98A">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资质要求</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AF887D8">
            <w:pPr>
              <w:pStyle w:val="5"/>
              <w:keepNext w:val="0"/>
              <w:keepLines w:val="0"/>
              <w:pageBreakBefore w:val="0"/>
              <w:kinsoku/>
              <w:overflowPunct/>
              <w:topLinePunct w:val="0"/>
              <w:autoSpaceDE/>
              <w:autoSpaceDN/>
              <w:bidi w:val="0"/>
              <w:adjustRightInd/>
              <w:snapToGrid/>
              <w:spacing w:line="300" w:lineRule="exact"/>
              <w:ind w:right="0" w:rightChars="0" w:firstLine="396" w:firstLineChars="200"/>
              <w:jc w:val="both"/>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供应商须具有市政公用工程施工总承包三级及以上资质，且具有有效的安全生产许可证；</w:t>
            </w:r>
          </w:p>
        </w:tc>
      </w:tr>
      <w:tr w14:paraId="58F45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5067F2F">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9</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4B847FB">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项目经理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5B99848">
            <w:pPr>
              <w:pStyle w:val="5"/>
              <w:keepNext w:val="0"/>
              <w:keepLines w:val="0"/>
              <w:pageBreakBefore w:val="0"/>
              <w:kinsoku/>
              <w:overflowPunct/>
              <w:topLinePunct w:val="0"/>
              <w:autoSpaceDE/>
              <w:autoSpaceDN/>
              <w:bidi w:val="0"/>
              <w:adjustRightInd/>
              <w:snapToGrid/>
              <w:spacing w:line="300" w:lineRule="exact"/>
              <w:ind w:left="0" w:leftChars="0" w:right="0" w:rightChars="0" w:firstLine="396" w:firstLineChars="200"/>
              <w:jc w:val="both"/>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拟派项目经理具备市政公用工程二级注册建造师及以上执业资格，且具备有效的安全生产考核合格证书</w:t>
            </w:r>
          </w:p>
        </w:tc>
      </w:tr>
    </w:tbl>
    <w:p w14:paraId="2399EAD8">
      <w:pPr>
        <w:numPr>
          <w:ilvl w:val="0"/>
          <w:numId w:val="0"/>
        </w:numPr>
        <w:ind w:leftChars="0"/>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 JhengHei">
    <w:panose1 w:val="020B0604030504040204"/>
    <w:charset w:val="88"/>
    <w:family w:val="auto"/>
    <w:pitch w:val="default"/>
    <w:sig w:usb0="000002A7" w:usb1="28CF4400" w:usb2="00000016" w:usb3="00000000" w:csb0="00100009" w:csb1="0000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hNjJiMjMxZDc3NTBmNDI3OTljZmRhOTViYTNkMmUifQ=="/>
  </w:docVars>
  <w:rsids>
    <w:rsidRoot w:val="2B8C036D"/>
    <w:rsid w:val="0F8844E2"/>
    <w:rsid w:val="24B601C0"/>
    <w:rsid w:val="2B8C036D"/>
    <w:rsid w:val="309601E7"/>
    <w:rsid w:val="60A803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593</Words>
  <Characters>637</Characters>
  <Lines>0</Lines>
  <Paragraphs>0</Paragraphs>
  <TotalTime>3</TotalTime>
  <ScaleCrop>false</ScaleCrop>
  <LinksUpToDate>false</LinksUpToDate>
  <CharactersWithSpaces>637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 </cp:lastModifiedBy>
  <dcterms:modified xsi:type="dcterms:W3CDTF">2025-11-28T09:39:51Z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A2EF567D77714A72B3B80D2FA82263DF_11</vt:lpwstr>
  </property>
  <property fmtid="{D5CDD505-2E9C-101B-9397-08002B2CF9AE}" pid="4" name="KSOTemplateDocerSaveRecord">
    <vt:lpwstr>eyJoZGlkIjoiNTE5N2MwZGI4NWI0NGQ4ZGVmZWI2OTFmNWFiODc3MjMiLCJ1c2VySWQiOiI0NDI4MTA1MjgifQ==</vt:lpwstr>
  </property>
</Properties>
</file>