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CF22AA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项目名称：铜川市大气应急监测设备项目（二次</w:t>
      </w:r>
      <w:bookmarkStart w:id="0" w:name="_GoBack"/>
      <w:bookmarkEnd w:id="0"/>
      <w:r>
        <w:rPr>
          <w:rFonts w:hint="eastAsia" w:ascii="仿宋" w:hAnsi="仿宋" w:eastAsia="仿宋" w:cs="仿宋"/>
          <w:snapToGrid w:val="0"/>
          <w:color w:val="auto"/>
          <w:kern w:val="0"/>
          <w:sz w:val="24"/>
          <w:szCs w:val="24"/>
          <w:shd w:val="clear" w:color="auto" w:fill="FFFFFF"/>
          <w:lang w:val="en-US" w:eastAsia="zh-CN" w:bidi="ar"/>
        </w:rPr>
        <w:t>）</w:t>
      </w:r>
    </w:p>
    <w:p w14:paraId="02BC95F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snapToGrid w:val="0"/>
          <w:color w:val="333333"/>
          <w:kern w:val="0"/>
          <w:sz w:val="24"/>
          <w:szCs w:val="24"/>
          <w:shd w:val="clear" w:color="auto" w:fill="FFFFFF"/>
          <w:lang w:val="en-US" w:eastAsia="zh-CN" w:bidi="ar"/>
        </w:rPr>
        <w:t>项目编号：HXGJXM2025-ZC-GK1053</w:t>
      </w:r>
    </w:p>
    <w:p w14:paraId="3495DB7D">
      <w:pPr>
        <w:spacing w:after="120"/>
        <w:ind w:firstLine="120" w:firstLineChars="5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 xml:space="preserve">       </w:t>
      </w:r>
    </w:p>
    <w:tbl>
      <w:tblPr>
        <w:tblStyle w:val="2"/>
        <w:tblW w:w="0" w:type="auto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228"/>
        <w:gridCol w:w="1353"/>
        <w:gridCol w:w="1714"/>
        <w:gridCol w:w="2566"/>
        <w:gridCol w:w="1290"/>
        <w:gridCol w:w="880"/>
      </w:tblGrid>
      <w:tr w14:paraId="59873551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center"/>
          </w:tcPr>
          <w:p w14:paraId="3949C402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353" w:type="dxa"/>
            <w:noWrap w:val="0"/>
            <w:vAlign w:val="center"/>
          </w:tcPr>
          <w:p w14:paraId="13161DB8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品目</w:t>
            </w:r>
          </w:p>
        </w:tc>
        <w:tc>
          <w:tcPr>
            <w:tcW w:w="1714" w:type="dxa"/>
            <w:noWrap w:val="0"/>
            <w:vAlign w:val="center"/>
          </w:tcPr>
          <w:p w14:paraId="180EB16D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招标规格 ☆1</w:t>
            </w:r>
          </w:p>
        </w:tc>
        <w:tc>
          <w:tcPr>
            <w:tcW w:w="2566" w:type="dxa"/>
            <w:noWrap w:val="0"/>
            <w:vAlign w:val="center"/>
          </w:tcPr>
          <w:p w14:paraId="0E80F730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投标规格 ☆2</w:t>
            </w:r>
          </w:p>
        </w:tc>
        <w:tc>
          <w:tcPr>
            <w:tcW w:w="1290" w:type="dxa"/>
            <w:noWrap w:val="0"/>
            <w:vAlign w:val="center"/>
          </w:tcPr>
          <w:p w14:paraId="1901B92A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偏离说明</w:t>
            </w:r>
          </w:p>
        </w:tc>
        <w:tc>
          <w:tcPr>
            <w:tcW w:w="880" w:type="dxa"/>
            <w:noWrap w:val="0"/>
            <w:vAlign w:val="center"/>
          </w:tcPr>
          <w:p w14:paraId="1EC69630">
            <w:pPr>
              <w:spacing w:before="166" w:beforeLines="5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</w:t>
            </w:r>
          </w:p>
        </w:tc>
      </w:tr>
      <w:tr w14:paraId="5EF80CBC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FA6359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76A9D18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4CBFDF5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55568FF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753D902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A2053F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60414C5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31C35950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38C36AF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ADBA78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3DED9204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9FE38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5DD05E9E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5535B402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08106F7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8C8417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9C2ED6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60658A5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0A1EEC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4B2C1392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C92256F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1AC085F3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4FA4C4F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73CD17B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26129B49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13CD57BA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1E51F6A6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206F414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50" w:hRule="atLeast"/>
          <w:jc w:val="center"/>
        </w:trPr>
        <w:tc>
          <w:tcPr>
            <w:tcW w:w="1228" w:type="dxa"/>
            <w:noWrap w:val="0"/>
            <w:vAlign w:val="top"/>
          </w:tcPr>
          <w:p w14:paraId="5A177F17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353" w:type="dxa"/>
            <w:noWrap w:val="0"/>
            <w:vAlign w:val="top"/>
          </w:tcPr>
          <w:p w14:paraId="51D8BB35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714" w:type="dxa"/>
            <w:noWrap w:val="0"/>
            <w:vAlign w:val="top"/>
          </w:tcPr>
          <w:p w14:paraId="2492705C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2566" w:type="dxa"/>
            <w:noWrap w:val="0"/>
            <w:vAlign w:val="top"/>
          </w:tcPr>
          <w:p w14:paraId="1A77B3EB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290" w:type="dxa"/>
            <w:noWrap w:val="0"/>
            <w:vAlign w:val="top"/>
          </w:tcPr>
          <w:p w14:paraId="37EC4B0F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80" w:type="dxa"/>
            <w:noWrap w:val="0"/>
            <w:vAlign w:val="top"/>
          </w:tcPr>
          <w:p w14:paraId="24E52971">
            <w:pPr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</w:tbl>
    <w:p w14:paraId="6D1EF3F1">
      <w:pPr>
        <w:rPr>
          <w:rFonts w:hint="eastAsia" w:ascii="仿宋" w:hAnsi="仿宋" w:eastAsia="仿宋" w:cs="仿宋"/>
          <w:sz w:val="24"/>
          <w:szCs w:val="24"/>
        </w:rPr>
      </w:pPr>
    </w:p>
    <w:p w14:paraId="714262CD">
      <w:pPr>
        <w:spacing w:line="520" w:lineRule="exact"/>
        <w:ind w:firstLine="480" w:firstLineChars="200"/>
        <w:rPr>
          <w:rFonts w:hint="eastAsia" w:ascii="仿宋" w:hAnsi="仿宋" w:eastAsia="仿宋" w:cs="仿宋"/>
          <w:spacing w:val="4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  <w:lang w:eastAsia="zh-CN"/>
        </w:rPr>
        <w:t>投标人名称</w:t>
      </w:r>
      <w:r>
        <w:rPr>
          <w:rFonts w:hint="eastAsia" w:ascii="仿宋" w:hAnsi="仿宋" w:eastAsia="仿宋" w:cs="仿宋"/>
          <w:sz w:val="24"/>
          <w:szCs w:val="24"/>
        </w:rPr>
        <w:t>：</w:t>
      </w:r>
      <w:r>
        <w:rPr>
          <w:rFonts w:hint="eastAsia" w:ascii="仿宋" w:hAnsi="仿宋" w:eastAsia="仿宋" w:cs="仿宋"/>
          <w:sz w:val="24"/>
          <w:szCs w:val="24"/>
          <w:u w:val="single"/>
        </w:rPr>
        <w:t xml:space="preserve">                        </w:t>
      </w:r>
      <w:r>
        <w:rPr>
          <w:rFonts w:hint="eastAsia" w:ascii="仿宋" w:hAnsi="仿宋" w:eastAsia="仿宋" w:cs="仿宋"/>
          <w:sz w:val="24"/>
          <w:szCs w:val="24"/>
        </w:rPr>
        <w:t>（加盖单位公章）</w:t>
      </w:r>
    </w:p>
    <w:p w14:paraId="3CE6E051">
      <w:pPr>
        <w:spacing w:line="500" w:lineRule="exact"/>
        <w:ind w:firstLine="496" w:firstLineChars="200"/>
        <w:jc w:val="left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pacing w:val="4"/>
          <w:sz w:val="24"/>
          <w:szCs w:val="24"/>
        </w:rPr>
        <w:t>法定代表人或被授权人：</w:t>
      </w:r>
      <w:r>
        <w:rPr>
          <w:rFonts w:hint="eastAsia" w:ascii="仿宋" w:hAnsi="仿宋" w:eastAsia="仿宋" w:cs="仿宋"/>
          <w:spacing w:val="4"/>
          <w:sz w:val="24"/>
          <w:szCs w:val="24"/>
          <w:u w:val="single"/>
        </w:rPr>
        <w:t xml:space="preserve">            </w:t>
      </w:r>
      <w:r>
        <w:rPr>
          <w:rFonts w:hint="eastAsia" w:ascii="仿宋" w:hAnsi="仿宋" w:eastAsia="仿宋" w:cs="仿宋"/>
          <w:spacing w:val="4"/>
          <w:sz w:val="24"/>
          <w:szCs w:val="24"/>
        </w:rPr>
        <w:t>（签字或盖章）</w:t>
      </w:r>
    </w:p>
    <w:p w14:paraId="246A68F4">
      <w:pPr>
        <w:spacing w:line="520" w:lineRule="exact"/>
        <w:ind w:firstLine="480" w:firstLineChars="20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日      期：      年    月    日</w:t>
      </w:r>
    </w:p>
    <w:p w14:paraId="77F5FD23">
      <w:pPr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/>
          <w:sz w:val="24"/>
          <w:szCs w:val="24"/>
        </w:rPr>
      </w:pPr>
    </w:p>
    <w:p w14:paraId="0383BE4B">
      <w:pPr>
        <w:rPr>
          <w:rFonts w:hint="eastAsia" w:ascii="仿宋" w:hAnsi="仿宋" w:eastAsia="仿宋" w:cs="仿宋"/>
          <w:sz w:val="24"/>
          <w:szCs w:val="24"/>
        </w:rPr>
      </w:pPr>
    </w:p>
    <w:p w14:paraId="04A97A2D">
      <w:pPr>
        <w:pStyle w:val="4"/>
        <w:rPr>
          <w:rFonts w:hint="eastAsia" w:ascii="仿宋" w:hAnsi="仿宋" w:eastAsia="仿宋" w:cs="仿宋"/>
          <w:b/>
          <w:bCs/>
          <w:sz w:val="24"/>
          <w:szCs w:val="24"/>
        </w:rPr>
      </w:pPr>
      <w:r>
        <w:rPr>
          <w:rFonts w:hint="eastAsia" w:ascii="仿宋" w:hAnsi="仿宋" w:eastAsia="仿宋" w:cs="仿宋"/>
          <w:b/>
          <w:bCs/>
          <w:sz w:val="24"/>
          <w:szCs w:val="24"/>
        </w:rPr>
        <w:t>注:  1、 ☆1指招标文件中的技术规格(参数),供应商应按照招标文件中第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章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3.3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技术要求中的</w:t>
      </w:r>
      <w:r>
        <w:rPr>
          <w:rFonts w:hint="eastAsia" w:ascii="仿宋" w:hAnsi="仿宋" w:eastAsia="仿宋" w:cs="仿宋"/>
          <w:b/>
          <w:bCs/>
          <w:sz w:val="24"/>
          <w:szCs w:val="24"/>
          <w:lang w:val="en-US" w:eastAsia="zh-CN"/>
        </w:rPr>
        <w:t>对应</w:t>
      </w:r>
      <w:r>
        <w:rPr>
          <w:rFonts w:hint="eastAsia" w:ascii="仿宋" w:hAnsi="仿宋" w:eastAsia="仿宋" w:cs="仿宋"/>
          <w:b/>
          <w:bCs/>
          <w:sz w:val="24"/>
          <w:szCs w:val="24"/>
        </w:rPr>
        <w:t>内容逐项响应。</w:t>
      </w:r>
    </w:p>
    <w:p w14:paraId="03A5051B">
      <w:pPr>
        <w:pStyle w:val="4"/>
        <w:numPr>
          <w:ilvl w:val="0"/>
          <w:numId w:val="1"/>
        </w:numPr>
        <w:ind w:left="630" w:leftChars="0" w:firstLineChars="0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☆2 指供应商拟提供的投标产品的功能及技术规格(参数),供应商应逐条如实填写并提供相应的支持文件。</w:t>
      </w:r>
    </w:p>
    <w:p w14:paraId="670E0228">
      <w:pPr>
        <w:ind w:firstLine="720" w:firstLineChars="300"/>
        <w:rPr>
          <w:rFonts w:hint="eastAsia" w:ascii="仿宋" w:hAnsi="仿宋" w:eastAsia="仿宋" w:cs="仿宋"/>
          <w:color w:val="333333"/>
          <w:sz w:val="24"/>
          <w:szCs w:val="24"/>
          <w:shd w:val="clear" w:color="auto" w:fill="FFFFFF"/>
        </w:rPr>
      </w:pP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3、</w:t>
      </w:r>
      <w:r>
        <w:rPr>
          <w:rFonts w:hint="eastAsia" w:ascii="仿宋" w:hAnsi="仿宋" w:eastAsia="仿宋" w:cs="仿宋"/>
          <w:sz w:val="24"/>
          <w:szCs w:val="24"/>
        </w:rPr>
        <w:t>偏离说明填写：优于、满足或低于。</w:t>
      </w:r>
    </w:p>
    <w:p w14:paraId="3AAB49D7">
      <w:pPr>
        <w:rPr>
          <w:rFonts w:hint="eastAsia" w:ascii="仿宋" w:hAnsi="仿宋" w:eastAsia="仿宋" w:cs="仿宋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4F4820"/>
    <w:multiLevelType w:val="singleLevel"/>
    <w:tmpl w:val="DA4F4820"/>
    <w:lvl w:ilvl="0" w:tentative="0">
      <w:start w:val="2"/>
      <w:numFmt w:val="decimal"/>
      <w:suff w:val="space"/>
      <w:lvlText w:val="%1、"/>
      <w:lvlJc w:val="left"/>
      <w:pPr>
        <w:ind w:left="63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CD479A"/>
    <w:rsid w:val="28656196"/>
    <w:rsid w:val="3097328F"/>
    <w:rsid w:val="59145234"/>
    <w:rsid w:val="6128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Plain Text"/>
    <w:basedOn w:val="1"/>
    <w:qFormat/>
    <w:uiPriority w:val="0"/>
    <w:pPr>
      <w:spacing w:line="324" w:lineRule="auto"/>
    </w:pPr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200</Words>
  <Characters>223</Characters>
  <Lines>0</Lines>
  <Paragraphs>0</Paragraphs>
  <TotalTime>0</TotalTime>
  <ScaleCrop>false</ScaleCrop>
  <LinksUpToDate>false</LinksUpToDate>
  <CharactersWithSpaces>292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2025-05-11T04:22:00Z</dcterms:created>
  <dc:creator>MINOZ</dc:creator>
  <cp:lastModifiedBy>1</cp:lastModifiedBy>
  <dcterms:modified xsi:type="dcterms:W3CDTF">2025-11-03T07:00:08Z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eyJoZGlkIjoiYWRjNjA3YjNkZTkyNDk4OTI5YWU2YmU2MzVkMmI4MTAiLCJ1c2VySWQiOiI0ODU3MDc4MjgifQ==</vt:lpwstr>
  </property>
  <property fmtid="{D5CDD505-2E9C-101B-9397-08002B2CF9AE}" pid="4" name="ICV">
    <vt:lpwstr>6E8C7C0FA353493685F26FD80FC7E0FF_12</vt:lpwstr>
  </property>
</Properties>
</file>