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3D556">
      <w:pPr>
        <w:pStyle w:val="7"/>
        <w:spacing w:before="240"/>
        <w:ind w:firstLine="0" w:firstLineChars="0"/>
        <w:jc w:val="center"/>
        <w:rPr>
          <w:rFonts w:hint="eastAsia" w:ascii="仿宋" w:hAnsi="仿宋" w:eastAsia="仿宋" w:cs="仿宋"/>
          <w:b/>
          <w:color w:val="auto"/>
          <w:sz w:val="20"/>
          <w:szCs w:val="20"/>
        </w:rPr>
      </w:pPr>
      <w:bookmarkStart w:id="0" w:name="_GoBack"/>
      <w:r>
        <w:rPr>
          <w:rFonts w:hint="eastAsia" w:ascii="仿宋" w:hAnsi="仿宋" w:eastAsia="仿宋" w:cs="仿宋"/>
          <w:b/>
          <w:color w:val="auto"/>
          <w:sz w:val="20"/>
          <w:szCs w:val="20"/>
          <w:lang w:val="en-US" w:eastAsia="zh-CN"/>
        </w:rPr>
        <w:t>九</w:t>
      </w:r>
      <w:r>
        <w:rPr>
          <w:rFonts w:hint="eastAsia" w:ascii="仿宋" w:hAnsi="仿宋" w:eastAsia="仿宋" w:cs="仿宋"/>
          <w:b/>
          <w:color w:val="auto"/>
          <w:sz w:val="20"/>
          <w:szCs w:val="20"/>
        </w:rPr>
        <w:t>、其他资料</w:t>
      </w:r>
    </w:p>
    <w:bookmarkEnd w:id="0"/>
    <w:p w14:paraId="23E343CA">
      <w:pPr>
        <w:ind w:firstLine="0" w:firstLineChars="0"/>
        <w:jc w:val="center"/>
        <w:rPr>
          <w:rFonts w:hint="eastAsia" w:ascii="仿宋" w:hAnsi="仿宋" w:eastAsia="仿宋" w:cs="仿宋"/>
          <w:b/>
          <w:color w:val="auto"/>
          <w:sz w:val="20"/>
          <w:szCs w:val="20"/>
        </w:rPr>
      </w:pPr>
      <w:r>
        <w:rPr>
          <w:rFonts w:hint="eastAsia" w:ascii="仿宋" w:hAnsi="仿宋" w:eastAsia="仿宋" w:cs="仿宋"/>
          <w:b/>
          <w:color w:val="auto"/>
          <w:sz w:val="20"/>
          <w:szCs w:val="20"/>
        </w:rPr>
        <w:t>1、政府采购供应商拒绝政府采购领域商业贿赂承诺书</w:t>
      </w:r>
    </w:p>
    <w:p w14:paraId="4B5DB4BA">
      <w:p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为响应党中央、国务院关于治理政府采购领域商业贿赂行为的号召，我单位在此庄严承诺：</w:t>
      </w:r>
    </w:p>
    <w:p w14:paraId="0DADCA85">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在参与政府采购活动中遵纪守法、诚信经营、公平竞标。</w:t>
      </w:r>
    </w:p>
    <w:p w14:paraId="68952A0E">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不向采购人、采购代理机构和政府采购评审专家进行任何形式的商业贿赂以谋取交易机会。</w:t>
      </w:r>
    </w:p>
    <w:p w14:paraId="72F2BDEE">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不向采购代理机构和采购人提供虚假资格文件或采用虚假应标方式参与政府采购市场竞争并谋取中标。</w:t>
      </w:r>
    </w:p>
    <w:p w14:paraId="13D42FFE">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不采取“围标、陪标”等商业欺诈手段获得政府采购定单。</w:t>
      </w:r>
    </w:p>
    <w:p w14:paraId="66626554">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不采取不正当手段</w:t>
      </w:r>
      <w:r>
        <w:rPr>
          <w:rFonts w:hint="eastAsia" w:ascii="仿宋" w:hAnsi="仿宋" w:eastAsia="仿宋" w:cs="仿宋"/>
          <w:color w:val="auto"/>
          <w:kern w:val="0"/>
          <w:sz w:val="20"/>
          <w:szCs w:val="20"/>
          <w:lang w:eastAsia="zh-CN"/>
        </w:rPr>
        <w:t>诋毁</w:t>
      </w:r>
      <w:r>
        <w:rPr>
          <w:rFonts w:hint="eastAsia" w:ascii="仿宋" w:hAnsi="仿宋" w:eastAsia="仿宋" w:cs="仿宋"/>
          <w:color w:val="auto"/>
          <w:kern w:val="0"/>
          <w:sz w:val="20"/>
          <w:szCs w:val="20"/>
        </w:rPr>
        <w:t>、排挤其他供应商。</w:t>
      </w:r>
    </w:p>
    <w:p w14:paraId="22B40FCE">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不在提供商品和服务时“偷梁换柱、以次充好”损害采购人的合法权益。</w:t>
      </w:r>
    </w:p>
    <w:p w14:paraId="609FBFE5">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不与采购人、采购代理机构、政府采购评审专家或其它供应商恶意串通，进行质疑和投诉，维护政府采购市场秩序。</w:t>
      </w:r>
    </w:p>
    <w:p w14:paraId="41170C70">
      <w:pPr>
        <w:numPr>
          <w:ilvl w:val="0"/>
          <w:numId w:val="1"/>
        </w:num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尊重和接受政府采购监督管理部门的监督和采购代理机构的招标要求，承担因违约行为给采购人造成的损失。</w:t>
      </w:r>
    </w:p>
    <w:p w14:paraId="64594928">
      <w:pPr>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9、不发生其他有悖于政府采购公开、公平、公正和诚信原则的行为。</w:t>
      </w:r>
    </w:p>
    <w:p w14:paraId="14BF83D9">
      <w:pPr>
        <w:pStyle w:val="8"/>
        <w:ind w:left="200" w:firstLine="0" w:firstLineChars="0"/>
        <w:rPr>
          <w:rFonts w:hint="eastAsia" w:ascii="仿宋" w:hAnsi="仿宋" w:eastAsia="仿宋" w:cs="仿宋"/>
          <w:color w:val="auto"/>
          <w:sz w:val="20"/>
          <w:szCs w:val="20"/>
        </w:rPr>
      </w:pPr>
    </w:p>
    <w:p w14:paraId="5C82F49C">
      <w:pPr>
        <w:widowControl/>
        <w:tabs>
          <w:tab w:val="left" w:pos="2394"/>
        </w:tabs>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承诺单位：                     （公      章）</w:t>
      </w:r>
    </w:p>
    <w:p w14:paraId="136477A8">
      <w:pPr>
        <w:widowControl/>
        <w:tabs>
          <w:tab w:val="left" w:pos="2394"/>
        </w:tabs>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法定代表人或被授权代理人：     （签字或盖章）</w:t>
      </w:r>
    </w:p>
    <w:p w14:paraId="38090F5F">
      <w:pPr>
        <w:widowControl/>
        <w:tabs>
          <w:tab w:val="left" w:pos="2394"/>
        </w:tabs>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地    址：                               </w:t>
      </w:r>
    </w:p>
    <w:p w14:paraId="33CDD572">
      <w:p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邮    编：                               </w:t>
      </w:r>
    </w:p>
    <w:p w14:paraId="0C7AB134">
      <w:pPr>
        <w:ind w:firstLine="48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电    话：                             </w:t>
      </w:r>
    </w:p>
    <w:p w14:paraId="66C38403">
      <w:pPr>
        <w:pStyle w:val="4"/>
        <w:ind w:firstLine="489"/>
        <w:jc w:val="center"/>
        <w:rPr>
          <w:rFonts w:hint="eastAsia" w:ascii="仿宋" w:hAnsi="仿宋" w:eastAsia="仿宋" w:cs="仿宋"/>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2、投标声明书</w:t>
      </w:r>
    </w:p>
    <w:p w14:paraId="11909786">
      <w:pPr>
        <w:pStyle w:val="3"/>
        <w:ind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t>致：陕西天沃工程项目管理有限公司</w:t>
      </w:r>
    </w:p>
    <w:p w14:paraId="5DE0FCA8">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我公司</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（投标供应商名称），就参加 </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u w:val="single"/>
          <w:lang w:eastAsia="zh-CN"/>
        </w:rPr>
        <w:t>（</w:t>
      </w:r>
      <w:r>
        <w:rPr>
          <w:rFonts w:hint="eastAsia" w:ascii="仿宋" w:hAnsi="仿宋" w:eastAsia="仿宋" w:cs="仿宋"/>
          <w:color w:val="auto"/>
          <w:sz w:val="20"/>
          <w:szCs w:val="20"/>
          <w:u w:val="single"/>
          <w:lang w:val="en-US" w:eastAsia="zh-CN"/>
        </w:rPr>
        <w:t>项目名称</w:t>
      </w:r>
      <w:r>
        <w:rPr>
          <w:rFonts w:hint="eastAsia" w:ascii="仿宋" w:hAnsi="仿宋" w:eastAsia="仿宋" w:cs="仿宋"/>
          <w:color w:val="auto"/>
          <w:sz w:val="20"/>
          <w:szCs w:val="20"/>
          <w:u w:val="single"/>
          <w:lang w:eastAsia="zh-CN"/>
        </w:rPr>
        <w:t>）</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（采购项目编号：</w:t>
      </w:r>
      <w:r>
        <w:rPr>
          <w:rFonts w:hint="eastAsia" w:ascii="仿宋" w:hAnsi="仿宋" w:eastAsia="仿宋" w:cs="仿宋"/>
          <w:color w:val="auto"/>
          <w:kern w:val="0"/>
          <w:sz w:val="20"/>
          <w:szCs w:val="20"/>
          <w:lang w:eastAsia="zh-CN"/>
        </w:rPr>
        <w:t>TWZB2025-184</w:t>
      </w:r>
      <w:r>
        <w:rPr>
          <w:rFonts w:hint="eastAsia" w:ascii="仿宋" w:hAnsi="仿宋" w:eastAsia="仿宋" w:cs="仿宋"/>
          <w:color w:val="auto"/>
          <w:sz w:val="20"/>
          <w:szCs w:val="20"/>
        </w:rPr>
        <w:t>）投标事宜，在此郑重声明：</w:t>
      </w:r>
    </w:p>
    <w:p w14:paraId="7CE1FE1F">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1、我公司所提交的投标文件全部真实有效；</w:t>
      </w:r>
    </w:p>
    <w:p w14:paraId="3097D01A">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2、我公司近3年来无因安全事故、质量事故、投标违规等不良记录被政府有关部门处罚或仍在处罚期限内的情形存在；</w:t>
      </w:r>
    </w:p>
    <w:p w14:paraId="24CF488F">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3、我公司近3年来无违规违法经营受到责令停产(或停止经营)、 吊销生产许可证（或经营许可证）、较大数额罚款等行政处罚的情形存在；</w:t>
      </w:r>
    </w:p>
    <w:p w14:paraId="61057B79">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4、我公司无企业财产被查封、冻结或处于破产状态或严重亏损状态等情形存在；</w:t>
      </w:r>
    </w:p>
    <w:p w14:paraId="6F904566">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5、我公司承诺在投标过程中，保证不予其他单位围标、串标，不出让投标资格，不采取不正当手段诋毁、排挤其他投标供应商，不向采购人、采购代理机构、评标委员会成员行贿。</w:t>
      </w:r>
    </w:p>
    <w:p w14:paraId="706F5779">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以上声明若有违反，一经查实，本公司愿意接受政府有关部门的相应处罚，并愿意承担由此带来的法律后果。</w:t>
      </w:r>
    </w:p>
    <w:p w14:paraId="1BA274A7">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特此声明！</w:t>
      </w:r>
    </w:p>
    <w:p w14:paraId="5A2E62C1">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声  明  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(投标供应商名称、公章)</w:t>
      </w:r>
    </w:p>
    <w:p w14:paraId="4D496123">
      <w:pPr>
        <w:pStyle w:val="3"/>
        <w:ind w:firstLine="480"/>
        <w:rPr>
          <w:rFonts w:hint="eastAsia" w:ascii="仿宋" w:hAnsi="仿宋" w:eastAsia="仿宋" w:cs="仿宋"/>
          <w:color w:val="auto"/>
          <w:sz w:val="20"/>
          <w:szCs w:val="20"/>
        </w:rPr>
      </w:pPr>
      <w:r>
        <w:rPr>
          <w:rFonts w:hint="eastAsia" w:ascii="仿宋" w:hAnsi="仿宋" w:eastAsia="仿宋" w:cs="仿宋"/>
          <w:color w:val="auto"/>
          <w:sz w:val="20"/>
          <w:szCs w:val="20"/>
        </w:rPr>
        <w:t>法定代表人：（签名或盖章）</w:t>
      </w:r>
    </w:p>
    <w:p w14:paraId="2B9264CA">
      <w:pPr>
        <w:pStyle w:val="3"/>
        <w:ind w:right="1120" w:firstLine="480"/>
        <w:rPr>
          <w:rFonts w:hint="eastAsia" w:ascii="仿宋" w:hAnsi="仿宋" w:eastAsia="仿宋" w:cs="仿宋"/>
          <w:color w:val="auto"/>
          <w:sz w:val="20"/>
          <w:szCs w:val="20"/>
        </w:rPr>
      </w:pPr>
      <w:r>
        <w:rPr>
          <w:rFonts w:hint="eastAsia" w:ascii="仿宋" w:hAnsi="仿宋" w:eastAsia="仿宋" w:cs="仿宋"/>
          <w:color w:val="auto"/>
          <w:sz w:val="20"/>
          <w:szCs w:val="20"/>
        </w:rPr>
        <w:t xml:space="preserve">日   期：   </w:t>
      </w:r>
    </w:p>
    <w:p w14:paraId="18F204B3">
      <w:pPr>
        <w:pStyle w:val="3"/>
        <w:ind w:right="1120" w:firstLine="4200" w:firstLineChars="2100"/>
        <w:rPr>
          <w:rFonts w:hint="eastAsia" w:ascii="仿宋" w:hAnsi="仿宋" w:eastAsia="仿宋" w:cs="仿宋"/>
          <w:color w:val="auto"/>
          <w:sz w:val="20"/>
          <w:szCs w:val="20"/>
        </w:rPr>
      </w:pPr>
      <w:r>
        <w:rPr>
          <w:rFonts w:hint="eastAsia" w:ascii="仿宋" w:hAnsi="仿宋" w:eastAsia="仿宋" w:cs="仿宋"/>
          <w:color w:val="auto"/>
          <w:sz w:val="20"/>
          <w:szCs w:val="20"/>
        </w:rPr>
        <w:t xml:space="preserve">    </w:t>
      </w:r>
    </w:p>
    <w:p w14:paraId="00741DDA">
      <w:pPr>
        <w:pStyle w:val="3"/>
        <w:ind w:right="1120" w:firstLine="4200" w:firstLineChars="2100"/>
        <w:rPr>
          <w:rFonts w:hint="eastAsia" w:ascii="仿宋" w:hAnsi="仿宋" w:eastAsia="仿宋" w:cs="仿宋"/>
          <w:color w:val="auto"/>
          <w:sz w:val="20"/>
          <w:szCs w:val="20"/>
        </w:rPr>
      </w:pPr>
    </w:p>
    <w:p w14:paraId="39A5B45B">
      <w:pPr>
        <w:pStyle w:val="7"/>
        <w:spacing w:before="240"/>
        <w:ind w:firstLine="0" w:firstLineChars="0"/>
        <w:rPr>
          <w:rFonts w:hint="eastAsia" w:ascii="仿宋" w:hAnsi="仿宋" w:eastAsia="仿宋" w:cs="仿宋"/>
          <w:b/>
          <w:color w:val="auto"/>
          <w:sz w:val="20"/>
          <w:szCs w:val="20"/>
        </w:rPr>
      </w:pPr>
    </w:p>
    <w:p w14:paraId="278F1E1E">
      <w:pPr>
        <w:pStyle w:val="7"/>
        <w:spacing w:before="240"/>
        <w:ind w:firstLine="0" w:firstLineChars="0"/>
        <w:jc w:val="center"/>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3、业绩证明（提供202</w:t>
      </w:r>
      <w:r>
        <w:rPr>
          <w:rFonts w:hint="eastAsia" w:ascii="仿宋" w:hAnsi="仿宋" w:eastAsia="仿宋" w:cs="仿宋"/>
          <w:b/>
          <w:color w:val="auto"/>
          <w:sz w:val="20"/>
          <w:szCs w:val="20"/>
          <w:lang w:val="en-US" w:eastAsia="zh-CN"/>
        </w:rPr>
        <w:t>2</w:t>
      </w:r>
      <w:r>
        <w:rPr>
          <w:rFonts w:hint="eastAsia" w:ascii="仿宋" w:hAnsi="仿宋" w:eastAsia="仿宋" w:cs="仿宋"/>
          <w:b/>
          <w:color w:val="auto"/>
          <w:sz w:val="20"/>
          <w:szCs w:val="20"/>
        </w:rPr>
        <w:t>年1月</w:t>
      </w:r>
      <w:r>
        <w:rPr>
          <w:rFonts w:hint="eastAsia" w:ascii="仿宋" w:hAnsi="仿宋" w:eastAsia="仿宋" w:cs="仿宋"/>
          <w:b/>
          <w:color w:val="auto"/>
          <w:sz w:val="20"/>
          <w:szCs w:val="20"/>
          <w:lang w:val="en-US" w:eastAsia="zh-CN"/>
        </w:rPr>
        <w:t>1日</w:t>
      </w:r>
      <w:r>
        <w:rPr>
          <w:rFonts w:hint="eastAsia" w:ascii="仿宋" w:hAnsi="仿宋" w:eastAsia="仿宋" w:cs="仿宋"/>
          <w:b/>
          <w:color w:val="auto"/>
          <w:sz w:val="20"/>
          <w:szCs w:val="20"/>
        </w:rPr>
        <w:t>至今类似项目业绩，以合同签订时间为准，须在投标文件中附合同的扫描件加盖单位公章）</w:t>
      </w:r>
    </w:p>
    <w:p w14:paraId="64A72127">
      <w:pPr>
        <w:pStyle w:val="7"/>
        <w:spacing w:before="240"/>
        <w:ind w:firstLine="0" w:firstLineChars="0"/>
        <w:jc w:val="center"/>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p>
    <w:p w14:paraId="0C1638BE">
      <w:r>
        <w:rPr>
          <w:rFonts w:hint="eastAsia" w:ascii="仿宋" w:hAnsi="仿宋" w:eastAsia="仿宋" w:cs="仿宋"/>
          <w:b/>
          <w:color w:val="auto"/>
          <w:sz w:val="20"/>
          <w:szCs w:val="20"/>
          <w:lang w:val="en-US" w:eastAsia="zh-CN"/>
        </w:rPr>
        <w:t>4</w:t>
      </w:r>
      <w:r>
        <w:rPr>
          <w:rFonts w:hint="eastAsia" w:ascii="仿宋" w:hAnsi="仿宋" w:eastAsia="仿宋" w:cs="仿宋"/>
          <w:b/>
          <w:color w:val="auto"/>
          <w:sz w:val="20"/>
          <w:szCs w:val="20"/>
        </w:rPr>
        <w:t>、投标供应商认为有必要补充说明的事项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323450"/>
    <w:rsid w:val="07323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styleId="3">
    <w:name w:val="Normal Indent"/>
    <w:basedOn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Char1"/>
    <w:basedOn w:val="1"/>
    <w:qFormat/>
    <w:uiPriority w:val="0"/>
    <w:rPr>
      <w:sz w:val="21"/>
      <w:szCs w:val="21"/>
    </w:rPr>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2025-11-05T03:05:00Z</dcterms:created>
  <dc:creator>宋璟雯</dc:creator>
  <cp:lastModifiedBy>宋璟雯</cp:lastModifiedBy>
  <dcterms:modified xsi:type="dcterms:W3CDTF">2025-11-05T03:05:32Z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A5D16C47097647668B5BEBDC591D1BB0_11</vt:lpwstr>
  </property>
  <property fmtid="{D5CDD505-2E9C-101B-9397-08002B2CF9AE}" pid="4" name="KSOTemplateDocerSaveRecord">
    <vt:lpwstr>eyJoZGlkIjoiYzY3YWNkOWRmMzdkMWY0ODgxYzQ3M2FiOTAxMTEzOTYiLCJ1c2VySWQiOiIxNDUxODIyODU0In0=</vt:lpwstr>
  </property>
</Properties>
</file>