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5CE29B4">
      <w:pPr>
        <w:spacing w:line="440" w:lineRule="exact"/>
        <w:jc w:val="center"/>
        <w:rPr>
          <w:rFonts w:ascii="宋体" w:hAnsi="宋体"/>
          <w:b/>
          <w:bCs/>
          <w:sz w:val="36"/>
          <w:szCs w:val="36"/>
        </w:rPr>
      </w:pPr>
      <w:r>
        <w:rPr>
          <w:rFonts w:hint="eastAsia" w:ascii="宋体" w:hAnsi="宋体" w:cs="宋体"/>
          <w:b/>
          <w:bCs/>
          <w:sz w:val="36"/>
          <w:szCs w:val="36"/>
          <w:lang w:val="en-US" w:eastAsia="zh-CN"/>
        </w:rPr>
        <w:t>响应</w:t>
      </w:r>
      <w:r>
        <w:rPr>
          <w:rFonts w:hint="eastAsia" w:ascii="宋体" w:hAnsi="宋体" w:cs="宋体"/>
          <w:b/>
          <w:bCs/>
          <w:sz w:val="36"/>
          <w:szCs w:val="36"/>
        </w:rPr>
        <w:t>偏差表</w:t>
      </w:r>
    </w:p>
    <w:p w14:paraId="4E4AA7C3">
      <w:pPr>
        <w:spacing w:line="240" w:lineRule="exact"/>
        <w:jc w:val="center"/>
        <w:rPr>
          <w:rFonts w:ascii="宋体" w:hAnsi="宋体"/>
          <w:b/>
          <w:bCs/>
        </w:rPr>
      </w:pPr>
    </w:p>
    <w:tbl>
      <w:tblPr>
        <w:tblStyle w:val="2"/>
        <w:tblW w:w="0" w:type="auto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8"/>
        <w:gridCol w:w="1318"/>
        <w:gridCol w:w="2400"/>
        <w:gridCol w:w="2360"/>
        <w:gridCol w:w="2191"/>
      </w:tblGrid>
      <w:tr w14:paraId="748E6C98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18" w:type="dxa"/>
            <w:tcBorders>
              <w:top w:val="doub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E79F518">
            <w:pPr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序号</w:t>
            </w:r>
          </w:p>
        </w:tc>
        <w:tc>
          <w:tcPr>
            <w:tcW w:w="1318" w:type="dxa"/>
            <w:tcBorders>
              <w:top w:val="doub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092D498">
            <w:pPr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设备名称</w:t>
            </w:r>
          </w:p>
        </w:tc>
        <w:tc>
          <w:tcPr>
            <w:tcW w:w="2400" w:type="dxa"/>
            <w:tcBorders>
              <w:top w:val="doub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75EB9F6">
            <w:pPr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  <w:lang w:val="en-US" w:eastAsia="zh-CN"/>
              </w:rPr>
              <w:t>采购</w:t>
            </w: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文件</w:t>
            </w:r>
          </w:p>
          <w:p w14:paraId="2B86FE2C">
            <w:pPr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要求参数</w:t>
            </w:r>
          </w:p>
        </w:tc>
        <w:tc>
          <w:tcPr>
            <w:tcW w:w="2360" w:type="dxa"/>
            <w:tcBorders>
              <w:top w:val="doub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B996969">
            <w:pPr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  <w:lang w:val="en-US" w:eastAsia="zh-CN"/>
              </w:rPr>
              <w:t>响应</w:t>
            </w: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文件</w:t>
            </w:r>
          </w:p>
          <w:p w14:paraId="2B13D118">
            <w:pPr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承诺内容</w:t>
            </w:r>
          </w:p>
        </w:tc>
        <w:tc>
          <w:tcPr>
            <w:tcW w:w="2191" w:type="dxa"/>
            <w:tcBorders>
              <w:top w:val="doub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364ED64">
            <w:pPr>
              <w:jc w:val="center"/>
              <w:rPr>
                <w:rFonts w:hint="eastAsia" w:ascii="宋体" w:hAnsi="宋体" w:eastAsia="宋体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b/>
                <w:bCs/>
                <w:sz w:val="18"/>
                <w:szCs w:val="18"/>
              </w:rPr>
              <w:t>说明</w:t>
            </w:r>
            <w:r>
              <w:rPr>
                <w:rFonts w:hint="eastAsia" w:ascii="宋体" w:hAnsi="宋体" w:cs="宋体"/>
                <w:b/>
                <w:bCs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宋体" w:hAnsi="宋体" w:cs="宋体"/>
                <w:b/>
                <w:bCs/>
                <w:sz w:val="18"/>
                <w:szCs w:val="18"/>
                <w:lang w:val="en-US" w:eastAsia="zh-CN"/>
              </w:rPr>
              <w:t>满足/优于/负偏离</w:t>
            </w:r>
            <w:r>
              <w:rPr>
                <w:rFonts w:hint="eastAsia" w:ascii="宋体" w:hAnsi="宋体" w:cs="宋体"/>
                <w:b/>
                <w:bCs/>
                <w:sz w:val="18"/>
                <w:szCs w:val="18"/>
                <w:lang w:eastAsia="zh-CN"/>
              </w:rPr>
              <w:t>）</w:t>
            </w:r>
          </w:p>
        </w:tc>
      </w:tr>
      <w:tr w14:paraId="17969C51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18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86349C2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318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4E46EDA"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400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AED0CF8"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360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879AFA1"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191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54DF53B">
            <w:pPr>
              <w:rPr>
                <w:rFonts w:ascii="宋体" w:hAnsi="宋体"/>
                <w:sz w:val="24"/>
                <w:szCs w:val="24"/>
              </w:rPr>
            </w:pPr>
          </w:p>
        </w:tc>
      </w:tr>
      <w:tr w14:paraId="4A3CCDD0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18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9190C1F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318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DC8AA05"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400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8FAA38D"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360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DEFB674"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191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5A604BC">
            <w:pPr>
              <w:rPr>
                <w:rFonts w:ascii="宋体" w:hAnsi="宋体"/>
                <w:sz w:val="24"/>
                <w:szCs w:val="24"/>
              </w:rPr>
            </w:pPr>
          </w:p>
        </w:tc>
      </w:tr>
      <w:tr w14:paraId="6AAB7900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18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E412B12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318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6138D3F"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400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0C1FF0F"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360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1F121EB">
            <w:pPr>
              <w:rPr>
                <w:rFonts w:ascii="宋体" w:hAnsi="宋体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2191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173D8FC">
            <w:pPr>
              <w:rPr>
                <w:rFonts w:ascii="宋体" w:hAnsi="宋体"/>
                <w:sz w:val="24"/>
                <w:szCs w:val="24"/>
              </w:rPr>
            </w:pPr>
          </w:p>
        </w:tc>
      </w:tr>
      <w:tr w14:paraId="3A4B98BB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18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439E1B7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318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73EABE7"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400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F9B5680"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360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1661080"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191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2104F64">
            <w:pPr>
              <w:rPr>
                <w:rFonts w:ascii="宋体" w:hAnsi="宋体"/>
                <w:sz w:val="24"/>
                <w:szCs w:val="24"/>
              </w:rPr>
            </w:pPr>
          </w:p>
        </w:tc>
      </w:tr>
      <w:tr w14:paraId="5B3C8732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18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153A987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318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8B199A9"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400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7698D49"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360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7518B12"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191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2262EBA">
            <w:pPr>
              <w:rPr>
                <w:rFonts w:ascii="宋体" w:hAnsi="宋体"/>
                <w:sz w:val="24"/>
                <w:szCs w:val="24"/>
              </w:rPr>
            </w:pPr>
          </w:p>
        </w:tc>
      </w:tr>
      <w:tr w14:paraId="3D61C3C5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18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B8E8135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318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2976B9A"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400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6776849"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360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88F858D"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191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8777DA2">
            <w:pPr>
              <w:rPr>
                <w:rFonts w:ascii="宋体" w:hAnsi="宋体"/>
                <w:sz w:val="24"/>
                <w:szCs w:val="24"/>
              </w:rPr>
            </w:pPr>
          </w:p>
        </w:tc>
      </w:tr>
      <w:tr w14:paraId="57E5F822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18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01CFD2D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318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467FA29"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400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8D83B1F"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360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0D89C0B"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191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F51BB65">
            <w:pPr>
              <w:rPr>
                <w:rFonts w:ascii="宋体" w:hAnsi="宋体"/>
                <w:sz w:val="24"/>
                <w:szCs w:val="24"/>
              </w:rPr>
            </w:pPr>
          </w:p>
        </w:tc>
      </w:tr>
      <w:tr w14:paraId="0EECB7E1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18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B6B745B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318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663CEF0"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400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541ADE8"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360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86DF1B1"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191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CC1FA82">
            <w:pPr>
              <w:rPr>
                <w:rFonts w:ascii="宋体" w:hAnsi="宋体"/>
                <w:sz w:val="24"/>
                <w:szCs w:val="24"/>
              </w:rPr>
            </w:pPr>
          </w:p>
        </w:tc>
      </w:tr>
      <w:tr w14:paraId="08254789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18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8CC631A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318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041A6A5"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400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044A86E"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360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C7A26DE"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191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CCC75B6">
            <w:pPr>
              <w:rPr>
                <w:rFonts w:ascii="宋体" w:hAnsi="宋体"/>
                <w:sz w:val="24"/>
                <w:szCs w:val="24"/>
              </w:rPr>
            </w:pPr>
          </w:p>
        </w:tc>
      </w:tr>
      <w:tr w14:paraId="55E63143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18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24B53B5">
            <w:pPr>
              <w:spacing w:line="10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318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CD3CB99"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400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40AA952"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360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5ABD901"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191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4517E2D">
            <w:pPr>
              <w:rPr>
                <w:rFonts w:ascii="宋体" w:hAnsi="宋体"/>
                <w:sz w:val="24"/>
                <w:szCs w:val="24"/>
              </w:rPr>
            </w:pPr>
          </w:p>
        </w:tc>
      </w:tr>
      <w:tr w14:paraId="0FBC269D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18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A5CE7B3">
            <w:pPr>
              <w:spacing w:line="10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318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CA4DCC0"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400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E671D50"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360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DCB53D0"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191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F19173D">
            <w:pPr>
              <w:rPr>
                <w:rFonts w:ascii="宋体" w:hAnsi="宋体"/>
                <w:sz w:val="24"/>
                <w:szCs w:val="24"/>
              </w:rPr>
            </w:pPr>
          </w:p>
        </w:tc>
      </w:tr>
      <w:tr w14:paraId="1A34FB32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18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16624D9">
            <w:pPr>
              <w:spacing w:line="10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318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E3F07D2"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400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B8721EC"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360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FD09DAF"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191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6735392">
            <w:pPr>
              <w:rPr>
                <w:rFonts w:ascii="宋体" w:hAnsi="宋体"/>
                <w:sz w:val="24"/>
                <w:szCs w:val="24"/>
              </w:rPr>
            </w:pPr>
          </w:p>
        </w:tc>
      </w:tr>
      <w:tr w14:paraId="530E1241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18" w:type="dxa"/>
            <w:tcBorders>
              <w:bottom w:val="doub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EE055EF">
            <w:pPr>
              <w:spacing w:line="10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318" w:type="dxa"/>
            <w:tcBorders>
              <w:bottom w:val="doub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CCE25E6"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400" w:type="dxa"/>
            <w:tcBorders>
              <w:bottom w:val="doub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7EB97A9"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360" w:type="dxa"/>
            <w:tcBorders>
              <w:bottom w:val="doub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64531E3"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191" w:type="dxa"/>
            <w:tcBorders>
              <w:bottom w:val="doub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B496285">
            <w:pPr>
              <w:rPr>
                <w:rFonts w:ascii="宋体" w:hAnsi="宋体"/>
                <w:sz w:val="24"/>
                <w:szCs w:val="24"/>
              </w:rPr>
            </w:pPr>
          </w:p>
        </w:tc>
      </w:tr>
    </w:tbl>
    <w:p w14:paraId="48C1858D">
      <w:pPr>
        <w:spacing w:line="440" w:lineRule="exact"/>
        <w:rPr>
          <w:rFonts w:ascii="宋体" w:hAnsi="宋体"/>
          <w:i/>
          <w:iCs/>
        </w:rPr>
      </w:pPr>
    </w:p>
    <w:p w14:paraId="06070C9A">
      <w:pPr>
        <w:spacing w:line="440" w:lineRule="exact"/>
        <w:rPr>
          <w:rFonts w:ascii="宋体" w:hAnsi="宋体"/>
          <w:i/>
          <w:iCs/>
        </w:rPr>
      </w:pPr>
    </w:p>
    <w:p w14:paraId="27A3E70D">
      <w:pPr>
        <w:widowControl/>
        <w:adjustRightInd w:val="0"/>
        <w:snapToGrid w:val="0"/>
        <w:spacing w:line="360" w:lineRule="auto"/>
        <w:jc w:val="left"/>
        <w:rPr>
          <w:rFonts w:ascii="宋体" w:hAnsi="宋体"/>
          <w:kern w:val="0"/>
          <w:sz w:val="24"/>
          <w:szCs w:val="24"/>
        </w:rPr>
      </w:pPr>
      <w:r>
        <w:rPr>
          <w:rFonts w:hint="eastAsia" w:ascii="宋体" w:hAnsi="宋体" w:cs="宋体"/>
          <w:b/>
          <w:bCs/>
          <w:kern w:val="0"/>
          <w:sz w:val="24"/>
          <w:szCs w:val="24"/>
          <w:lang w:val="en-US" w:eastAsia="zh-CN"/>
        </w:rPr>
        <w:t>响应</w:t>
      </w:r>
      <w:r>
        <w:rPr>
          <w:rFonts w:hint="eastAsia" w:ascii="宋体" w:hAnsi="宋体" w:cs="宋体"/>
          <w:b/>
          <w:bCs/>
          <w:kern w:val="0"/>
          <w:sz w:val="24"/>
          <w:szCs w:val="24"/>
        </w:rPr>
        <w:t>供应商（公章）：</w:t>
      </w:r>
      <w:r>
        <w:rPr>
          <w:rFonts w:ascii="宋体" w:hAnsi="宋体" w:cs="宋体"/>
          <w:b/>
          <w:bCs/>
          <w:kern w:val="0"/>
          <w:sz w:val="24"/>
          <w:szCs w:val="24"/>
        </w:rPr>
        <w:t xml:space="preserve">             </w:t>
      </w:r>
      <w:r>
        <w:rPr>
          <w:rFonts w:hint="eastAsia" w:ascii="宋体" w:hAnsi="宋体" w:cs="宋体"/>
          <w:b/>
          <w:bCs/>
          <w:kern w:val="0"/>
          <w:sz w:val="24"/>
          <w:szCs w:val="24"/>
        </w:rPr>
        <w:t>法定代表人</w:t>
      </w:r>
      <w:r>
        <w:rPr>
          <w:rFonts w:ascii="宋体" w:hAnsi="宋体" w:cs="宋体"/>
          <w:b/>
          <w:bCs/>
          <w:kern w:val="0"/>
          <w:sz w:val="24"/>
          <w:szCs w:val="24"/>
        </w:rPr>
        <w:t>/</w:t>
      </w:r>
      <w:r>
        <w:rPr>
          <w:rFonts w:hint="eastAsia" w:ascii="宋体" w:hAnsi="宋体" w:cs="宋体"/>
          <w:b/>
          <w:bCs/>
          <w:kern w:val="0"/>
          <w:sz w:val="24"/>
          <w:szCs w:val="24"/>
        </w:rPr>
        <w:t>授权代表（签字）：</w:t>
      </w:r>
    </w:p>
    <w:p w14:paraId="4CC2D2A6">
      <w:pPr>
        <w:widowControl/>
        <w:adjustRightInd w:val="0"/>
        <w:snapToGrid w:val="0"/>
        <w:spacing w:line="360" w:lineRule="auto"/>
        <w:jc w:val="righ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 xml:space="preserve">                                                           </w:t>
      </w:r>
    </w:p>
    <w:p w14:paraId="2D20D398">
      <w:pPr>
        <w:widowControl/>
        <w:adjustRightInd w:val="0"/>
        <w:snapToGrid w:val="0"/>
        <w:spacing w:line="360" w:lineRule="auto"/>
        <w:jc w:val="center"/>
        <w:rPr>
          <w:rFonts w:ascii="宋体" w:hAnsi="宋体"/>
          <w:kern w:val="0"/>
          <w:sz w:val="24"/>
          <w:szCs w:val="24"/>
        </w:rPr>
      </w:pPr>
      <w:r>
        <w:rPr>
          <w:rFonts w:hint="eastAsia" w:ascii="宋体" w:hAnsi="宋体" w:cs="宋体"/>
          <w:kern w:val="0"/>
          <w:sz w:val="24"/>
          <w:szCs w:val="24"/>
          <w:lang w:val="en-US" w:eastAsia="zh-CN"/>
        </w:rPr>
        <w:t xml:space="preserve">                  </w:t>
      </w:r>
      <w:r>
        <w:rPr>
          <w:rFonts w:ascii="宋体" w:hAnsi="宋体" w:cs="宋体"/>
          <w:kern w:val="0"/>
          <w:sz w:val="24"/>
          <w:szCs w:val="24"/>
        </w:rPr>
        <w:t xml:space="preserve">      </w:t>
      </w:r>
      <w:r>
        <w:rPr>
          <w:rFonts w:hint="eastAsia" w:ascii="宋体" w:hAnsi="宋体" w:cs="宋体"/>
          <w:b/>
          <w:bCs/>
          <w:kern w:val="0"/>
          <w:sz w:val="24"/>
          <w:szCs w:val="24"/>
        </w:rPr>
        <w:t>日期：</w:t>
      </w:r>
      <w:r>
        <w:rPr>
          <w:rFonts w:ascii="宋体" w:hAnsi="宋体" w:cs="宋体"/>
          <w:b/>
          <w:bCs/>
          <w:kern w:val="0"/>
          <w:sz w:val="24"/>
          <w:szCs w:val="24"/>
          <w:u w:val="single"/>
        </w:rPr>
        <w:t xml:space="preserve">     </w:t>
      </w:r>
      <w:r>
        <w:rPr>
          <w:rFonts w:hint="eastAsia" w:ascii="宋体" w:hAnsi="宋体" w:cs="宋体"/>
          <w:b/>
          <w:bCs/>
          <w:kern w:val="0"/>
          <w:sz w:val="24"/>
          <w:szCs w:val="24"/>
        </w:rPr>
        <w:t>年</w:t>
      </w:r>
      <w:r>
        <w:rPr>
          <w:rFonts w:ascii="宋体" w:hAnsi="宋体" w:cs="宋体"/>
          <w:b/>
          <w:bCs/>
          <w:kern w:val="0"/>
          <w:sz w:val="24"/>
          <w:szCs w:val="24"/>
          <w:u w:val="single"/>
        </w:rPr>
        <w:t xml:space="preserve">    </w:t>
      </w:r>
      <w:r>
        <w:rPr>
          <w:rFonts w:hint="eastAsia" w:ascii="宋体" w:hAnsi="宋体" w:cs="宋体"/>
          <w:b/>
          <w:bCs/>
          <w:kern w:val="0"/>
          <w:sz w:val="24"/>
          <w:szCs w:val="24"/>
        </w:rPr>
        <w:t>月</w:t>
      </w:r>
      <w:r>
        <w:rPr>
          <w:rFonts w:ascii="宋体" w:hAnsi="宋体" w:cs="宋体"/>
          <w:b/>
          <w:bCs/>
          <w:kern w:val="0"/>
          <w:sz w:val="24"/>
          <w:szCs w:val="24"/>
          <w:u w:val="single"/>
        </w:rPr>
        <w:t xml:space="preserve">     </w:t>
      </w:r>
      <w:r>
        <w:rPr>
          <w:rFonts w:hint="eastAsia" w:ascii="宋体" w:hAnsi="宋体" w:cs="宋体"/>
          <w:b/>
          <w:bCs/>
          <w:kern w:val="0"/>
          <w:sz w:val="24"/>
          <w:szCs w:val="24"/>
        </w:rPr>
        <w:t>日</w:t>
      </w:r>
    </w:p>
    <w:p w14:paraId="31D14C46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3886"/>
    <w:rsid w:val="00853886"/>
    <w:rsid w:val="4FEC2467"/>
    <w:rsid w:val="6D4E381D"/>
    <w:rsid w:val="785565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71</Words>
  <Characters>71</Characters>
  <Lines>0</Lines>
  <Paragraphs>0</Paragraphs>
  <TotalTime>3</TotalTime>
  <ScaleCrop>false</ScaleCrop>
  <LinksUpToDate>false</LinksUpToDate>
  <CharactersWithSpaces>181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2025-05-22T02:28:00Z</dcterms:created>
  <dc:creator>蓝月亮</dc:creator>
  <cp:lastModifiedBy>蓝月亮</cp:lastModifiedBy>
  <dcterms:modified xsi:type="dcterms:W3CDTF">2025-11-13T03:05:38Z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9B042E11F8734C268F2E7251693AD8DC_11</vt:lpwstr>
  </property>
  <property fmtid="{D5CDD505-2E9C-101B-9397-08002B2CF9AE}" pid="4" name="KSOTemplateDocerSaveRecord">
    <vt:lpwstr>eyJoZGlkIjoiMjkwNTZjZDA4NjdiZjc2NzM3MmI5MzhmYzUwYmEwMzQiLCJ1c2VySWQiOiI2NTI1NjEzMzgifQ==</vt:lpwstr>
  </property>
</Properties>
</file>