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F5E3D">
      <w:pPr>
        <w:pageBreakBefore w:val="0"/>
        <w:widowControl/>
        <w:kinsoku/>
        <w:wordWrap w:val="0"/>
        <w:overflowPunct/>
        <w:topLinePunct/>
        <w:autoSpaceDE/>
        <w:autoSpaceDN/>
        <w:bidi w:val="0"/>
        <w:jc w:val="center"/>
        <w:outlineLvl w:val="0"/>
        <w:rPr>
          <w:rFonts w:hint="eastAsia" w:ascii="仿宋" w:hAnsi="仿宋" w:eastAsia="仿宋" w:cs="仿宋"/>
          <w:b/>
          <w:bCs/>
          <w:color w:val="auto"/>
          <w:sz w:val="36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28"/>
          <w:highlight w:val="none"/>
        </w:rPr>
        <w:t>采购合同</w:t>
      </w:r>
    </w:p>
    <w:p w14:paraId="561DDD3A">
      <w:pPr>
        <w:pageBreakBefore w:val="0"/>
        <w:widowControl/>
        <w:kinsoku/>
        <w:wordWrap w:val="0"/>
        <w:overflowPunct/>
        <w:topLinePunct/>
        <w:autoSpaceDE/>
        <w:autoSpaceDN/>
        <w:bidi w:val="0"/>
        <w:jc w:val="center"/>
        <w:outlineLvl w:val="0"/>
        <w:rPr>
          <w:rFonts w:hint="eastAsia" w:ascii="仿宋" w:hAnsi="仿宋" w:eastAsia="仿宋" w:cs="仿宋"/>
          <w:color w:val="0000FF"/>
          <w:sz w:val="36"/>
          <w:szCs w:val="28"/>
          <w:highlight w:val="none"/>
        </w:rPr>
      </w:pPr>
      <w:bookmarkStart w:id="0" w:name="_Toc26690"/>
      <w:bookmarkStart w:id="1" w:name="_Toc2082"/>
      <w:r>
        <w:rPr>
          <w:rFonts w:hint="eastAsia" w:ascii="仿宋" w:hAnsi="仿宋" w:eastAsia="仿宋" w:cs="仿宋"/>
          <w:color w:val="0000FF"/>
          <w:sz w:val="36"/>
          <w:szCs w:val="28"/>
          <w:highlight w:val="none"/>
        </w:rPr>
        <w:t>（仅供参考）</w:t>
      </w:r>
      <w:bookmarkEnd w:id="0"/>
      <w:bookmarkEnd w:id="1"/>
    </w:p>
    <w:p w14:paraId="3B01B46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jc w:val="center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第一部分协议书</w:t>
      </w:r>
    </w:p>
    <w:p w14:paraId="2D703BB8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委托人（全称）：</w:t>
      </w:r>
    </w:p>
    <w:p w14:paraId="13BCA50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受托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人（全称）：</w:t>
      </w:r>
    </w:p>
    <w:p w14:paraId="55ED1B9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根据《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fldChar w:fldCharType="begin"/>
      </w:r>
      <w:r>
        <w:rPr>
          <w:rFonts w:hint="eastAsia" w:ascii="仿宋" w:hAnsi="仿宋" w:eastAsia="仿宋" w:cs="仿宋"/>
          <w:color w:val="0000FF"/>
          <w:sz w:val="28"/>
          <w:szCs w:val="28"/>
        </w:rPr>
        <w:instrText xml:space="preserve"> HYPERLINK "javascript:SLC(21651,0)" </w:instrText>
      </w:r>
      <w:r>
        <w:rPr>
          <w:rFonts w:hint="eastAsia" w:ascii="仿宋" w:hAnsi="仿宋" w:eastAsia="仿宋" w:cs="仿宋"/>
          <w:color w:val="0000FF"/>
          <w:sz w:val="28"/>
          <w:szCs w:val="28"/>
        </w:rPr>
        <w:fldChar w:fldCharType="separate"/>
      </w:r>
      <w:r>
        <w:rPr>
          <w:rFonts w:hint="eastAsia" w:ascii="仿宋" w:hAnsi="仿宋" w:eastAsia="仿宋" w:cs="仿宋"/>
          <w:color w:val="0000FF"/>
          <w:sz w:val="28"/>
          <w:szCs w:val="28"/>
        </w:rPr>
        <w:t>中华人民共和国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民法典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fldChar w:fldCharType="end"/>
      </w:r>
      <w:r>
        <w:rPr>
          <w:rFonts w:hint="eastAsia" w:ascii="仿宋" w:hAnsi="仿宋" w:eastAsia="仿宋" w:cs="仿宋"/>
          <w:color w:val="0000FF"/>
          <w:sz w:val="28"/>
          <w:szCs w:val="28"/>
        </w:rPr>
        <w:t>》及其他有关法律、法规，遵循平等、自愿、公平和诚实信用的原则，双方就下述服务事项协商一致，订立本合同。</w:t>
      </w:r>
    </w:p>
    <w:p w14:paraId="65EFE33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一、工程概况</w:t>
      </w:r>
    </w:p>
    <w:p w14:paraId="1622101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1.工程名称：</w:t>
      </w:r>
    </w:p>
    <w:p w14:paraId="04C633E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2.工程地点：</w:t>
      </w:r>
    </w:p>
    <w:p w14:paraId="5702EE5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二、服务范围、工作内容及服务期限</w:t>
      </w:r>
    </w:p>
    <w:p w14:paraId="6D387E5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双方约定的服务范围及工作内容：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。</w:t>
      </w:r>
    </w:p>
    <w:p w14:paraId="2AA4161D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服务期限：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。</w:t>
      </w:r>
    </w:p>
    <w:p w14:paraId="740C91BB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三、质量标准</w:t>
      </w:r>
    </w:p>
    <w:p w14:paraId="14AAF0C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成果文件应符合：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。</w:t>
      </w:r>
    </w:p>
    <w:p w14:paraId="4CAFB57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四、酬金或计取方式及付款方式</w:t>
      </w:r>
    </w:p>
    <w:p w14:paraId="5E2550B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服务项目总金额：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</w:rPr>
        <w:t>¥：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</w:rPr>
        <w:t>元（大写：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</w:rPr>
        <w:t>整）</w:t>
      </w:r>
    </w:p>
    <w:p w14:paraId="6188C07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付款方式：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合同签订后支付合同价款总额的40%，交付本项目成果文件后一次性付清剩余合同价款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。</w:t>
      </w:r>
    </w:p>
    <w:p w14:paraId="0C4D2EF7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五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、词语定义</w:t>
      </w:r>
    </w:p>
    <w:p w14:paraId="1E2B6A3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协议书中相关词语的含义与通用条件中的定义与解释相同。</w:t>
      </w:r>
    </w:p>
    <w:p w14:paraId="123623F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、合同订立</w:t>
      </w:r>
    </w:p>
    <w:p w14:paraId="4FA04C0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1.订立时间：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日</w:t>
      </w:r>
    </w:p>
    <w:p w14:paraId="0C93FA6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2.订立地点：</w:t>
      </w:r>
      <w:r>
        <w:rPr>
          <w:rFonts w:hint="eastAsia" w:ascii="仿宋" w:hAnsi="仿宋" w:eastAsia="仿宋" w:cs="仿宋"/>
          <w:color w:val="0000FF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。</w:t>
      </w:r>
    </w:p>
    <w:p w14:paraId="4EECF70F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七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、合同生效</w:t>
      </w:r>
    </w:p>
    <w:p w14:paraId="5AA1540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本合同自签订之日起生效。</w:t>
      </w:r>
    </w:p>
    <w:p w14:paraId="6B4D7F9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、合同份数</w:t>
      </w:r>
    </w:p>
    <w:p w14:paraId="5C70992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本合同一式肆份，具有同等法律效力，其中委托人执贰份，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受托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人执·贰份。（以下无正文）</w:t>
      </w:r>
    </w:p>
    <w:p w14:paraId="558A4D3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</w:p>
    <w:p w14:paraId="0542A25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委托人：</w:t>
      </w:r>
    </w:p>
    <w:p w14:paraId="3A77184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法定代表人或其授权的代理人：（签字）</w:t>
      </w:r>
    </w:p>
    <w:p w14:paraId="2FC4B93A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纳税人识别码：/</w:t>
      </w:r>
    </w:p>
    <w:p w14:paraId="5CB5F74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账号：/</w:t>
      </w:r>
    </w:p>
    <w:p w14:paraId="5E563DE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开户银行：/</w:t>
      </w:r>
    </w:p>
    <w:p w14:paraId="7A708764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电话：/</w:t>
      </w:r>
    </w:p>
    <w:p w14:paraId="5AF80F86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</w:p>
    <w:p w14:paraId="55A3475E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</w:p>
    <w:p w14:paraId="2D4D5E73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受托</w:t>
      </w:r>
      <w:r>
        <w:rPr>
          <w:rFonts w:hint="eastAsia" w:ascii="仿宋" w:hAnsi="仿宋" w:eastAsia="仿宋" w:cs="仿宋"/>
          <w:color w:val="0000FF"/>
          <w:sz w:val="28"/>
          <w:szCs w:val="28"/>
        </w:rPr>
        <w:t>人：</w:t>
      </w:r>
    </w:p>
    <w:p w14:paraId="484583B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法定代表人或其授权的代理人：（签字）</w:t>
      </w:r>
    </w:p>
    <w:p w14:paraId="6E7D42D5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纳税人识别码：</w:t>
      </w:r>
    </w:p>
    <w:p w14:paraId="0191EF5C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地址：</w:t>
      </w:r>
    </w:p>
    <w:p w14:paraId="2EF5442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账号：</w:t>
      </w:r>
    </w:p>
    <w:p w14:paraId="2964FEE9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开户银行：</w:t>
      </w:r>
    </w:p>
    <w:p w14:paraId="4F95DED0">
      <w:pPr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仿宋" w:hAnsi="仿宋" w:eastAsia="仿宋" w:cs="仿宋"/>
          <w:color w:val="0000FF"/>
          <w:sz w:val="28"/>
          <w:szCs w:val="28"/>
        </w:rPr>
      </w:pPr>
      <w:r>
        <w:rPr>
          <w:rFonts w:hint="eastAsia" w:ascii="仿宋" w:hAnsi="仿宋" w:eastAsia="仿宋" w:cs="仿宋"/>
          <w:color w:val="0000FF"/>
          <w:sz w:val="28"/>
          <w:szCs w:val="28"/>
        </w:rPr>
        <w:t>电话：</w:t>
      </w:r>
    </w:p>
    <w:p w14:paraId="0C84D127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0A351E"/>
    <w:rsid w:val="010A351E"/>
    <w:rsid w:val="27495CC2"/>
    <w:rsid w:val="35A3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2025-12-03T09:38:00Z</dcterms:created>
  <dc:creator>chenz</dc:creator>
  <cp:lastModifiedBy>chenz</cp:lastModifiedBy>
  <dcterms:modified xsi:type="dcterms:W3CDTF">2025-12-03T09:38:37Z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5DDC20390BEC4EC38D3F6E55E1C0F8C0_11</vt:lpwstr>
  </property>
  <property fmtid="{D5CDD505-2E9C-101B-9397-08002B2CF9AE}" pid="4" name="KSOTemplateDocerSaveRecord">
    <vt:lpwstr>eyJoZGlkIjoiMzEwNTM5NzYwMDRjMzkwZTVkZjY2ODkwMGIxNGU0OTUiLCJ1c2VySWQiOiI0NTQyMTI4MjQifQ==</vt:lpwstr>
  </property>
</Properties>
</file>