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0" w:lineRule="exact"/>
        <w:rPr>
          <w:rFonts w:hint="default" w:ascii="宋体" w:hAnsi="宋体" w:eastAsia="宋体"/>
          <w:b/>
          <w:spacing w:val="20"/>
          <w:sz w:val="28"/>
          <w:szCs w:val="28"/>
          <w:u w:val="single"/>
          <w:lang w:val="en-US" w:eastAsia="zh-CN"/>
        </w:rPr>
      </w:pPr>
      <w:r>
        <w:rPr>
          <w:rFonts w:hint="eastAsia" w:ascii="宋体" w:hAnsi="宋体"/>
          <w:b/>
          <w:spacing w:val="20"/>
          <w:sz w:val="28"/>
          <w:szCs w:val="28"/>
          <w:lang w:val="en-US" w:eastAsia="zh-CN"/>
        </w:rPr>
        <w:t>合同编号：</w:t>
      </w:r>
      <w:r>
        <w:rPr>
          <w:rFonts w:hint="eastAsia" w:ascii="宋体" w:hAnsi="宋体"/>
          <w:b/>
          <w:spacing w:val="20"/>
          <w:sz w:val="28"/>
          <w:szCs w:val="28"/>
          <w:u w:val="single"/>
          <w:lang w:val="en-US" w:eastAsia="zh-CN"/>
        </w:rPr>
        <w:t xml:space="preserve">            </w:t>
      </w:r>
    </w:p>
    <w:p>
      <w:pPr>
        <w:spacing w:line="280" w:lineRule="exact"/>
        <w:rPr>
          <w:rFonts w:ascii="宋体" w:hAnsi="宋体"/>
          <w:b/>
          <w:spacing w:val="20"/>
          <w:sz w:val="28"/>
          <w:szCs w:val="28"/>
        </w:rPr>
      </w:pPr>
    </w:p>
    <w:p>
      <w:pPr>
        <w:pStyle w:val="2"/>
        <w:rPr>
          <w:rFonts w:ascii="宋体" w:hAnsi="宋体"/>
          <w:b/>
          <w:spacing w:val="20"/>
          <w:sz w:val="28"/>
          <w:szCs w:val="28"/>
        </w:rPr>
      </w:pPr>
    </w:p>
    <w:p>
      <w:pPr>
        <w:pStyle w:val="2"/>
        <w:rPr>
          <w:rFonts w:ascii="宋体" w:hAnsi="宋体"/>
          <w:b/>
          <w:spacing w:val="20"/>
          <w:sz w:val="28"/>
          <w:szCs w:val="28"/>
        </w:rPr>
      </w:pPr>
    </w:p>
    <w:p>
      <w:pPr>
        <w:spacing w:line="280" w:lineRule="exact"/>
        <w:jc w:val="center"/>
        <w:rPr>
          <w:rFonts w:ascii="宋体" w:hAnsi="宋体"/>
          <w:b/>
          <w:spacing w:val="20"/>
          <w:sz w:val="28"/>
          <w:szCs w:val="28"/>
        </w:rPr>
      </w:pPr>
    </w:p>
    <w:p>
      <w:pPr>
        <w:spacing w:line="360" w:lineRule="auto"/>
        <w:jc w:val="center"/>
        <w:rPr>
          <w:rFonts w:ascii="宋体" w:hAnsi="宋体"/>
          <w:b/>
          <w:kern w:val="0"/>
          <w:sz w:val="44"/>
          <w:szCs w:val="44"/>
        </w:rPr>
      </w:pPr>
      <w:r>
        <w:rPr>
          <w:rFonts w:hint="eastAsia" w:ascii="宋体" w:hAnsi="宋体"/>
          <w:b/>
          <w:kern w:val="0"/>
          <w:sz w:val="44"/>
          <w:szCs w:val="44"/>
        </w:rPr>
        <w:t>建设工程设计合同（二）</w:t>
      </w:r>
    </w:p>
    <w:p>
      <w:pPr>
        <w:rPr>
          <w:rFonts w:ascii="宋体" w:hAnsi="宋体"/>
          <w:b/>
          <w:sz w:val="28"/>
          <w:szCs w:val="28"/>
        </w:rPr>
      </w:pPr>
      <w:r>
        <w:rPr>
          <w:rFonts w:ascii="宋体" w:hAnsi="宋体"/>
          <w:b/>
          <w:sz w:val="28"/>
          <w:szCs w:val="28"/>
        </w:rPr>
        <w:t xml:space="preserve">                     </w:t>
      </w:r>
      <w:r>
        <w:rPr>
          <w:rFonts w:hint="eastAsia" w:ascii="宋体" w:hAnsi="宋体"/>
          <w:b/>
          <w:sz w:val="28"/>
          <w:szCs w:val="28"/>
        </w:rPr>
        <w:t>（专业建设工程设计合同）</w:t>
      </w:r>
    </w:p>
    <w:p>
      <w:pPr>
        <w:spacing w:line="280" w:lineRule="exact"/>
        <w:rPr>
          <w:rFonts w:ascii="宋体" w:hAnsi="宋体"/>
          <w:b/>
          <w:spacing w:val="20"/>
          <w:sz w:val="28"/>
          <w:szCs w:val="28"/>
        </w:rPr>
      </w:pPr>
      <w:bookmarkStart w:id="0" w:name="_GoBack"/>
      <w:bookmarkEnd w:id="0"/>
    </w:p>
    <w:p>
      <w:pPr>
        <w:spacing w:line="280" w:lineRule="exact"/>
        <w:rPr>
          <w:rFonts w:ascii="宋体" w:hAnsi="宋体"/>
          <w:b/>
          <w:spacing w:val="20"/>
          <w:sz w:val="28"/>
          <w:szCs w:val="28"/>
        </w:rPr>
      </w:pPr>
    </w:p>
    <w:p>
      <w:pPr>
        <w:spacing w:line="280" w:lineRule="exact"/>
        <w:rPr>
          <w:rFonts w:ascii="宋体" w:hAnsi="宋体"/>
          <w:b/>
          <w:spacing w:val="20"/>
          <w:sz w:val="28"/>
          <w:szCs w:val="28"/>
        </w:rPr>
      </w:pPr>
    </w:p>
    <w:p>
      <w:pPr>
        <w:spacing w:line="280" w:lineRule="exact"/>
        <w:rPr>
          <w:rFonts w:ascii="宋体" w:hAnsi="宋体"/>
          <w:b/>
          <w:spacing w:val="20"/>
          <w:sz w:val="28"/>
          <w:szCs w:val="28"/>
        </w:rPr>
      </w:pPr>
    </w:p>
    <w:p>
      <w:pPr>
        <w:adjustRightInd w:val="0"/>
        <w:snapToGrid w:val="0"/>
        <w:jc w:val="center"/>
        <w:rPr>
          <w:rFonts w:ascii="宋体" w:hAnsi="宋体"/>
          <w:b/>
          <w:spacing w:val="36"/>
          <w:sz w:val="28"/>
          <w:szCs w:val="28"/>
          <w:u w:val="single"/>
        </w:rPr>
      </w:pPr>
    </w:p>
    <w:p>
      <w:pPr>
        <w:adjustRightInd w:val="0"/>
        <w:snapToGrid w:val="0"/>
        <w:spacing w:line="480" w:lineRule="auto"/>
        <w:ind w:right="738" w:rightChars="350" w:firstLine="415" w:firstLineChars="148"/>
        <w:rPr>
          <w:rFonts w:ascii="宋体" w:hAnsi="宋体"/>
          <w:b/>
          <w:sz w:val="28"/>
          <w:szCs w:val="28"/>
          <w:u w:val="single"/>
        </w:rPr>
      </w:pPr>
      <w:r>
        <w:rPr>
          <w:rFonts w:hint="eastAsia" w:ascii="宋体" w:hAnsi="宋体"/>
          <w:sz w:val="28"/>
          <w:szCs w:val="28"/>
        </w:rPr>
        <w:t xml:space="preserve">工程名称: </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lang w:val="en-US" w:eastAsia="zh-CN"/>
        </w:rPr>
        <w:t>铜川市新区朝阳西片区排水管网改造项目设计</w:t>
      </w:r>
      <w:r>
        <w:rPr>
          <w:rFonts w:hint="eastAsia" w:ascii="宋体" w:hAnsi="宋体"/>
          <w:b/>
          <w:sz w:val="28"/>
          <w:szCs w:val="28"/>
          <w:u w:val="single"/>
        </w:rPr>
        <w:t xml:space="preserve">   </w:t>
      </w:r>
    </w:p>
    <w:p>
      <w:pPr>
        <w:adjustRightInd w:val="0"/>
        <w:snapToGrid w:val="0"/>
        <w:spacing w:line="480" w:lineRule="auto"/>
        <w:ind w:right="738" w:rightChars="350" w:firstLine="415" w:firstLineChars="148"/>
        <w:rPr>
          <w:rFonts w:ascii="宋体" w:hAnsi="宋体"/>
          <w:b/>
          <w:sz w:val="28"/>
          <w:szCs w:val="28"/>
          <w:u w:val="single"/>
        </w:rPr>
      </w:pPr>
      <w:r>
        <w:rPr>
          <w:rFonts w:hint="eastAsia" w:ascii="宋体" w:hAnsi="宋体"/>
          <w:sz w:val="28"/>
          <w:szCs w:val="28"/>
        </w:rPr>
        <w:t>工程地点：</w:t>
      </w:r>
      <w:r>
        <w:rPr>
          <w:rFonts w:hint="eastAsia" w:ascii="宋体" w:hAnsi="宋体"/>
          <w:sz w:val="28"/>
          <w:szCs w:val="28"/>
          <w:u w:val="single"/>
        </w:rPr>
        <w:t xml:space="preserve">     </w:t>
      </w:r>
      <w:r>
        <w:rPr>
          <w:rFonts w:hint="eastAsia" w:ascii="宋体" w:hAnsi="宋体"/>
          <w:b/>
          <w:sz w:val="28"/>
          <w:szCs w:val="28"/>
          <w:u w:val="single"/>
        </w:rPr>
        <w:t xml:space="preserve">  </w:t>
      </w:r>
      <w:r>
        <w:rPr>
          <w:rFonts w:ascii="宋体" w:hAnsi="宋体"/>
          <w:b/>
          <w:sz w:val="28"/>
          <w:szCs w:val="28"/>
          <w:u w:val="single"/>
        </w:rPr>
        <w:t xml:space="preserve">  </w:t>
      </w:r>
      <w:r>
        <w:rPr>
          <w:rFonts w:hint="eastAsia" w:ascii="宋体" w:hAnsi="宋体"/>
          <w:b/>
          <w:sz w:val="28"/>
          <w:szCs w:val="28"/>
          <w:u w:val="single"/>
        </w:rPr>
        <w:t xml:space="preserve"> </w:t>
      </w:r>
      <w:r>
        <w:rPr>
          <w:rFonts w:ascii="宋体" w:hAnsi="宋体"/>
          <w:b/>
          <w:sz w:val="28"/>
          <w:szCs w:val="28"/>
          <w:u w:val="single"/>
        </w:rPr>
        <w:t xml:space="preserve">        </w:t>
      </w:r>
      <w:r>
        <w:rPr>
          <w:rFonts w:hint="eastAsia" w:ascii="宋体" w:hAnsi="宋体"/>
          <w:b/>
          <w:sz w:val="28"/>
          <w:szCs w:val="28"/>
          <w:u w:val="single"/>
        </w:rPr>
        <w:t xml:space="preserve"> </w:t>
      </w:r>
      <w:r>
        <w:rPr>
          <w:rFonts w:ascii="宋体" w:hAnsi="宋体"/>
          <w:b/>
          <w:sz w:val="28"/>
          <w:szCs w:val="28"/>
          <w:u w:val="single"/>
        </w:rPr>
        <w:t xml:space="preserve">   </w:t>
      </w:r>
      <w:r>
        <w:rPr>
          <w:rFonts w:hint="eastAsia" w:ascii="宋体" w:hAnsi="宋体"/>
          <w:b/>
          <w:sz w:val="28"/>
          <w:szCs w:val="28"/>
          <w:u w:val="single"/>
        </w:rPr>
        <w:t xml:space="preserve">               </w:t>
      </w:r>
      <w:r>
        <w:rPr>
          <w:rFonts w:ascii="宋体" w:hAnsi="宋体"/>
          <w:b/>
          <w:sz w:val="28"/>
          <w:szCs w:val="28"/>
          <w:u w:val="single"/>
        </w:rPr>
        <w:t xml:space="preserve"> </w:t>
      </w:r>
      <w:r>
        <w:rPr>
          <w:rFonts w:hint="eastAsia" w:ascii="宋体" w:hAnsi="宋体"/>
          <w:b/>
          <w:sz w:val="28"/>
          <w:szCs w:val="28"/>
          <w:u w:val="single"/>
        </w:rPr>
        <w:t xml:space="preserve">       </w:t>
      </w:r>
      <w:r>
        <w:rPr>
          <w:rFonts w:ascii="宋体" w:hAnsi="宋体"/>
          <w:b/>
          <w:sz w:val="28"/>
          <w:szCs w:val="28"/>
          <w:u w:val="single"/>
        </w:rPr>
        <w:t xml:space="preserve">   </w:t>
      </w:r>
    </w:p>
    <w:p>
      <w:pPr>
        <w:adjustRightInd w:val="0"/>
        <w:snapToGrid w:val="0"/>
        <w:spacing w:line="240" w:lineRule="atLeast"/>
        <w:ind w:right="738" w:rightChars="350" w:firstLine="440" w:firstLineChars="157"/>
        <w:rPr>
          <w:rFonts w:ascii="宋体" w:hAnsi="宋体"/>
          <w:sz w:val="28"/>
          <w:szCs w:val="28"/>
          <w:u w:val="single"/>
        </w:rPr>
      </w:pPr>
      <w:r>
        <w:rPr>
          <w:rFonts w:hint="eastAsia" w:ascii="宋体" w:hAnsi="宋体"/>
          <w:sz w:val="28"/>
          <w:szCs w:val="28"/>
        </w:rPr>
        <w:t>合同编号：</w:t>
      </w:r>
      <w:r>
        <w:rPr>
          <w:rFonts w:hint="eastAsia" w:ascii="宋体" w:hAnsi="宋体"/>
          <w:b/>
          <w:sz w:val="28"/>
          <w:szCs w:val="28"/>
          <w:u w:val="single"/>
        </w:rPr>
        <w:t xml:space="preserve">        </w:t>
      </w:r>
      <w:r>
        <w:rPr>
          <w:rFonts w:hint="eastAsia" w:ascii="宋体" w:hAnsi="宋体"/>
          <w:b/>
          <w:bCs/>
          <w:sz w:val="28"/>
          <w:szCs w:val="28"/>
          <w:u w:val="single"/>
        </w:rPr>
        <w:t xml:space="preserve"> </w:t>
      </w:r>
      <w:r>
        <w:rPr>
          <w:rFonts w:ascii="宋体" w:hAnsi="宋体"/>
          <w:b/>
          <w:bCs/>
          <w:sz w:val="28"/>
          <w:szCs w:val="28"/>
          <w:u w:val="single"/>
        </w:rPr>
        <w:t xml:space="preserve"> </w:t>
      </w:r>
      <w:r>
        <w:rPr>
          <w:rFonts w:hint="eastAsia" w:ascii="宋体" w:hAnsi="宋体"/>
          <w:b/>
          <w:bCs/>
          <w:sz w:val="28"/>
          <w:szCs w:val="28"/>
          <w:u w:val="single"/>
        </w:rPr>
        <w:t xml:space="preserve"> </w:t>
      </w:r>
      <w:r>
        <w:rPr>
          <w:rFonts w:ascii="宋体" w:hAnsi="宋体"/>
          <w:b/>
          <w:sz w:val="28"/>
          <w:szCs w:val="28"/>
          <w:u w:val="single"/>
        </w:rPr>
        <w:t xml:space="preserve">                       </w:t>
      </w:r>
      <w:r>
        <w:rPr>
          <w:rFonts w:hint="eastAsia" w:ascii="宋体" w:hAnsi="宋体"/>
          <w:b/>
          <w:sz w:val="28"/>
          <w:szCs w:val="28"/>
          <w:u w:val="single"/>
        </w:rPr>
        <w:t xml:space="preserve">   </w:t>
      </w:r>
      <w:r>
        <w:rPr>
          <w:rFonts w:ascii="宋体" w:hAnsi="宋体"/>
          <w:b/>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xml:space="preserve">    </w:t>
      </w:r>
    </w:p>
    <w:p>
      <w:pPr>
        <w:adjustRightInd w:val="0"/>
        <w:snapToGrid w:val="0"/>
        <w:spacing w:line="240" w:lineRule="atLeast"/>
        <w:ind w:right="738" w:rightChars="350" w:firstLine="440" w:firstLineChars="157"/>
        <w:rPr>
          <w:rFonts w:ascii="宋体" w:hAnsi="宋体"/>
          <w:sz w:val="28"/>
          <w:szCs w:val="28"/>
        </w:rPr>
      </w:pPr>
      <w:r>
        <w:rPr>
          <w:rFonts w:hint="eastAsia" w:ascii="宋体" w:hAnsi="宋体"/>
          <w:sz w:val="28"/>
          <w:szCs w:val="28"/>
        </w:rPr>
        <w:t>（由设计人编填）</w:t>
      </w:r>
    </w:p>
    <w:p>
      <w:pPr>
        <w:adjustRightInd w:val="0"/>
        <w:snapToGrid w:val="0"/>
        <w:spacing w:line="240" w:lineRule="atLeast"/>
        <w:ind w:right="738" w:rightChars="350" w:firstLine="440" w:firstLineChars="157"/>
        <w:rPr>
          <w:rFonts w:ascii="宋体" w:hAnsi="宋体"/>
          <w:sz w:val="28"/>
          <w:szCs w:val="28"/>
        </w:rPr>
      </w:pPr>
    </w:p>
    <w:p>
      <w:pPr>
        <w:adjustRightInd w:val="0"/>
        <w:snapToGrid w:val="0"/>
        <w:spacing w:line="240" w:lineRule="atLeast"/>
        <w:ind w:right="738" w:rightChars="350" w:firstLine="440" w:firstLineChars="157"/>
        <w:rPr>
          <w:rFonts w:ascii="宋体" w:hAnsi="宋体"/>
          <w:b/>
          <w:sz w:val="28"/>
          <w:szCs w:val="28"/>
        </w:rPr>
      </w:pPr>
      <w:r>
        <w:rPr>
          <w:rFonts w:hint="eastAsia" w:ascii="宋体" w:hAnsi="宋体"/>
          <w:sz w:val="28"/>
          <w:szCs w:val="28"/>
        </w:rPr>
        <w:t>设计证书等级：</w:t>
      </w:r>
      <w:r>
        <w:rPr>
          <w:rFonts w:hint="eastAsia" w:ascii="宋体" w:hAnsi="宋体"/>
          <w:b/>
          <w:sz w:val="28"/>
          <w:szCs w:val="28"/>
          <w:u w:val="single"/>
        </w:rPr>
        <w:t xml:space="preserve">   </w:t>
      </w:r>
      <w:r>
        <w:rPr>
          <w:rFonts w:ascii="宋体" w:hAnsi="宋体"/>
          <w:b/>
          <w:sz w:val="28"/>
          <w:szCs w:val="28"/>
          <w:u w:val="single"/>
        </w:rPr>
        <w:t xml:space="preserve"> </w:t>
      </w:r>
      <w:r>
        <w:rPr>
          <w:rFonts w:hint="eastAsia" w:ascii="宋体" w:hAnsi="宋体"/>
          <w:b/>
          <w:sz w:val="28"/>
          <w:szCs w:val="28"/>
          <w:u w:val="single"/>
        </w:rPr>
        <w:t xml:space="preserve"> </w:t>
      </w:r>
      <w:r>
        <w:rPr>
          <w:rFonts w:ascii="宋体" w:hAnsi="宋体"/>
          <w:b/>
          <w:sz w:val="28"/>
          <w:szCs w:val="28"/>
          <w:u w:val="single"/>
        </w:rPr>
        <w:t xml:space="preserve">   </w:t>
      </w:r>
      <w:r>
        <w:rPr>
          <w:rFonts w:hint="eastAsia" w:ascii="宋体" w:hAnsi="宋体"/>
          <w:b/>
          <w:sz w:val="28"/>
          <w:szCs w:val="28"/>
          <w:u w:val="single"/>
        </w:rPr>
        <w:t xml:space="preserve"> </w:t>
      </w:r>
      <w:r>
        <w:rPr>
          <w:rFonts w:ascii="宋体" w:hAnsi="宋体"/>
          <w:b/>
          <w:sz w:val="28"/>
          <w:szCs w:val="28"/>
          <w:u w:val="single"/>
        </w:rPr>
        <w:t xml:space="preserve">                  </w:t>
      </w:r>
      <w:r>
        <w:rPr>
          <w:rFonts w:hint="eastAsia" w:ascii="宋体" w:hAnsi="宋体"/>
          <w:b/>
          <w:sz w:val="28"/>
          <w:szCs w:val="28"/>
          <w:u w:val="single"/>
        </w:rPr>
        <w:t xml:space="preserve">          </w:t>
      </w:r>
      <w:r>
        <w:rPr>
          <w:rFonts w:ascii="宋体" w:hAnsi="宋体"/>
          <w:b/>
          <w:sz w:val="28"/>
          <w:szCs w:val="28"/>
          <w:u w:val="single"/>
        </w:rPr>
        <w:t xml:space="preserve">       </w:t>
      </w:r>
    </w:p>
    <w:p>
      <w:pPr>
        <w:adjustRightInd w:val="0"/>
        <w:snapToGrid w:val="0"/>
        <w:spacing w:line="240" w:lineRule="atLeast"/>
        <w:ind w:right="738" w:rightChars="350" w:firstLine="440" w:firstLineChars="157"/>
        <w:rPr>
          <w:rFonts w:ascii="宋体" w:hAnsi="宋体"/>
          <w:bCs/>
          <w:sz w:val="28"/>
          <w:szCs w:val="28"/>
        </w:rPr>
      </w:pPr>
    </w:p>
    <w:p>
      <w:pPr>
        <w:adjustRightInd w:val="0"/>
        <w:snapToGrid w:val="0"/>
        <w:spacing w:line="240" w:lineRule="atLeast"/>
        <w:ind w:right="738" w:rightChars="350" w:firstLine="440" w:firstLineChars="157"/>
        <w:rPr>
          <w:rFonts w:ascii="宋体" w:hAnsi="宋体"/>
          <w:b/>
          <w:bCs/>
          <w:sz w:val="28"/>
          <w:szCs w:val="28"/>
          <w:u w:val="single"/>
        </w:rPr>
      </w:pPr>
      <w:r>
        <w:rPr>
          <w:rFonts w:hint="eastAsia" w:ascii="宋体" w:hAnsi="宋体"/>
          <w:bCs/>
          <w:sz w:val="28"/>
          <w:szCs w:val="28"/>
        </w:rPr>
        <w:t>证书编号：</w:t>
      </w:r>
      <w:r>
        <w:rPr>
          <w:rFonts w:hint="eastAsia" w:ascii="宋体" w:hAnsi="宋体"/>
          <w:bCs/>
          <w:sz w:val="28"/>
          <w:szCs w:val="28"/>
          <w:u w:val="single"/>
        </w:rPr>
        <w:t xml:space="preserve">        </w:t>
      </w:r>
      <w:r>
        <w:rPr>
          <w:rFonts w:ascii="宋体" w:hAnsi="宋体"/>
          <w:bCs/>
          <w:sz w:val="28"/>
          <w:szCs w:val="28"/>
          <w:u w:val="single"/>
        </w:rPr>
        <w:t xml:space="preserve">     </w:t>
      </w:r>
      <w:r>
        <w:rPr>
          <w:rFonts w:hint="eastAsia" w:ascii="宋体" w:hAnsi="宋体"/>
          <w:bCs/>
          <w:sz w:val="28"/>
          <w:szCs w:val="28"/>
          <w:u w:val="single"/>
        </w:rPr>
        <w:t xml:space="preserve"> </w:t>
      </w:r>
      <w:r>
        <w:rPr>
          <w:rFonts w:hint="eastAsia" w:ascii="宋体" w:hAnsi="宋体"/>
          <w:b/>
          <w:bCs/>
          <w:sz w:val="28"/>
          <w:szCs w:val="28"/>
          <w:u w:val="single"/>
        </w:rPr>
        <w:t xml:space="preserve"> </w:t>
      </w:r>
      <w:r>
        <w:rPr>
          <w:rFonts w:ascii="宋体" w:hAnsi="宋体"/>
          <w:b/>
          <w:bCs/>
          <w:sz w:val="28"/>
          <w:szCs w:val="28"/>
          <w:u w:val="single"/>
        </w:rPr>
        <w:t xml:space="preserve">              </w:t>
      </w:r>
      <w:r>
        <w:rPr>
          <w:rFonts w:hint="eastAsia" w:ascii="宋体" w:hAnsi="宋体"/>
          <w:b/>
          <w:bCs/>
          <w:sz w:val="28"/>
          <w:szCs w:val="28"/>
          <w:u w:val="single"/>
        </w:rPr>
        <w:t xml:space="preserve">             </w:t>
      </w:r>
      <w:r>
        <w:rPr>
          <w:rFonts w:ascii="宋体" w:hAnsi="宋体"/>
          <w:b/>
          <w:bCs/>
          <w:sz w:val="28"/>
          <w:szCs w:val="28"/>
          <w:u w:val="single"/>
        </w:rPr>
        <w:t xml:space="preserve">      </w:t>
      </w:r>
    </w:p>
    <w:p>
      <w:pPr>
        <w:adjustRightInd w:val="0"/>
        <w:snapToGrid w:val="0"/>
        <w:spacing w:line="240" w:lineRule="atLeast"/>
        <w:ind w:right="738" w:rightChars="350" w:firstLine="440" w:firstLineChars="157"/>
        <w:rPr>
          <w:rFonts w:ascii="宋体" w:hAnsi="宋体"/>
          <w:bCs/>
          <w:sz w:val="28"/>
          <w:szCs w:val="28"/>
        </w:rPr>
      </w:pPr>
    </w:p>
    <w:p>
      <w:pPr>
        <w:adjustRightInd w:val="0"/>
        <w:snapToGrid w:val="0"/>
        <w:spacing w:line="240" w:lineRule="atLeast"/>
        <w:ind w:right="738" w:rightChars="350" w:firstLine="440" w:firstLineChars="157"/>
        <w:rPr>
          <w:rFonts w:ascii="宋体" w:hAnsi="宋体"/>
          <w:b/>
          <w:sz w:val="28"/>
          <w:szCs w:val="28"/>
          <w:u w:val="single"/>
        </w:rPr>
      </w:pPr>
      <w:r>
        <w:rPr>
          <w:rFonts w:hint="eastAsia" w:ascii="宋体" w:hAnsi="宋体"/>
          <w:sz w:val="28"/>
          <w:szCs w:val="28"/>
        </w:rPr>
        <w:t>发包人：</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b/>
          <w:sz w:val="28"/>
          <w:szCs w:val="28"/>
          <w:u w:val="single"/>
        </w:rPr>
        <w:t xml:space="preserve"> </w:t>
      </w:r>
      <w:r>
        <w:rPr>
          <w:rFonts w:ascii="宋体" w:hAnsi="宋体"/>
          <w:b/>
          <w:sz w:val="28"/>
          <w:szCs w:val="28"/>
          <w:u w:val="single"/>
        </w:rPr>
        <w:t xml:space="preserve">                   </w:t>
      </w:r>
      <w:r>
        <w:rPr>
          <w:rFonts w:hint="eastAsia" w:ascii="宋体" w:hAnsi="宋体"/>
          <w:b/>
          <w:sz w:val="28"/>
          <w:szCs w:val="28"/>
          <w:u w:val="single"/>
        </w:rPr>
        <w:t xml:space="preserve">              </w:t>
      </w:r>
      <w:r>
        <w:rPr>
          <w:rFonts w:ascii="宋体" w:hAnsi="宋体"/>
          <w:b/>
          <w:sz w:val="28"/>
          <w:szCs w:val="28"/>
          <w:u w:val="single"/>
        </w:rPr>
        <w:t xml:space="preserve"> </w:t>
      </w:r>
      <w:r>
        <w:rPr>
          <w:rFonts w:hint="eastAsia" w:ascii="宋体" w:hAnsi="宋体"/>
          <w:b/>
          <w:sz w:val="28"/>
          <w:szCs w:val="28"/>
          <w:u w:val="single"/>
        </w:rPr>
        <w:t xml:space="preserve"> </w:t>
      </w:r>
    </w:p>
    <w:p>
      <w:pPr>
        <w:adjustRightInd w:val="0"/>
        <w:snapToGrid w:val="0"/>
        <w:spacing w:line="240" w:lineRule="atLeast"/>
        <w:ind w:right="738" w:rightChars="350" w:firstLine="440" w:firstLineChars="157"/>
        <w:rPr>
          <w:rFonts w:ascii="宋体" w:hAnsi="宋体"/>
          <w:b/>
          <w:sz w:val="28"/>
          <w:szCs w:val="28"/>
        </w:rPr>
      </w:pPr>
    </w:p>
    <w:p>
      <w:pPr>
        <w:adjustRightInd w:val="0"/>
        <w:snapToGrid w:val="0"/>
        <w:spacing w:line="240" w:lineRule="atLeast"/>
        <w:ind w:right="738" w:rightChars="350" w:firstLine="440" w:firstLineChars="157"/>
        <w:rPr>
          <w:rFonts w:ascii="宋体" w:hAnsi="宋体"/>
          <w:b/>
          <w:sz w:val="28"/>
          <w:szCs w:val="28"/>
          <w:u w:val="single"/>
        </w:rPr>
      </w:pPr>
      <w:r>
        <w:rPr>
          <w:rFonts w:hint="eastAsia" w:ascii="宋体" w:hAnsi="宋体"/>
          <w:sz w:val="28"/>
          <w:szCs w:val="28"/>
        </w:rPr>
        <w:t>设计人：</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b/>
          <w:sz w:val="28"/>
          <w:szCs w:val="28"/>
          <w:u w:val="single"/>
        </w:rPr>
        <w:t xml:space="preserve"> </w:t>
      </w:r>
      <w:r>
        <w:rPr>
          <w:rFonts w:ascii="宋体" w:hAnsi="宋体"/>
          <w:b/>
          <w:sz w:val="28"/>
          <w:szCs w:val="28"/>
          <w:u w:val="single"/>
        </w:rPr>
        <w:t xml:space="preserve">                                     </w:t>
      </w:r>
      <w:r>
        <w:rPr>
          <w:rFonts w:hint="eastAsia" w:ascii="宋体" w:hAnsi="宋体"/>
          <w:b/>
          <w:sz w:val="28"/>
          <w:szCs w:val="28"/>
          <w:u w:val="single"/>
        </w:rPr>
        <w:t xml:space="preserve">   </w:t>
      </w:r>
      <w:r>
        <w:rPr>
          <w:rFonts w:ascii="宋体" w:hAnsi="宋体"/>
          <w:b/>
          <w:sz w:val="28"/>
          <w:szCs w:val="28"/>
          <w:u w:val="single"/>
        </w:rPr>
        <w:t xml:space="preserve">   </w:t>
      </w:r>
    </w:p>
    <w:p>
      <w:pPr>
        <w:adjustRightInd w:val="0"/>
        <w:snapToGrid w:val="0"/>
        <w:spacing w:line="240" w:lineRule="atLeast"/>
        <w:ind w:right="738" w:rightChars="350" w:firstLine="440" w:firstLineChars="157"/>
        <w:rPr>
          <w:rFonts w:ascii="宋体" w:hAnsi="宋体"/>
          <w:sz w:val="28"/>
          <w:szCs w:val="28"/>
        </w:rPr>
      </w:pPr>
    </w:p>
    <w:p>
      <w:pPr>
        <w:adjustRightInd w:val="0"/>
        <w:snapToGrid w:val="0"/>
        <w:spacing w:line="240" w:lineRule="atLeast"/>
        <w:ind w:right="738" w:rightChars="350" w:firstLine="440" w:firstLineChars="157"/>
        <w:rPr>
          <w:rFonts w:ascii="宋体" w:hAnsi="宋体"/>
          <w:b/>
          <w:sz w:val="28"/>
          <w:szCs w:val="28"/>
        </w:rPr>
      </w:pPr>
      <w:r>
        <w:rPr>
          <w:rFonts w:hint="eastAsia" w:ascii="宋体" w:hAnsi="宋体"/>
          <w:sz w:val="28"/>
          <w:szCs w:val="28"/>
        </w:rPr>
        <w:t>签 订 日 期：</w:t>
      </w:r>
      <w:r>
        <w:rPr>
          <w:rFonts w:hint="eastAsia" w:ascii="宋体" w:hAnsi="宋体"/>
          <w:b/>
          <w:sz w:val="28"/>
          <w:szCs w:val="28"/>
          <w:u w:val="single"/>
        </w:rPr>
        <w:t xml:space="preserve">      </w:t>
      </w:r>
      <w:r>
        <w:rPr>
          <w:rFonts w:ascii="宋体" w:hAnsi="宋体"/>
          <w:b/>
          <w:sz w:val="28"/>
          <w:szCs w:val="28"/>
          <w:u w:val="single"/>
        </w:rPr>
        <w:t xml:space="preserve">    </w:t>
      </w:r>
      <w:r>
        <w:rPr>
          <w:rFonts w:hint="eastAsia" w:ascii="宋体" w:hAnsi="宋体"/>
          <w:b/>
          <w:sz w:val="28"/>
          <w:szCs w:val="28"/>
          <w:u w:val="single"/>
        </w:rPr>
        <w:t xml:space="preserve"> </w:t>
      </w:r>
      <w:r>
        <w:rPr>
          <w:rFonts w:ascii="宋体" w:hAnsi="宋体"/>
          <w:b/>
          <w:sz w:val="28"/>
          <w:szCs w:val="28"/>
          <w:u w:val="single"/>
        </w:rPr>
        <w:t xml:space="preserve">    </w:t>
      </w:r>
      <w:r>
        <w:rPr>
          <w:rFonts w:hint="eastAsia" w:ascii="宋体" w:hAnsi="宋体"/>
          <w:b/>
          <w:sz w:val="28"/>
          <w:szCs w:val="28"/>
          <w:u w:val="single"/>
        </w:rPr>
        <w:t xml:space="preserve">  </w:t>
      </w:r>
      <w:r>
        <w:rPr>
          <w:rFonts w:ascii="宋体" w:hAnsi="宋体"/>
          <w:b/>
          <w:sz w:val="28"/>
          <w:szCs w:val="28"/>
          <w:u w:val="single"/>
        </w:rPr>
        <w:t xml:space="preserve">                             </w:t>
      </w:r>
    </w:p>
    <w:p>
      <w:pPr>
        <w:spacing w:line="340" w:lineRule="exact"/>
        <w:ind w:right="633" w:rightChars="300"/>
        <w:rPr>
          <w:rFonts w:ascii="宋体" w:hAnsi="宋体"/>
          <w:b/>
          <w:sz w:val="28"/>
          <w:szCs w:val="28"/>
        </w:rPr>
      </w:pPr>
    </w:p>
    <w:p>
      <w:pPr>
        <w:spacing w:line="340" w:lineRule="exact"/>
        <w:rPr>
          <w:rFonts w:ascii="宋体" w:hAnsi="宋体"/>
          <w:b/>
          <w:sz w:val="28"/>
          <w:szCs w:val="28"/>
        </w:rPr>
      </w:pPr>
    </w:p>
    <w:p>
      <w:pPr>
        <w:spacing w:line="340" w:lineRule="exact"/>
        <w:rPr>
          <w:rFonts w:ascii="宋体" w:hAnsi="宋体"/>
          <w:b/>
          <w:sz w:val="28"/>
          <w:szCs w:val="28"/>
        </w:rPr>
      </w:pPr>
    </w:p>
    <w:p>
      <w:pPr>
        <w:spacing w:line="340" w:lineRule="exact"/>
        <w:rPr>
          <w:rFonts w:ascii="宋体" w:hAnsi="宋体"/>
          <w:b/>
          <w:sz w:val="28"/>
          <w:szCs w:val="28"/>
        </w:rPr>
      </w:pPr>
    </w:p>
    <w:p>
      <w:pPr>
        <w:spacing w:line="360" w:lineRule="exact"/>
        <w:jc w:val="center"/>
        <w:rPr>
          <w:rFonts w:ascii="宋体" w:hAnsi="宋体"/>
          <w:bCs/>
          <w:sz w:val="28"/>
          <w:szCs w:val="28"/>
        </w:rPr>
      </w:pPr>
      <w:r>
        <w:rPr>
          <w:rFonts w:hint="eastAsia" w:ascii="宋体" w:hAnsi="宋体"/>
          <w:bCs/>
          <w:sz w:val="28"/>
          <w:szCs w:val="28"/>
        </w:rPr>
        <w:t>中华人民共和国住建部</w:t>
      </w:r>
    </w:p>
    <w:p>
      <w:pPr>
        <w:spacing w:line="360" w:lineRule="exact"/>
        <w:jc w:val="center"/>
        <w:rPr>
          <w:rFonts w:ascii="宋体" w:hAnsi="宋体"/>
          <w:bCs/>
          <w:sz w:val="28"/>
          <w:szCs w:val="28"/>
        </w:rPr>
      </w:pPr>
      <w:r>
        <w:rPr>
          <w:rFonts w:hint="eastAsia" w:ascii="宋体" w:hAnsi="宋体"/>
          <w:bCs/>
          <w:sz w:val="28"/>
          <w:szCs w:val="28"/>
        </w:rPr>
        <w:t xml:space="preserve">                         监制</w:t>
      </w:r>
    </w:p>
    <w:p>
      <w:pPr>
        <w:spacing w:line="360" w:lineRule="exact"/>
        <w:jc w:val="center"/>
        <w:rPr>
          <w:rFonts w:ascii="宋体" w:hAnsi="宋体"/>
          <w:bCs/>
          <w:spacing w:val="20"/>
          <w:sz w:val="28"/>
          <w:szCs w:val="28"/>
        </w:rPr>
      </w:pPr>
      <w:r>
        <w:rPr>
          <w:rFonts w:hint="eastAsia" w:ascii="宋体" w:hAnsi="宋体"/>
          <w:bCs/>
          <w:spacing w:val="20"/>
          <w:sz w:val="28"/>
          <w:szCs w:val="28"/>
        </w:rPr>
        <w:t>国家工商行政管理局</w:t>
      </w:r>
      <w:r>
        <w:rPr>
          <w:rFonts w:ascii="宋体" w:hAnsi="宋体"/>
          <w:bCs/>
          <w:spacing w:val="20"/>
          <w:sz w:val="28"/>
          <w:szCs w:val="28"/>
        </w:rPr>
        <w:br w:type="page"/>
      </w:r>
    </w:p>
    <w:p>
      <w:pPr>
        <w:spacing w:line="360" w:lineRule="exact"/>
        <w:jc w:val="center"/>
        <w:rPr>
          <w:rFonts w:ascii="宋体" w:hAnsi="宋体"/>
          <w:bCs/>
          <w:spacing w:val="20"/>
          <w:sz w:val="28"/>
          <w:szCs w:val="28"/>
        </w:rPr>
      </w:pPr>
    </w:p>
    <w:p>
      <w:pPr>
        <w:spacing w:line="276" w:lineRule="auto"/>
        <w:ind w:firstLine="558" w:firstLineChars="199"/>
        <w:rPr>
          <w:rFonts w:ascii="宋体" w:hAnsi="宋体"/>
          <w:b/>
          <w:sz w:val="28"/>
          <w:szCs w:val="28"/>
          <w:u w:val="single"/>
        </w:rPr>
      </w:pPr>
      <w:r>
        <w:rPr>
          <w:rFonts w:hint="eastAsia" w:ascii="宋体" w:hAnsi="宋体"/>
          <w:bCs/>
          <w:sz w:val="28"/>
          <w:szCs w:val="28"/>
        </w:rPr>
        <w:t>发包人</w:t>
      </w:r>
      <w:r>
        <w:rPr>
          <w:rFonts w:hint="eastAsia" w:ascii="宋体" w:hAnsi="宋体"/>
          <w:sz w:val="28"/>
          <w:szCs w:val="28"/>
        </w:rPr>
        <w:t>：</w:t>
      </w:r>
      <w:r>
        <w:rPr>
          <w:rFonts w:hint="eastAsia" w:ascii="宋体" w:hAnsi="宋体"/>
          <w:b/>
          <w:sz w:val="28"/>
          <w:szCs w:val="28"/>
          <w:u w:val="single"/>
        </w:rPr>
        <w:t xml:space="preserve"> </w:t>
      </w:r>
      <w:r>
        <w:rPr>
          <w:rFonts w:ascii="宋体" w:hAnsi="宋体"/>
          <w:b/>
          <w:sz w:val="28"/>
          <w:szCs w:val="28"/>
          <w:u w:val="single"/>
        </w:rPr>
        <w:t xml:space="preserve">  </w:t>
      </w:r>
      <w:r>
        <w:rPr>
          <w:rFonts w:hint="eastAsia" w:ascii="宋体" w:hAnsi="宋体"/>
          <w:b/>
          <w:sz w:val="28"/>
          <w:szCs w:val="28"/>
          <w:u w:val="single"/>
          <w:lang w:val="en-US" w:eastAsia="zh-CN"/>
        </w:rPr>
        <w:t>铜川市城市管理执法局</w:t>
      </w:r>
      <w:r>
        <w:rPr>
          <w:rFonts w:ascii="宋体" w:hAnsi="宋体"/>
          <w:b/>
          <w:sz w:val="28"/>
          <w:szCs w:val="28"/>
          <w:u w:val="single"/>
        </w:rPr>
        <w:t xml:space="preserve">   </w:t>
      </w:r>
    </w:p>
    <w:p>
      <w:pPr>
        <w:spacing w:line="276" w:lineRule="auto"/>
        <w:ind w:firstLine="558" w:firstLineChars="199"/>
        <w:rPr>
          <w:rFonts w:ascii="宋体" w:hAnsi="宋体"/>
          <w:bCs/>
          <w:sz w:val="28"/>
          <w:szCs w:val="28"/>
        </w:rPr>
      </w:pPr>
      <w:r>
        <w:rPr>
          <w:rFonts w:hint="eastAsia" w:ascii="宋体" w:hAnsi="宋体"/>
          <w:bCs/>
          <w:sz w:val="28"/>
          <w:szCs w:val="28"/>
        </w:rPr>
        <w:t>设计人：</w:t>
      </w:r>
      <w:r>
        <w:rPr>
          <w:rFonts w:hint="eastAsia" w:ascii="宋体" w:hAnsi="宋体"/>
          <w:b/>
          <w:sz w:val="28"/>
          <w:szCs w:val="28"/>
          <w:u w:val="single"/>
        </w:rPr>
        <w:t xml:space="preserve"> </w:t>
      </w:r>
      <w:r>
        <w:rPr>
          <w:rFonts w:ascii="宋体" w:hAnsi="宋体"/>
          <w:b/>
          <w:sz w:val="28"/>
          <w:szCs w:val="28"/>
          <w:u w:val="single"/>
        </w:rPr>
        <w:t xml:space="preserve">             </w:t>
      </w:r>
      <w:r>
        <w:rPr>
          <w:rFonts w:hint="eastAsia" w:ascii="宋体" w:hAnsi="宋体"/>
          <w:b/>
          <w:sz w:val="28"/>
          <w:szCs w:val="28"/>
          <w:u w:val="single"/>
        </w:rPr>
        <w:t xml:space="preserve"> </w:t>
      </w:r>
      <w:r>
        <w:rPr>
          <w:rFonts w:ascii="宋体" w:hAnsi="宋体"/>
          <w:b/>
          <w:sz w:val="28"/>
          <w:szCs w:val="28"/>
          <w:u w:val="single"/>
        </w:rPr>
        <w:t xml:space="preserve">         </w:t>
      </w:r>
    </w:p>
    <w:p>
      <w:pPr>
        <w:spacing w:line="276" w:lineRule="auto"/>
        <w:ind w:firstLine="562" w:firstLineChars="200"/>
        <w:rPr>
          <w:rFonts w:ascii="宋体" w:hAnsi="宋体"/>
          <w:bCs/>
          <w:sz w:val="28"/>
          <w:szCs w:val="28"/>
        </w:rPr>
      </w:pPr>
      <w:r>
        <w:rPr>
          <w:rFonts w:hint="eastAsia" w:ascii="宋体" w:hAnsi="宋体"/>
          <w:bCs/>
          <w:sz w:val="28"/>
          <w:szCs w:val="28"/>
        </w:rPr>
        <w:t>发包人委托设计人承担</w:t>
      </w:r>
      <w:r>
        <w:rPr>
          <w:rFonts w:hint="eastAsia" w:ascii="宋体" w:hAnsi="宋体"/>
          <w:bCs/>
          <w:sz w:val="28"/>
          <w:szCs w:val="28"/>
          <w:u w:val="single"/>
        </w:rPr>
        <w:t>方案设计、初步设计、施工图设计、变更设计等设计服务内容</w:t>
      </w:r>
      <w:r>
        <w:rPr>
          <w:rFonts w:hint="eastAsia" w:ascii="宋体" w:hAnsi="宋体"/>
          <w:bCs/>
          <w:sz w:val="28"/>
          <w:szCs w:val="28"/>
        </w:rPr>
        <w:t>，工程地点为</w:t>
      </w:r>
      <w:r>
        <w:rPr>
          <w:rFonts w:hint="eastAsia" w:ascii="宋体" w:hAnsi="宋体"/>
          <w:bCs/>
          <w:sz w:val="28"/>
          <w:szCs w:val="28"/>
          <w:u w:val="single"/>
        </w:rPr>
        <w:t xml:space="preserve"> </w:t>
      </w:r>
      <w:r>
        <w:rPr>
          <w:rFonts w:hint="eastAsia" w:ascii="宋体" w:hAnsi="宋体"/>
          <w:bCs/>
          <w:sz w:val="28"/>
          <w:szCs w:val="28"/>
          <w:u w:val="single"/>
          <w:lang w:val="en-US" w:eastAsia="zh-CN"/>
        </w:rPr>
        <w:t>甲方指定地点</w:t>
      </w:r>
      <w:r>
        <w:rPr>
          <w:rFonts w:ascii="宋体" w:hAnsi="宋体"/>
          <w:bCs/>
          <w:sz w:val="28"/>
          <w:szCs w:val="28"/>
          <w:u w:val="single"/>
        </w:rPr>
        <w:t xml:space="preserve"> </w:t>
      </w:r>
      <w:r>
        <w:rPr>
          <w:rFonts w:hint="eastAsia" w:ascii="宋体" w:hAnsi="宋体"/>
          <w:b/>
          <w:sz w:val="28"/>
          <w:szCs w:val="28"/>
        </w:rPr>
        <w:t>，</w:t>
      </w:r>
      <w:r>
        <w:rPr>
          <w:rFonts w:hint="eastAsia" w:ascii="宋体" w:hAnsi="宋体"/>
          <w:bCs/>
          <w:sz w:val="28"/>
          <w:szCs w:val="28"/>
        </w:rPr>
        <w:t>经双方协商一致，签订本合同共同执行。</w:t>
      </w:r>
    </w:p>
    <w:p>
      <w:pPr>
        <w:spacing w:line="276" w:lineRule="auto"/>
        <w:ind w:firstLine="562" w:firstLineChars="200"/>
        <w:outlineLvl w:val="0"/>
        <w:rPr>
          <w:rFonts w:ascii="宋体" w:hAnsi="宋体"/>
          <w:b/>
          <w:sz w:val="28"/>
          <w:szCs w:val="28"/>
        </w:rPr>
      </w:pPr>
      <w:r>
        <w:rPr>
          <w:rFonts w:hint="eastAsia" w:ascii="宋体" w:hAnsi="宋体"/>
          <w:b/>
          <w:sz w:val="28"/>
          <w:szCs w:val="28"/>
        </w:rPr>
        <w:t xml:space="preserve">第一条 </w:t>
      </w:r>
      <w:r>
        <w:rPr>
          <w:rFonts w:hint="eastAsia" w:ascii="宋体" w:hAnsi="宋体"/>
          <w:bCs/>
          <w:sz w:val="28"/>
          <w:szCs w:val="28"/>
        </w:rPr>
        <w:t>本合同签订依据</w:t>
      </w:r>
    </w:p>
    <w:p>
      <w:pPr>
        <w:spacing w:line="276" w:lineRule="auto"/>
        <w:ind w:firstLine="562" w:firstLineChars="200"/>
        <w:rPr>
          <w:rFonts w:ascii="宋体" w:hAnsi="宋体"/>
          <w:bCs/>
          <w:sz w:val="28"/>
          <w:szCs w:val="28"/>
        </w:rPr>
      </w:pPr>
      <w:r>
        <w:rPr>
          <w:rFonts w:hint="eastAsia" w:ascii="宋体" w:hAnsi="宋体"/>
          <w:bCs/>
          <w:sz w:val="28"/>
          <w:szCs w:val="28"/>
        </w:rPr>
        <w:t>1.1 《中华人民共和国民法典》、《中华人民共和国建筑法》和《建设工程勘察设计管理条例》。</w:t>
      </w:r>
    </w:p>
    <w:p>
      <w:pPr>
        <w:spacing w:line="276" w:lineRule="auto"/>
        <w:ind w:firstLine="562" w:firstLineChars="200"/>
        <w:rPr>
          <w:rFonts w:ascii="宋体" w:hAnsi="宋体"/>
          <w:bCs/>
          <w:sz w:val="28"/>
          <w:szCs w:val="28"/>
        </w:rPr>
      </w:pPr>
      <w:r>
        <w:rPr>
          <w:rFonts w:hint="eastAsia" w:ascii="宋体" w:hAnsi="宋体"/>
          <w:bCs/>
          <w:sz w:val="28"/>
          <w:szCs w:val="28"/>
        </w:rPr>
        <w:t>1.2 国家及地方有关建设工程勘察设计管理法规和规章。</w:t>
      </w:r>
    </w:p>
    <w:p>
      <w:pPr>
        <w:spacing w:line="276" w:lineRule="auto"/>
        <w:ind w:firstLine="562" w:firstLineChars="200"/>
        <w:rPr>
          <w:rFonts w:ascii="宋体" w:hAnsi="宋体"/>
          <w:bCs/>
          <w:sz w:val="28"/>
          <w:szCs w:val="28"/>
        </w:rPr>
      </w:pPr>
      <w:r>
        <w:rPr>
          <w:rFonts w:hint="eastAsia" w:ascii="宋体" w:hAnsi="宋体"/>
          <w:bCs/>
          <w:sz w:val="28"/>
          <w:szCs w:val="28"/>
        </w:rPr>
        <w:t>1.3 建设工程批准文件。</w:t>
      </w:r>
    </w:p>
    <w:p>
      <w:pPr>
        <w:spacing w:line="276" w:lineRule="auto"/>
        <w:ind w:firstLine="562" w:firstLineChars="200"/>
        <w:outlineLvl w:val="0"/>
        <w:rPr>
          <w:rFonts w:ascii="宋体" w:hAnsi="宋体"/>
          <w:bCs/>
          <w:sz w:val="28"/>
          <w:szCs w:val="28"/>
        </w:rPr>
      </w:pPr>
      <w:r>
        <w:rPr>
          <w:rFonts w:hint="eastAsia" w:ascii="宋体" w:hAnsi="宋体"/>
          <w:b/>
          <w:sz w:val="28"/>
          <w:szCs w:val="28"/>
        </w:rPr>
        <w:t xml:space="preserve">第二条 </w:t>
      </w:r>
      <w:r>
        <w:rPr>
          <w:rFonts w:hint="eastAsia" w:ascii="宋体" w:hAnsi="宋体"/>
          <w:bCs/>
          <w:sz w:val="28"/>
          <w:szCs w:val="28"/>
        </w:rPr>
        <w:t>设计依据</w:t>
      </w:r>
    </w:p>
    <w:p>
      <w:pPr>
        <w:spacing w:line="276" w:lineRule="auto"/>
        <w:ind w:firstLine="562" w:firstLineChars="200"/>
        <w:rPr>
          <w:rFonts w:ascii="宋体" w:hAnsi="宋体"/>
          <w:bCs/>
          <w:sz w:val="28"/>
          <w:szCs w:val="28"/>
        </w:rPr>
      </w:pPr>
      <w:r>
        <w:rPr>
          <w:rFonts w:hint="eastAsia" w:ascii="宋体" w:hAnsi="宋体"/>
          <w:bCs/>
          <w:sz w:val="28"/>
          <w:szCs w:val="28"/>
        </w:rPr>
        <w:t>2.1 发包人给设计人的委托书。</w:t>
      </w:r>
    </w:p>
    <w:p>
      <w:pPr>
        <w:spacing w:line="276" w:lineRule="auto"/>
        <w:ind w:firstLine="562" w:firstLineChars="200"/>
        <w:rPr>
          <w:rFonts w:ascii="宋体" w:hAnsi="宋体"/>
          <w:bCs/>
          <w:sz w:val="28"/>
          <w:szCs w:val="28"/>
        </w:rPr>
      </w:pPr>
      <w:r>
        <w:rPr>
          <w:rFonts w:hint="eastAsia" w:ascii="宋体" w:hAnsi="宋体"/>
          <w:bCs/>
          <w:sz w:val="28"/>
          <w:szCs w:val="28"/>
        </w:rPr>
        <w:t>2.2 发包人提交的基础资料。</w:t>
      </w:r>
    </w:p>
    <w:p>
      <w:pPr>
        <w:spacing w:line="276" w:lineRule="auto"/>
        <w:ind w:firstLine="562" w:firstLineChars="200"/>
        <w:rPr>
          <w:rFonts w:ascii="宋体" w:hAnsi="宋体"/>
          <w:sz w:val="28"/>
          <w:szCs w:val="28"/>
          <w:u w:val="single"/>
        </w:rPr>
      </w:pPr>
      <w:r>
        <w:rPr>
          <w:rFonts w:hint="eastAsia" w:ascii="宋体" w:hAnsi="宋体"/>
          <w:bCs/>
          <w:sz w:val="28"/>
          <w:szCs w:val="28"/>
        </w:rPr>
        <w:t>2.3 设计人采用的主要技术标准</w:t>
      </w:r>
      <w:r>
        <w:rPr>
          <w:rFonts w:hint="eastAsia" w:ascii="宋体" w:hAnsi="宋体"/>
          <w:sz w:val="28"/>
          <w:szCs w:val="28"/>
        </w:rPr>
        <w:t>是：</w:t>
      </w:r>
    </w:p>
    <w:p>
      <w:pPr>
        <w:spacing w:line="276" w:lineRule="auto"/>
        <w:ind w:firstLine="562" w:firstLineChars="200"/>
        <w:rPr>
          <w:rFonts w:ascii="宋体" w:hAnsi="宋体"/>
          <w:sz w:val="28"/>
          <w:szCs w:val="28"/>
          <w:u w:val="single"/>
        </w:rPr>
      </w:pPr>
      <w:r>
        <w:rPr>
          <w:rFonts w:hint="eastAsia" w:ascii="宋体" w:hAnsi="宋体"/>
          <w:b/>
          <w:sz w:val="28"/>
          <w:szCs w:val="28"/>
          <w:u w:val="single"/>
        </w:rPr>
        <w:t>国家现行的市政工程设计及施工标准、规范。陕西省地方规范及陕西省建设行政主管部门制定的现行有效技术规定等。</w:t>
      </w:r>
    </w:p>
    <w:p>
      <w:pPr>
        <w:spacing w:line="276" w:lineRule="auto"/>
        <w:ind w:firstLine="562" w:firstLineChars="200"/>
        <w:outlineLvl w:val="0"/>
        <w:rPr>
          <w:rFonts w:ascii="宋体" w:hAnsi="宋体"/>
          <w:b/>
          <w:sz w:val="28"/>
          <w:szCs w:val="28"/>
        </w:rPr>
      </w:pPr>
      <w:r>
        <w:rPr>
          <w:rFonts w:hint="eastAsia" w:ascii="宋体" w:hAnsi="宋体"/>
          <w:b/>
          <w:sz w:val="28"/>
          <w:szCs w:val="28"/>
        </w:rPr>
        <w:t xml:space="preserve">第三条 </w:t>
      </w:r>
      <w:r>
        <w:rPr>
          <w:rFonts w:hint="eastAsia" w:ascii="宋体" w:hAnsi="宋体"/>
          <w:bCs/>
          <w:sz w:val="28"/>
          <w:szCs w:val="28"/>
        </w:rPr>
        <w:t>合同文件的优先次序</w:t>
      </w:r>
    </w:p>
    <w:p>
      <w:pPr>
        <w:spacing w:line="276" w:lineRule="auto"/>
        <w:ind w:firstLine="562" w:firstLineChars="200"/>
        <w:rPr>
          <w:rFonts w:ascii="宋体" w:hAnsi="宋体"/>
          <w:bCs/>
          <w:sz w:val="28"/>
          <w:szCs w:val="28"/>
        </w:rPr>
      </w:pPr>
      <w:r>
        <w:rPr>
          <w:rFonts w:hint="eastAsia" w:ascii="宋体" w:hAnsi="宋体"/>
          <w:bCs/>
          <w:sz w:val="28"/>
          <w:szCs w:val="28"/>
        </w:rPr>
        <w:t>构成本合同的文件可视为是能互相说明的，如果合同文件存在歧义或不一致，则根据如下优先次序来判断：</w:t>
      </w:r>
    </w:p>
    <w:p>
      <w:pPr>
        <w:spacing w:line="276" w:lineRule="auto"/>
        <w:ind w:firstLine="562" w:firstLineChars="200"/>
        <w:outlineLvl w:val="0"/>
        <w:rPr>
          <w:rFonts w:ascii="宋体" w:hAnsi="宋体"/>
          <w:bCs/>
          <w:sz w:val="28"/>
          <w:szCs w:val="28"/>
        </w:rPr>
      </w:pPr>
      <w:r>
        <w:rPr>
          <w:rFonts w:hint="eastAsia" w:ascii="宋体" w:hAnsi="宋体"/>
          <w:bCs/>
          <w:sz w:val="28"/>
          <w:szCs w:val="28"/>
        </w:rPr>
        <w:t>3.1 合同书</w:t>
      </w:r>
    </w:p>
    <w:p>
      <w:pPr>
        <w:spacing w:line="276" w:lineRule="auto"/>
        <w:ind w:firstLine="562" w:firstLineChars="200"/>
        <w:outlineLvl w:val="0"/>
        <w:rPr>
          <w:rFonts w:ascii="宋体" w:hAnsi="宋体"/>
          <w:bCs/>
          <w:sz w:val="28"/>
          <w:szCs w:val="28"/>
        </w:rPr>
      </w:pPr>
      <w:r>
        <w:rPr>
          <w:rFonts w:hint="eastAsia" w:ascii="宋体" w:hAnsi="宋体"/>
          <w:bCs/>
          <w:sz w:val="28"/>
          <w:szCs w:val="28"/>
        </w:rPr>
        <w:t>3.2 发包人要求及委托书</w:t>
      </w:r>
    </w:p>
    <w:p>
      <w:pPr>
        <w:spacing w:line="276" w:lineRule="auto"/>
        <w:ind w:firstLine="562" w:firstLineChars="200"/>
        <w:outlineLvl w:val="0"/>
        <w:rPr>
          <w:rFonts w:ascii="宋体" w:hAnsi="宋体"/>
          <w:bCs/>
          <w:sz w:val="28"/>
          <w:szCs w:val="28"/>
        </w:rPr>
      </w:pPr>
      <w:r>
        <w:rPr>
          <w:rFonts w:hint="eastAsia" w:ascii="宋体" w:hAnsi="宋体"/>
          <w:b/>
          <w:sz w:val="28"/>
          <w:szCs w:val="28"/>
        </w:rPr>
        <w:t xml:space="preserve">第四条 </w:t>
      </w:r>
      <w:r>
        <w:rPr>
          <w:rFonts w:hint="eastAsia" w:ascii="宋体" w:hAnsi="宋体"/>
          <w:bCs/>
          <w:sz w:val="28"/>
          <w:szCs w:val="28"/>
        </w:rPr>
        <w:t>本合同项目的规模、投资及设计内容（根据行业特点填写）</w:t>
      </w:r>
    </w:p>
    <w:p>
      <w:pPr>
        <w:spacing w:line="276" w:lineRule="auto"/>
        <w:ind w:firstLine="562" w:firstLineChars="200"/>
        <w:rPr>
          <w:rFonts w:ascii="宋体" w:hAnsi="宋体"/>
          <w:sz w:val="28"/>
          <w:szCs w:val="28"/>
          <w:u w:val="single"/>
        </w:rPr>
      </w:pPr>
      <w:r>
        <w:rPr>
          <w:rFonts w:hint="eastAsia" w:ascii="宋体" w:hAnsi="宋体"/>
          <w:sz w:val="28"/>
          <w:szCs w:val="28"/>
        </w:rPr>
        <w:t>项目名称：</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lang w:val="en-US" w:eastAsia="zh-CN"/>
        </w:rPr>
        <w:t>铜川市新区朝阳西片区排水管网改造项目设计</w:t>
      </w:r>
      <w:r>
        <w:rPr>
          <w:rFonts w:ascii="宋体" w:hAnsi="宋体"/>
          <w:sz w:val="28"/>
          <w:szCs w:val="28"/>
          <w:u w:val="single"/>
        </w:rPr>
        <w:t xml:space="preserve">  </w:t>
      </w:r>
      <w:r>
        <w:rPr>
          <w:rFonts w:hint="eastAsia" w:ascii="宋体" w:hAnsi="宋体"/>
          <w:sz w:val="28"/>
          <w:szCs w:val="28"/>
          <w:u w:val="single"/>
        </w:rPr>
        <w:t xml:space="preserve"> </w:t>
      </w:r>
    </w:p>
    <w:p>
      <w:pPr>
        <w:spacing w:line="276" w:lineRule="auto"/>
        <w:ind w:firstLine="562" w:firstLineChars="200"/>
        <w:rPr>
          <w:rFonts w:ascii="宋体" w:hAnsi="宋体"/>
          <w:sz w:val="28"/>
          <w:szCs w:val="28"/>
          <w:u w:val="single"/>
        </w:rPr>
      </w:pPr>
      <w:r>
        <w:rPr>
          <w:rFonts w:hint="eastAsia" w:ascii="宋体" w:hAnsi="宋体"/>
          <w:sz w:val="28"/>
          <w:szCs w:val="28"/>
        </w:rPr>
        <w:t>设计阶段：</w:t>
      </w:r>
      <w:r>
        <w:rPr>
          <w:rFonts w:hint="eastAsia" w:ascii="宋体" w:hAnsi="宋体"/>
          <w:sz w:val="28"/>
          <w:szCs w:val="28"/>
          <w:u w:val="single"/>
        </w:rPr>
        <w:t xml:space="preserve"> </w:t>
      </w:r>
      <w:r>
        <w:rPr>
          <w:rFonts w:ascii="宋体" w:hAnsi="宋体"/>
          <w:sz w:val="28"/>
          <w:szCs w:val="28"/>
          <w:u w:val="single"/>
        </w:rPr>
        <w:t xml:space="preserve">                                 </w:t>
      </w:r>
    </w:p>
    <w:p>
      <w:pPr>
        <w:spacing w:line="276" w:lineRule="auto"/>
        <w:ind w:firstLine="562" w:firstLineChars="200"/>
        <w:rPr>
          <w:rFonts w:ascii="宋体" w:hAnsi="宋体"/>
          <w:sz w:val="28"/>
          <w:szCs w:val="28"/>
          <w:u w:val="single"/>
        </w:rPr>
      </w:pPr>
      <w:r>
        <w:rPr>
          <w:rFonts w:hint="eastAsia" w:ascii="宋体" w:hAnsi="宋体"/>
          <w:sz w:val="28"/>
          <w:szCs w:val="28"/>
        </w:rPr>
        <w:t>建设规模及内容：</w:t>
      </w:r>
      <w:r>
        <w:rPr>
          <w:rFonts w:hint="eastAsia" w:ascii="宋体" w:hAnsi="宋体"/>
          <w:sz w:val="28"/>
          <w:szCs w:val="28"/>
          <w:u w:val="single"/>
        </w:rPr>
        <w:t xml:space="preserve"> </w:t>
      </w:r>
      <w:r>
        <w:rPr>
          <w:rFonts w:ascii="宋体" w:hAnsi="宋体"/>
          <w:sz w:val="28"/>
          <w:szCs w:val="28"/>
          <w:u w:val="single"/>
        </w:rPr>
        <w:t>本工程主要对朝阳西片区朝阳路（华夏道-西环路）、光明路（华原道-鸿基路）、朝阳小学周边、玉皇阁延伸线（玉皇阁-赵氏河）道路下污水、雨水管道进行提升改造，并对管道开挖沟槽范围内的路面、路基进行恢复，改造雨水主管及支管8.19公里，改造污水主管及支管4.65公里及排水渠2.5公里等，并完成雨污水检查井、雨水口等附属工程。</w:t>
      </w:r>
      <w:r>
        <w:rPr>
          <w:rFonts w:hint="eastAsia" w:ascii="宋体" w:hAnsi="宋体"/>
          <w:sz w:val="28"/>
          <w:szCs w:val="28"/>
          <w:u w:val="single"/>
        </w:rPr>
        <w:t>项目概算总投资为7745.70万元</w:t>
      </w:r>
      <w:r>
        <w:rPr>
          <w:rFonts w:hint="eastAsia" w:ascii="宋体" w:hAnsi="宋体"/>
          <w:sz w:val="28"/>
          <w:szCs w:val="28"/>
          <w:u w:val="single"/>
          <w:lang w:eastAsia="zh-CN"/>
        </w:rPr>
        <w:t>。</w:t>
      </w:r>
      <w:r>
        <w:rPr>
          <w:rFonts w:ascii="宋体" w:hAnsi="宋体"/>
          <w:sz w:val="28"/>
          <w:szCs w:val="28"/>
          <w:u w:val="single"/>
        </w:rPr>
        <w:t xml:space="preserve"> </w:t>
      </w:r>
    </w:p>
    <w:p>
      <w:pPr>
        <w:spacing w:line="276" w:lineRule="auto"/>
        <w:ind w:firstLine="562" w:firstLineChars="200"/>
        <w:rPr>
          <w:rFonts w:ascii="宋体" w:hAnsi="宋体"/>
          <w:sz w:val="28"/>
          <w:szCs w:val="28"/>
        </w:rPr>
      </w:pPr>
      <w:r>
        <w:rPr>
          <w:rFonts w:hint="eastAsia" w:ascii="宋体" w:hAnsi="宋体"/>
          <w:b/>
          <w:sz w:val="28"/>
          <w:szCs w:val="28"/>
        </w:rPr>
        <w:t xml:space="preserve">第五条 </w:t>
      </w:r>
      <w:r>
        <w:rPr>
          <w:rFonts w:hint="eastAsia" w:ascii="宋体" w:hAnsi="宋体"/>
          <w:sz w:val="28"/>
          <w:szCs w:val="28"/>
        </w:rPr>
        <w:t>发包人向设计人提交的有关资料及文件</w:t>
      </w:r>
    </w:p>
    <w:p>
      <w:pPr>
        <w:spacing w:line="276" w:lineRule="auto"/>
        <w:ind w:firstLine="562" w:firstLineChars="200"/>
        <w:rPr>
          <w:rFonts w:hint="eastAsia" w:ascii="宋体" w:hAnsi="宋体" w:eastAsia="宋体" w:cs="Times New Roman"/>
          <w:sz w:val="28"/>
          <w:szCs w:val="28"/>
        </w:rPr>
      </w:pPr>
      <w:r>
        <w:rPr>
          <w:rFonts w:hint="eastAsia" w:ascii="宋体" w:hAnsi="宋体" w:eastAsia="宋体" w:cs="Times New Roman"/>
          <w:sz w:val="28"/>
          <w:szCs w:val="28"/>
          <w:lang w:val="en-US" w:eastAsia="zh-CN"/>
        </w:rPr>
        <w:t>5</w:t>
      </w:r>
      <w:r>
        <w:rPr>
          <w:rFonts w:hint="eastAsia" w:ascii="宋体" w:hAnsi="宋体" w:eastAsia="宋体" w:cs="Times New Roman"/>
          <w:sz w:val="28"/>
          <w:szCs w:val="28"/>
        </w:rPr>
        <w:t>.1发包人给设计人的委托书或设计中标文件</w:t>
      </w:r>
    </w:p>
    <w:p>
      <w:pPr>
        <w:spacing w:line="276" w:lineRule="auto"/>
        <w:ind w:firstLine="562" w:firstLineChars="200"/>
        <w:rPr>
          <w:rFonts w:hint="eastAsia" w:ascii="宋体" w:hAnsi="宋体" w:eastAsia="宋体" w:cs="Times New Roman"/>
          <w:sz w:val="28"/>
          <w:szCs w:val="28"/>
        </w:rPr>
      </w:pPr>
      <w:r>
        <w:rPr>
          <w:rFonts w:hint="eastAsia" w:ascii="宋体" w:hAnsi="宋体" w:eastAsia="宋体" w:cs="Times New Roman"/>
          <w:sz w:val="28"/>
          <w:szCs w:val="28"/>
          <w:lang w:val="en-US" w:eastAsia="zh-CN"/>
        </w:rPr>
        <w:t>5</w:t>
      </w:r>
      <w:r>
        <w:rPr>
          <w:rFonts w:hint="eastAsia" w:ascii="宋体" w:hAnsi="宋体" w:eastAsia="宋体" w:cs="Times New Roman"/>
          <w:sz w:val="28"/>
          <w:szCs w:val="28"/>
        </w:rPr>
        <w:t>.2发包人提交的基础资料</w:t>
      </w:r>
    </w:p>
    <w:p>
      <w:pPr>
        <w:spacing w:line="276" w:lineRule="auto"/>
        <w:ind w:firstLine="562" w:firstLineChars="200"/>
        <w:rPr>
          <w:rFonts w:ascii="宋体" w:hAnsi="宋体"/>
          <w:sz w:val="28"/>
          <w:szCs w:val="28"/>
        </w:rPr>
      </w:pPr>
      <w:r>
        <w:rPr>
          <w:rFonts w:hint="eastAsia" w:ascii="宋体" w:hAnsi="宋体"/>
          <w:b/>
          <w:sz w:val="28"/>
          <w:szCs w:val="28"/>
        </w:rPr>
        <w:t xml:space="preserve">第六条 </w:t>
      </w:r>
      <w:r>
        <w:rPr>
          <w:rFonts w:hint="eastAsia" w:ascii="宋体" w:hAnsi="宋体"/>
          <w:sz w:val="28"/>
          <w:szCs w:val="28"/>
        </w:rPr>
        <w:t>设计人向发包人交付的设计文件、份数及时间</w:t>
      </w:r>
    </w:p>
    <w:p>
      <w:pPr>
        <w:spacing w:line="276" w:lineRule="auto"/>
        <w:ind w:firstLine="562" w:firstLineChars="200"/>
        <w:rPr>
          <w:rFonts w:hint="eastAsia" w:ascii="宋体" w:hAnsi="宋体" w:eastAsia="宋体"/>
          <w:sz w:val="28"/>
          <w:szCs w:val="28"/>
          <w:u w:val="single"/>
          <w:lang w:eastAsia="zh-CN"/>
        </w:rPr>
      </w:pPr>
      <w:r>
        <w:rPr>
          <w:rFonts w:hint="eastAsia" w:ascii="宋体" w:hAnsi="宋体"/>
          <w:sz w:val="28"/>
          <w:szCs w:val="28"/>
        </w:rPr>
        <w:t>6</w:t>
      </w:r>
      <w:r>
        <w:rPr>
          <w:rFonts w:ascii="宋体" w:hAnsi="宋体"/>
          <w:sz w:val="28"/>
          <w:szCs w:val="28"/>
        </w:rPr>
        <w:t>.</w:t>
      </w:r>
      <w:r>
        <w:rPr>
          <w:rFonts w:hint="eastAsia" w:ascii="宋体" w:hAnsi="宋体"/>
          <w:sz w:val="28"/>
          <w:szCs w:val="28"/>
        </w:rPr>
        <w:t>1</w:t>
      </w:r>
      <w:r>
        <w:rPr>
          <w:rFonts w:ascii="宋体" w:hAnsi="宋体"/>
          <w:sz w:val="28"/>
          <w:szCs w:val="28"/>
        </w:rPr>
        <w:t xml:space="preserve"> </w:t>
      </w:r>
      <w:r>
        <w:rPr>
          <w:rFonts w:hint="eastAsia" w:ascii="宋体" w:hAnsi="宋体"/>
          <w:bCs/>
          <w:sz w:val="28"/>
          <w:szCs w:val="28"/>
          <w:u w:val="single"/>
        </w:rPr>
        <w:t>方案设计、初步设计、施工图设计、变更设计等设计服务内容</w:t>
      </w:r>
      <w:r>
        <w:rPr>
          <w:rFonts w:hint="eastAsia" w:ascii="宋体" w:hAnsi="宋体"/>
          <w:bCs/>
          <w:sz w:val="28"/>
          <w:szCs w:val="28"/>
          <w:u w:val="single"/>
          <w:lang w:eastAsia="zh-CN"/>
        </w:rPr>
        <w:t>；</w:t>
      </w:r>
    </w:p>
    <w:p>
      <w:pPr>
        <w:spacing w:line="276" w:lineRule="auto"/>
        <w:ind w:firstLine="562" w:firstLineChars="200"/>
        <w:rPr>
          <w:rFonts w:ascii="宋体" w:hAnsi="宋体"/>
          <w:sz w:val="28"/>
          <w:szCs w:val="28"/>
        </w:rPr>
      </w:pPr>
      <w:r>
        <w:rPr>
          <w:rFonts w:hint="eastAsia" w:ascii="宋体" w:hAnsi="宋体"/>
          <w:sz w:val="28"/>
          <w:szCs w:val="28"/>
        </w:rPr>
        <w:t>6</w:t>
      </w:r>
      <w:r>
        <w:rPr>
          <w:rFonts w:ascii="宋体" w:hAnsi="宋体"/>
          <w:sz w:val="28"/>
          <w:szCs w:val="28"/>
        </w:rPr>
        <w:t>.</w:t>
      </w:r>
      <w:r>
        <w:rPr>
          <w:rFonts w:hint="eastAsia" w:ascii="宋体" w:hAnsi="宋体"/>
          <w:sz w:val="28"/>
          <w:szCs w:val="28"/>
        </w:rPr>
        <w:t>2</w:t>
      </w:r>
      <w:r>
        <w:rPr>
          <w:rFonts w:ascii="宋体" w:hAnsi="宋体"/>
          <w:sz w:val="28"/>
          <w:szCs w:val="28"/>
        </w:rPr>
        <w:t xml:space="preserve"> </w:t>
      </w:r>
      <w:r>
        <w:rPr>
          <w:rFonts w:hint="eastAsia" w:ascii="宋体" w:hAnsi="宋体"/>
          <w:sz w:val="28"/>
          <w:szCs w:val="28"/>
          <w:u w:val="single"/>
        </w:rPr>
        <w:t>初步设计图6套（含概算）及电子版一套（包含CAD、GBQ、PDF格式）</w:t>
      </w:r>
      <w:r>
        <w:rPr>
          <w:rFonts w:hint="eastAsia" w:ascii="宋体" w:hAnsi="宋体"/>
          <w:sz w:val="28"/>
          <w:szCs w:val="28"/>
          <w:u w:val="single"/>
          <w:lang w:eastAsia="zh-CN"/>
        </w:rPr>
        <w:t>；</w:t>
      </w:r>
      <w:r>
        <w:rPr>
          <w:rFonts w:hint="eastAsia" w:ascii="宋体" w:hAnsi="宋体"/>
          <w:sz w:val="28"/>
          <w:szCs w:val="28"/>
          <w:u w:val="single"/>
        </w:rPr>
        <w:t>施工图6套及电子版图纸一套（包含CAD、GBQ、PDF格式）。</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xml:space="preserve"> </w:t>
      </w:r>
    </w:p>
    <w:p>
      <w:pPr>
        <w:spacing w:line="276" w:lineRule="auto"/>
        <w:ind w:firstLine="562" w:firstLineChars="200"/>
        <w:outlineLvl w:val="0"/>
        <w:rPr>
          <w:rFonts w:ascii="宋体" w:hAnsi="宋体"/>
          <w:b/>
          <w:sz w:val="28"/>
          <w:szCs w:val="28"/>
        </w:rPr>
      </w:pPr>
      <w:r>
        <w:rPr>
          <w:rFonts w:hint="eastAsia" w:ascii="宋体" w:hAnsi="宋体"/>
          <w:b/>
          <w:sz w:val="28"/>
          <w:szCs w:val="28"/>
        </w:rPr>
        <w:t xml:space="preserve">第七条 </w:t>
      </w:r>
      <w:r>
        <w:rPr>
          <w:rFonts w:hint="eastAsia" w:ascii="宋体" w:hAnsi="宋体"/>
          <w:bCs/>
          <w:sz w:val="28"/>
          <w:szCs w:val="28"/>
        </w:rPr>
        <w:t>费用</w:t>
      </w:r>
    </w:p>
    <w:p>
      <w:pPr>
        <w:spacing w:line="276" w:lineRule="auto"/>
        <w:ind w:firstLine="562" w:firstLineChars="200"/>
        <w:jc w:val="left"/>
        <w:rPr>
          <w:rFonts w:ascii="宋体" w:hAnsi="宋体"/>
          <w:bCs/>
          <w:sz w:val="28"/>
          <w:szCs w:val="28"/>
        </w:rPr>
      </w:pPr>
      <w:r>
        <w:rPr>
          <w:rFonts w:hint="eastAsia" w:ascii="宋体" w:hAnsi="宋体"/>
          <w:bCs/>
          <w:sz w:val="28"/>
          <w:szCs w:val="28"/>
        </w:rPr>
        <w:t>本合同设计费以国家发展计划委员会、国家建设部联合颁布的《工程勘察设计收费标准》（2002年修订本）中的规定为计算依据，经双方商定，本合同设计费为</w:t>
      </w:r>
      <w:r>
        <w:rPr>
          <w:rFonts w:hint="eastAsia" w:ascii="宋体" w:hAnsi="宋体"/>
          <w:bCs/>
          <w:sz w:val="28"/>
          <w:szCs w:val="28"/>
          <w:u w:val="single"/>
        </w:rPr>
        <w:t xml:space="preserve"> </w:t>
      </w:r>
      <w:r>
        <w:rPr>
          <w:rFonts w:ascii="宋体" w:hAnsi="宋体"/>
          <w:bCs/>
          <w:sz w:val="28"/>
          <w:szCs w:val="28"/>
          <w:u w:val="single"/>
        </w:rPr>
        <w:t xml:space="preserve">             </w:t>
      </w:r>
      <w:r>
        <w:rPr>
          <w:rFonts w:hint="eastAsia" w:ascii="宋体" w:hAnsi="宋体"/>
          <w:b/>
          <w:sz w:val="28"/>
          <w:szCs w:val="28"/>
        </w:rPr>
        <w:t>，</w:t>
      </w:r>
      <w:r>
        <w:rPr>
          <w:rFonts w:hint="eastAsia" w:ascii="宋体" w:hAnsi="宋体"/>
          <w:bCs/>
          <w:sz w:val="28"/>
          <w:szCs w:val="28"/>
        </w:rPr>
        <w:t>金额含税。</w:t>
      </w:r>
    </w:p>
    <w:p>
      <w:pPr>
        <w:spacing w:line="276" w:lineRule="auto"/>
        <w:ind w:firstLine="562" w:firstLineChars="200"/>
        <w:rPr>
          <w:rFonts w:ascii="宋体" w:hAnsi="宋体"/>
          <w:bCs/>
          <w:sz w:val="28"/>
          <w:szCs w:val="28"/>
        </w:rPr>
      </w:pPr>
      <w:r>
        <w:rPr>
          <w:rFonts w:hint="eastAsia" w:ascii="宋体" w:hAnsi="宋体"/>
          <w:b/>
          <w:sz w:val="28"/>
          <w:szCs w:val="28"/>
        </w:rPr>
        <w:t xml:space="preserve">第八条 </w:t>
      </w:r>
      <w:r>
        <w:rPr>
          <w:rFonts w:hint="eastAsia" w:ascii="宋体" w:hAnsi="宋体"/>
          <w:bCs/>
          <w:sz w:val="28"/>
          <w:szCs w:val="28"/>
        </w:rPr>
        <w:t>支付方式</w:t>
      </w:r>
    </w:p>
    <w:p>
      <w:pPr>
        <w:autoSpaceDE w:val="0"/>
        <w:autoSpaceDN w:val="0"/>
        <w:adjustRightInd w:val="0"/>
        <w:spacing w:line="276" w:lineRule="auto"/>
        <w:ind w:firstLine="645"/>
        <w:rPr>
          <w:rFonts w:hint="eastAsia" w:ascii="宋体" w:hAnsi="宋体" w:cs="仿宋_GB2312"/>
          <w:b w:val="0"/>
          <w:bCs w:val="0"/>
          <w:sz w:val="28"/>
          <w:szCs w:val="28"/>
          <w:lang w:val="zh-CN"/>
        </w:rPr>
      </w:pPr>
      <w:r>
        <w:rPr>
          <w:rFonts w:hint="eastAsia" w:ascii="宋体" w:hAnsi="宋体" w:cs="仿宋_GB2312"/>
          <w:b w:val="0"/>
          <w:bCs w:val="0"/>
          <w:sz w:val="28"/>
          <w:szCs w:val="28"/>
          <w:lang w:val="en-US" w:eastAsia="zh-CN"/>
        </w:rPr>
        <w:t>1.双方</w:t>
      </w:r>
      <w:r>
        <w:rPr>
          <w:rFonts w:hint="eastAsia" w:ascii="宋体" w:hAnsi="宋体" w:cs="仿宋_GB2312"/>
          <w:b w:val="0"/>
          <w:bCs w:val="0"/>
          <w:sz w:val="28"/>
          <w:szCs w:val="28"/>
          <w:lang w:val="zh-CN"/>
        </w:rPr>
        <w:t xml:space="preserve">签订合同后，达到付款条件起10日内，支付合同总金额的 30.00%； </w:t>
      </w:r>
    </w:p>
    <w:p>
      <w:pPr>
        <w:autoSpaceDE w:val="0"/>
        <w:autoSpaceDN w:val="0"/>
        <w:adjustRightInd w:val="0"/>
        <w:spacing w:line="276" w:lineRule="auto"/>
        <w:ind w:firstLine="645"/>
        <w:rPr>
          <w:rFonts w:hint="eastAsia" w:ascii="宋体" w:hAnsi="宋体" w:cs="仿宋_GB2312"/>
          <w:b w:val="0"/>
          <w:bCs w:val="0"/>
          <w:sz w:val="28"/>
          <w:szCs w:val="28"/>
          <w:lang w:val="zh-CN"/>
        </w:rPr>
      </w:pPr>
      <w:r>
        <w:rPr>
          <w:rFonts w:hint="eastAsia" w:ascii="宋体" w:hAnsi="宋体" w:cs="仿宋_GB2312"/>
          <w:b w:val="0"/>
          <w:bCs w:val="0"/>
          <w:sz w:val="28"/>
          <w:szCs w:val="28"/>
          <w:lang w:val="zh-CN"/>
        </w:rPr>
        <w:t>2</w:t>
      </w:r>
      <w:r>
        <w:rPr>
          <w:rFonts w:hint="eastAsia" w:ascii="宋体" w:hAnsi="宋体" w:cs="仿宋_GB2312"/>
          <w:b w:val="0"/>
          <w:bCs w:val="0"/>
          <w:sz w:val="28"/>
          <w:szCs w:val="28"/>
          <w:lang w:val="en-US" w:eastAsia="zh-CN"/>
        </w:rPr>
        <w:t>.设计人</w:t>
      </w:r>
      <w:r>
        <w:rPr>
          <w:rFonts w:hint="eastAsia" w:ascii="宋体" w:hAnsi="宋体" w:cs="仿宋_GB2312"/>
          <w:b w:val="0"/>
          <w:bCs w:val="0"/>
          <w:sz w:val="28"/>
          <w:szCs w:val="28"/>
          <w:lang w:val="zh-CN"/>
        </w:rPr>
        <w:t>提交全部成果资料后，达到付款条件起10日内，支付合同总金额的50.00%；</w:t>
      </w:r>
    </w:p>
    <w:p>
      <w:pPr>
        <w:autoSpaceDE w:val="0"/>
        <w:autoSpaceDN w:val="0"/>
        <w:adjustRightInd w:val="0"/>
        <w:spacing w:line="276" w:lineRule="auto"/>
        <w:ind w:firstLine="645"/>
        <w:rPr>
          <w:rFonts w:hint="eastAsia" w:ascii="宋体" w:hAnsi="宋体" w:cs="仿宋_GB2312"/>
          <w:b w:val="0"/>
          <w:bCs w:val="0"/>
          <w:sz w:val="28"/>
          <w:szCs w:val="28"/>
          <w:lang w:val="zh-CN"/>
        </w:rPr>
      </w:pPr>
      <w:r>
        <w:rPr>
          <w:rFonts w:hint="eastAsia" w:ascii="宋体" w:hAnsi="宋体" w:cs="仿宋_GB2312"/>
          <w:b w:val="0"/>
          <w:bCs w:val="0"/>
          <w:sz w:val="28"/>
          <w:szCs w:val="28"/>
          <w:lang w:val="zh-CN"/>
        </w:rPr>
        <w:t xml:space="preserve"> 3</w:t>
      </w:r>
      <w:r>
        <w:rPr>
          <w:rFonts w:hint="eastAsia" w:ascii="宋体" w:hAnsi="宋体" w:cs="仿宋_GB2312"/>
          <w:b w:val="0"/>
          <w:bCs w:val="0"/>
          <w:sz w:val="28"/>
          <w:szCs w:val="28"/>
          <w:lang w:val="en-US" w:eastAsia="zh-CN"/>
        </w:rPr>
        <w:t>.</w:t>
      </w:r>
      <w:r>
        <w:rPr>
          <w:rFonts w:hint="eastAsia" w:ascii="宋体" w:hAnsi="宋体" w:cs="仿宋_GB2312"/>
          <w:b w:val="0"/>
          <w:bCs w:val="0"/>
          <w:sz w:val="28"/>
          <w:szCs w:val="28"/>
          <w:lang w:val="zh-CN"/>
        </w:rPr>
        <w:t>工程竣工验收合格后 ，达到付款条件起 10 日内，支付合同总金额的 20.00%。</w:t>
      </w:r>
    </w:p>
    <w:p>
      <w:pPr>
        <w:autoSpaceDE w:val="0"/>
        <w:autoSpaceDN w:val="0"/>
        <w:adjustRightInd w:val="0"/>
        <w:spacing w:line="276" w:lineRule="auto"/>
        <w:ind w:firstLine="645"/>
        <w:rPr>
          <w:rFonts w:ascii="宋体" w:hAnsi="宋体" w:cs="仿宋_GB2312"/>
          <w:sz w:val="28"/>
          <w:szCs w:val="28"/>
          <w:lang w:val="zh-CN"/>
        </w:rPr>
      </w:pPr>
      <w:r>
        <w:rPr>
          <w:rFonts w:hint="eastAsia" w:ascii="宋体" w:hAnsi="宋体" w:cs="仿宋_GB2312"/>
          <w:b/>
          <w:bCs/>
          <w:sz w:val="28"/>
          <w:szCs w:val="28"/>
          <w:lang w:val="zh-CN"/>
        </w:rPr>
        <w:t>第九条</w:t>
      </w:r>
      <w:r>
        <w:rPr>
          <w:rFonts w:ascii="宋体" w:hAnsi="宋体" w:cs="仿宋_GB2312"/>
          <w:sz w:val="28"/>
          <w:szCs w:val="28"/>
          <w:lang w:val="zh-CN"/>
        </w:rPr>
        <w:t xml:space="preserve"> </w:t>
      </w:r>
      <w:r>
        <w:rPr>
          <w:rFonts w:hint="eastAsia" w:ascii="宋体" w:hAnsi="宋体" w:cs="仿宋_GB2312"/>
          <w:sz w:val="28"/>
          <w:szCs w:val="28"/>
          <w:lang w:val="zh-CN"/>
        </w:rPr>
        <w:t>双方责任</w:t>
      </w:r>
    </w:p>
    <w:p>
      <w:pPr>
        <w:autoSpaceDE w:val="0"/>
        <w:autoSpaceDN w:val="0"/>
        <w:adjustRightInd w:val="0"/>
        <w:spacing w:line="276" w:lineRule="auto"/>
        <w:ind w:firstLine="643"/>
        <w:rPr>
          <w:rFonts w:ascii="宋体" w:hAnsi="宋体"/>
          <w:bCs/>
          <w:sz w:val="28"/>
          <w:szCs w:val="28"/>
        </w:rPr>
      </w:pPr>
      <w:r>
        <w:rPr>
          <w:rFonts w:ascii="宋体" w:hAnsi="宋体"/>
          <w:bCs/>
          <w:sz w:val="28"/>
          <w:szCs w:val="28"/>
        </w:rPr>
        <w:t xml:space="preserve">9.1 </w:t>
      </w:r>
      <w:r>
        <w:rPr>
          <w:rFonts w:hint="eastAsia" w:ascii="宋体" w:hAnsi="宋体"/>
          <w:bCs/>
          <w:sz w:val="28"/>
          <w:szCs w:val="28"/>
        </w:rPr>
        <w:t>发包人责任</w:t>
      </w:r>
    </w:p>
    <w:p>
      <w:pPr>
        <w:autoSpaceDE w:val="0"/>
        <w:autoSpaceDN w:val="0"/>
        <w:adjustRightInd w:val="0"/>
        <w:spacing w:line="276" w:lineRule="auto"/>
        <w:ind w:firstLine="643"/>
        <w:rPr>
          <w:rFonts w:ascii="宋体" w:hAnsi="宋体"/>
          <w:bCs/>
          <w:sz w:val="28"/>
          <w:szCs w:val="28"/>
        </w:rPr>
      </w:pPr>
      <w:r>
        <w:rPr>
          <w:rFonts w:ascii="宋体" w:hAnsi="宋体"/>
          <w:bCs/>
          <w:sz w:val="28"/>
          <w:szCs w:val="28"/>
        </w:rPr>
        <w:t xml:space="preserve">9.1.1 </w:t>
      </w:r>
      <w:r>
        <w:rPr>
          <w:rFonts w:hint="eastAsia" w:ascii="宋体" w:hAnsi="宋体"/>
          <w:bCs/>
          <w:sz w:val="28"/>
          <w:szCs w:val="28"/>
        </w:rPr>
        <w:t>发包人按本合同第五条规定的内容，及时向设计人提交基础资料及文件，并对其完整性、正确性及时限负责。发包人不得要求设计人违反国家有关标准进行设计。</w:t>
      </w:r>
    </w:p>
    <w:p>
      <w:pPr>
        <w:autoSpaceDE w:val="0"/>
        <w:autoSpaceDN w:val="0"/>
        <w:adjustRightInd w:val="0"/>
        <w:spacing w:line="276" w:lineRule="auto"/>
        <w:ind w:firstLine="643"/>
        <w:rPr>
          <w:rFonts w:ascii="宋体" w:hAnsi="宋体"/>
          <w:bCs/>
          <w:sz w:val="28"/>
          <w:szCs w:val="28"/>
        </w:rPr>
      </w:pPr>
      <w:r>
        <w:rPr>
          <w:rFonts w:ascii="宋体" w:hAnsi="宋体"/>
          <w:bCs/>
          <w:sz w:val="28"/>
          <w:szCs w:val="28"/>
        </w:rPr>
        <w:t xml:space="preserve">9.1.2 </w:t>
      </w:r>
      <w:r>
        <w:rPr>
          <w:rFonts w:hint="eastAsia" w:ascii="宋体" w:hAnsi="宋体"/>
          <w:bCs/>
          <w:sz w:val="28"/>
          <w:szCs w:val="28"/>
        </w:rPr>
        <w:t>发包人变更委托设计项目、规模、条件或因提交的资料错误，或所提交资料作较大修改，以致造成设计人设计返工时，双方除另行协商签订补充协议（或另订合同）、重新明确有关条款外，发包人应按设计人所耗工作量向设计人支付返工费。</w:t>
      </w:r>
    </w:p>
    <w:p>
      <w:pPr>
        <w:autoSpaceDE w:val="0"/>
        <w:autoSpaceDN w:val="0"/>
        <w:adjustRightInd w:val="0"/>
        <w:spacing w:line="276" w:lineRule="auto"/>
        <w:ind w:firstLine="643"/>
        <w:rPr>
          <w:rFonts w:hint="eastAsia" w:ascii="宋体" w:hAnsi="宋体"/>
          <w:bCs/>
          <w:sz w:val="28"/>
          <w:szCs w:val="28"/>
        </w:rPr>
      </w:pPr>
      <w:r>
        <w:rPr>
          <w:rFonts w:hint="eastAsia" w:ascii="宋体" w:hAnsi="宋体"/>
          <w:bCs/>
          <w:sz w:val="28"/>
          <w:szCs w:val="28"/>
        </w:rPr>
        <w:t>在未签订合同前发包人已同意，设计人为发包人所做的各项设计工作，发包人应支付相应设计费。</w:t>
      </w:r>
    </w:p>
    <w:p>
      <w:pPr>
        <w:autoSpaceDE w:val="0"/>
        <w:autoSpaceDN w:val="0"/>
        <w:adjustRightInd w:val="0"/>
        <w:spacing w:line="276" w:lineRule="auto"/>
        <w:ind w:firstLine="643"/>
        <w:rPr>
          <w:rFonts w:ascii="宋体" w:hAnsi="宋体"/>
          <w:bCs/>
          <w:sz w:val="28"/>
          <w:szCs w:val="28"/>
        </w:rPr>
      </w:pPr>
      <w:r>
        <w:rPr>
          <w:rFonts w:ascii="宋体" w:hAnsi="宋体"/>
          <w:bCs/>
          <w:sz w:val="28"/>
          <w:szCs w:val="28"/>
        </w:rPr>
        <w:t xml:space="preserve">9.1.3 </w:t>
      </w:r>
      <w:r>
        <w:rPr>
          <w:rFonts w:hint="eastAsia" w:ascii="宋体" w:hAnsi="宋体"/>
          <w:bCs/>
          <w:sz w:val="28"/>
          <w:szCs w:val="28"/>
        </w:rPr>
        <w:t>在合同履行期间，发包人要求终止或解除合同，设计人未开始设计工作的，不退还发包人已付的定金;已开始设计工作的，发包人应根据设计人已进行的实际工作量，不足一半时，按该阶段设计费的一半支付:超过一半时，按该阶段设计费的全部支付。</w:t>
      </w:r>
    </w:p>
    <w:p>
      <w:pPr>
        <w:autoSpaceDE w:val="0"/>
        <w:autoSpaceDN w:val="0"/>
        <w:adjustRightInd w:val="0"/>
        <w:spacing w:line="276" w:lineRule="auto"/>
        <w:ind w:firstLine="643"/>
        <w:rPr>
          <w:rFonts w:ascii="宋体" w:hAnsi="宋体"/>
          <w:bCs/>
          <w:sz w:val="28"/>
          <w:szCs w:val="28"/>
        </w:rPr>
      </w:pPr>
      <w:r>
        <w:rPr>
          <w:rFonts w:ascii="宋体" w:hAnsi="宋体"/>
          <w:bCs/>
          <w:sz w:val="28"/>
          <w:szCs w:val="28"/>
        </w:rPr>
        <w:t xml:space="preserve">9.2 </w:t>
      </w:r>
      <w:r>
        <w:rPr>
          <w:rFonts w:hint="eastAsia" w:ascii="宋体" w:hAnsi="宋体"/>
          <w:bCs/>
          <w:sz w:val="28"/>
          <w:szCs w:val="28"/>
        </w:rPr>
        <w:t>设计人责任</w:t>
      </w:r>
    </w:p>
    <w:p>
      <w:pPr>
        <w:autoSpaceDE w:val="0"/>
        <w:autoSpaceDN w:val="0"/>
        <w:adjustRightInd w:val="0"/>
        <w:spacing w:line="276" w:lineRule="auto"/>
        <w:ind w:firstLine="643"/>
        <w:rPr>
          <w:rFonts w:ascii="宋体" w:hAnsi="宋体"/>
          <w:bCs/>
          <w:sz w:val="28"/>
          <w:szCs w:val="28"/>
        </w:rPr>
      </w:pPr>
      <w:r>
        <w:rPr>
          <w:rFonts w:ascii="宋体" w:hAnsi="宋体"/>
          <w:bCs/>
          <w:sz w:val="28"/>
          <w:szCs w:val="28"/>
        </w:rPr>
        <w:t xml:space="preserve">9.2.1 </w:t>
      </w:r>
      <w:r>
        <w:rPr>
          <w:rFonts w:hint="eastAsia" w:ascii="宋体" w:hAnsi="宋体"/>
          <w:bCs/>
          <w:sz w:val="28"/>
          <w:szCs w:val="28"/>
        </w:rPr>
        <w:t>设计人应按国家规定和合同约定的技术规范、标准进行设计，按本合同第六条规定的内容、时间及份数向发包人交付设计文件（出现</w:t>
      </w:r>
      <w:r>
        <w:rPr>
          <w:rFonts w:ascii="宋体" w:hAnsi="宋体"/>
          <w:bCs/>
          <w:sz w:val="28"/>
          <w:szCs w:val="28"/>
        </w:rPr>
        <w:t>9.1.1</w:t>
      </w:r>
      <w:r>
        <w:rPr>
          <w:rFonts w:hint="eastAsia" w:ascii="宋体" w:hAnsi="宋体"/>
          <w:bCs/>
          <w:sz w:val="28"/>
          <w:szCs w:val="28"/>
        </w:rPr>
        <w:t>、</w:t>
      </w:r>
      <w:r>
        <w:rPr>
          <w:rFonts w:ascii="宋体" w:hAnsi="宋体"/>
          <w:bCs/>
          <w:sz w:val="28"/>
          <w:szCs w:val="28"/>
        </w:rPr>
        <w:t>9.1.2</w:t>
      </w:r>
      <w:r>
        <w:rPr>
          <w:rFonts w:hint="eastAsia" w:ascii="宋体" w:hAnsi="宋体"/>
          <w:bCs/>
          <w:sz w:val="28"/>
          <w:szCs w:val="28"/>
        </w:rPr>
        <w:t>、</w:t>
      </w:r>
      <w:r>
        <w:rPr>
          <w:rFonts w:ascii="宋体" w:hAnsi="宋体"/>
          <w:bCs/>
          <w:sz w:val="28"/>
          <w:szCs w:val="28"/>
        </w:rPr>
        <w:t>9.1.3</w:t>
      </w:r>
      <w:r>
        <w:rPr>
          <w:rFonts w:hint="eastAsia" w:ascii="宋体" w:hAnsi="宋体"/>
          <w:bCs/>
          <w:sz w:val="28"/>
          <w:szCs w:val="28"/>
        </w:rPr>
        <w:t>、</w:t>
      </w:r>
      <w:r>
        <w:rPr>
          <w:rFonts w:ascii="宋体" w:hAnsi="宋体"/>
          <w:bCs/>
          <w:sz w:val="28"/>
          <w:szCs w:val="28"/>
        </w:rPr>
        <w:t>9.1.4</w:t>
      </w:r>
      <w:r>
        <w:rPr>
          <w:rFonts w:hint="eastAsia" w:ascii="宋体" w:hAnsi="宋体"/>
          <w:bCs/>
          <w:sz w:val="28"/>
          <w:szCs w:val="28"/>
        </w:rPr>
        <w:t>规定有关交付设计文件顺延的情况除外）。</w:t>
      </w:r>
    </w:p>
    <w:p>
      <w:pPr>
        <w:autoSpaceDE w:val="0"/>
        <w:autoSpaceDN w:val="0"/>
        <w:adjustRightInd w:val="0"/>
        <w:spacing w:line="276" w:lineRule="auto"/>
        <w:ind w:firstLine="643"/>
        <w:rPr>
          <w:rFonts w:ascii="宋体" w:hAnsi="宋体"/>
          <w:bCs/>
          <w:sz w:val="28"/>
          <w:szCs w:val="28"/>
        </w:rPr>
      </w:pPr>
      <w:r>
        <w:rPr>
          <w:rFonts w:ascii="宋体" w:hAnsi="宋体"/>
          <w:bCs/>
          <w:sz w:val="28"/>
          <w:szCs w:val="28"/>
        </w:rPr>
        <w:t xml:space="preserve">9.2.2 </w:t>
      </w:r>
      <w:r>
        <w:rPr>
          <w:rFonts w:hint="eastAsia" w:ascii="宋体" w:hAnsi="宋体"/>
          <w:bCs/>
          <w:sz w:val="28"/>
          <w:szCs w:val="28"/>
        </w:rPr>
        <w:t>设计人对设计文件出现的遗漏或错误负责修改或补充。由于设计人设计错误造成工程质量事故损失设计人除负责采取补救措施外，根据国家法定权威机构认定的损失程度向发包人支付赔偿金，赔偿金数额由双方具体商定。</w:t>
      </w:r>
    </w:p>
    <w:p>
      <w:pPr>
        <w:autoSpaceDE w:val="0"/>
        <w:autoSpaceDN w:val="0"/>
        <w:adjustRightInd w:val="0"/>
        <w:spacing w:line="276" w:lineRule="auto"/>
        <w:ind w:firstLine="643"/>
        <w:rPr>
          <w:rFonts w:ascii="宋体" w:hAnsi="宋体"/>
          <w:bCs/>
          <w:sz w:val="28"/>
          <w:szCs w:val="28"/>
        </w:rPr>
      </w:pPr>
      <w:r>
        <w:rPr>
          <w:rFonts w:ascii="宋体" w:hAnsi="宋体"/>
          <w:bCs/>
          <w:sz w:val="28"/>
          <w:szCs w:val="28"/>
        </w:rPr>
        <w:t xml:space="preserve">9.2.3 </w:t>
      </w:r>
      <w:r>
        <w:rPr>
          <w:rFonts w:hint="eastAsia" w:ascii="宋体" w:hAnsi="宋体"/>
          <w:bCs/>
          <w:sz w:val="28"/>
          <w:szCs w:val="28"/>
        </w:rPr>
        <w:t>合同生效后，设计人要求终止或解除合同，设计人应双倍返还发包人已支付的定金。</w:t>
      </w:r>
    </w:p>
    <w:p>
      <w:pPr>
        <w:autoSpaceDE w:val="0"/>
        <w:autoSpaceDN w:val="0"/>
        <w:adjustRightInd w:val="0"/>
        <w:spacing w:line="276" w:lineRule="auto"/>
        <w:ind w:firstLine="643"/>
        <w:rPr>
          <w:rFonts w:ascii="宋体" w:hAnsi="宋体"/>
          <w:bCs/>
          <w:sz w:val="28"/>
          <w:szCs w:val="28"/>
        </w:rPr>
      </w:pPr>
      <w:r>
        <w:rPr>
          <w:rFonts w:ascii="宋体" w:hAnsi="宋体"/>
          <w:bCs/>
          <w:sz w:val="28"/>
          <w:szCs w:val="28"/>
        </w:rPr>
        <w:t xml:space="preserve">9.2.4 </w:t>
      </w:r>
      <w:r>
        <w:rPr>
          <w:rFonts w:hint="eastAsia" w:ascii="宋体" w:hAnsi="宋体"/>
          <w:bCs/>
          <w:sz w:val="28"/>
          <w:szCs w:val="28"/>
        </w:rPr>
        <w:t>设计人交付咨询和设计文件后，按规定参加有关部门的设计审查，根据审查结论进行修改并通过评审。设计人按合同规定时限交付设计文件，负责向发包人及施工单位进行设计交底、处理有关设计问题和参加竣工验收。</w:t>
      </w:r>
    </w:p>
    <w:p>
      <w:pPr>
        <w:autoSpaceDE w:val="0"/>
        <w:autoSpaceDN w:val="0"/>
        <w:adjustRightInd w:val="0"/>
        <w:spacing w:line="276" w:lineRule="auto"/>
        <w:ind w:firstLine="645"/>
        <w:rPr>
          <w:rFonts w:ascii="宋体" w:hAnsi="宋体" w:cs="仿宋_GB2312"/>
          <w:sz w:val="28"/>
          <w:szCs w:val="28"/>
          <w:lang w:val="zh-CN"/>
        </w:rPr>
      </w:pPr>
      <w:r>
        <w:rPr>
          <w:rFonts w:hint="eastAsia" w:ascii="宋体" w:hAnsi="宋体" w:cs="仿宋_GB2312"/>
          <w:b/>
          <w:bCs/>
          <w:sz w:val="28"/>
          <w:szCs w:val="28"/>
          <w:lang w:val="zh-CN"/>
        </w:rPr>
        <w:t>第十条</w:t>
      </w:r>
      <w:r>
        <w:rPr>
          <w:rFonts w:ascii="宋体" w:hAnsi="宋体" w:cs="仿宋_GB2312"/>
          <w:sz w:val="28"/>
          <w:szCs w:val="28"/>
          <w:lang w:val="zh-CN"/>
        </w:rPr>
        <w:t xml:space="preserve"> </w:t>
      </w:r>
      <w:r>
        <w:rPr>
          <w:rFonts w:hint="eastAsia" w:ascii="宋体" w:hAnsi="宋体" w:cs="仿宋_GB2312"/>
          <w:sz w:val="28"/>
          <w:szCs w:val="28"/>
          <w:lang w:val="zh-CN"/>
        </w:rPr>
        <w:t>保密</w:t>
      </w:r>
    </w:p>
    <w:p>
      <w:pPr>
        <w:autoSpaceDE w:val="0"/>
        <w:autoSpaceDN w:val="0"/>
        <w:adjustRightInd w:val="0"/>
        <w:spacing w:line="276" w:lineRule="auto"/>
        <w:ind w:firstLine="643"/>
        <w:rPr>
          <w:rFonts w:ascii="宋体" w:hAnsi="宋体"/>
          <w:bCs/>
          <w:sz w:val="28"/>
          <w:szCs w:val="28"/>
        </w:rPr>
      </w:pPr>
      <w:r>
        <w:rPr>
          <w:rFonts w:hint="eastAsia" w:ascii="宋体" w:hAnsi="宋体"/>
          <w:bCs/>
          <w:sz w:val="28"/>
          <w:szCs w:val="28"/>
        </w:rPr>
        <w:t>双方均应保护对方的知识产权，未经对方同意，任何一方均不得对对方的资料及文件擅自修改、复制或向第三人转让或用于本合同项目外的项目。如发生以上情况，泄密方承担一切由此引起的后果并承担赔偿责任。</w:t>
      </w:r>
    </w:p>
    <w:p>
      <w:pPr>
        <w:autoSpaceDE w:val="0"/>
        <w:autoSpaceDN w:val="0"/>
        <w:adjustRightInd w:val="0"/>
        <w:spacing w:line="276" w:lineRule="auto"/>
        <w:ind w:firstLine="645"/>
        <w:rPr>
          <w:rFonts w:ascii="宋体" w:hAnsi="宋体"/>
          <w:bCs/>
          <w:sz w:val="28"/>
          <w:szCs w:val="28"/>
        </w:rPr>
      </w:pPr>
      <w:r>
        <w:rPr>
          <w:rFonts w:hint="eastAsia" w:ascii="宋体" w:hAnsi="宋体" w:cs="仿宋_GB2312"/>
          <w:b/>
          <w:bCs/>
          <w:sz w:val="28"/>
          <w:szCs w:val="28"/>
          <w:lang w:val="zh-CN"/>
        </w:rPr>
        <w:t>第十一条</w:t>
      </w:r>
      <w:r>
        <w:rPr>
          <w:rFonts w:ascii="宋体" w:hAnsi="宋体" w:cs="仿宋_GB2312"/>
          <w:b/>
          <w:bCs/>
          <w:sz w:val="28"/>
          <w:szCs w:val="28"/>
          <w:lang w:val="zh-CN"/>
        </w:rPr>
        <w:t xml:space="preserve"> </w:t>
      </w:r>
      <w:r>
        <w:rPr>
          <w:rFonts w:hint="eastAsia" w:ascii="宋体" w:hAnsi="宋体"/>
          <w:bCs/>
          <w:sz w:val="28"/>
          <w:szCs w:val="28"/>
        </w:rPr>
        <w:t>本合同在履行过程中发生的争议，由双方当事人协商解决，协商不成的，依法向</w:t>
      </w:r>
      <w:r>
        <w:rPr>
          <w:rFonts w:ascii="宋体" w:hAnsi="宋体"/>
          <w:bCs/>
          <w:sz w:val="28"/>
          <w:szCs w:val="28"/>
          <w:u w:val="single"/>
        </w:rPr>
        <w:t xml:space="preserve"> </w:t>
      </w:r>
      <w:r>
        <w:rPr>
          <w:rFonts w:hint="eastAsia" w:ascii="宋体" w:hAnsi="宋体"/>
          <w:bCs/>
          <w:sz w:val="28"/>
          <w:szCs w:val="28"/>
          <w:u w:val="single"/>
        </w:rPr>
        <w:t>工程所在地</w:t>
      </w:r>
      <w:r>
        <w:rPr>
          <w:rFonts w:ascii="宋体" w:hAnsi="宋体"/>
          <w:bCs/>
          <w:sz w:val="28"/>
          <w:szCs w:val="28"/>
          <w:u w:val="single"/>
        </w:rPr>
        <w:t xml:space="preserve"> </w:t>
      </w:r>
      <w:r>
        <w:rPr>
          <w:rFonts w:hint="eastAsia" w:ascii="宋体" w:hAnsi="宋体"/>
          <w:bCs/>
          <w:sz w:val="28"/>
          <w:szCs w:val="28"/>
        </w:rPr>
        <w:t>有管辖权的人民法院起诉。</w:t>
      </w:r>
    </w:p>
    <w:p>
      <w:pPr>
        <w:autoSpaceDE w:val="0"/>
        <w:autoSpaceDN w:val="0"/>
        <w:adjustRightInd w:val="0"/>
        <w:spacing w:line="276" w:lineRule="auto"/>
        <w:ind w:firstLine="645"/>
        <w:rPr>
          <w:rFonts w:ascii="宋体" w:hAnsi="宋体" w:cs="仿宋_GB2312"/>
          <w:sz w:val="28"/>
          <w:szCs w:val="28"/>
          <w:lang w:val="zh-CN"/>
        </w:rPr>
      </w:pPr>
      <w:r>
        <w:rPr>
          <w:rFonts w:hint="eastAsia" w:ascii="宋体" w:hAnsi="宋体" w:cs="仿宋_GB2312"/>
          <w:b/>
          <w:bCs/>
          <w:sz w:val="28"/>
          <w:szCs w:val="28"/>
          <w:lang w:val="zh-CN"/>
        </w:rPr>
        <w:t>第十二条</w:t>
      </w:r>
      <w:r>
        <w:rPr>
          <w:rFonts w:ascii="宋体" w:hAnsi="宋体" w:cs="仿宋_GB2312"/>
          <w:sz w:val="28"/>
          <w:szCs w:val="28"/>
          <w:lang w:val="zh-CN"/>
        </w:rPr>
        <w:t xml:space="preserve"> </w:t>
      </w:r>
      <w:r>
        <w:rPr>
          <w:rFonts w:hint="eastAsia" w:ascii="宋体" w:hAnsi="宋体" w:cs="仿宋_GB2312"/>
          <w:sz w:val="28"/>
          <w:szCs w:val="28"/>
          <w:lang w:val="zh-CN"/>
        </w:rPr>
        <w:t>合同生效及其他</w:t>
      </w:r>
    </w:p>
    <w:p>
      <w:pPr>
        <w:autoSpaceDE w:val="0"/>
        <w:autoSpaceDN w:val="0"/>
        <w:adjustRightInd w:val="0"/>
        <w:spacing w:line="276" w:lineRule="auto"/>
        <w:ind w:firstLine="643"/>
        <w:rPr>
          <w:rFonts w:ascii="宋体" w:hAnsi="宋体"/>
          <w:bCs/>
          <w:sz w:val="28"/>
          <w:szCs w:val="28"/>
        </w:rPr>
      </w:pPr>
      <w:r>
        <w:rPr>
          <w:rFonts w:ascii="宋体" w:hAnsi="宋体"/>
          <w:bCs/>
          <w:sz w:val="28"/>
          <w:szCs w:val="28"/>
        </w:rPr>
        <w:t xml:space="preserve">12.1 </w:t>
      </w:r>
      <w:r>
        <w:rPr>
          <w:rFonts w:hint="eastAsia" w:ascii="宋体" w:hAnsi="宋体"/>
          <w:bCs/>
          <w:sz w:val="28"/>
          <w:szCs w:val="28"/>
        </w:rPr>
        <w:t>设计人为本合同项目的服务至竣工验收结束为止。</w:t>
      </w:r>
    </w:p>
    <w:p>
      <w:pPr>
        <w:autoSpaceDE w:val="0"/>
        <w:autoSpaceDN w:val="0"/>
        <w:adjustRightInd w:val="0"/>
        <w:spacing w:line="276" w:lineRule="auto"/>
        <w:ind w:firstLine="643"/>
        <w:rPr>
          <w:rFonts w:ascii="宋体" w:hAnsi="宋体"/>
          <w:bCs/>
          <w:sz w:val="28"/>
          <w:szCs w:val="28"/>
        </w:rPr>
      </w:pPr>
      <w:r>
        <w:rPr>
          <w:rFonts w:ascii="宋体" w:hAnsi="宋体"/>
          <w:bCs/>
          <w:sz w:val="28"/>
          <w:szCs w:val="28"/>
        </w:rPr>
        <w:t xml:space="preserve">12.2 </w:t>
      </w:r>
      <w:r>
        <w:rPr>
          <w:rFonts w:hint="eastAsia" w:ascii="宋体" w:hAnsi="宋体"/>
          <w:bCs/>
          <w:sz w:val="28"/>
          <w:szCs w:val="28"/>
        </w:rPr>
        <w:t>本工程项目中，设计人不得指定建筑材料、设备的生产厂或供货商。发包人需要设计人配合建筑材料、设备的加工订货时，所需费用由发包人承担。</w:t>
      </w:r>
    </w:p>
    <w:p>
      <w:pPr>
        <w:autoSpaceDE w:val="0"/>
        <w:autoSpaceDN w:val="0"/>
        <w:adjustRightInd w:val="0"/>
        <w:spacing w:line="276" w:lineRule="auto"/>
        <w:ind w:firstLine="643"/>
        <w:rPr>
          <w:rFonts w:ascii="宋体" w:hAnsi="宋体"/>
          <w:bCs/>
          <w:sz w:val="28"/>
          <w:szCs w:val="28"/>
        </w:rPr>
      </w:pPr>
      <w:r>
        <w:rPr>
          <w:rFonts w:ascii="宋体" w:hAnsi="宋体"/>
          <w:bCs/>
          <w:sz w:val="28"/>
          <w:szCs w:val="28"/>
        </w:rPr>
        <w:t xml:space="preserve">12.3 </w:t>
      </w:r>
      <w:r>
        <w:rPr>
          <w:rFonts w:hint="eastAsia" w:ascii="宋体" w:hAnsi="宋体"/>
          <w:bCs/>
          <w:sz w:val="28"/>
          <w:szCs w:val="28"/>
        </w:rPr>
        <w:t>发包人委托设计人承担本合同内容以外的工作服务，另行签订协议并支付费用。</w:t>
      </w:r>
    </w:p>
    <w:p>
      <w:pPr>
        <w:autoSpaceDE w:val="0"/>
        <w:autoSpaceDN w:val="0"/>
        <w:adjustRightInd w:val="0"/>
        <w:spacing w:line="276" w:lineRule="auto"/>
        <w:ind w:firstLine="643"/>
        <w:rPr>
          <w:rFonts w:ascii="宋体" w:hAnsi="宋体"/>
          <w:bCs/>
          <w:sz w:val="28"/>
          <w:szCs w:val="28"/>
        </w:rPr>
      </w:pPr>
      <w:r>
        <w:rPr>
          <w:rFonts w:ascii="宋体" w:hAnsi="宋体"/>
          <w:bCs/>
          <w:sz w:val="28"/>
          <w:szCs w:val="28"/>
        </w:rPr>
        <w:t xml:space="preserve">12.4 </w:t>
      </w:r>
      <w:r>
        <w:rPr>
          <w:rFonts w:hint="eastAsia" w:ascii="宋体" w:hAnsi="宋体"/>
          <w:bCs/>
          <w:sz w:val="28"/>
          <w:szCs w:val="28"/>
        </w:rPr>
        <w:t>由于不可抗力因素致使合同无法履行时，双方及时协商解决。</w:t>
      </w:r>
    </w:p>
    <w:p>
      <w:pPr>
        <w:autoSpaceDE w:val="0"/>
        <w:autoSpaceDN w:val="0"/>
        <w:adjustRightInd w:val="0"/>
        <w:spacing w:line="276" w:lineRule="auto"/>
        <w:ind w:firstLine="643"/>
        <w:rPr>
          <w:rFonts w:ascii="宋体" w:hAnsi="宋体"/>
          <w:bCs/>
          <w:sz w:val="28"/>
          <w:szCs w:val="28"/>
        </w:rPr>
      </w:pPr>
      <w:r>
        <w:rPr>
          <w:rFonts w:ascii="宋体" w:hAnsi="宋体"/>
          <w:bCs/>
          <w:sz w:val="28"/>
          <w:szCs w:val="28"/>
        </w:rPr>
        <w:t xml:space="preserve">12.5 </w:t>
      </w:r>
      <w:r>
        <w:rPr>
          <w:rFonts w:hint="eastAsia" w:ascii="宋体" w:hAnsi="宋体"/>
          <w:bCs/>
          <w:sz w:val="28"/>
          <w:szCs w:val="28"/>
        </w:rPr>
        <w:t>本合同双方签字盖章即生效，一式</w:t>
      </w:r>
      <w:r>
        <w:rPr>
          <w:rFonts w:hint="eastAsia" w:ascii="宋体" w:hAnsi="宋体"/>
          <w:bCs/>
          <w:sz w:val="28"/>
          <w:szCs w:val="28"/>
          <w:u w:val="single"/>
        </w:rPr>
        <w:t xml:space="preserve"> </w:t>
      </w:r>
      <w:r>
        <w:rPr>
          <w:rFonts w:ascii="宋体" w:hAnsi="宋体"/>
          <w:bCs/>
          <w:sz w:val="28"/>
          <w:szCs w:val="28"/>
          <w:u w:val="single"/>
        </w:rPr>
        <w:t xml:space="preserve"> </w:t>
      </w:r>
      <w:r>
        <w:rPr>
          <w:rFonts w:hint="eastAsia" w:ascii="宋体" w:hAnsi="宋体"/>
          <w:bCs/>
          <w:sz w:val="28"/>
          <w:szCs w:val="28"/>
        </w:rPr>
        <w:t>份，发包人</w:t>
      </w:r>
      <w:r>
        <w:rPr>
          <w:rFonts w:hint="eastAsia" w:ascii="宋体" w:hAnsi="宋体"/>
          <w:bCs/>
          <w:sz w:val="28"/>
          <w:szCs w:val="28"/>
          <w:u w:val="single"/>
        </w:rPr>
        <w:t xml:space="preserve"> </w:t>
      </w:r>
      <w:r>
        <w:rPr>
          <w:rFonts w:ascii="宋体" w:hAnsi="宋体"/>
          <w:bCs/>
          <w:sz w:val="28"/>
          <w:szCs w:val="28"/>
          <w:u w:val="single"/>
        </w:rPr>
        <w:t xml:space="preserve"> </w:t>
      </w:r>
      <w:r>
        <w:rPr>
          <w:rFonts w:hint="eastAsia" w:ascii="宋体" w:hAnsi="宋体"/>
          <w:bCs/>
          <w:sz w:val="28"/>
          <w:szCs w:val="28"/>
        </w:rPr>
        <w:t>份，设计人</w:t>
      </w:r>
      <w:r>
        <w:rPr>
          <w:rFonts w:hint="eastAsia" w:ascii="宋体" w:hAnsi="宋体"/>
          <w:bCs/>
          <w:sz w:val="28"/>
          <w:szCs w:val="28"/>
          <w:u w:val="single"/>
        </w:rPr>
        <w:t xml:space="preserve"> </w:t>
      </w:r>
      <w:r>
        <w:rPr>
          <w:rFonts w:ascii="宋体" w:hAnsi="宋体"/>
          <w:bCs/>
          <w:sz w:val="28"/>
          <w:szCs w:val="28"/>
          <w:u w:val="single"/>
        </w:rPr>
        <w:t xml:space="preserve"> </w:t>
      </w:r>
      <w:r>
        <w:rPr>
          <w:rFonts w:hint="eastAsia" w:ascii="宋体" w:hAnsi="宋体"/>
          <w:bCs/>
          <w:sz w:val="28"/>
          <w:szCs w:val="28"/>
        </w:rPr>
        <w:t>份。</w:t>
      </w:r>
    </w:p>
    <w:p>
      <w:pPr>
        <w:autoSpaceDE w:val="0"/>
        <w:autoSpaceDN w:val="0"/>
        <w:adjustRightInd w:val="0"/>
        <w:spacing w:line="276" w:lineRule="auto"/>
        <w:ind w:firstLine="643"/>
        <w:rPr>
          <w:rFonts w:ascii="宋体" w:hAnsi="宋体"/>
          <w:bCs/>
          <w:sz w:val="28"/>
          <w:szCs w:val="28"/>
        </w:rPr>
      </w:pPr>
      <w:r>
        <w:rPr>
          <w:rFonts w:ascii="宋体" w:hAnsi="宋体"/>
          <w:bCs/>
          <w:sz w:val="28"/>
          <w:szCs w:val="28"/>
        </w:rPr>
        <w:t xml:space="preserve">12.6 </w:t>
      </w:r>
      <w:r>
        <w:rPr>
          <w:rFonts w:hint="eastAsia" w:ascii="宋体" w:hAnsi="宋体"/>
          <w:bCs/>
          <w:sz w:val="28"/>
          <w:szCs w:val="28"/>
        </w:rPr>
        <w:t>双方认可的来往传真、电报、会议纪要等，均为合同的组成部分，与本合同具有同等法律效力。</w:t>
      </w:r>
    </w:p>
    <w:p>
      <w:pPr>
        <w:autoSpaceDE w:val="0"/>
        <w:autoSpaceDN w:val="0"/>
        <w:adjustRightInd w:val="0"/>
        <w:spacing w:line="276" w:lineRule="auto"/>
        <w:ind w:firstLine="643"/>
        <w:rPr>
          <w:rFonts w:ascii="宋体" w:hAnsi="宋体"/>
          <w:bCs/>
          <w:sz w:val="28"/>
          <w:szCs w:val="28"/>
        </w:rPr>
      </w:pPr>
      <w:r>
        <w:rPr>
          <w:rFonts w:ascii="宋体" w:hAnsi="宋体"/>
          <w:bCs/>
          <w:sz w:val="28"/>
          <w:szCs w:val="28"/>
        </w:rPr>
        <w:t xml:space="preserve">12.7 </w:t>
      </w:r>
      <w:r>
        <w:rPr>
          <w:rFonts w:hint="eastAsia" w:ascii="宋体" w:hAnsi="宋体"/>
          <w:bCs/>
          <w:sz w:val="28"/>
          <w:szCs w:val="28"/>
        </w:rPr>
        <w:t>未尽事宜，经双方协商一致，签订补充协议，补充协议与本合同具有同等效力。</w:t>
      </w:r>
    </w:p>
    <w:p>
      <w:pPr>
        <w:autoSpaceDE w:val="0"/>
        <w:autoSpaceDN w:val="0"/>
        <w:adjustRightInd w:val="0"/>
        <w:spacing w:line="276" w:lineRule="auto"/>
        <w:ind w:firstLine="563"/>
        <w:rPr>
          <w:rFonts w:hint="eastAsia" w:ascii="宋体" w:hAnsi="宋体"/>
          <w:bCs/>
          <w:sz w:val="28"/>
          <w:szCs w:val="28"/>
        </w:rPr>
      </w:pPr>
      <w:r>
        <w:rPr>
          <w:rFonts w:hint="eastAsia" w:ascii="宋体" w:hAnsi="宋体"/>
          <w:bCs/>
          <w:sz w:val="28"/>
          <w:szCs w:val="28"/>
        </w:rPr>
        <w:t>（以下无合同条款）</w:t>
      </w:r>
    </w:p>
    <w:p>
      <w:pPr>
        <w:autoSpaceDE w:val="0"/>
        <w:autoSpaceDN w:val="0"/>
        <w:adjustRightInd w:val="0"/>
        <w:spacing w:line="276" w:lineRule="auto"/>
        <w:rPr>
          <w:rFonts w:ascii="宋体" w:hAnsi="宋体"/>
          <w:b/>
          <w:sz w:val="28"/>
          <w:szCs w:val="28"/>
        </w:rPr>
      </w:pPr>
      <w:r>
        <w:rPr>
          <w:rFonts w:hint="eastAsia" w:ascii="宋体" w:hAnsi="宋体"/>
          <w:b/>
          <w:sz w:val="28"/>
          <w:szCs w:val="28"/>
        </w:rPr>
        <w:t>发包人名称：                      设计人名称：</w:t>
      </w:r>
    </w:p>
    <w:p>
      <w:pPr>
        <w:ind w:firstLine="3091" w:firstLineChars="1100"/>
        <w:rPr>
          <w:rFonts w:hint="eastAsia" w:ascii="宋体" w:hAnsi="宋体"/>
          <w:sz w:val="28"/>
          <w:szCs w:val="28"/>
          <w:u w:val="single"/>
        </w:rPr>
      </w:pPr>
      <w:r>
        <w:rPr>
          <w:rFonts w:hint="eastAsia" w:ascii="宋体" w:hAnsi="宋体"/>
          <w:sz w:val="28"/>
          <w:szCs w:val="28"/>
        </w:rPr>
        <w:t xml:space="preserve">               </w:t>
      </w:r>
      <w:r>
        <w:rPr>
          <w:rFonts w:ascii="宋体" w:hAnsi="宋体"/>
          <w:sz w:val="28"/>
          <w:szCs w:val="28"/>
        </w:rPr>
        <w:t xml:space="preserve"> </w:t>
      </w:r>
    </w:p>
    <w:p>
      <w:pPr>
        <w:rPr>
          <w:rFonts w:ascii="宋体" w:hAnsi="宋体"/>
          <w:sz w:val="28"/>
          <w:szCs w:val="28"/>
        </w:rPr>
      </w:pPr>
      <w:r>
        <w:rPr>
          <w:rFonts w:hint="eastAsia" w:ascii="宋体" w:hAnsi="宋体"/>
          <w:sz w:val="28"/>
          <w:szCs w:val="28"/>
        </w:rPr>
        <w:t xml:space="preserve">                （盖章）                         （盖章）</w:t>
      </w:r>
    </w:p>
    <w:p>
      <w:pPr>
        <w:ind w:left="4503" w:hanging="4496" w:hangingChars="1600"/>
        <w:rPr>
          <w:rFonts w:ascii="宋体" w:hAnsi="宋体"/>
          <w:sz w:val="28"/>
          <w:szCs w:val="28"/>
        </w:rPr>
      </w:pPr>
      <w:r>
        <w:rPr>
          <w:rFonts w:hint="eastAsia" w:ascii="宋体" w:hAnsi="宋体"/>
          <w:sz w:val="28"/>
          <w:szCs w:val="28"/>
        </w:rPr>
        <w:t>法定代表人/委托代理人：           法定代表人/委托代理人：</w:t>
      </w:r>
    </w:p>
    <w:p>
      <w:pPr>
        <w:ind w:left="4503" w:hanging="4496" w:hangingChars="1600"/>
        <w:rPr>
          <w:rFonts w:ascii="宋体" w:hAnsi="宋体"/>
          <w:sz w:val="28"/>
          <w:szCs w:val="28"/>
        </w:rPr>
      </w:pPr>
    </w:p>
    <w:p>
      <w:pPr>
        <w:ind w:left="4503" w:hanging="4496" w:hangingChars="1600"/>
        <w:rPr>
          <w:rFonts w:ascii="宋体" w:hAnsi="宋体"/>
          <w:sz w:val="28"/>
          <w:szCs w:val="28"/>
        </w:rPr>
      </w:pPr>
      <w:r>
        <w:rPr>
          <w:rFonts w:hint="eastAsia" w:ascii="宋体" w:hAnsi="宋体"/>
          <w:sz w:val="28"/>
          <w:szCs w:val="28"/>
        </w:rPr>
        <w:t>（签字或盖章）                    （签字）</w:t>
      </w:r>
    </w:p>
    <w:p>
      <w:pPr>
        <w:spacing w:line="276" w:lineRule="auto"/>
        <w:rPr>
          <w:rFonts w:ascii="宋体" w:hAnsi="宋体"/>
          <w:sz w:val="28"/>
          <w:szCs w:val="28"/>
        </w:rPr>
      </w:pPr>
      <w:r>
        <w:rPr>
          <w:rFonts w:hint="eastAsia" w:ascii="宋体" w:hAnsi="宋体"/>
          <w:sz w:val="28"/>
          <w:szCs w:val="28"/>
        </w:rPr>
        <w:t xml:space="preserve">地    址：                        地    址： </w:t>
      </w:r>
    </w:p>
    <w:p>
      <w:pPr>
        <w:spacing w:line="276" w:lineRule="auto"/>
        <w:rPr>
          <w:rFonts w:ascii="宋体" w:hAnsi="宋体"/>
          <w:sz w:val="28"/>
          <w:szCs w:val="28"/>
        </w:rPr>
      </w:pPr>
      <w:r>
        <w:rPr>
          <w:rFonts w:hint="eastAsia" w:ascii="宋体" w:hAnsi="宋体"/>
          <w:sz w:val="28"/>
          <w:szCs w:val="28"/>
        </w:rPr>
        <w:t xml:space="preserve">                                        </w:t>
      </w:r>
    </w:p>
    <w:p>
      <w:pPr>
        <w:spacing w:line="276" w:lineRule="auto"/>
        <w:rPr>
          <w:rFonts w:ascii="宋体" w:hAnsi="宋体"/>
          <w:sz w:val="28"/>
          <w:szCs w:val="28"/>
        </w:rPr>
      </w:pPr>
      <w:r>
        <w:rPr>
          <w:rFonts w:hint="eastAsia" w:ascii="宋体" w:hAnsi="宋体"/>
          <w:sz w:val="28"/>
          <w:szCs w:val="28"/>
        </w:rPr>
        <w:t>邮政编码：                        邮政编码：</w:t>
      </w:r>
    </w:p>
    <w:p>
      <w:pPr>
        <w:spacing w:line="276" w:lineRule="auto"/>
        <w:ind w:left="5911" w:hanging="5901" w:hangingChars="2100"/>
        <w:rPr>
          <w:rFonts w:ascii="宋体" w:hAnsi="宋体"/>
          <w:sz w:val="28"/>
          <w:szCs w:val="28"/>
        </w:rPr>
      </w:pPr>
      <w:r>
        <w:rPr>
          <w:rFonts w:hint="eastAsia" w:ascii="宋体" w:hAnsi="宋体"/>
          <w:sz w:val="28"/>
          <w:szCs w:val="28"/>
        </w:rPr>
        <w:t>电    话：                        电    话：</w:t>
      </w:r>
    </w:p>
    <w:p>
      <w:pPr>
        <w:spacing w:line="276" w:lineRule="auto"/>
        <w:rPr>
          <w:rFonts w:ascii="宋体" w:hAnsi="宋体"/>
          <w:sz w:val="28"/>
          <w:szCs w:val="28"/>
        </w:rPr>
      </w:pPr>
      <w:r>
        <w:rPr>
          <w:rFonts w:hint="eastAsia" w:ascii="宋体" w:hAnsi="宋体"/>
          <w:sz w:val="28"/>
          <w:szCs w:val="28"/>
        </w:rPr>
        <w:t>传    真：                        传    真：</w:t>
      </w:r>
    </w:p>
    <w:p>
      <w:pPr>
        <w:spacing w:line="276" w:lineRule="auto"/>
        <w:ind w:firstLine="6408" w:firstLineChars="2281"/>
        <w:rPr>
          <w:rFonts w:ascii="宋体" w:hAnsi="宋体"/>
          <w:sz w:val="28"/>
          <w:szCs w:val="28"/>
        </w:rPr>
      </w:pPr>
    </w:p>
    <w:p>
      <w:pPr>
        <w:spacing w:line="276" w:lineRule="auto"/>
        <w:rPr>
          <w:rFonts w:ascii="宋体" w:hAnsi="宋体"/>
          <w:sz w:val="28"/>
          <w:szCs w:val="28"/>
        </w:rPr>
      </w:pPr>
      <w:r>
        <w:rPr>
          <w:rFonts w:hint="eastAsia" w:ascii="宋体" w:hAnsi="宋体"/>
          <w:sz w:val="28"/>
          <w:szCs w:val="28"/>
        </w:rPr>
        <w:t>开户银行：                        开户银行：</w:t>
      </w:r>
      <w:r>
        <w:rPr>
          <w:rFonts w:ascii="宋体" w:hAnsi="宋体"/>
          <w:sz w:val="28"/>
          <w:szCs w:val="28"/>
        </w:rPr>
        <w:t xml:space="preserve"> </w:t>
      </w:r>
    </w:p>
    <w:p>
      <w:pPr>
        <w:spacing w:line="276" w:lineRule="auto"/>
        <w:rPr>
          <w:rFonts w:ascii="宋体" w:hAnsi="宋体"/>
          <w:bCs/>
          <w:spacing w:val="20"/>
          <w:sz w:val="28"/>
          <w:szCs w:val="28"/>
        </w:rPr>
      </w:pPr>
      <w:r>
        <w:rPr>
          <w:rFonts w:hint="eastAsia" w:ascii="宋体" w:hAnsi="宋体"/>
          <w:sz w:val="28"/>
          <w:szCs w:val="28"/>
        </w:rPr>
        <w:t xml:space="preserve">银行帐号：                        银行帐号： </w:t>
      </w:r>
    </w:p>
    <w:p>
      <w:pPr>
        <w:ind w:right="-192" w:rightChars="-91"/>
        <w:rPr>
          <w:rFonts w:ascii="宋体" w:hAnsi="宋体"/>
          <w:sz w:val="28"/>
          <w:szCs w:val="28"/>
        </w:rPr>
      </w:pPr>
    </w:p>
    <w:p>
      <w:pPr>
        <w:ind w:right="-192" w:rightChars="-91"/>
        <w:rPr>
          <w:rFonts w:ascii="宋体" w:hAnsi="宋体"/>
          <w:sz w:val="28"/>
          <w:szCs w:val="28"/>
        </w:rPr>
      </w:pPr>
    </w:p>
    <w:p>
      <w:pPr>
        <w:ind w:right="-192" w:rightChars="-91"/>
        <w:jc w:val="center"/>
        <w:rPr>
          <w:rFonts w:ascii="宋体" w:hAnsi="宋体"/>
          <w:sz w:val="28"/>
          <w:szCs w:val="28"/>
        </w:rPr>
      </w:pPr>
      <w:r>
        <w:rPr>
          <w:rFonts w:ascii="宋体" w:hAnsi="宋体"/>
          <w:sz w:val="28"/>
          <w:szCs w:val="28"/>
        </w:rPr>
        <w:t xml:space="preserve">                            </w:t>
      </w:r>
      <w:r>
        <w:rPr>
          <w:rFonts w:hint="eastAsia" w:ascii="宋体" w:hAnsi="宋体"/>
          <w:sz w:val="28"/>
          <w:szCs w:val="28"/>
        </w:rPr>
        <w:t>签订时间：</w:t>
      </w:r>
      <w:r>
        <w:rPr>
          <w:rFonts w:ascii="宋体" w:hAnsi="宋体"/>
          <w:sz w:val="28"/>
          <w:szCs w:val="28"/>
        </w:rPr>
        <w:t xml:space="preserve">      </w:t>
      </w:r>
      <w:r>
        <w:rPr>
          <w:rFonts w:hint="eastAsia" w:ascii="宋体" w:hAnsi="宋体"/>
          <w:sz w:val="28"/>
          <w:szCs w:val="28"/>
        </w:rPr>
        <w:t>年</w:t>
      </w:r>
      <w:r>
        <w:rPr>
          <w:rFonts w:ascii="宋体" w:hAnsi="宋体"/>
          <w:sz w:val="28"/>
          <w:szCs w:val="28"/>
        </w:rPr>
        <w:t xml:space="preserve">    </w:t>
      </w:r>
      <w:r>
        <w:rPr>
          <w:rFonts w:hint="eastAsia" w:ascii="宋体" w:hAnsi="宋体"/>
          <w:sz w:val="28"/>
          <w:szCs w:val="28"/>
        </w:rPr>
        <w:t>月</w:t>
      </w:r>
      <w:r>
        <w:rPr>
          <w:rFonts w:ascii="宋体" w:hAnsi="宋体"/>
          <w:sz w:val="28"/>
          <w:szCs w:val="28"/>
        </w:rPr>
        <w:t xml:space="preserve">    </w:t>
      </w:r>
      <w:r>
        <w:rPr>
          <w:rFonts w:hint="eastAsia" w:ascii="宋体" w:hAnsi="宋体"/>
          <w:sz w:val="28"/>
          <w:szCs w:val="28"/>
        </w:rPr>
        <w:t>日</w:t>
      </w:r>
    </w:p>
    <w:p>
      <w:pPr>
        <w:ind w:right="-192" w:rightChars="-91"/>
        <w:jc w:val="center"/>
        <w:rPr>
          <w:rFonts w:ascii="宋体" w:hAnsi="宋体"/>
          <w:sz w:val="28"/>
          <w:szCs w:val="28"/>
        </w:rPr>
      </w:pPr>
    </w:p>
    <w:p>
      <w:pPr>
        <w:ind w:right="-192" w:rightChars="-91"/>
        <w:jc w:val="right"/>
        <w:rPr>
          <w:rFonts w:ascii="宋体" w:hAnsi="宋体"/>
          <w:sz w:val="28"/>
          <w:szCs w:val="28"/>
        </w:rPr>
      </w:pPr>
    </w:p>
    <w:p>
      <w:pPr>
        <w:ind w:right="-192" w:rightChars="-91"/>
        <w:jc w:val="right"/>
        <w:rPr>
          <w:rFonts w:ascii="宋体" w:hAnsi="宋体"/>
          <w:sz w:val="28"/>
          <w:szCs w:val="28"/>
        </w:rPr>
      </w:pPr>
    </w:p>
    <w:p>
      <w:pPr>
        <w:ind w:right="-192" w:rightChars="-91"/>
        <w:jc w:val="right"/>
        <w:rPr>
          <w:rFonts w:ascii="宋体" w:hAnsi="宋体"/>
          <w:sz w:val="28"/>
          <w:szCs w:val="28"/>
        </w:rPr>
      </w:pPr>
      <w:r>
        <w:rPr>
          <w:rFonts w:ascii="宋体" w:hAnsi="宋体"/>
          <w:sz w:val="28"/>
          <w:szCs w:val="28"/>
        </w:rPr>
        <w:t xml:space="preserve"> </w:t>
      </w:r>
    </w:p>
    <w:sectPr>
      <w:headerReference r:id="rId3" w:type="default"/>
      <w:footerReference r:id="rId4" w:type="default"/>
      <w:footerReference r:id="rId5" w:type="even"/>
      <w:pgSz w:w="11907" w:h="16840"/>
      <w:pgMar w:top="1531" w:right="1077" w:bottom="1701" w:left="1474" w:header="851" w:footer="992" w:gutter="0"/>
      <w:pgNumType w:start="1"/>
      <w:cols w:space="425" w:num="1"/>
      <w:titlePg/>
      <w:docGrid w:type="linesAndChars" w:linePitch="515" w:charSpace="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6</w:t>
    </w:r>
    <w:r>
      <w:rPr>
        <w:rStyle w:val="11"/>
      </w:rPr>
      <w:fldChar w:fldCharType="end"/>
    </w:r>
  </w:p>
  <w:p>
    <w:pPr>
      <w:pStyle w:val="7"/>
      <w:ind w:right="360"/>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7"/>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jMjE4ODk0M2M1ZmFlYTM1OGI1MmRmMWY5ZjIyMTcifQ=="/>
    <w:docVar w:name="KSO_WPS_MARK_KEY" w:val="63232e07-3b2c-4bf0-b7f3-f4d25dc3672b"/>
  </w:docVars>
  <w:rsids>
    <w:rsidRoot w:val="003E2D1A"/>
    <w:rsid w:val="000008B9"/>
    <w:rsid w:val="00000CDA"/>
    <w:rsid w:val="00001456"/>
    <w:rsid w:val="00002787"/>
    <w:rsid w:val="00004F92"/>
    <w:rsid w:val="000068C7"/>
    <w:rsid w:val="0001093E"/>
    <w:rsid w:val="000110EC"/>
    <w:rsid w:val="000150A5"/>
    <w:rsid w:val="00016DFD"/>
    <w:rsid w:val="0002398F"/>
    <w:rsid w:val="000251D5"/>
    <w:rsid w:val="00026BD7"/>
    <w:rsid w:val="00030716"/>
    <w:rsid w:val="00030B4F"/>
    <w:rsid w:val="00035452"/>
    <w:rsid w:val="00036695"/>
    <w:rsid w:val="00037355"/>
    <w:rsid w:val="00037CCA"/>
    <w:rsid w:val="00043C9B"/>
    <w:rsid w:val="0004670C"/>
    <w:rsid w:val="00051ECE"/>
    <w:rsid w:val="0005373B"/>
    <w:rsid w:val="00054974"/>
    <w:rsid w:val="00060B09"/>
    <w:rsid w:val="000629F0"/>
    <w:rsid w:val="00062E6F"/>
    <w:rsid w:val="0006418C"/>
    <w:rsid w:val="000710A4"/>
    <w:rsid w:val="00071F56"/>
    <w:rsid w:val="00072D7E"/>
    <w:rsid w:val="00072E24"/>
    <w:rsid w:val="00074D48"/>
    <w:rsid w:val="00076465"/>
    <w:rsid w:val="000776CB"/>
    <w:rsid w:val="0008136A"/>
    <w:rsid w:val="00084968"/>
    <w:rsid w:val="000912D0"/>
    <w:rsid w:val="000956B7"/>
    <w:rsid w:val="000977B8"/>
    <w:rsid w:val="000A0F69"/>
    <w:rsid w:val="000A6963"/>
    <w:rsid w:val="000A6D2E"/>
    <w:rsid w:val="000B3AF0"/>
    <w:rsid w:val="000B465D"/>
    <w:rsid w:val="000D1D58"/>
    <w:rsid w:val="000E0C47"/>
    <w:rsid w:val="000E323A"/>
    <w:rsid w:val="000F5DC5"/>
    <w:rsid w:val="001051B2"/>
    <w:rsid w:val="00113E5E"/>
    <w:rsid w:val="00114B86"/>
    <w:rsid w:val="001170FD"/>
    <w:rsid w:val="00117D68"/>
    <w:rsid w:val="001200A5"/>
    <w:rsid w:val="00122016"/>
    <w:rsid w:val="0012244C"/>
    <w:rsid w:val="001249E2"/>
    <w:rsid w:val="00124C92"/>
    <w:rsid w:val="00134B5E"/>
    <w:rsid w:val="001369AA"/>
    <w:rsid w:val="00143973"/>
    <w:rsid w:val="001451AF"/>
    <w:rsid w:val="001478CA"/>
    <w:rsid w:val="00153295"/>
    <w:rsid w:val="00154438"/>
    <w:rsid w:val="001544F7"/>
    <w:rsid w:val="001561B7"/>
    <w:rsid w:val="001601D0"/>
    <w:rsid w:val="00164B02"/>
    <w:rsid w:val="00167068"/>
    <w:rsid w:val="001674F7"/>
    <w:rsid w:val="00173EB6"/>
    <w:rsid w:val="00175120"/>
    <w:rsid w:val="00175603"/>
    <w:rsid w:val="001811DC"/>
    <w:rsid w:val="0018284A"/>
    <w:rsid w:val="00186734"/>
    <w:rsid w:val="00186D1C"/>
    <w:rsid w:val="00193DAE"/>
    <w:rsid w:val="00194A74"/>
    <w:rsid w:val="001969F4"/>
    <w:rsid w:val="001A1359"/>
    <w:rsid w:val="001A4220"/>
    <w:rsid w:val="001A4383"/>
    <w:rsid w:val="001B12F7"/>
    <w:rsid w:val="001B6496"/>
    <w:rsid w:val="001C0E71"/>
    <w:rsid w:val="001C73C8"/>
    <w:rsid w:val="001D413D"/>
    <w:rsid w:val="001F0FC3"/>
    <w:rsid w:val="001F3557"/>
    <w:rsid w:val="001F5699"/>
    <w:rsid w:val="001F6999"/>
    <w:rsid w:val="001F7868"/>
    <w:rsid w:val="001F7C9E"/>
    <w:rsid w:val="00201F85"/>
    <w:rsid w:val="00203264"/>
    <w:rsid w:val="00207D8F"/>
    <w:rsid w:val="002117A8"/>
    <w:rsid w:val="00216966"/>
    <w:rsid w:val="00217E31"/>
    <w:rsid w:val="00220F1B"/>
    <w:rsid w:val="0023112C"/>
    <w:rsid w:val="00237582"/>
    <w:rsid w:val="002428EA"/>
    <w:rsid w:val="00243A54"/>
    <w:rsid w:val="002476B3"/>
    <w:rsid w:val="00247A06"/>
    <w:rsid w:val="00250671"/>
    <w:rsid w:val="0025339B"/>
    <w:rsid w:val="0025515F"/>
    <w:rsid w:val="00257E87"/>
    <w:rsid w:val="00263866"/>
    <w:rsid w:val="00265B5B"/>
    <w:rsid w:val="00270D09"/>
    <w:rsid w:val="002751FD"/>
    <w:rsid w:val="002767C3"/>
    <w:rsid w:val="002862A9"/>
    <w:rsid w:val="002866AA"/>
    <w:rsid w:val="00292BF0"/>
    <w:rsid w:val="002930F6"/>
    <w:rsid w:val="00293A51"/>
    <w:rsid w:val="0029465A"/>
    <w:rsid w:val="002A140A"/>
    <w:rsid w:val="002A20FC"/>
    <w:rsid w:val="002A3FFF"/>
    <w:rsid w:val="002A448D"/>
    <w:rsid w:val="002A670D"/>
    <w:rsid w:val="002B0DAC"/>
    <w:rsid w:val="002B3855"/>
    <w:rsid w:val="002B44F5"/>
    <w:rsid w:val="002B4935"/>
    <w:rsid w:val="002B6F7F"/>
    <w:rsid w:val="002C15C5"/>
    <w:rsid w:val="002C3D9C"/>
    <w:rsid w:val="002C67BD"/>
    <w:rsid w:val="002D3449"/>
    <w:rsid w:val="002D6CB9"/>
    <w:rsid w:val="002E0781"/>
    <w:rsid w:val="002E1806"/>
    <w:rsid w:val="002E7409"/>
    <w:rsid w:val="002E7E0D"/>
    <w:rsid w:val="002F4524"/>
    <w:rsid w:val="002F6B73"/>
    <w:rsid w:val="00300453"/>
    <w:rsid w:val="0030161E"/>
    <w:rsid w:val="00303540"/>
    <w:rsid w:val="00313975"/>
    <w:rsid w:val="003165CF"/>
    <w:rsid w:val="00321BF1"/>
    <w:rsid w:val="00326837"/>
    <w:rsid w:val="003270E1"/>
    <w:rsid w:val="00337F6C"/>
    <w:rsid w:val="00347F66"/>
    <w:rsid w:val="00352296"/>
    <w:rsid w:val="00352394"/>
    <w:rsid w:val="0035378D"/>
    <w:rsid w:val="00354834"/>
    <w:rsid w:val="003548A2"/>
    <w:rsid w:val="003619EE"/>
    <w:rsid w:val="003638AF"/>
    <w:rsid w:val="003638CE"/>
    <w:rsid w:val="00371A6C"/>
    <w:rsid w:val="00372051"/>
    <w:rsid w:val="00372564"/>
    <w:rsid w:val="00372C41"/>
    <w:rsid w:val="0037680D"/>
    <w:rsid w:val="00381A43"/>
    <w:rsid w:val="003855C8"/>
    <w:rsid w:val="00386E72"/>
    <w:rsid w:val="003908D4"/>
    <w:rsid w:val="00393E8F"/>
    <w:rsid w:val="003966AA"/>
    <w:rsid w:val="003A15A5"/>
    <w:rsid w:val="003A394C"/>
    <w:rsid w:val="003A3B65"/>
    <w:rsid w:val="003B02AB"/>
    <w:rsid w:val="003B1D4D"/>
    <w:rsid w:val="003B291B"/>
    <w:rsid w:val="003C2175"/>
    <w:rsid w:val="003D6CD7"/>
    <w:rsid w:val="003E2D1A"/>
    <w:rsid w:val="003E4A04"/>
    <w:rsid w:val="003E7134"/>
    <w:rsid w:val="003F35FC"/>
    <w:rsid w:val="00400453"/>
    <w:rsid w:val="004016CA"/>
    <w:rsid w:val="00406DF2"/>
    <w:rsid w:val="004070AB"/>
    <w:rsid w:val="00407616"/>
    <w:rsid w:val="004129C7"/>
    <w:rsid w:val="00414F33"/>
    <w:rsid w:val="00416ACF"/>
    <w:rsid w:val="00421EC7"/>
    <w:rsid w:val="0042370B"/>
    <w:rsid w:val="00436A14"/>
    <w:rsid w:val="00440E1E"/>
    <w:rsid w:val="00450456"/>
    <w:rsid w:val="0046007F"/>
    <w:rsid w:val="0046770B"/>
    <w:rsid w:val="00472BA9"/>
    <w:rsid w:val="00484874"/>
    <w:rsid w:val="00490B4C"/>
    <w:rsid w:val="004929A6"/>
    <w:rsid w:val="00493055"/>
    <w:rsid w:val="00497739"/>
    <w:rsid w:val="004A1137"/>
    <w:rsid w:val="004A2395"/>
    <w:rsid w:val="004A5C0C"/>
    <w:rsid w:val="004B75FE"/>
    <w:rsid w:val="004C0A72"/>
    <w:rsid w:val="004D05B0"/>
    <w:rsid w:val="004D0784"/>
    <w:rsid w:val="004D1081"/>
    <w:rsid w:val="004D1205"/>
    <w:rsid w:val="004D4E6E"/>
    <w:rsid w:val="004E077D"/>
    <w:rsid w:val="004E3C0A"/>
    <w:rsid w:val="004E7A4D"/>
    <w:rsid w:val="004F4A97"/>
    <w:rsid w:val="0050002B"/>
    <w:rsid w:val="00500FF1"/>
    <w:rsid w:val="00501DCC"/>
    <w:rsid w:val="005050B4"/>
    <w:rsid w:val="00514BDE"/>
    <w:rsid w:val="005157E9"/>
    <w:rsid w:val="005264D7"/>
    <w:rsid w:val="00531BCE"/>
    <w:rsid w:val="005349ED"/>
    <w:rsid w:val="00535967"/>
    <w:rsid w:val="00536F93"/>
    <w:rsid w:val="00544503"/>
    <w:rsid w:val="005471CE"/>
    <w:rsid w:val="00550FE8"/>
    <w:rsid w:val="005530FC"/>
    <w:rsid w:val="00557FD2"/>
    <w:rsid w:val="00562240"/>
    <w:rsid w:val="00565CF1"/>
    <w:rsid w:val="00572CAA"/>
    <w:rsid w:val="005752FF"/>
    <w:rsid w:val="00581E6A"/>
    <w:rsid w:val="005844E3"/>
    <w:rsid w:val="005908E9"/>
    <w:rsid w:val="00592AA5"/>
    <w:rsid w:val="00595F62"/>
    <w:rsid w:val="005A4D3B"/>
    <w:rsid w:val="005A673E"/>
    <w:rsid w:val="005B0A0B"/>
    <w:rsid w:val="005B20A0"/>
    <w:rsid w:val="005B5440"/>
    <w:rsid w:val="005C0F3D"/>
    <w:rsid w:val="005D2454"/>
    <w:rsid w:val="005D2658"/>
    <w:rsid w:val="005E28A8"/>
    <w:rsid w:val="005F0BE2"/>
    <w:rsid w:val="005F12F0"/>
    <w:rsid w:val="005F43F8"/>
    <w:rsid w:val="00601B90"/>
    <w:rsid w:val="006039F5"/>
    <w:rsid w:val="0060494E"/>
    <w:rsid w:val="00605964"/>
    <w:rsid w:val="00625F67"/>
    <w:rsid w:val="00631780"/>
    <w:rsid w:val="00634499"/>
    <w:rsid w:val="00641B5E"/>
    <w:rsid w:val="0064218D"/>
    <w:rsid w:val="00642D53"/>
    <w:rsid w:val="00643861"/>
    <w:rsid w:val="0064387C"/>
    <w:rsid w:val="00644E10"/>
    <w:rsid w:val="006450F5"/>
    <w:rsid w:val="0064580C"/>
    <w:rsid w:val="00646637"/>
    <w:rsid w:val="00647E43"/>
    <w:rsid w:val="0065146C"/>
    <w:rsid w:val="006520F5"/>
    <w:rsid w:val="0066468D"/>
    <w:rsid w:val="006679E0"/>
    <w:rsid w:val="00673F1A"/>
    <w:rsid w:val="00676B1B"/>
    <w:rsid w:val="00676F7F"/>
    <w:rsid w:val="00677D45"/>
    <w:rsid w:val="006805C9"/>
    <w:rsid w:val="00684557"/>
    <w:rsid w:val="00691F0B"/>
    <w:rsid w:val="0069353C"/>
    <w:rsid w:val="006954D6"/>
    <w:rsid w:val="006976C3"/>
    <w:rsid w:val="006A0669"/>
    <w:rsid w:val="006A2567"/>
    <w:rsid w:val="006A54B8"/>
    <w:rsid w:val="006A5533"/>
    <w:rsid w:val="006B103B"/>
    <w:rsid w:val="006B2A42"/>
    <w:rsid w:val="006B38A2"/>
    <w:rsid w:val="006B6904"/>
    <w:rsid w:val="006C1FCA"/>
    <w:rsid w:val="006D116F"/>
    <w:rsid w:val="006D4D0B"/>
    <w:rsid w:val="006D5C17"/>
    <w:rsid w:val="006E11FA"/>
    <w:rsid w:val="006E21C5"/>
    <w:rsid w:val="006E4479"/>
    <w:rsid w:val="006E45BA"/>
    <w:rsid w:val="006F0ADE"/>
    <w:rsid w:val="006F15C0"/>
    <w:rsid w:val="0070152D"/>
    <w:rsid w:val="00702B22"/>
    <w:rsid w:val="0070301F"/>
    <w:rsid w:val="007039FF"/>
    <w:rsid w:val="00711DB4"/>
    <w:rsid w:val="00712874"/>
    <w:rsid w:val="007129DC"/>
    <w:rsid w:val="00714968"/>
    <w:rsid w:val="00716FB1"/>
    <w:rsid w:val="00723D2D"/>
    <w:rsid w:val="00727196"/>
    <w:rsid w:val="00730984"/>
    <w:rsid w:val="00732BBD"/>
    <w:rsid w:val="00736E15"/>
    <w:rsid w:val="00736E72"/>
    <w:rsid w:val="00740C6E"/>
    <w:rsid w:val="00754899"/>
    <w:rsid w:val="00754ABE"/>
    <w:rsid w:val="00755F72"/>
    <w:rsid w:val="007562D2"/>
    <w:rsid w:val="00757BDE"/>
    <w:rsid w:val="007601AA"/>
    <w:rsid w:val="00765C4D"/>
    <w:rsid w:val="00766E38"/>
    <w:rsid w:val="00771F6E"/>
    <w:rsid w:val="00780450"/>
    <w:rsid w:val="0078488A"/>
    <w:rsid w:val="00786CF7"/>
    <w:rsid w:val="0079749C"/>
    <w:rsid w:val="00797B60"/>
    <w:rsid w:val="00797B9E"/>
    <w:rsid w:val="007A18AE"/>
    <w:rsid w:val="007A197D"/>
    <w:rsid w:val="007A3311"/>
    <w:rsid w:val="007A3C79"/>
    <w:rsid w:val="007A63F5"/>
    <w:rsid w:val="007B027D"/>
    <w:rsid w:val="007B6DB3"/>
    <w:rsid w:val="007C09F5"/>
    <w:rsid w:val="007C7513"/>
    <w:rsid w:val="007D05C4"/>
    <w:rsid w:val="007D0780"/>
    <w:rsid w:val="007D0AC1"/>
    <w:rsid w:val="007D2E03"/>
    <w:rsid w:val="007D4213"/>
    <w:rsid w:val="007D4882"/>
    <w:rsid w:val="007D6FF3"/>
    <w:rsid w:val="007D767D"/>
    <w:rsid w:val="007D7B10"/>
    <w:rsid w:val="007D7E13"/>
    <w:rsid w:val="007E0C89"/>
    <w:rsid w:val="007E2714"/>
    <w:rsid w:val="007E2EBA"/>
    <w:rsid w:val="007F04D6"/>
    <w:rsid w:val="007F11EE"/>
    <w:rsid w:val="007F11F6"/>
    <w:rsid w:val="007F21CF"/>
    <w:rsid w:val="007F69F3"/>
    <w:rsid w:val="00801E27"/>
    <w:rsid w:val="008052B2"/>
    <w:rsid w:val="00807401"/>
    <w:rsid w:val="00812FD6"/>
    <w:rsid w:val="008177B2"/>
    <w:rsid w:val="00820C78"/>
    <w:rsid w:val="008220BA"/>
    <w:rsid w:val="00822AC4"/>
    <w:rsid w:val="0082557C"/>
    <w:rsid w:val="00827882"/>
    <w:rsid w:val="00830B6F"/>
    <w:rsid w:val="008328D0"/>
    <w:rsid w:val="00834EAA"/>
    <w:rsid w:val="00841D33"/>
    <w:rsid w:val="00844702"/>
    <w:rsid w:val="00844A37"/>
    <w:rsid w:val="00847AFB"/>
    <w:rsid w:val="0085390C"/>
    <w:rsid w:val="00862427"/>
    <w:rsid w:val="00863672"/>
    <w:rsid w:val="00865FA0"/>
    <w:rsid w:val="00873501"/>
    <w:rsid w:val="00875463"/>
    <w:rsid w:val="008818D4"/>
    <w:rsid w:val="00881E5E"/>
    <w:rsid w:val="008850D1"/>
    <w:rsid w:val="00885143"/>
    <w:rsid w:val="00885F5F"/>
    <w:rsid w:val="00887A15"/>
    <w:rsid w:val="00892736"/>
    <w:rsid w:val="008938BC"/>
    <w:rsid w:val="00894CE6"/>
    <w:rsid w:val="00894DE4"/>
    <w:rsid w:val="008965A1"/>
    <w:rsid w:val="008A1D9F"/>
    <w:rsid w:val="008B3518"/>
    <w:rsid w:val="008B5E35"/>
    <w:rsid w:val="008C4190"/>
    <w:rsid w:val="008C496F"/>
    <w:rsid w:val="008C7926"/>
    <w:rsid w:val="008D687C"/>
    <w:rsid w:val="008E04B4"/>
    <w:rsid w:val="008E46DC"/>
    <w:rsid w:val="008E5CD3"/>
    <w:rsid w:val="008F1BE6"/>
    <w:rsid w:val="008F25EA"/>
    <w:rsid w:val="008F410A"/>
    <w:rsid w:val="008F44A3"/>
    <w:rsid w:val="008F564C"/>
    <w:rsid w:val="009021F5"/>
    <w:rsid w:val="00902CDA"/>
    <w:rsid w:val="00904DCB"/>
    <w:rsid w:val="00921479"/>
    <w:rsid w:val="00921A81"/>
    <w:rsid w:val="009232EB"/>
    <w:rsid w:val="0092740B"/>
    <w:rsid w:val="00931193"/>
    <w:rsid w:val="00931880"/>
    <w:rsid w:val="00931DD3"/>
    <w:rsid w:val="009404A3"/>
    <w:rsid w:val="00941AED"/>
    <w:rsid w:val="009425A0"/>
    <w:rsid w:val="009539D5"/>
    <w:rsid w:val="009607FF"/>
    <w:rsid w:val="009654A8"/>
    <w:rsid w:val="00965FBB"/>
    <w:rsid w:val="0097321D"/>
    <w:rsid w:val="00975FA2"/>
    <w:rsid w:val="00981FDB"/>
    <w:rsid w:val="00983E07"/>
    <w:rsid w:val="0098771F"/>
    <w:rsid w:val="0099091C"/>
    <w:rsid w:val="00994142"/>
    <w:rsid w:val="00994507"/>
    <w:rsid w:val="009950C7"/>
    <w:rsid w:val="00995E2C"/>
    <w:rsid w:val="009A205D"/>
    <w:rsid w:val="009A3A61"/>
    <w:rsid w:val="009B298C"/>
    <w:rsid w:val="009B50D9"/>
    <w:rsid w:val="009B7129"/>
    <w:rsid w:val="009C438B"/>
    <w:rsid w:val="009C5A56"/>
    <w:rsid w:val="009C5AF4"/>
    <w:rsid w:val="009D1929"/>
    <w:rsid w:val="009D1ED9"/>
    <w:rsid w:val="009D3D82"/>
    <w:rsid w:val="009D673C"/>
    <w:rsid w:val="009D7223"/>
    <w:rsid w:val="009E23AE"/>
    <w:rsid w:val="009E5226"/>
    <w:rsid w:val="009F3A6B"/>
    <w:rsid w:val="009F5DE2"/>
    <w:rsid w:val="009F6E33"/>
    <w:rsid w:val="00A04D2B"/>
    <w:rsid w:val="00A13FC6"/>
    <w:rsid w:val="00A14C45"/>
    <w:rsid w:val="00A14CE5"/>
    <w:rsid w:val="00A20027"/>
    <w:rsid w:val="00A23A38"/>
    <w:rsid w:val="00A255A4"/>
    <w:rsid w:val="00A2682C"/>
    <w:rsid w:val="00A343DD"/>
    <w:rsid w:val="00A35DF0"/>
    <w:rsid w:val="00A4485D"/>
    <w:rsid w:val="00A47645"/>
    <w:rsid w:val="00A47D41"/>
    <w:rsid w:val="00A51163"/>
    <w:rsid w:val="00A52FFC"/>
    <w:rsid w:val="00A57949"/>
    <w:rsid w:val="00A57958"/>
    <w:rsid w:val="00A604FB"/>
    <w:rsid w:val="00A61B4C"/>
    <w:rsid w:val="00A675E5"/>
    <w:rsid w:val="00A71CD2"/>
    <w:rsid w:val="00A729D8"/>
    <w:rsid w:val="00A7321D"/>
    <w:rsid w:val="00A73783"/>
    <w:rsid w:val="00A73C39"/>
    <w:rsid w:val="00A770E7"/>
    <w:rsid w:val="00A843AF"/>
    <w:rsid w:val="00A96844"/>
    <w:rsid w:val="00AA0464"/>
    <w:rsid w:val="00AA3654"/>
    <w:rsid w:val="00AA4341"/>
    <w:rsid w:val="00AA6555"/>
    <w:rsid w:val="00AA7449"/>
    <w:rsid w:val="00AA7FD0"/>
    <w:rsid w:val="00AB0A05"/>
    <w:rsid w:val="00AB1613"/>
    <w:rsid w:val="00AB30C8"/>
    <w:rsid w:val="00AB4D47"/>
    <w:rsid w:val="00AB7A7F"/>
    <w:rsid w:val="00AC057E"/>
    <w:rsid w:val="00AC18E1"/>
    <w:rsid w:val="00AC1A97"/>
    <w:rsid w:val="00AC3B61"/>
    <w:rsid w:val="00AC49DF"/>
    <w:rsid w:val="00AD2BC5"/>
    <w:rsid w:val="00AD7028"/>
    <w:rsid w:val="00AE01EC"/>
    <w:rsid w:val="00AE6417"/>
    <w:rsid w:val="00AF4B38"/>
    <w:rsid w:val="00B014C4"/>
    <w:rsid w:val="00B06BAD"/>
    <w:rsid w:val="00B12C89"/>
    <w:rsid w:val="00B166F9"/>
    <w:rsid w:val="00B173CA"/>
    <w:rsid w:val="00B2128E"/>
    <w:rsid w:val="00B214C7"/>
    <w:rsid w:val="00B31BE5"/>
    <w:rsid w:val="00B321C1"/>
    <w:rsid w:val="00B3403E"/>
    <w:rsid w:val="00B342F2"/>
    <w:rsid w:val="00B34DD8"/>
    <w:rsid w:val="00B35ABB"/>
    <w:rsid w:val="00B4183F"/>
    <w:rsid w:val="00B424EC"/>
    <w:rsid w:val="00B453B1"/>
    <w:rsid w:val="00B56288"/>
    <w:rsid w:val="00B82388"/>
    <w:rsid w:val="00B82785"/>
    <w:rsid w:val="00B827DC"/>
    <w:rsid w:val="00B848F3"/>
    <w:rsid w:val="00B91E5E"/>
    <w:rsid w:val="00B9392F"/>
    <w:rsid w:val="00B93F5E"/>
    <w:rsid w:val="00BA143F"/>
    <w:rsid w:val="00BA4F15"/>
    <w:rsid w:val="00BB1FB6"/>
    <w:rsid w:val="00BB2B72"/>
    <w:rsid w:val="00BB39DA"/>
    <w:rsid w:val="00BB708B"/>
    <w:rsid w:val="00BB7472"/>
    <w:rsid w:val="00BB754C"/>
    <w:rsid w:val="00BC5804"/>
    <w:rsid w:val="00BC7FEF"/>
    <w:rsid w:val="00BD0DE7"/>
    <w:rsid w:val="00BD27C7"/>
    <w:rsid w:val="00BE01EA"/>
    <w:rsid w:val="00BE255C"/>
    <w:rsid w:val="00BE4F00"/>
    <w:rsid w:val="00BF084E"/>
    <w:rsid w:val="00BF6F1F"/>
    <w:rsid w:val="00C00091"/>
    <w:rsid w:val="00C02D6E"/>
    <w:rsid w:val="00C103AC"/>
    <w:rsid w:val="00C127B3"/>
    <w:rsid w:val="00C16A1B"/>
    <w:rsid w:val="00C17C67"/>
    <w:rsid w:val="00C265DF"/>
    <w:rsid w:val="00C323AA"/>
    <w:rsid w:val="00C46005"/>
    <w:rsid w:val="00C47A73"/>
    <w:rsid w:val="00C5067A"/>
    <w:rsid w:val="00C54504"/>
    <w:rsid w:val="00C659A8"/>
    <w:rsid w:val="00C71DF0"/>
    <w:rsid w:val="00C754D7"/>
    <w:rsid w:val="00C80551"/>
    <w:rsid w:val="00C825F0"/>
    <w:rsid w:val="00C838A4"/>
    <w:rsid w:val="00C841A4"/>
    <w:rsid w:val="00C8698B"/>
    <w:rsid w:val="00C90EC2"/>
    <w:rsid w:val="00C92794"/>
    <w:rsid w:val="00C929D4"/>
    <w:rsid w:val="00C93697"/>
    <w:rsid w:val="00C97ACE"/>
    <w:rsid w:val="00CA1782"/>
    <w:rsid w:val="00CA242C"/>
    <w:rsid w:val="00CA3019"/>
    <w:rsid w:val="00CB0E66"/>
    <w:rsid w:val="00CB1B07"/>
    <w:rsid w:val="00CB3D11"/>
    <w:rsid w:val="00CC1057"/>
    <w:rsid w:val="00CC232B"/>
    <w:rsid w:val="00CC6AEA"/>
    <w:rsid w:val="00CD1058"/>
    <w:rsid w:val="00CE1C68"/>
    <w:rsid w:val="00CE49E6"/>
    <w:rsid w:val="00CF01D2"/>
    <w:rsid w:val="00CF0A5C"/>
    <w:rsid w:val="00CF1435"/>
    <w:rsid w:val="00CF153D"/>
    <w:rsid w:val="00D05277"/>
    <w:rsid w:val="00D1230C"/>
    <w:rsid w:val="00D1431F"/>
    <w:rsid w:val="00D21C9E"/>
    <w:rsid w:val="00D224ED"/>
    <w:rsid w:val="00D237E9"/>
    <w:rsid w:val="00D24A8D"/>
    <w:rsid w:val="00D31B8C"/>
    <w:rsid w:val="00D33D17"/>
    <w:rsid w:val="00D34184"/>
    <w:rsid w:val="00D36AAF"/>
    <w:rsid w:val="00D42129"/>
    <w:rsid w:val="00D4288D"/>
    <w:rsid w:val="00D459F0"/>
    <w:rsid w:val="00D51303"/>
    <w:rsid w:val="00D5202F"/>
    <w:rsid w:val="00D55307"/>
    <w:rsid w:val="00D60D6B"/>
    <w:rsid w:val="00D60F00"/>
    <w:rsid w:val="00D70110"/>
    <w:rsid w:val="00D73D03"/>
    <w:rsid w:val="00D74D27"/>
    <w:rsid w:val="00D82B65"/>
    <w:rsid w:val="00D84050"/>
    <w:rsid w:val="00D85810"/>
    <w:rsid w:val="00D874AC"/>
    <w:rsid w:val="00D90BB7"/>
    <w:rsid w:val="00D93315"/>
    <w:rsid w:val="00D95947"/>
    <w:rsid w:val="00D959EE"/>
    <w:rsid w:val="00D95D7D"/>
    <w:rsid w:val="00D95E48"/>
    <w:rsid w:val="00DA04A7"/>
    <w:rsid w:val="00DA18AB"/>
    <w:rsid w:val="00DA50AC"/>
    <w:rsid w:val="00DA5AF8"/>
    <w:rsid w:val="00DA5F82"/>
    <w:rsid w:val="00DB0807"/>
    <w:rsid w:val="00DB2151"/>
    <w:rsid w:val="00DB3373"/>
    <w:rsid w:val="00DB4BDF"/>
    <w:rsid w:val="00DB64D8"/>
    <w:rsid w:val="00DC2011"/>
    <w:rsid w:val="00DC4351"/>
    <w:rsid w:val="00DC65FE"/>
    <w:rsid w:val="00DC6A9E"/>
    <w:rsid w:val="00DC797A"/>
    <w:rsid w:val="00DE217D"/>
    <w:rsid w:val="00DE3C49"/>
    <w:rsid w:val="00DE52E2"/>
    <w:rsid w:val="00DF1B04"/>
    <w:rsid w:val="00DF1D79"/>
    <w:rsid w:val="00DF5A34"/>
    <w:rsid w:val="00E0663F"/>
    <w:rsid w:val="00E1250C"/>
    <w:rsid w:val="00E15AB7"/>
    <w:rsid w:val="00E16A5A"/>
    <w:rsid w:val="00E21409"/>
    <w:rsid w:val="00E21627"/>
    <w:rsid w:val="00E24134"/>
    <w:rsid w:val="00E30607"/>
    <w:rsid w:val="00E33061"/>
    <w:rsid w:val="00E35F2F"/>
    <w:rsid w:val="00E37524"/>
    <w:rsid w:val="00E44A94"/>
    <w:rsid w:val="00E45191"/>
    <w:rsid w:val="00E5255D"/>
    <w:rsid w:val="00E57B81"/>
    <w:rsid w:val="00E61460"/>
    <w:rsid w:val="00E6366D"/>
    <w:rsid w:val="00E6518B"/>
    <w:rsid w:val="00E65A5F"/>
    <w:rsid w:val="00E65D08"/>
    <w:rsid w:val="00E71B0C"/>
    <w:rsid w:val="00E73904"/>
    <w:rsid w:val="00E80B63"/>
    <w:rsid w:val="00E81B07"/>
    <w:rsid w:val="00E82D29"/>
    <w:rsid w:val="00E845DB"/>
    <w:rsid w:val="00E91656"/>
    <w:rsid w:val="00E92BD7"/>
    <w:rsid w:val="00E9471B"/>
    <w:rsid w:val="00E95B1D"/>
    <w:rsid w:val="00E9650E"/>
    <w:rsid w:val="00EA26DA"/>
    <w:rsid w:val="00EA2AAC"/>
    <w:rsid w:val="00EA2B48"/>
    <w:rsid w:val="00EB003F"/>
    <w:rsid w:val="00EB1BB6"/>
    <w:rsid w:val="00EB2D4E"/>
    <w:rsid w:val="00EB7982"/>
    <w:rsid w:val="00EC13C8"/>
    <w:rsid w:val="00EC26A7"/>
    <w:rsid w:val="00ED12EA"/>
    <w:rsid w:val="00ED26F5"/>
    <w:rsid w:val="00ED2A79"/>
    <w:rsid w:val="00EE0F62"/>
    <w:rsid w:val="00EE0F74"/>
    <w:rsid w:val="00EF062A"/>
    <w:rsid w:val="00EF1815"/>
    <w:rsid w:val="00EF1A67"/>
    <w:rsid w:val="00F003C6"/>
    <w:rsid w:val="00F10DA4"/>
    <w:rsid w:val="00F11E25"/>
    <w:rsid w:val="00F16C9B"/>
    <w:rsid w:val="00F17913"/>
    <w:rsid w:val="00F33BCD"/>
    <w:rsid w:val="00F40AAD"/>
    <w:rsid w:val="00F46148"/>
    <w:rsid w:val="00F464C1"/>
    <w:rsid w:val="00F6244A"/>
    <w:rsid w:val="00F632CC"/>
    <w:rsid w:val="00F67C6F"/>
    <w:rsid w:val="00F85C64"/>
    <w:rsid w:val="00F86194"/>
    <w:rsid w:val="00F8781B"/>
    <w:rsid w:val="00F92984"/>
    <w:rsid w:val="00F96989"/>
    <w:rsid w:val="00F96C8B"/>
    <w:rsid w:val="00F96D88"/>
    <w:rsid w:val="00FA1173"/>
    <w:rsid w:val="00FA12E1"/>
    <w:rsid w:val="00FA1DD8"/>
    <w:rsid w:val="00FA3626"/>
    <w:rsid w:val="00FA48F4"/>
    <w:rsid w:val="00FB6716"/>
    <w:rsid w:val="00FB6F2D"/>
    <w:rsid w:val="00FC7447"/>
    <w:rsid w:val="00FC7A6B"/>
    <w:rsid w:val="00FD2D8B"/>
    <w:rsid w:val="00FD4B9F"/>
    <w:rsid w:val="00FD61C2"/>
    <w:rsid w:val="00FE0395"/>
    <w:rsid w:val="00FE07FA"/>
    <w:rsid w:val="00FE1943"/>
    <w:rsid w:val="00FE3699"/>
    <w:rsid w:val="00FE571D"/>
    <w:rsid w:val="00FF1D6D"/>
    <w:rsid w:val="00FF1FBA"/>
    <w:rsid w:val="058014BF"/>
    <w:rsid w:val="07ED0962"/>
    <w:rsid w:val="09C11B7E"/>
    <w:rsid w:val="0AEE5D73"/>
    <w:rsid w:val="0F8971C2"/>
    <w:rsid w:val="13207E3D"/>
    <w:rsid w:val="1356385F"/>
    <w:rsid w:val="137A6BEA"/>
    <w:rsid w:val="157C79A7"/>
    <w:rsid w:val="16A448E1"/>
    <w:rsid w:val="18AC56B7"/>
    <w:rsid w:val="1A952EBF"/>
    <w:rsid w:val="1B9413C8"/>
    <w:rsid w:val="20A953AC"/>
    <w:rsid w:val="211F1734"/>
    <w:rsid w:val="2E8773B2"/>
    <w:rsid w:val="31BE0AF5"/>
    <w:rsid w:val="327B2543"/>
    <w:rsid w:val="32DE2D20"/>
    <w:rsid w:val="33FD60D3"/>
    <w:rsid w:val="34AF2977"/>
    <w:rsid w:val="364A6DFC"/>
    <w:rsid w:val="39CA6372"/>
    <w:rsid w:val="3A5913BB"/>
    <w:rsid w:val="3BE41844"/>
    <w:rsid w:val="3E7E3AE6"/>
    <w:rsid w:val="40DF7FCE"/>
    <w:rsid w:val="466E04AB"/>
    <w:rsid w:val="46B75DE7"/>
    <w:rsid w:val="49AE2DA6"/>
    <w:rsid w:val="4AD36F68"/>
    <w:rsid w:val="4BFC1919"/>
    <w:rsid w:val="4EE5726A"/>
    <w:rsid w:val="546773ED"/>
    <w:rsid w:val="59BE5287"/>
    <w:rsid w:val="59F24535"/>
    <w:rsid w:val="5CB47325"/>
    <w:rsid w:val="5E68667C"/>
    <w:rsid w:val="602D353B"/>
    <w:rsid w:val="646F31FC"/>
    <w:rsid w:val="69256789"/>
    <w:rsid w:val="6FA67EF8"/>
    <w:rsid w:val="717B5AE0"/>
    <w:rsid w:val="7229553C"/>
    <w:rsid w:val="76E264A7"/>
    <w:rsid w:val="7C1C3F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qFormat/>
    <w:uiPriority w:val="0"/>
    <w:pPr>
      <w:spacing w:after="120"/>
      <w:ind w:left="420" w:leftChars="200" w:firstLine="420"/>
    </w:pPr>
    <w:rPr>
      <w:rFonts w:ascii="Times New Roman" w:eastAsia="宋体"/>
      <w:sz w:val="21"/>
      <w:szCs w:val="24"/>
    </w:rPr>
  </w:style>
  <w:style w:type="paragraph" w:styleId="3">
    <w:name w:val="Body Text Indent"/>
    <w:basedOn w:val="1"/>
    <w:unhideWhenUsed/>
    <w:qFormat/>
    <w:uiPriority w:val="0"/>
    <w:pPr>
      <w:ind w:firstLine="600"/>
    </w:pPr>
    <w:rPr>
      <w:rFonts w:ascii="楷体_GB2312" w:eastAsia="楷体_GB2312"/>
      <w:sz w:val="30"/>
      <w:szCs w:val="20"/>
    </w:rPr>
  </w:style>
  <w:style w:type="paragraph" w:styleId="4">
    <w:name w:val="Document Map"/>
    <w:basedOn w:val="1"/>
    <w:semiHidden/>
    <w:qFormat/>
    <w:uiPriority w:val="0"/>
    <w:pPr>
      <w:shd w:val="clear" w:color="auto" w:fill="000080"/>
    </w:pPr>
  </w:style>
  <w:style w:type="paragraph" w:styleId="5">
    <w:name w:val="Date"/>
    <w:basedOn w:val="1"/>
    <w:next w:val="1"/>
    <w:qFormat/>
    <w:uiPriority w:val="0"/>
    <w:pPr>
      <w:ind w:left="100" w:leftChars="2500"/>
    </w:pPr>
  </w:style>
  <w:style w:type="paragraph" w:styleId="6">
    <w:name w:val="Balloon Text"/>
    <w:basedOn w:val="1"/>
    <w:link w:val="14"/>
    <w:semiHidden/>
    <w:unhideWhenUsed/>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20"/>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11">
    <w:name w:val="page number"/>
    <w:basedOn w:val="10"/>
    <w:qFormat/>
    <w:uiPriority w:val="0"/>
  </w:style>
  <w:style w:type="paragraph" w:customStyle="1" w:styleId="12">
    <w:name w:val="Char3"/>
    <w:basedOn w:val="1"/>
    <w:uiPriority w:val="0"/>
    <w:pPr>
      <w:tabs>
        <w:tab w:val="left" w:pos="794"/>
        <w:tab w:val="left" w:pos="1191"/>
        <w:tab w:val="left" w:pos="1588"/>
        <w:tab w:val="left" w:pos="1985"/>
      </w:tabs>
      <w:autoSpaceDE w:val="0"/>
      <w:autoSpaceDN w:val="0"/>
      <w:adjustRightInd w:val="0"/>
      <w:spacing w:before="136"/>
      <w:ind w:firstLine="200" w:firstLineChars="200"/>
    </w:pPr>
    <w:rPr>
      <w:rFonts w:ascii="Tahoma" w:hAnsi="Tahoma"/>
      <w:kern w:val="0"/>
      <w:sz w:val="24"/>
      <w:szCs w:val="20"/>
      <w:lang w:val="en-GB"/>
    </w:rPr>
  </w:style>
  <w:style w:type="paragraph" w:customStyle="1" w:styleId="13">
    <w:name w:val="Char Char Char Char"/>
    <w:basedOn w:val="1"/>
    <w:qFormat/>
    <w:uiPriority w:val="0"/>
    <w:pPr>
      <w:spacing w:line="240" w:lineRule="atLeast"/>
      <w:ind w:firstLine="200" w:firstLineChars="200"/>
    </w:pPr>
    <w:rPr>
      <w:rFonts w:ascii="宋体" w:hAnsi="宋体" w:eastAsia="楷体_GB2312"/>
      <w:sz w:val="32"/>
      <w:szCs w:val="28"/>
    </w:rPr>
  </w:style>
  <w:style w:type="character" w:customStyle="1" w:styleId="14">
    <w:name w:val="批注框文本 字符"/>
    <w:basedOn w:val="10"/>
    <w:link w:val="6"/>
    <w:semiHidden/>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838B2-A5A0-4890-87B7-35E95BEE7B65}">
  <ds:schemaRefs/>
</ds:datastoreItem>
</file>

<file path=docProps/app.xml><?xml version="1.0" encoding="utf-8"?>
<Properties xmlns="http://schemas.openxmlformats.org/officeDocument/2006/extended-properties" xmlns:vt="http://schemas.openxmlformats.org/officeDocument/2006/docPropsVTypes">
  <Template>Normal.dotm</Template>
  <Company>slsjy</Company>
  <Pages>6</Pages>
  <Words>500</Words>
  <Characters>2854</Characters>
  <Lines>23</Lines>
  <Paragraphs>6</Paragraphs>
  <TotalTime>4</TotalTime>
  <ScaleCrop>false</ScaleCrop>
  <LinksUpToDate>false</LinksUpToDate>
  <CharactersWithSpaces>3348</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2024-07-29T01:57:00Z</dcterms:created>
  <dc:creator>jjz</dc:creator>
  <cp:lastModifiedBy>郭辰阳</cp:lastModifiedBy>
  <cp:lastPrinted>2025-01-08T01:56:00Z</cp:lastPrinted>
  <dcterms:modified xsi:type="dcterms:W3CDTF">2025-03-18T06:59:01Z</dcterms:modified>
  <dc:title>GF—2000—0209</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D75B2D3F20C04D7FAC6D1FF4B53B9870_13</vt:lpwstr>
  </property>
</Properties>
</file>