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AEFBB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480" w:lineRule="exact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30154"/>
      <w:bookmarkStart w:id="1" w:name="_Toc23605"/>
      <w:bookmarkStart w:id="2" w:name="_Toc29329"/>
      <w:bookmarkStart w:id="3" w:name="_Toc5610"/>
      <w:bookmarkStart w:id="4" w:name="_Toc11520"/>
      <w:bookmarkStart w:id="5" w:name="_Toc13712"/>
      <w:bookmarkStart w:id="6" w:name="_Toc10336"/>
      <w:bookmarkStart w:id="7" w:name="_Toc16338"/>
      <w:bookmarkStart w:id="8" w:name="_Toc2512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响应方案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4A81C4">
      <w:pPr>
        <w:pStyle w:val="6"/>
        <w:pageBreakBefore w:val="0"/>
        <w:kinsoku/>
        <w:wordWrap/>
        <w:overflowPunct/>
        <w:bidi w:val="0"/>
        <w:spacing w:line="480" w:lineRule="exact"/>
        <w:ind w:firstLine="560"/>
        <w:textAlignment w:val="auto"/>
        <w:rPr>
          <w:rFonts w:hint="eastAsia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t>格式自定，参照</w:t>
      </w:r>
      <w:r>
        <w:rPr>
          <w:rFonts w:hint="eastAsia" w:eastAsia="仿宋_GB2312"/>
          <w:sz w:val="28"/>
          <w:szCs w:val="28"/>
          <w:lang w:val="en-US" w:eastAsia="zh-CN"/>
        </w:rPr>
        <w:t>招标文件</w:t>
      </w:r>
      <w:r>
        <w:rPr>
          <w:rFonts w:eastAsia="仿宋_GB2312"/>
          <w:sz w:val="28"/>
          <w:szCs w:val="28"/>
        </w:rPr>
        <w:t>《</w:t>
      </w:r>
      <w:r>
        <w:rPr>
          <w:rFonts w:hint="eastAsia" w:ascii="仿宋_GB2312" w:eastAsia="仿宋_GB2312"/>
          <w:b/>
          <w:bCs/>
          <w:sz w:val="28"/>
          <w:szCs w:val="28"/>
        </w:rPr>
        <w:t>评审指标分值构成</w:t>
      </w:r>
      <w:r>
        <w:rPr>
          <w:rFonts w:eastAsia="仿宋_GB2312"/>
          <w:sz w:val="28"/>
          <w:szCs w:val="28"/>
        </w:rPr>
        <w:t>》各条款的要求，编制</w:t>
      </w:r>
      <w:r>
        <w:rPr>
          <w:rFonts w:hint="eastAsia" w:eastAsia="仿宋_GB2312"/>
          <w:sz w:val="28"/>
          <w:szCs w:val="28"/>
          <w:lang w:val="en-US" w:eastAsia="zh-CN"/>
        </w:rPr>
        <w:t>投标</w:t>
      </w:r>
      <w:r>
        <w:rPr>
          <w:rFonts w:eastAsia="仿宋_GB2312"/>
          <w:sz w:val="28"/>
          <w:szCs w:val="28"/>
        </w:rPr>
        <w:t>响应方案</w:t>
      </w:r>
      <w:r>
        <w:rPr>
          <w:rFonts w:hint="eastAsia" w:eastAsia="仿宋_GB2312"/>
          <w:sz w:val="28"/>
          <w:szCs w:val="28"/>
          <w:lang w:eastAsia="zh-CN"/>
        </w:rPr>
        <w:t>。</w:t>
      </w:r>
      <w:bookmarkStart w:id="9" w:name="_GoBack"/>
      <w:bookmarkEnd w:id="9"/>
    </w:p>
    <w:p w14:paraId="08A8D5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06171"/>
    <w:rsid w:val="602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2024-03-08T01:46:00Z</dcterms:created>
  <dc:creator>001</dc:creator>
  <cp:lastModifiedBy>寶唄會乖</cp:lastModifiedBy>
  <dcterms:modified xsi:type="dcterms:W3CDTF">2025-03-06T08:00:40Z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6EB4F5D49CB040E88EE9B133355A47B8_12</vt:lpwstr>
  </property>
  <property fmtid="{D5CDD505-2E9C-101B-9397-08002B2CF9AE}" pid="4" name="KSOTemplateDocerSaveRecord">
    <vt:lpwstr>eyJoZGlkIjoiYTRjZDlmNWE4YzY0ZWRmNmFjZjkwYTJiNmYyMWE0ZDciLCJ1c2VySWQiOiI1MTg5MDQ4NjQifQ==</vt:lpwstr>
  </property>
</Properties>
</file>