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9D" w:rsidRDefault="007C679D" w:rsidP="007C679D">
      <w:pPr>
        <w:jc w:val="center"/>
        <w:rPr>
          <w:rFonts w:ascii="Arial" w:hAnsi="Arial" w:cs="Arial" w:hint="eastAsia"/>
          <w:sz w:val="40"/>
          <w:szCs w:val="40"/>
          <w:shd w:val="clear" w:color="auto" w:fill="FFFFFF"/>
        </w:rPr>
      </w:pPr>
      <w:r>
        <w:rPr>
          <w:rFonts w:ascii="Arial" w:hAnsi="Arial" w:cs="Arial" w:hint="eastAsia"/>
          <w:sz w:val="40"/>
          <w:szCs w:val="40"/>
          <w:shd w:val="clear" w:color="auto" w:fill="FFFFFF"/>
        </w:rPr>
        <w:t>已标价工程量清</w:t>
      </w:r>
      <w:r>
        <w:rPr>
          <w:rFonts w:ascii="Arial" w:hAnsi="Arial" w:cs="Arial"/>
          <w:sz w:val="40"/>
          <w:szCs w:val="40"/>
          <w:shd w:val="clear" w:color="auto" w:fill="FFFFFF"/>
        </w:rPr>
        <w:t>单</w:t>
      </w:r>
    </w:p>
    <w:p w:rsidR="007C679D" w:rsidRDefault="007C679D">
      <w:pPr>
        <w:rPr>
          <w:rFonts w:asciiTheme="minorEastAsia" w:hAnsiTheme="minorEastAsia" w:cs="Arial" w:hint="eastAsia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sz w:val="28"/>
          <w:szCs w:val="28"/>
          <w:shd w:val="clear" w:color="auto" w:fill="FFFFFF"/>
        </w:rPr>
        <w:t>1</w:t>
      </w:r>
      <w:r w:rsidRPr="007C679D">
        <w:rPr>
          <w:rFonts w:asciiTheme="minorEastAsia" w:hAnsiTheme="minorEastAsia" w:cs="Arial"/>
          <w:sz w:val="28"/>
          <w:szCs w:val="28"/>
          <w:shd w:val="clear" w:color="auto" w:fill="FFFFFF"/>
        </w:rPr>
        <w:t>.已标价工程量清单应按工程量清单报价相关要求进行填报；</w:t>
      </w:r>
    </w:p>
    <w:p w:rsidR="0013764D" w:rsidRPr="007C679D" w:rsidRDefault="007C679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Arial" w:hint="eastAsia"/>
          <w:sz w:val="28"/>
          <w:szCs w:val="28"/>
          <w:shd w:val="clear" w:color="auto" w:fill="FFFFFF"/>
        </w:rPr>
        <w:t>2</w:t>
      </w:r>
      <w:bookmarkStart w:id="0" w:name="_GoBack"/>
      <w:bookmarkEnd w:id="0"/>
      <w:r w:rsidRPr="007C679D">
        <w:rPr>
          <w:rFonts w:asciiTheme="minorEastAsia" w:hAnsiTheme="minorEastAsia" w:cs="Arial"/>
          <w:sz w:val="28"/>
          <w:szCs w:val="28"/>
          <w:shd w:val="clear" w:color="auto" w:fill="FFFFFF"/>
        </w:rPr>
        <w:t>.已标价工程量清单原件扫描成PDF格式，以附件形式上传，作为响应文件的组成部分。</w:t>
      </w:r>
    </w:p>
    <w:sectPr w:rsidR="0013764D" w:rsidRPr="007C6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9D"/>
    <w:rsid w:val="0013764D"/>
    <w:rsid w:val="007C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2024-10-12T09:36:00Z</dcterms:created>
  <dcterms:modified xsi:type="dcterms:W3CDTF">2024-10-12T09:37:00Z</dcterms:modified>
</cp:coreProperties>
</file>