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E4D97">
      <w:pPr>
        <w:pStyle w:val="2"/>
        <w:jc w:val="center"/>
        <w:rPr>
          <w:rFonts w:ascii="宋体" w:hAnsi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</w:rPr>
        <w:t>供应商类似项目业绩一览表</w:t>
      </w:r>
    </w:p>
    <w:p w14:paraId="42505C1C">
      <w:pPr>
        <w:spacing w:line="44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</w:t>
      </w:r>
    </w:p>
    <w:tbl>
      <w:tblPr>
        <w:tblStyle w:val="5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2755"/>
        <w:gridCol w:w="1313"/>
        <w:gridCol w:w="1924"/>
      </w:tblGrid>
      <w:tr w14:paraId="359F12E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990DA4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60D13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项目名称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BB83F3">
            <w:pPr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采购单位名称</w:t>
            </w:r>
          </w:p>
        </w:tc>
        <w:tc>
          <w:tcPr>
            <w:tcW w:w="2755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AE177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合同内容</w:t>
            </w:r>
          </w:p>
        </w:tc>
        <w:tc>
          <w:tcPr>
            <w:tcW w:w="131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449793">
            <w:pPr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合同金额</w:t>
            </w:r>
          </w:p>
          <w:p w14:paraId="5D713988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（万元）</w:t>
            </w: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D65B3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采购单位联系人及联系电话</w:t>
            </w:r>
          </w:p>
        </w:tc>
      </w:tr>
      <w:tr w14:paraId="3787421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4B97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690B6F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85B40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7931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568EF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5B534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24AF21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B83DA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657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0C044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7493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209E5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8C029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4B62E9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334C9A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DCFB0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B170A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4E31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4C0FD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F958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0652311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332A0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8A81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2FA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D424D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9AB5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481E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685413C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A1B70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851CB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3365C9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E50E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24AE61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64B335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507B0AA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E5BDB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1217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315C1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C3953F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2AE5D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73F47E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4DD720B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3974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A89D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8065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A709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BF683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8A873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631ED93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9B291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17E5B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74DBE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C3794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12BF26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3FD8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14:paraId="10706451">
      <w:p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注：1、供应商具备近两年（自2023年1月1日以来，以合同签订时间为准）签订地市级以上政府单位或省直单位类似</w:t>
      </w:r>
      <w:bookmarkStart w:id="0" w:name="_GoBack"/>
      <w:bookmarkEnd w:id="0"/>
      <w:r>
        <w:rPr>
          <w:rFonts w:hint="eastAsia" w:ascii="宋体" w:hAnsi="宋体" w:cs="宋体"/>
          <w:caps/>
          <w:szCs w:val="21"/>
        </w:rPr>
        <w:t>项目业绩，提供业绩合同或中标（成交）通知书</w:t>
      </w:r>
      <w:r>
        <w:rPr>
          <w:rFonts w:hint="eastAsia" w:ascii="宋体" w:hAnsi="宋体" w:cs="宋体"/>
          <w:caps/>
          <w:szCs w:val="21"/>
          <w:lang w:eastAsia="zh-CN"/>
        </w:rPr>
        <w:t>，并加盖单位公章</w:t>
      </w:r>
      <w:r>
        <w:rPr>
          <w:rFonts w:hint="eastAsia" w:ascii="宋体" w:hAnsi="宋体" w:cs="宋体"/>
          <w:caps/>
          <w:szCs w:val="21"/>
        </w:rPr>
        <w:t>；</w:t>
      </w:r>
    </w:p>
    <w:p w14:paraId="7BE2A113">
      <w:pPr>
        <w:numPr>
          <w:ilvl w:val="0"/>
          <w:numId w:val="1"/>
        </w:num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此表格可扩展。</w:t>
      </w:r>
    </w:p>
    <w:p w14:paraId="2614E753">
      <w:pPr>
        <w:rPr>
          <w:rFonts w:ascii="宋体" w:hAnsi="宋体" w:cs="宋体"/>
          <w:caps/>
          <w:szCs w:val="21"/>
        </w:rPr>
      </w:pPr>
    </w:p>
    <w:p w14:paraId="37BA7206">
      <w:pPr>
        <w:rPr>
          <w:rFonts w:ascii="宋体" w:hAnsi="宋体" w:cs="宋体"/>
          <w:caps/>
          <w:szCs w:val="21"/>
        </w:rPr>
      </w:pPr>
    </w:p>
    <w:p w14:paraId="51997DF6">
      <w:pPr>
        <w:ind w:firstLine="3570" w:firstLineChars="17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caps/>
          <w:szCs w:val="21"/>
        </w:rPr>
        <w:t xml:space="preserve"> </w:t>
      </w:r>
    </w:p>
    <w:p w14:paraId="339D0276">
      <w:pPr>
        <w:ind w:firstLine="3570" w:firstLineChars="1700"/>
        <w:rPr>
          <w:rFonts w:ascii="宋体" w:hAnsi="宋体" w:cs="宋体"/>
          <w:caps/>
          <w:szCs w:val="21"/>
        </w:rPr>
      </w:pPr>
    </w:p>
    <w:p w14:paraId="35D6AB90">
      <w:pPr>
        <w:ind w:firstLine="4830" w:firstLineChars="23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000942AD"/>
    <w:rsid w:val="000C6BBE"/>
    <w:rsid w:val="009A5302"/>
    <w:rsid w:val="155B06F9"/>
    <w:rsid w:val="1AD2262D"/>
    <w:rsid w:val="410F5EBD"/>
    <w:rsid w:val="51060B4B"/>
    <w:rsid w:val="60AC030E"/>
    <w:rsid w:val="6415650E"/>
    <w:rsid w:val="658518E4"/>
    <w:rsid w:val="66E70059"/>
    <w:rsid w:val="6C141BB9"/>
    <w:rsid w:val="7A402121"/>
    <w:rsid w:val="7E4A4142"/>
    <w:rsid w:val="7ECB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kern w:val="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123</Words>
  <Characters>131</Characters>
  <Lines>1</Lines>
  <Paragraphs>1</Paragraphs>
  <TotalTime>0</TotalTime>
  <ScaleCrop>false</ScaleCrop>
  <LinksUpToDate>false</LinksUpToDate>
  <CharactersWithSpaces>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小宝快跑</cp:lastModifiedBy>
  <dcterms:modified xsi:type="dcterms:W3CDTF">2025-05-28T03:01:24Z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