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green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（2）需求分析与重点难点解决方案；</w:t>
      </w:r>
    </w:p>
    <w:p w14:paraId="738A95D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（3）项目负责人；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（4）项目团队；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（5）安全保密方案；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（6）服务承诺。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4E72E1E"/>
    <w:rsid w:val="3635623E"/>
    <w:rsid w:val="378A6BE6"/>
    <w:rsid w:val="38511E09"/>
    <w:rsid w:val="38E4419B"/>
    <w:rsid w:val="3AC76A42"/>
    <w:rsid w:val="3C462815"/>
    <w:rsid w:val="3D593965"/>
    <w:rsid w:val="3ECA590D"/>
    <w:rsid w:val="40AE3755"/>
    <w:rsid w:val="40BA6186"/>
    <w:rsid w:val="41131E9C"/>
    <w:rsid w:val="415A498A"/>
    <w:rsid w:val="41661B63"/>
    <w:rsid w:val="4210424C"/>
    <w:rsid w:val="44D36F77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2025-06-23T11:20:35Z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eyJoZGlkIjoiOWMwOWQ3ZmNiY2MxYzg4MzNlYTM2YzVmYWVhZjg3OGQiLCJ1c2VySWQiOiIyNzM0MzcyNTIifQ==</vt:lpwstr>
  </property>
</Properties>
</file>