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2991">
      <w:pPr>
        <w:tabs>
          <w:tab w:val="left" w:pos="7839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其它说明</w:t>
      </w:r>
    </w:p>
    <w:p w14:paraId="0780B621">
      <w:pPr>
        <w:pStyle w:val="3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20EA2B04">
      <w:pPr>
        <w:pStyle w:val="3"/>
        <w:rPr>
          <w:rFonts w:hint="eastAsia" w:asciiTheme="majorEastAsia" w:hAnsiTheme="majorEastAsia" w:eastAsiaTheme="majorEastAsia" w:cstheme="majorEastAsia"/>
          <w:sz w:val="24"/>
          <w:szCs w:val="2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4"/>
        </w:rPr>
        <w:t>1、依据竞争性磋商文件要求，供应商认为有必要说明的其他内容。</w:t>
      </w:r>
    </w:p>
    <w:p w14:paraId="5AA8738B">
      <w:pPr>
        <w:pStyle w:val="3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2、其他可以证明供应商实力的文件。</w:t>
      </w:r>
    </w:p>
    <w:p w14:paraId="46A8321B"/>
    <w:p w14:paraId="0D3DB8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0D8F34BE"/>
    <w:rsid w:val="5D50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4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2024-05-16T07:32:00Z</dcterms:created>
  <dc:creator>Administrator</dc:creator>
  <cp:lastModifiedBy>37℃</cp:lastModifiedBy>
  <dcterms:modified xsi:type="dcterms:W3CDTF">2025-08-27T07:42:27Z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D4B72EFDE9A34C41A81BD2D8182AD5E3_12</vt:lpwstr>
  </property>
  <property fmtid="{D5CDD505-2E9C-101B-9397-08002B2CF9AE}" pid="4" name="KSOTemplateDocerSaveRecord">
    <vt:lpwstr>eyJoZGlkIjoiZGRhNjJiMjMxZDc3NTBmNDI3OTljZmRhOTViYTNkMmUiLCJ1c2VySWQiOiI3MTA2MTc4NDQifQ==</vt:lpwstr>
  </property>
</Properties>
</file>