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D2DC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96055"/>
            <wp:effectExtent l="635000" t="0" r="0" b="0"/>
            <wp:docPr id="1" name="图片 1" descr="弃标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弃标函"/>
                    <pic:cNvPicPr>
                      <a:picLocks noChangeAspect="1"/>
                    </pic:cNvPicPr>
                  </pic:nvPicPr>
                  <pic:blipFill>
                    <a:blip r:embed="rId4"/>
                    <a:srcRect l="12955" r="2758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6055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55059"/>
    <w:rsid w:val="3F65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2025-08-20T08:01:00Z</dcterms:created>
  <dc:creator>蓝月亮</dc:creator>
  <cp:lastModifiedBy>蓝月亮</cp:lastModifiedBy>
  <dcterms:modified xsi:type="dcterms:W3CDTF">2025-08-20T08:02:41Z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F1DEE8E0F3AD4D2ABDE16610655867FF_11</vt:lpwstr>
  </property>
  <property fmtid="{D5CDD505-2E9C-101B-9397-08002B2CF9AE}" pid="4" name="KSOTemplateDocerSaveRecord">
    <vt:lpwstr>eyJoZGlkIjoiMjkwNTZjZDA4NjdiZjc2NzM3MmI5MzhmYzUwYmEwMzQiLCJ1c2VySWQiOiI2NTI1NjEzMzgifQ==</vt:lpwstr>
  </property>
</Properties>
</file>