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8373E">
      <w:pPr>
        <w:pStyle w:val="2"/>
        <w:adjustRightInd w:val="0"/>
        <w:snapToGrid w:val="0"/>
        <w:spacing w:line="360" w:lineRule="auto"/>
        <w:ind w:firstLine="0"/>
        <w:jc w:val="center"/>
        <w:outlineLvl w:val="2"/>
        <w:rPr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分项报价表</w:t>
      </w:r>
    </w:p>
    <w:p w14:paraId="6A50812B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 xml:space="preserve">                          项目编号：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</w:p>
    <w:tbl>
      <w:tblPr>
        <w:tblStyle w:val="6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089"/>
        <w:gridCol w:w="986"/>
        <w:gridCol w:w="1404"/>
        <w:gridCol w:w="1421"/>
        <w:gridCol w:w="1910"/>
      </w:tblGrid>
      <w:tr w14:paraId="532AA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EC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F27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74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EA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年需求量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46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54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合计（年/元）</w:t>
            </w:r>
          </w:p>
        </w:tc>
      </w:tr>
      <w:tr w14:paraId="0F337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E6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AD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西兰花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5D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A2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942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5E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F6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33B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61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49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2D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8E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46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CA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A78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18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65F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甘蓝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F8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47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2864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A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C3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01F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89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097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DC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D3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3425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A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80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A6A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38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2F8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油麦菜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B6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0B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A2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2B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B17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2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919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西红柿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F2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49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2564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D5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6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AC0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EB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51D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娃娃菜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B1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51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B2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8F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B9F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8A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3FE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广茄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A4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16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3F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C0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379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0C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B91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豆王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91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6D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2E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3C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E6A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96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4F2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螺丝椒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E5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09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08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31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CCC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5D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912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豇豆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AA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A4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1261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6E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EF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D09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DE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9E3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尖椒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3F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93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B2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2A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FA5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F6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3DE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有机菜花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39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51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34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56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9DE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21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E0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蒜苔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CC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66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BC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02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1BB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EF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01A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洋葱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53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F4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82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3B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388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FE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D07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圆茄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B8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5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E7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A3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8DA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BA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BBF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E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C2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1427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4F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0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69D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9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264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香菇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98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14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AF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E7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639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6D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92B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大葱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96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BE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95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96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DAE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41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B4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6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E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42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05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503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C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3B2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3F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A1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9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B0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E6C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4F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53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土豆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EB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44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4627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4C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5D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2CB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E4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60C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平菇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2D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7D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B7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70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FB1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C8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23A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韭菜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F8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4D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F5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00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9F0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9D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480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老玉米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54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04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DB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4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F4C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C2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FF4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冬瓜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7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A1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5A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C3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481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B7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71C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小葱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1A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2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79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AB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548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88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15A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红薯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18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8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1603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D5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AA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B2B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BB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4ED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菠菜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F1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17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4A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2C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EBC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63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8E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圆生菜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78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2F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4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D1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38E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9A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AE1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铁棍山药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77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DB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1E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29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C2B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B7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208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贝贝南瓜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B9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A2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E4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60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FF7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29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88D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芹菜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56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C9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1293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DA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C1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66A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79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D31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红萝卜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B3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DA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DE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7B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6CE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47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920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荷兰豆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EF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89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B8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8C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3EF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DE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D55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芥兰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59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3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44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3D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65A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49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912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西芹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7F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13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0F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7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F75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80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48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佛手瓜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8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C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7E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54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B1C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FD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85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红美人椒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06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FF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FC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16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FA2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72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4FF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海鲜菇5斤装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F7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0D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0A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68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14B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4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D42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净蒜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F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A6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AA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2A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D44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5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EB1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白萝卜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0C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87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72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FE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CA5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1E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843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西葫芦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2F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4E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4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0C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BD6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CC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7C8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红椒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CE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8E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F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6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492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0F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C04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水果玉米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C6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14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2B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94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B2E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FD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869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莴笋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CE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83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8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27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C2A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12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BFC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豆芽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DC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28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31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2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5A7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1B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ED9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莲菜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75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F8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44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7C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DEF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13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BD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蒜苗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3B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07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A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17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C0C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0A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55B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香菜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63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AC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A7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6E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2B1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85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EA0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面粉(特制一等粉）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5B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25kg/袋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13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EA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C1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925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5A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10D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大米(一级粳米）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34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25kg/袋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0D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F3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DA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9A9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95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209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小米（一级）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8B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E3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08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6D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B93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56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C11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包谷糁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08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38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B9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E1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147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C2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877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江米（特级糯米）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00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F2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ED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9C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E6E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49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9F0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黄豆（特大粒)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7D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AF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70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00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1DC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9F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976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压榨二级菜籽油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08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5L/桶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95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46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3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4B1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5E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077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精炼一级菜籽油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B2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5L/桶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C2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AE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2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7B9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2C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031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大豆油（一级）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61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5L/桶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D3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89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F1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2CF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09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A9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腊牛肉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27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32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B2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7C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843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EA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86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鲜牛肉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6F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7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24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4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D15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88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803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精五花肉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43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B3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1149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70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0E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ADB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1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5A8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后腿肉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6C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5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BD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D2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CD8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FE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8B7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纯瘦肉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AA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A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09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81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9E9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65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55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精排骨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FB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CD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E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7F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FA4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97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D8D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98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86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2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D8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C7C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2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085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24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E1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38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F5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1C2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16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2F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10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EE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5342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14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C4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D78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70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64B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盐（250g)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4C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40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52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B5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490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C6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EAB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料酒（500ml)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A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D3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5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47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B91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C2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DC5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米醋（5升）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4A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8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3F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90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893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1F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A4C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0添加生抽(500ml)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28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3C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D4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08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2F6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BC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C06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0添加老抽(500ml)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A9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6F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5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68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8AA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CC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F08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番茄酱(850ml)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71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2F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8B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EB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535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6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E3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33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35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大写：</w:t>
            </w:r>
          </w:p>
          <w:p w14:paraId="14A73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小写：</w:t>
            </w:r>
          </w:p>
        </w:tc>
      </w:tr>
    </w:tbl>
    <w:p w14:paraId="2AC791CD">
      <w:pPr>
        <w:pStyle w:val="8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注：1、如果按单价计算的结果与总价不一致，以单价为准修正总价。</w:t>
      </w:r>
    </w:p>
    <w:p w14:paraId="4B9DD78C">
      <w:pPr>
        <w:adjustRightInd w:val="0"/>
        <w:snapToGrid w:val="0"/>
        <w:spacing w:line="360" w:lineRule="auto"/>
        <w:ind w:firstLine="632" w:firstLineChars="300"/>
        <w:jc w:val="left"/>
        <w:rPr>
          <w:rFonts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2、所有报价均以人民币作为货币单位填写及计算（保留至两位小数点）。</w:t>
      </w:r>
    </w:p>
    <w:p w14:paraId="3867E70A">
      <w:pPr>
        <w:pStyle w:val="5"/>
        <w:adjustRightInd w:val="0"/>
        <w:snapToGrid w:val="0"/>
        <w:spacing w:line="360" w:lineRule="auto"/>
        <w:ind w:firstLine="632" w:firstLineChars="300"/>
        <w:rPr>
          <w:rFonts w:hint="eastAsia"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3、本表投标报价应与“开标一览表”中“投标报价”金额一致，如果按单价计算的结果与总价不一致，以单价为准修正总价。</w:t>
      </w:r>
    </w:p>
    <w:p w14:paraId="3375E753">
      <w:pPr>
        <w:pStyle w:val="5"/>
        <w:adjustRightInd w:val="0"/>
        <w:snapToGrid w:val="0"/>
        <w:spacing w:line="360" w:lineRule="auto"/>
        <w:ind w:firstLine="632" w:firstLineChars="300"/>
        <w:rPr>
          <w:rFonts w:hint="default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4C2B9D82">
      <w:pPr>
        <w:adjustRightInd w:val="0"/>
        <w:snapToGrid w:val="0"/>
        <w:spacing w:line="360" w:lineRule="auto"/>
        <w:jc w:val="right"/>
        <w:rPr>
          <w:rFonts w:hint="eastAsia" w:ascii="宋体" w:hAnsi="宋体" w:cs="宋体"/>
          <w:sz w:val="24"/>
          <w:highlight w:val="none"/>
        </w:rPr>
      </w:pPr>
    </w:p>
    <w:p w14:paraId="1CB6FE71">
      <w:pPr>
        <w:adjustRightInd w:val="0"/>
        <w:snapToGrid w:val="0"/>
        <w:spacing w:line="360" w:lineRule="auto"/>
        <w:jc w:val="right"/>
        <w:rPr>
          <w:rFonts w:hint="eastAsia" w:ascii="宋体" w:hAnsi="宋体" w:cs="宋体"/>
          <w:sz w:val="24"/>
          <w:highlight w:val="none"/>
        </w:rPr>
      </w:pPr>
    </w:p>
    <w:p w14:paraId="282F7ABE">
      <w:pPr>
        <w:adjustRightInd w:val="0"/>
        <w:snapToGrid w:val="0"/>
        <w:spacing w:line="360" w:lineRule="auto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21846A42">
      <w:pPr>
        <w:pStyle w:val="4"/>
        <w:adjustRightInd w:val="0"/>
        <w:snapToGrid w:val="0"/>
        <w:spacing w:line="360" w:lineRule="auto"/>
        <w:ind w:firstLine="0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62F419C6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2D06D9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F54E7"/>
    <w:rsid w:val="26920948"/>
    <w:rsid w:val="67D6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5">
    <w:name w:val="Body Text First Indent 2"/>
    <w:basedOn w:val="3"/>
    <w:qFormat/>
    <w:uiPriority w:val="0"/>
    <w:pPr>
      <w:ind w:firstLine="420"/>
    </w:pPr>
    <w:rPr>
      <w:rFonts w:ascii="Times New Roman" w:hAnsi="Times New Roman"/>
      <w:szCs w:val="24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444</Words>
  <Characters>674</Characters>
  <Lines>0</Lines>
  <Paragraphs>0</Paragraphs>
  <TotalTime>2</TotalTime>
  <ScaleCrop>false</ScaleCrop>
  <LinksUpToDate>false</LinksUpToDate>
  <CharactersWithSpaces>728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2025-08-14T09:55:00Z</dcterms:created>
  <dc:creator>admin</dc:creator>
  <cp:lastModifiedBy>超级刀刀贼</cp:lastModifiedBy>
  <dcterms:modified xsi:type="dcterms:W3CDTF">2025-09-01T14:48:39Z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eyJoZGlkIjoiM2U2OGExMGQ1MWNmYTVmMDY5MmEwODE1OGM2NWIwNzgiLCJ1c2VySWQiOiIyNzk1NDI0NDcifQ==</vt:lpwstr>
  </property>
  <property fmtid="{D5CDD505-2E9C-101B-9397-08002B2CF9AE}" pid="4" name="ICV">
    <vt:lpwstr>9B31F2D6D3084833BDE34DE342B9C878_12</vt:lpwstr>
  </property>
</Properties>
</file>