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版本号：ZC-HJL2025-01720250912001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市一中新区校区新型创新实验室建设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ZC-HJL2025-017</w:t>
      </w:r>
      <w:r>
        <w:br/>
      </w:r>
      <w:r>
        <w:br/>
      </w:r>
      <w:r>
        <w:br/>
      </w:r>
    </w:p>
    <w:p>
      <w:pPr>
        <w:pStyle w:val="null3"/>
        <w:jc w:val="center"/>
        <w:outlineLvl w:val="2"/>
      </w:pPr>
      <w:r>
        <w:rPr>
          <w:rFonts w:ascii="仿宋_GB2312" w:hAnsi="仿宋_GB2312" w:cs="仿宋_GB2312" w:eastAsia="仿宋_GB2312"/>
          <w:sz w:val="28"/>
          <w:b/>
        </w:rPr>
        <w:t>铜川市第一中学</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铜川市第一中学</w:t>
      </w:r>
      <w:r>
        <w:rPr>
          <w:rFonts w:ascii="仿宋_GB2312" w:hAnsi="仿宋_GB2312" w:cs="仿宋_GB2312" w:eastAsia="仿宋_GB2312"/>
        </w:rPr>
        <w:t>委托，拟对</w:t>
      </w:r>
      <w:r>
        <w:rPr>
          <w:rFonts w:ascii="仿宋_GB2312" w:hAnsi="仿宋_GB2312" w:cs="仿宋_GB2312" w:eastAsia="仿宋_GB2312"/>
        </w:rPr>
        <w:t>市一中新区校区新型创新实验室建设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ZC-HJL2025-017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市一中新区校区新型创新实验室建设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铜川市第一中学新区校区实验楼1楼化学实验室3间;2楼物理实验室2间;3楼生物实验室2间。每间实验室面积均为92.8平方米。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采购包1（市一中新区校区新型创新实验室建设项目）：属于专门面向中小企业采购。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2、法定代表人授权书：法定代表人授权书及被授权人身份证明。（法定代表人直接投标只须提供其身份证明）</w:t>
      </w:r>
    </w:p>
    <w:p>
      <w:pPr>
        <w:pStyle w:val="null3"/>
      </w:pPr>
      <w:r>
        <w:rPr>
          <w:rFonts w:ascii="仿宋_GB2312" w:hAnsi="仿宋_GB2312" w:cs="仿宋_GB2312" w:eastAsia="仿宋_GB2312"/>
        </w:rPr>
        <w:t>3、财务状况报告：提供2022年-2024年度任意一年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4、税收缴纳证明：提供2025年1月至今已缴纳连续三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5、社会保障资金缴纳证明：提供2025年1月至今已缴存连续三个月的社会保障资金缴存单据或社保机构开具的社会保险参保缴费情况证明，依法不需要缴纳社会保障资金的单位应提供相关证明材料。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7、承诺函：提供具有履行合同所必需的设备和专业技术能力的承诺函。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铜川市第一中学经办王升豪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3589823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采购包1：4,565,759.23元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铜川市第一中学</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铜川市第一中学</w:t>
      </w:r>
      <w:r>
        <w:rPr>
          <w:rFonts w:ascii="仿宋_GB2312" w:hAnsi="仿宋_GB2312" w:cs="仿宋_GB2312" w:eastAsia="仿宋_GB2312"/>
        </w:rPr>
        <w:t>负责解释。除上述招标文件内容，其他内容由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地址：陕西省铜川市新区铁诺北路2号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铜川市第一中学新区校区实验楼1楼化学实验室3间;2楼物理实验室2间;3楼生物实验室2间。每间实验室面积均为92.8平方米。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4,565,759.23</w:t>
      </w:r>
    </w:p>
    <w:p>
      <w:pPr>
        <w:pStyle w:val="null3"/>
      </w:pPr>
      <w:r>
        <w:rPr>
          <w:rFonts w:ascii="仿宋_GB2312" w:hAnsi="仿宋_GB2312" w:cs="仿宋_GB2312" w:eastAsia="仿宋_GB2312"/>
        </w:rPr>
        <w:t>采购包最高限价（元）: 4,565,759.23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理化生实验室建设及实验室设备购置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4,565,759.23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标的名称：理化生实验室建设及实验室设备购置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41"/>
              <w:gridCol w:w="290"/>
              <w:gridCol w:w="1037"/>
              <w:gridCol w:w="290"/>
              <w:gridCol w:w="312"/>
              <w:gridCol w:w="362"/>
            </w:tblGrid>
            <w:tr>
              <w:tc>
                <w:tcPr>
                  <w:tcW w:type="dxa" w:w="2532"/>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市一中新区校区新型创新实验室建设项目</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结构</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实验室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座位数</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多元</w:t>
                  </w:r>
                </w:p>
              </w:tc>
              <w:tc>
                <w:tcPr>
                  <w:tcW w:type="dxa" w:w="1037"/>
                  <w:tcBorders>
                    <w:top w:val="single" w:color="000000" w:sz="4"/>
                    <w:left w:val="single" w:color="000000" w:sz="4"/>
                    <w:bottom w:val="single" w:color="000000" w:sz="4"/>
                    <w:right w:val="single" w:color="000000" w:sz="4"/>
                  </w:tcBorders>
                  <w:shd w:fill="E3F2D9"/>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化学数字化吊装实验室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初高中化学数字化探究仪器</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shd w:fill="E3F2D9"/>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化学智能吊装实验室1</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化学准备室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化学危险品室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仪器药品室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shd w:fill="E3F2D9"/>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化学智能吊装实验室2</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多元</w:t>
                  </w:r>
                </w:p>
              </w:tc>
              <w:tc>
                <w:tcPr>
                  <w:tcW w:type="dxa" w:w="1037"/>
                  <w:tcBorders>
                    <w:top w:val="single" w:color="000000" w:sz="4"/>
                    <w:left w:val="single" w:color="000000" w:sz="4"/>
                    <w:bottom w:val="single" w:color="000000" w:sz="4"/>
                    <w:right w:val="single" w:color="000000" w:sz="4"/>
                  </w:tcBorders>
                  <w:shd w:fill="E3F2D9"/>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生物数字化吊装实验室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多元</w:t>
                  </w:r>
                </w:p>
              </w:tc>
              <w:tc>
                <w:tcPr>
                  <w:tcW w:type="dxa" w:w="1037"/>
                  <w:tcBorders>
                    <w:top w:val="single" w:color="000000" w:sz="4"/>
                    <w:left w:val="single" w:color="000000" w:sz="4"/>
                    <w:bottom w:val="single" w:color="000000" w:sz="4"/>
                    <w:right w:val="single" w:color="000000" w:sz="4"/>
                  </w:tcBorders>
                  <w:shd w:fill="E3F2D9"/>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生物智能吊装实验室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生物准备室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生物仪器室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多元</w:t>
                  </w:r>
                </w:p>
              </w:tc>
              <w:tc>
                <w:tcPr>
                  <w:tcW w:type="dxa" w:w="1037"/>
                  <w:tcBorders>
                    <w:top w:val="single" w:color="000000" w:sz="4"/>
                    <w:left w:val="single" w:color="000000" w:sz="4"/>
                    <w:bottom w:val="single" w:color="000000" w:sz="4"/>
                    <w:right w:val="single" w:color="000000" w:sz="4"/>
                  </w:tcBorders>
                  <w:shd w:fill="E3F2D9"/>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物理数字化吊装实验室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多元</w:t>
                  </w:r>
                </w:p>
              </w:tc>
              <w:tc>
                <w:tcPr>
                  <w:tcW w:type="dxa" w:w="1037"/>
                  <w:tcBorders>
                    <w:top w:val="single" w:color="000000" w:sz="4"/>
                    <w:left w:val="single" w:color="000000" w:sz="4"/>
                    <w:bottom w:val="single" w:color="000000" w:sz="4"/>
                    <w:right w:val="single" w:color="000000" w:sz="4"/>
                  </w:tcBorders>
                  <w:shd w:fill="E3F2D9"/>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物理吊装实验室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物理准备室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物理仪器室</w:t>
                  </w:r>
                </w:p>
              </w:tc>
              <w:tc>
                <w:tcPr>
                  <w:tcW w:type="dxa" w:w="2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间</w:t>
                  </w:r>
                </w:p>
              </w:tc>
              <w:tc>
                <w:tcPr>
                  <w:tcW w:type="dxa" w:w="36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r>
            <w:tr>
              <w:tc>
                <w:tcPr>
                  <w:tcW w:type="dxa" w:w="241"/>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9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037"/>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9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12"/>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62"/>
                  <w:tcBorders>
                    <w:top w:val="none" w:color="000000" w:sz="4"/>
                    <w:left w:val="none" w:color="000000" w:sz="4"/>
                    <w:bottom w:val="none" w:color="000000" w:sz="4"/>
                    <w:right w:val="non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03"/>
              <w:gridCol w:w="485"/>
              <w:gridCol w:w="1425"/>
              <w:gridCol w:w="219"/>
              <w:gridCol w:w="219"/>
            </w:tblGrid>
            <w:tr>
              <w:tc>
                <w:tcPr>
                  <w:tcW w:type="dxa" w:w="2551"/>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化学数字化吊装实验室</w:t>
                  </w:r>
                </w:p>
              </w:tc>
            </w:tr>
            <w:tr>
              <w:tc>
                <w:tcPr>
                  <w:tcW w:type="dxa" w:w="203"/>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85"/>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425"/>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19"/>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19"/>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一、教师控制演示区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实验桌（教师演示台）</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整体规格：≥2900mm×700mm×900mm，由3个储物柜、抽屉架、水槽柜组成；</w:t>
                  </w:r>
                  <w:r>
                    <w:br/>
                  </w:r>
                  <w:r>
                    <w:rPr>
                      <w:rFonts w:ascii="仿宋_GB2312" w:hAnsi="仿宋_GB2312" w:cs="仿宋_GB2312" w:eastAsia="仿宋_GB2312"/>
                      <w:sz w:val="19"/>
                      <w:color w:val="000000"/>
                    </w:rPr>
                    <w:t xml:space="preserve"> 1、台面：采用≥13.0mm厚优抗板台面，由专业生产厂家用CNC机械加工而成；</w:t>
                  </w:r>
                  <w:r>
                    <w:br/>
                  </w:r>
                  <w:r>
                    <w:rPr>
                      <w:rFonts w:ascii="仿宋_GB2312" w:hAnsi="仿宋_GB2312" w:cs="仿宋_GB2312" w:eastAsia="仿宋_GB2312"/>
                      <w:sz w:val="19"/>
                      <w:color w:val="000000"/>
                    </w:rPr>
                    <w:t xml:space="preserve"> 为确保使用者的健康安全，台面板需通过国家质量监督管理部门认可的第三方检测机构检测，满足或优于以下6项性能检测要求，并提供带CMA、CNAS标识的优抗板检测报告复印件加盖投标人公章：</w:t>
                  </w:r>
                  <w:r>
                    <w:br/>
                  </w:r>
                  <w:r>
                    <w:rPr>
                      <w:rFonts w:ascii="仿宋_GB2312" w:hAnsi="仿宋_GB2312" w:cs="仿宋_GB2312" w:eastAsia="仿宋_GB2312"/>
                      <w:sz w:val="19"/>
                      <w:color w:val="000000"/>
                    </w:rPr>
                    <w:t xml:space="preserve"> ★（1）化学性能检测：参照GB/T 17657-2022标准，台面板不少于136项化学试剂及有机溶液检测，且包含：硫酸（98%）、氢氟酸（48%）、硝酸（65%）、环丙甲酮、乙酸丁酯、饱和氯化锌等。</w:t>
                  </w:r>
                  <w:r>
                    <w:br/>
                  </w:r>
                  <w:r>
                    <w:rPr>
                      <w:rFonts w:ascii="仿宋_GB2312" w:hAnsi="仿宋_GB2312" w:cs="仿宋_GB2312" w:eastAsia="仿宋_GB2312"/>
                      <w:sz w:val="19"/>
                      <w:color w:val="000000"/>
                    </w:rPr>
                    <w:t xml:space="preserve"> ★（2）环保性能检测：参照GB/T 39600-2021标准，甲醛释放量检测结果值≤0.006mg/m³; 参照QB/T 2761-2006标准，甲醛去除率≥60%，甲苯去除率≥15%。</w:t>
                  </w:r>
                  <w:r>
                    <w:br/>
                  </w:r>
                  <w:r>
                    <w:rPr>
                      <w:rFonts w:ascii="仿宋_GB2312" w:hAnsi="仿宋_GB2312" w:cs="仿宋_GB2312" w:eastAsia="仿宋_GB2312"/>
                      <w:sz w:val="19"/>
                      <w:color w:val="000000"/>
                    </w:rPr>
                    <w:t xml:space="preserve"> ★（3）物理性能检测：参照GB/T 17657-2022标准及其他检测方法检测，满足静曲强度≥138Mpa；弹性模量≥9890Mpa；板面握螺钉力≥4350N；含水率≤0.8%；密度≥1.43g/cm³；耐臭氧（72h）：外观无明显变化；负荷变形温度：＞200℃；浸渍剥离性能：0；尺寸稳定性：纵向≤0.04，横向≤0.05；漆膜附着力：六级，切割边缘完全平滑，网格内无脱落；表面耐划痕性能：5N作用下试件表面无大于90%的连续划痕；耐沸水性能：质量增加百分率≤0.01%、厚度增加百分率≤0.06%，表面质量等级：5级：无变化，边缘质量等级：5级：无明显变化；表面耐磨性能：≥1540r，未出现磨损；体积电阻≤3.1*10¹²；表面电阻≤4.7*10¹²；弯曲强度≥140Mpa等不少于28项物理性能检测。</w:t>
                  </w:r>
                  <w:r>
                    <w:br/>
                  </w:r>
                  <w:r>
                    <w:rPr>
                      <w:rFonts w:ascii="仿宋_GB2312" w:hAnsi="仿宋_GB2312" w:cs="仿宋_GB2312" w:eastAsia="仿宋_GB2312"/>
                      <w:sz w:val="19"/>
                      <w:color w:val="000000"/>
                    </w:rPr>
                    <w:t xml:space="preserve"> ★（4）抗霉菌性能检测：参照JC/T 2039-2010标准：黑曲霉、土曲霉、宛氏拟青霉、绳状青霉、出芽短梗霉、球毛壳霉、长枝木霉等不少于7种霉菌检测长霉等级为0级；</w:t>
                  </w:r>
                  <w:r>
                    <w:br/>
                  </w:r>
                  <w:r>
                    <w:rPr>
                      <w:rFonts w:ascii="仿宋_GB2312" w:hAnsi="仿宋_GB2312" w:cs="仿宋_GB2312" w:eastAsia="仿宋_GB2312"/>
                      <w:sz w:val="19"/>
                      <w:color w:val="000000"/>
                    </w:rPr>
                    <w:t xml:space="preserve"> ★（5）抗细菌性能检测：参照JC/T 2039-2010标准：大肠埃希氏菌、金黄色葡萄球菌、白色念珠菌、铜绿假单胞菌、肺炎克雷伯氏菌、鼠伤寒沙门氏菌、甲型溶血性链球群、枯草芽孢杆菌、耐甲氧西林金黄色葡萄球菌、肠沙门氏菌肠亚种、粪肠球菌、宋氏志贺氏菌、变异库克菌、表皮葡萄球菌、海氏肠球菌、单核细胞增生李斯特氏菌等不少于16种菌种抗菌率≥99.99%。</w:t>
                  </w:r>
                  <w:r>
                    <w:br/>
                  </w:r>
                  <w:r>
                    <w:rPr>
                      <w:rFonts w:ascii="仿宋_GB2312" w:hAnsi="仿宋_GB2312" w:cs="仿宋_GB2312" w:eastAsia="仿宋_GB2312"/>
                      <w:sz w:val="19"/>
                      <w:color w:val="000000"/>
                    </w:rPr>
                    <w:t xml:space="preserve"> ★（6）氙灯老化测试：参照GB/T 16422.2-2022标准，进行1450小时以上老化试验测试结果为样品无变色、发粘、裂纹等异常，等级为5级。</w:t>
                  </w:r>
                  <w:r>
                    <w:br/>
                  </w:r>
                  <w:r>
                    <w:rPr>
                      <w:rFonts w:ascii="仿宋_GB2312" w:hAnsi="仿宋_GB2312" w:cs="仿宋_GB2312" w:eastAsia="仿宋_GB2312"/>
                      <w:sz w:val="19"/>
                      <w:color w:val="000000"/>
                    </w:rPr>
                    <w:t xml:space="preserve"> 2、储物柜：柜体均为全钢结构，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起缓冲作用防撞贴，门板面板内嵌ABS塑料拉手；活动层板：柜体内设有活动层板，采用≥1.0mm厚冷轧钢板制作，配合至少4个塑料支撑扣调整上下高度，调节孔距≥50mm，承重≥20KG；</w:t>
                  </w:r>
                  <w:r>
                    <w:br/>
                  </w:r>
                  <w:r>
                    <w:rPr>
                      <w:rFonts w:ascii="仿宋_GB2312" w:hAnsi="仿宋_GB2312" w:cs="仿宋_GB2312" w:eastAsia="仿宋_GB2312"/>
                      <w:sz w:val="19"/>
                      <w:color w:val="000000"/>
                    </w:rPr>
                    <w:t xml:space="preserve"> 3、抽屉架：主体采用≥1.0mm厚冷轧钢板，表层经酸洗、磷化、环氧树脂粉末喷涂等工艺加工生产，接缝处无焊点，表面平整光滑，耐酸碱，防腐蚀。边缘做倒角设计，可防止磕碰；内置2个内部规格：≥314mm×352mm×126mm抽屉，抽头均为双层结构，内附蜂窝状瓦楞纸防噪填充，采用三节静音导轨，配备阻尼滑道，抽头内嵌塑料拉手；</w:t>
                  </w:r>
                  <w:r>
                    <w:br/>
                  </w:r>
                  <w:r>
                    <w:rPr>
                      <w:rFonts w:ascii="仿宋_GB2312" w:hAnsi="仿宋_GB2312" w:cs="仿宋_GB2312" w:eastAsia="仿宋_GB2312"/>
                      <w:sz w:val="19"/>
                      <w:color w:val="000000"/>
                    </w:rPr>
                    <w:t xml:space="preserve"> 4、水槽柜：规格：≥550mm×700mm×900mm，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防撞贴，面板内嵌ABS塑料拉手；预留水槽孔位。</w:t>
                  </w:r>
                  <w:r>
                    <w:br/>
                  </w:r>
                  <w:r>
                    <w:rPr>
                      <w:rFonts w:ascii="仿宋_GB2312" w:hAnsi="仿宋_GB2312" w:cs="仿宋_GB2312" w:eastAsia="仿宋_GB2312"/>
                      <w:sz w:val="19"/>
                      <w:color w:val="000000"/>
                    </w:rPr>
                    <w:t xml:space="preserve"> 5、可调脚：桌体底部配备≥50mm高钢制PP注塑调节地脚，减震防滑。</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教师椅</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1.规格：≥550×500×1070mm</w:t>
                  </w:r>
                  <w:r>
                    <w:br/>
                  </w:r>
                  <w:r>
                    <w:rPr>
                      <w:rFonts w:ascii="仿宋_GB2312" w:hAnsi="仿宋_GB2312" w:cs="仿宋_GB2312" w:eastAsia="仿宋_GB2312"/>
                      <w:sz w:val="19"/>
                      <w:color w:val="000000"/>
                    </w:rPr>
                    <w:t xml:space="preserve"> 2.采用PU皮面，海绵坐垫；</w:t>
                  </w:r>
                  <w:r>
                    <w:br/>
                  </w:r>
                  <w:r>
                    <w:rPr>
                      <w:rFonts w:ascii="仿宋_GB2312" w:hAnsi="仿宋_GB2312" w:cs="仿宋_GB2312" w:eastAsia="仿宋_GB2312"/>
                      <w:sz w:val="19"/>
                      <w:color w:val="000000"/>
                    </w:rPr>
                    <w:t xml:space="preserve"> 3.黑色PP加玻纤内外塑框；</w:t>
                  </w:r>
                  <w:r>
                    <w:br/>
                  </w:r>
                  <w:r>
                    <w:rPr>
                      <w:rFonts w:ascii="仿宋_GB2312" w:hAnsi="仿宋_GB2312" w:cs="仿宋_GB2312" w:eastAsia="仿宋_GB2312"/>
                      <w:sz w:val="19"/>
                      <w:color w:val="000000"/>
                    </w:rPr>
                    <w:t xml:space="preserve"> 4.一体成型PP固定扶手；</w:t>
                  </w:r>
                  <w:r>
                    <w:br/>
                  </w:r>
                  <w:r>
                    <w:rPr>
                      <w:rFonts w:ascii="仿宋_GB2312" w:hAnsi="仿宋_GB2312" w:cs="仿宋_GB2312" w:eastAsia="仿宋_GB2312"/>
                      <w:sz w:val="19"/>
                      <w:color w:val="000000"/>
                    </w:rPr>
                    <w:t xml:space="preserve"> 5.中靠背46-49cm，人体工程学设计；</w:t>
                  </w:r>
                  <w:r>
                    <w:br/>
                  </w:r>
                  <w:r>
                    <w:rPr>
                      <w:rFonts w:ascii="仿宋_GB2312" w:hAnsi="仿宋_GB2312" w:cs="仿宋_GB2312" w:eastAsia="仿宋_GB2312"/>
                      <w:sz w:val="19"/>
                      <w:color w:val="000000"/>
                    </w:rPr>
                    <w:t xml:space="preserve"> 6.≥1.0mm厚气杆；</w:t>
                  </w:r>
                  <w:r>
                    <w:br/>
                  </w:r>
                  <w:r>
                    <w:rPr>
                      <w:rFonts w:ascii="仿宋_GB2312" w:hAnsi="仿宋_GB2312" w:cs="仿宋_GB2312" w:eastAsia="仿宋_GB2312"/>
                      <w:sz w:val="19"/>
                      <w:color w:val="000000"/>
                    </w:rPr>
                    <w:t xml:space="preserve"> 7.PP加纤五星塑脚；</w:t>
                  </w:r>
                  <w:r>
                    <w:br/>
                  </w:r>
                  <w:r>
                    <w:rPr>
                      <w:rFonts w:ascii="仿宋_GB2312" w:hAnsi="仿宋_GB2312" w:cs="仿宋_GB2312" w:eastAsia="仿宋_GB2312"/>
                      <w:sz w:val="19"/>
                      <w:color w:val="000000"/>
                    </w:rPr>
                    <w:t xml:space="preserve"> 8.φ50mm（偏差±5%）黑边尼龙万向轮。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规格：≥310mm×350mm；</w:t>
                  </w:r>
                  <w:r>
                    <w:br/>
                  </w:r>
                  <w:r>
                    <w:rPr>
                      <w:rFonts w:ascii="仿宋_GB2312" w:hAnsi="仿宋_GB2312" w:cs="仿宋_GB2312" w:eastAsia="仿宋_GB2312"/>
                      <w:sz w:val="19"/>
                      <w:color w:val="000000"/>
                    </w:rPr>
                    <w:t xml:space="preserve"> 1、一体化PVC按键设计，安装于抽屉之内，两组数码管分别显示输出电压与电流，电源采用按键式操作，可精准输出所需电压；</w:t>
                  </w:r>
                  <w:r>
                    <w:br/>
                  </w:r>
                  <w:r>
                    <w:rPr>
                      <w:rFonts w:ascii="仿宋_GB2312" w:hAnsi="仿宋_GB2312" w:cs="仿宋_GB2312" w:eastAsia="仿宋_GB2312"/>
                      <w:sz w:val="19"/>
                      <w:color w:val="000000"/>
                    </w:rPr>
                    <w:t xml:space="preserve"> 2、交流输出：支持由教师操作输出0-30V交流电压，分辨率为1V，额定电流≥2A，具备过载保护功能；</w:t>
                  </w:r>
                  <w:r>
                    <w:br/>
                  </w:r>
                  <w:r>
                    <w:rPr>
                      <w:rFonts w:ascii="仿宋_GB2312" w:hAnsi="仿宋_GB2312" w:cs="仿宋_GB2312" w:eastAsia="仿宋_GB2312"/>
                      <w:sz w:val="19"/>
                      <w:color w:val="000000"/>
                    </w:rPr>
                    <w:t xml:space="preserve"> 3、直流输出：支持由教师操作输出0-30V直流电压，分辨率为0.1V，额定电流≥2A，具备过载保护功能；</w:t>
                  </w:r>
                  <w:r>
                    <w:br/>
                  </w:r>
                  <w:r>
                    <w:rPr>
                      <w:rFonts w:ascii="仿宋_GB2312" w:hAnsi="仿宋_GB2312" w:cs="仿宋_GB2312" w:eastAsia="仿宋_GB2312"/>
                      <w:sz w:val="19"/>
                      <w:color w:val="000000"/>
                    </w:rPr>
                    <w:t xml:space="preserve"> 4、两路220V多功能插座输出，额定电流≥5A。</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控制柜</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1.控制柜尺寸：≥400mm（L）×230mm（W）×780mm（H）；</w:t>
                  </w:r>
                  <w:r>
                    <w:br/>
                  </w:r>
                  <w:r>
                    <w:rPr>
                      <w:rFonts w:ascii="仿宋_GB2312" w:hAnsi="仿宋_GB2312" w:cs="仿宋_GB2312" w:eastAsia="仿宋_GB2312"/>
                      <w:sz w:val="19"/>
                      <w:color w:val="000000"/>
                    </w:rPr>
                    <w:t xml:space="preserve"> 2.工艺与材质：采用≥1.2mm钢板冷轧成型，表面经过防腐氧化处理和纯环氧树脂塑粉高温固化处理，具有较强的耐蚀性。对控制系统硬件安装固定，操作面镶入雅典黑亚克力装饰板。</w:t>
                  </w:r>
                  <w:r>
                    <w:br/>
                  </w:r>
                  <w:r>
                    <w:rPr>
                      <w:rFonts w:ascii="仿宋_GB2312" w:hAnsi="仿宋_GB2312" w:cs="仿宋_GB2312" w:eastAsia="仿宋_GB2312"/>
                      <w:sz w:val="19"/>
                      <w:color w:val="000000"/>
                    </w:rPr>
                    <w:t xml:space="preserve"> 3.控制柜内置总电源开关，漏电保护器，主控制模块，急停控制模块，开关电源，工作指示灯。</w:t>
                  </w:r>
                  <w:r>
                    <w:br/>
                  </w:r>
                  <w:r>
                    <w:rPr>
                      <w:rFonts w:ascii="仿宋_GB2312" w:hAnsi="仿宋_GB2312" w:cs="仿宋_GB2312" w:eastAsia="仿宋_GB2312"/>
                      <w:sz w:val="19"/>
                      <w:color w:val="000000"/>
                    </w:rPr>
                    <w:t xml:space="preserve"> 4.集成10.1寸触显操作单元。</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智能吊装控制系统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1.电源操作控制系统：可实现远程分组控制学生高低压电源开启与关闭；可输出交流电范围0-30V，分辨率1V设置及实时显示，可输出直流电范围0-30V，分辨率0.1V设置及实时显示，带学生电压锁定功能。</w:t>
                  </w:r>
                  <w:r>
                    <w:br/>
                  </w:r>
                  <w:r>
                    <w:rPr>
                      <w:rFonts w:ascii="仿宋_GB2312" w:hAnsi="仿宋_GB2312" w:cs="仿宋_GB2312" w:eastAsia="仿宋_GB2312"/>
                      <w:sz w:val="19"/>
                      <w:color w:val="000000"/>
                    </w:rPr>
                    <w:t xml:space="preserve"> 2.照明系统：可实现远程控制照明系统开启与关闭。可单个或全组进行控制，有全选及反选功能，可手动调节照明亮度。</w:t>
                  </w:r>
                  <w:r>
                    <w:br/>
                  </w:r>
                  <w:r>
                    <w:rPr>
                      <w:rFonts w:ascii="仿宋_GB2312" w:hAnsi="仿宋_GB2312" w:cs="仿宋_GB2312" w:eastAsia="仿宋_GB2312"/>
                      <w:sz w:val="19"/>
                      <w:color w:val="000000"/>
                    </w:rPr>
                    <w:t xml:space="preserve"> 3.给排水控制系统：可实现远程控制给排水系统的开启与关闭。可单个或全组进行控制，有全选及反选功能。</w:t>
                  </w:r>
                  <w:r>
                    <w:br/>
                  </w:r>
                  <w:r>
                    <w:rPr>
                      <w:rFonts w:ascii="仿宋_GB2312" w:hAnsi="仿宋_GB2312" w:cs="仿宋_GB2312" w:eastAsia="仿宋_GB2312"/>
                      <w:sz w:val="19"/>
                      <w:color w:val="000000"/>
                    </w:rPr>
                    <w:t xml:space="preserve"> 4.摇臂控制系统：可实现控制电源摇臂升起或下降。可单个或全组进行控制，有全选及反选功能。</w:t>
                  </w:r>
                  <w:r>
                    <w:br/>
                  </w:r>
                  <w:r>
                    <w:rPr>
                      <w:rFonts w:ascii="仿宋_GB2312" w:hAnsi="仿宋_GB2312" w:cs="仿宋_GB2312" w:eastAsia="仿宋_GB2312"/>
                      <w:sz w:val="19"/>
                      <w:color w:val="000000"/>
                    </w:rPr>
                    <w:t xml:space="preserve"> 5.通风控制系统：可实现远程控制通风系统的开启与关闭及风量调节。</w:t>
                  </w:r>
                  <w:r>
                    <w:br/>
                  </w:r>
                  <w:r>
                    <w:rPr>
                      <w:rFonts w:ascii="仿宋_GB2312" w:hAnsi="仿宋_GB2312" w:cs="仿宋_GB2312" w:eastAsia="仿宋_GB2312"/>
                      <w:sz w:val="19"/>
                      <w:color w:val="000000"/>
                    </w:rPr>
                    <w:t xml:space="preserve"> 6.系统设置：（1）开机方式： ①直接开机、②密码验证；（2）定时关机：0-240分钟时段设置；（3）教室编号设置；（4）自动分组功能；（5）更改密码功能。</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高中化学实验室资源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 软件要求提供与国家课程标准中知识点同步的实验，完整实验数量不少于200个。</w:t>
                  </w:r>
                  <w:r>
                    <w:br/>
                  </w:r>
                  <w:r>
                    <w:rPr>
                      <w:rFonts w:ascii="仿宋_GB2312" w:hAnsi="仿宋_GB2312" w:cs="仿宋_GB2312" w:eastAsia="仿宋_GB2312"/>
                      <w:sz w:val="19"/>
                      <w:color w:val="000000"/>
                    </w:rPr>
                    <w:t xml:space="preserve"> 2. 软件要求提供的化学实验内容需根据教材必修、选修、单元分类，</w:t>
                  </w:r>
                  <w:r>
                    <w:br/>
                  </w:r>
                  <w:r>
                    <w:rPr>
                      <w:rFonts w:ascii="仿宋_GB2312" w:hAnsi="仿宋_GB2312" w:cs="仿宋_GB2312" w:eastAsia="仿宋_GB2312"/>
                      <w:sz w:val="19"/>
                      <w:color w:val="000000"/>
                    </w:rPr>
                    <w:t xml:space="preserve"> 可通过关键词进行实验检索。（提供软件截图并加盖厂家公章）</w:t>
                  </w:r>
                  <w:r>
                    <w:br/>
                  </w:r>
                  <w:r>
                    <w:rPr>
                      <w:rFonts w:ascii="仿宋_GB2312" w:hAnsi="仿宋_GB2312" w:cs="仿宋_GB2312" w:eastAsia="仿宋_GB2312"/>
                      <w:sz w:val="19"/>
                      <w:color w:val="000000"/>
                    </w:rPr>
                    <w:t xml:space="preserve"> 3.化学实验中的药品应能体现其相应的药品性质，例如具有强挥发性的药品浓盐酸、在实验室制备氯气中使用时，应产生白雾现象。</w:t>
                  </w:r>
                  <w:r>
                    <w:br/>
                  </w:r>
                  <w:r>
                    <w:rPr>
                      <w:rFonts w:ascii="仿宋_GB2312" w:hAnsi="仿宋_GB2312" w:cs="仿宋_GB2312" w:eastAsia="仿宋_GB2312"/>
                      <w:sz w:val="19"/>
                      <w:color w:val="000000"/>
                    </w:rPr>
                    <w:t xml:space="preserve"> 4.软件内容要求提供的实验资源需提供可动手的互动探究实验资源，操作错误时应有爆炸现象。实验内容可实现对实验模型进行点选、拖拽、移动等一系列深度交互操作，并使用实验器材进行实验。所有设计的实验器材操作与真实实验器材结构和功能一样，所有实验步骤和真实实验相同。</w:t>
                  </w:r>
                  <w:r>
                    <w:br/>
                  </w:r>
                  <w:r>
                    <w:rPr>
                      <w:rFonts w:ascii="仿宋_GB2312" w:hAnsi="仿宋_GB2312" w:cs="仿宋_GB2312" w:eastAsia="仿宋_GB2312"/>
                      <w:sz w:val="19"/>
                      <w:color w:val="000000"/>
                    </w:rPr>
                    <w:t xml:space="preserve"> 5.软件内容要求提供电脑接投影、用鼠标交互的支持环境，以及在电子白板和一体机上用多点触控的交互环境，让老师在任何环境和设备上都能方便进行教学演示。</w:t>
                  </w:r>
                  <w:r>
                    <w:br/>
                  </w:r>
                  <w:r>
                    <w:rPr>
                      <w:rFonts w:ascii="仿宋_GB2312" w:hAnsi="仿宋_GB2312" w:cs="仿宋_GB2312" w:eastAsia="仿宋_GB2312"/>
                      <w:sz w:val="19"/>
                      <w:color w:val="000000"/>
                    </w:rPr>
                    <w:t xml:space="preserve"> 6.化学实验包含原子结构模型,为方便清晰的观察原子结构，原子模型支持放大缩小。需包含：金属钠、储氢镧镍合金、六方硫化锌晶体模型。需包含有机分子模型3D建模模块，支持建模后模型分屏对比。（提供软件截图并加盖厂家公章）</w:t>
                  </w:r>
                  <w:r>
                    <w:br/>
                  </w:r>
                  <w:r>
                    <w:rPr>
                      <w:rFonts w:ascii="仿宋_GB2312" w:hAnsi="仿宋_GB2312" w:cs="仿宋_GB2312" w:eastAsia="仿宋_GB2312"/>
                      <w:sz w:val="19"/>
                      <w:color w:val="000000"/>
                    </w:rPr>
                    <w:t xml:space="preserve"> 7.以上所有软件功能要求在同一软件系统平台中进行操作。方便用户管理、使用。</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二、学生实验学习区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（学生）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1、规格：≥1200mm（L）×600mm（W）×780mm（H）；实验桌整体符合人体工程学设计，外表为流线形工业设计，简洁时尚。</w:t>
                  </w:r>
                  <w:r>
                    <w:br/>
                  </w:r>
                  <w:r>
                    <w:rPr>
                      <w:rFonts w:ascii="仿宋_GB2312" w:hAnsi="仿宋_GB2312" w:cs="仿宋_GB2312" w:eastAsia="仿宋_GB2312"/>
                      <w:sz w:val="19"/>
                      <w:color w:val="000000"/>
                    </w:rPr>
                    <w:t xml:space="preserve"> 2、实验室专用陶瓷台面，厚度为≥20mm，采用一体实芯黑色坯体一体烧制釉面，具备无空洞、无杂色、无脱层、釉面与坯体呈一体结构的特点；该台面为实验室专用，需满足无甲醛释放、耐化学腐蚀、耐划痕、耐污染等性能要求；在靠近人体操作边缘处有一条与台面一体成型（非后期二次开槽）的功能性凹槽，其宽度≥11.7mm，深度≥1.25mm，储水量≥15.5ml，能够有效阻水和缓冲，同时能够对实验试管、玻璃棒、小球等易滚动器材进行缓冲阻拦。                                                         台面板技术参数满足以下指标,并提供经国家质量监督管理部门认可的第三方检测机构出具的带CMA、CNAS标志的检测报告复印件并加盖投标人公章：</w:t>
                  </w:r>
                  <w:r>
                    <w:br/>
                  </w:r>
                  <w:r>
                    <w:rPr>
                      <w:rFonts w:ascii="仿宋_GB2312" w:hAnsi="仿宋_GB2312" w:cs="仿宋_GB2312" w:eastAsia="仿宋_GB2312"/>
                      <w:sz w:val="19"/>
                      <w:color w:val="000000"/>
                    </w:rPr>
                    <w:t xml:space="preserve"> ★（1）耐光色牢度：参照GB/T17657-2022标准，变色等级实测结果≥4级。</w:t>
                  </w:r>
                  <w:r>
                    <w:br/>
                  </w:r>
                  <w:r>
                    <w:rPr>
                      <w:rFonts w:ascii="仿宋_GB2312" w:hAnsi="仿宋_GB2312" w:cs="仿宋_GB2312" w:eastAsia="仿宋_GB2312"/>
                      <w:sz w:val="19"/>
                      <w:color w:val="000000"/>
                    </w:rPr>
                    <w:t xml:space="preserve"> ★（2）外观质量：参照T/CIQA10-2020标准，①外观为五面坯体，表面为釉面烧成颜色；样品敲碎后无空洞，无直径2mm以上气泡，无杂色，为一体实芯坯体。②釉面和坯体之间无脱层，釉面与坯体呈一体结构：釉面为烧成颜色（非坯体颜色）。</w:t>
                  </w:r>
                  <w:r>
                    <w:br/>
                  </w:r>
                  <w:r>
                    <w:rPr>
                      <w:rFonts w:ascii="仿宋_GB2312" w:hAnsi="仿宋_GB2312" w:cs="仿宋_GB2312" w:eastAsia="仿宋_GB2312"/>
                      <w:sz w:val="19"/>
                      <w:color w:val="000000"/>
                    </w:rPr>
                    <w:t xml:space="preserve"> ★（3）耐污染性能：参照GB/T17657-2022 标准， 台面板不少于60项化学试剂检测，包含：氢氧化钙饱和溶液、乙醇99%、王水、硝酸65%、硫酸98%、高氯酸72%、乙醚99%、糠醛99%、硫化钠饱和溶液、甲苯99%、丁酮99%、二氯甲烷99%、铬酸60%、丙酮99%、苯99%、片状氢氧化钠、磷酸85%、乙酸乙酯99%、乙酸99%、盐酸37%、甲醛37%、氨水28%等，检测结果为五级（未盖玻璃盖板）。</w:t>
                  </w:r>
                  <w:r>
                    <w:br/>
                  </w:r>
                  <w:r>
                    <w:rPr>
                      <w:rFonts w:ascii="仿宋_GB2312" w:hAnsi="仿宋_GB2312" w:cs="仿宋_GB2312" w:eastAsia="仿宋_GB2312"/>
                      <w:sz w:val="19"/>
                      <w:color w:val="000000"/>
                    </w:rPr>
                    <w:t xml:space="preserve"> 3、桌体框架：铸铝/塑铝结构；通过桌体上端两侧支架、立柱连接铸铝桌脚，形成“Z”字造型，使桌体具有强承重性及高稳定性；桌体所有接触人体的边棱均无锐利的棱角、毛刺；桌体表面经环氧树脂粉体喷涂处理，耐腐蚀。</w:t>
                  </w:r>
                  <w:r>
                    <w:br/>
                  </w:r>
                  <w:r>
                    <w:rPr>
                      <w:rFonts w:ascii="仿宋_GB2312" w:hAnsi="仿宋_GB2312" w:cs="仿宋_GB2312" w:eastAsia="仿宋_GB2312"/>
                      <w:sz w:val="19"/>
                      <w:color w:val="000000"/>
                    </w:rPr>
                    <w:t xml:space="preserve"> 4、上端两侧支架：铸铝模具成型，规格≥570mm×55mm×80mm选用铝锭ADC12，经酸洗磷化前处理，表面经环氧树脂粉喷涂处理，耐腐蚀。</w:t>
                  </w:r>
                  <w:r>
                    <w:br/>
                  </w:r>
                  <w:r>
                    <w:rPr>
                      <w:rFonts w:ascii="仿宋_GB2312" w:hAnsi="仿宋_GB2312" w:cs="仿宋_GB2312" w:eastAsia="仿宋_GB2312"/>
                      <w:sz w:val="19"/>
                      <w:color w:val="000000"/>
                    </w:rPr>
                    <w:t xml:space="preserve"> 5、桌脚/脚垫：铸铝模具成型，规格≥525mm×60mm×110mm；选用铝锭ADC12，经酸洗磷化前处理，表面经环氧树脂粉喷涂处理，耐腐蚀。脚垫高度可调，耐磨、防潮、防滑。</w:t>
                  </w:r>
                  <w:r>
                    <w:br/>
                  </w:r>
                  <w:r>
                    <w:rPr>
                      <w:rFonts w:ascii="仿宋_GB2312" w:hAnsi="仿宋_GB2312" w:cs="仿宋_GB2312" w:eastAsia="仿宋_GB2312"/>
                      <w:sz w:val="19"/>
                      <w:color w:val="000000"/>
                    </w:rPr>
                    <w:t xml:space="preserve"> 6、立柱：规格≥620mm×80mm×50mm；铝材挤出成型，经酸洗磷化前处理，表面经环氧树脂粉体喷涂处理，耐腐蚀。</w:t>
                  </w:r>
                  <w:r>
                    <w:br/>
                  </w:r>
                  <w:r>
                    <w:rPr>
                      <w:rFonts w:ascii="仿宋_GB2312" w:hAnsi="仿宋_GB2312" w:cs="仿宋_GB2312" w:eastAsia="仿宋_GB2312"/>
                      <w:sz w:val="19"/>
                      <w:color w:val="000000"/>
                    </w:rPr>
                    <w:t xml:space="preserve"> 7、主横梁：采用”8”字型铝材挤出成型，规格≥1080mm×19mm×80mm，经酸洗磷化前处理，表面经环氧树脂粉喷涂处理，耐腐蚀。</w:t>
                  </w:r>
                  <w:r>
                    <w:br/>
                  </w:r>
                  <w:r>
                    <w:rPr>
                      <w:rFonts w:ascii="仿宋_GB2312" w:hAnsi="仿宋_GB2312" w:cs="仿宋_GB2312" w:eastAsia="仿宋_GB2312"/>
                      <w:sz w:val="19"/>
                      <w:color w:val="000000"/>
                    </w:rPr>
                    <w:t xml:space="preserve"> 8、后挡条：铝材挤出成型，规格≥1068mm×80×16mm；连接左右两侧注塑模具成型ABS材质固定卡位，防止台面物品滑落；经酸洗磷化前处理，表面经环氧树脂粉喷涂处理，耐腐蚀。</w:t>
                  </w:r>
                  <w:r>
                    <w:br/>
                  </w:r>
                  <w:r>
                    <w:rPr>
                      <w:rFonts w:ascii="仿宋_GB2312" w:hAnsi="仿宋_GB2312" w:cs="仿宋_GB2312" w:eastAsia="仿宋_GB2312"/>
                      <w:sz w:val="19"/>
                      <w:color w:val="000000"/>
                    </w:rPr>
                    <w:t xml:space="preserve"> 9、书包斗：规格≥400mm×330mm×162mm，采用ABS塑料一次注塑成型；书包斗前端预留学生凳挂靠口，上翘工艺设计，两书包斗中间预留放置不同功能学生电源的空间，具有隐蔽性；固定挂架采用镀锌方钢，防腐防锈。                                            ★10、实验桌产品满足以下性能要求，并提供经国家质量监督管理部门认可的第三方检测机构出具的检测报告复印件加盖投标人公章（检测报告须带有CMA、CNAS标识及查询真伪的二维码）：</w:t>
                  </w:r>
                  <w:r>
                    <w:br/>
                  </w:r>
                  <w:r>
                    <w:rPr>
                      <w:rFonts w:ascii="仿宋_GB2312" w:hAnsi="仿宋_GB2312" w:cs="仿宋_GB2312" w:eastAsia="仿宋_GB2312"/>
                      <w:sz w:val="19"/>
                      <w:color w:val="000000"/>
                    </w:rPr>
                    <w:t xml:space="preserve"> 1）外观要求：①操作台面无裂缝，无污物、杂质；②喷涂层无漏喷、锈蚀，无流挂、疙瘩、皱皮、飞漆；</w:t>
                  </w:r>
                  <w:r>
                    <w:br/>
                  </w:r>
                  <w:r>
                    <w:rPr>
                      <w:rFonts w:ascii="仿宋_GB2312" w:hAnsi="仿宋_GB2312" w:cs="仿宋_GB2312" w:eastAsia="仿宋_GB2312"/>
                      <w:sz w:val="19"/>
                      <w:color w:val="000000"/>
                    </w:rPr>
                    <w:t xml:space="preserve"> 2）安全性要求：与人体接触的零部件无毛刺、刃口、尖锐的棱角和端头；</w:t>
                  </w:r>
                  <w:r>
                    <w:br/>
                  </w:r>
                  <w:r>
                    <w:rPr>
                      <w:rFonts w:ascii="仿宋_GB2312" w:hAnsi="仿宋_GB2312" w:cs="仿宋_GB2312" w:eastAsia="仿宋_GB2312"/>
                      <w:sz w:val="19"/>
                      <w:color w:val="000000"/>
                    </w:rPr>
                    <w:t xml:space="preserve"> 3）操作台力学性能：独立操作台垂直加载稳定性试验未倾翻，无损坏；</w:t>
                  </w:r>
                  <w:r>
                    <w:br/>
                  </w:r>
                  <w:r>
                    <w:rPr>
                      <w:rFonts w:ascii="仿宋_GB2312" w:hAnsi="仿宋_GB2312" w:cs="仿宋_GB2312" w:eastAsia="仿宋_GB2312"/>
                      <w:sz w:val="19"/>
                      <w:color w:val="000000"/>
                    </w:rPr>
                    <w:t xml:space="preserve"> 4）操作台台面理化性能：①耐划痕：无整圈连续划痕；②耐冷热循环：无裂纹、鼓泡、起皱和无明显变色；</w:t>
                  </w:r>
                  <w:r>
                    <w:br/>
                  </w:r>
                  <w:r>
                    <w:rPr>
                      <w:rFonts w:ascii="仿宋_GB2312" w:hAnsi="仿宋_GB2312" w:cs="仿宋_GB2312" w:eastAsia="仿宋_GB2312"/>
                      <w:sz w:val="19"/>
                      <w:color w:val="000000"/>
                    </w:rPr>
                    <w:t xml:space="preserve"> 5）阻燃性：台面材料氧指数≥40%。</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学生凳</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1.规格：≥φ300mm×440mm。</w:t>
                  </w:r>
                  <w:r>
                    <w:br/>
                  </w:r>
                  <w:r>
                    <w:rPr>
                      <w:rFonts w:ascii="仿宋_GB2312" w:hAnsi="仿宋_GB2312" w:cs="仿宋_GB2312" w:eastAsia="仿宋_GB2312"/>
                      <w:sz w:val="19"/>
                      <w:color w:val="000000"/>
                    </w:rPr>
                    <w:t xml:space="preserve"> 2.凳面：采用ABS环保材质一体注塑成型，防摔耐磨。人体工程学设计，中间有内弧成型，深度≥8mm。</w:t>
                  </w:r>
                  <w:r>
                    <w:br/>
                  </w:r>
                  <w:r>
                    <w:rPr>
                      <w:rFonts w:ascii="仿宋_GB2312" w:hAnsi="仿宋_GB2312" w:cs="仿宋_GB2312" w:eastAsia="仿宋_GB2312"/>
                      <w:sz w:val="19"/>
                      <w:color w:val="000000"/>
                    </w:rPr>
                    <w:t xml:space="preserve"> 3.升降式螺杆：直径≥20mm螺纹碳钢，配合高强度钢制托盘于凳面底部固定。</w:t>
                  </w:r>
                  <w:r>
                    <w:br/>
                  </w:r>
                  <w:r>
                    <w:rPr>
                      <w:rFonts w:ascii="仿宋_GB2312" w:hAnsi="仿宋_GB2312" w:cs="仿宋_GB2312" w:eastAsia="仿宋_GB2312"/>
                      <w:sz w:val="19"/>
                      <w:color w:val="000000"/>
                    </w:rPr>
                    <w:t xml:space="preserve"> 支持调节凳子高度，升降≥50mm。</w:t>
                  </w:r>
                  <w:r>
                    <w:br/>
                  </w:r>
                  <w:r>
                    <w:rPr>
                      <w:rFonts w:ascii="仿宋_GB2312" w:hAnsi="仿宋_GB2312" w:cs="仿宋_GB2312" w:eastAsia="仿宋_GB2312"/>
                      <w:sz w:val="19"/>
                      <w:color w:val="000000"/>
                    </w:rPr>
                    <w:t xml:space="preserve"> 4.钢脚架：由壁厚≥1.2mm椭圆形钢管及壁厚≥2mm圆钢管焊接组成，表面经高温烤漆处理。</w:t>
                  </w:r>
                  <w:r>
                    <w:br/>
                  </w:r>
                  <w:r>
                    <w:rPr>
                      <w:rFonts w:ascii="仿宋_GB2312" w:hAnsi="仿宋_GB2312" w:cs="仿宋_GB2312" w:eastAsia="仿宋_GB2312"/>
                      <w:sz w:val="19"/>
                      <w:color w:val="000000"/>
                    </w:rPr>
                    <w:t xml:space="preserve"> 5.脚垫：塑胶材质，采用PP一体注塑成型，防水防滑。</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三、智能吊装集成系统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智能吊装集成箱体</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1、规格：≥1870mm（L）×580mm（W）×540mm（H），分上下两层，下层≥1870mm（L）×580mm（W）×240mm（H）,上层≥1320mm（L）×410mm（W）×300mm（H）；</w:t>
                  </w:r>
                  <w:r>
                    <w:br/>
                  </w:r>
                  <w:r>
                    <w:rPr>
                      <w:rFonts w:ascii="仿宋_GB2312" w:hAnsi="仿宋_GB2312" w:cs="仿宋_GB2312" w:eastAsia="仿宋_GB2312"/>
                      <w:sz w:val="19"/>
                      <w:color w:val="000000"/>
                    </w:rPr>
                    <w:t xml:space="preserve"> 2、材质：吊装箱体整体采用ABS新型环保材料一体化注塑成型，具有耐腐蚀、耐酸碱、防水、耐热，耐候性、电绝缘性等性能；</w:t>
                  </w:r>
                  <w:r>
                    <w:br/>
                  </w:r>
                  <w:r>
                    <w:rPr>
                      <w:rFonts w:ascii="仿宋_GB2312" w:hAnsi="仿宋_GB2312" w:cs="仿宋_GB2312" w:eastAsia="仿宋_GB2312"/>
                      <w:sz w:val="19"/>
                      <w:color w:val="000000"/>
                    </w:rPr>
                    <w:t xml:space="preserve"> 3、内部承重结构采用≥30mm×30mm铝型材连接，着力连接点合理分布，遵循人体工程学设计原理，采用五金配件连接。功能模块连接配件选用表面经环氧树脂粉末喷涂高温固化处理的冷轧钢板定制成型；</w:t>
                  </w:r>
                  <w:r>
                    <w:br/>
                  </w:r>
                  <w:r>
                    <w:rPr>
                      <w:rFonts w:ascii="仿宋_GB2312" w:hAnsi="仿宋_GB2312" w:cs="仿宋_GB2312" w:eastAsia="仿宋_GB2312"/>
                      <w:sz w:val="19"/>
                      <w:color w:val="000000"/>
                    </w:rPr>
                    <w:t xml:space="preserve"> 4、箱体模块化设计：外表面和内表面可触及的隐蔽处，均无锐利的棱角、毛刺露出，所有接触人体的边棱均倒圆角处理。</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照明系统模块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1、箱体底部周边设有环绕式照明系统，采用LED 360度排列；</w:t>
                  </w:r>
                  <w:r>
                    <w:br/>
                  </w:r>
                  <w:r>
                    <w:rPr>
                      <w:rFonts w:ascii="仿宋_GB2312" w:hAnsi="仿宋_GB2312" w:cs="仿宋_GB2312" w:eastAsia="仿宋_GB2312"/>
                      <w:sz w:val="19"/>
                      <w:color w:val="000000"/>
                    </w:rPr>
                    <w:t xml:space="preserve"> 2、通过基板底座散热，亮度支持通过控制端手动调节；</w:t>
                  </w:r>
                  <w:r>
                    <w:br/>
                  </w:r>
                  <w:r>
                    <w:rPr>
                      <w:rFonts w:ascii="仿宋_GB2312" w:hAnsi="仿宋_GB2312" w:cs="仿宋_GB2312" w:eastAsia="仿宋_GB2312"/>
                      <w:sz w:val="19"/>
                      <w:color w:val="000000"/>
                    </w:rPr>
                    <w:t xml:space="preserve"> 3、光线柔和不刺眼，可有助于实验更有利的进行。</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升降摇臂控制模块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1、规格：长≥800mm；模块化设计，内置于舱体下方，由电源操作模块和摇摆臂构成；</w:t>
                  </w:r>
                  <w:r>
                    <w:br/>
                  </w:r>
                  <w:r>
                    <w:rPr>
                      <w:rFonts w:ascii="仿宋_GB2312" w:hAnsi="仿宋_GB2312" w:cs="仿宋_GB2312" w:eastAsia="仿宋_GB2312"/>
                      <w:sz w:val="19"/>
                      <w:color w:val="000000"/>
                    </w:rPr>
                    <w:t xml:space="preserve"> 2、摇摆臂采用推杆电机升降，与箱体主结构连接，固定件采用铝合金原料压铸成型。两侧装配轴承；</w:t>
                  </w:r>
                  <w:r>
                    <w:br/>
                  </w:r>
                  <w:r>
                    <w:rPr>
                      <w:rFonts w:ascii="仿宋_GB2312" w:hAnsi="仿宋_GB2312" w:cs="仿宋_GB2312" w:eastAsia="仿宋_GB2312"/>
                      <w:sz w:val="19"/>
                      <w:color w:val="000000"/>
                    </w:rPr>
                    <w:t xml:space="preserve"> 3、摇摆臂升降控制模块实时监测推杆电机的运动状态，在摇摆臂运动出现故障或遇到障碍物时，停止运动；</w:t>
                  </w:r>
                  <w:r>
                    <w:br/>
                  </w:r>
                  <w:r>
                    <w:rPr>
                      <w:rFonts w:ascii="仿宋_GB2312" w:hAnsi="仿宋_GB2312" w:cs="仿宋_GB2312" w:eastAsia="仿宋_GB2312"/>
                      <w:sz w:val="19"/>
                      <w:color w:val="000000"/>
                    </w:rPr>
                    <w:t xml:space="preserve"> 4、臂身为铝合金型材，表面经电泳、静电环氧树脂粉末喷涂固化处理，耐化学腐蚀、耐高温，采用五金配件与电源连接，外表面和内表面可触及的隐蔽处，均无锐利的棱角和五金配件露出。根据实验需要，可0°到90°智能调节摇摆角度。遵循人体工程学设计原理，摇摆臂内置给排水管和电缆安装空间。</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电源操作控制系统模块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电源操作模块正面设置</w:t>
                  </w:r>
                  <w:r>
                    <w:br/>
                  </w:r>
                  <w:r>
                    <w:rPr>
                      <w:rFonts w:ascii="仿宋_GB2312" w:hAnsi="仿宋_GB2312" w:cs="仿宋_GB2312" w:eastAsia="仿宋_GB2312"/>
                      <w:sz w:val="19"/>
                      <w:color w:val="000000"/>
                    </w:rPr>
                    <w:t xml:space="preserve"> 1、不少于两个220V电源插座；</w:t>
                  </w:r>
                  <w:r>
                    <w:br/>
                  </w:r>
                  <w:r>
                    <w:rPr>
                      <w:rFonts w:ascii="仿宋_GB2312" w:hAnsi="仿宋_GB2312" w:cs="仿宋_GB2312" w:eastAsia="仿宋_GB2312"/>
                      <w:sz w:val="19"/>
                      <w:color w:val="000000"/>
                    </w:rPr>
                    <w:t xml:space="preserve"> 2、两个低压电源输出装置，直流交流输出最大额定电流2A，输出电压范围0-30V，应均配备过载自动保护及报警装置；</w:t>
                  </w:r>
                  <w:r>
                    <w:br/>
                  </w:r>
                  <w:r>
                    <w:rPr>
                      <w:rFonts w:ascii="仿宋_GB2312" w:hAnsi="仿宋_GB2312" w:cs="仿宋_GB2312" w:eastAsia="仿宋_GB2312"/>
                      <w:sz w:val="19"/>
                      <w:color w:val="000000"/>
                    </w:rPr>
                    <w:t xml:space="preserve"> 3、内嵌式4.3英寸液晶显示屏（偏差±5%），可触屏显示设置低压直流、交流；</w:t>
                  </w:r>
                  <w:r>
                    <w:br/>
                  </w:r>
                  <w:r>
                    <w:rPr>
                      <w:rFonts w:ascii="仿宋_GB2312" w:hAnsi="仿宋_GB2312" w:cs="仿宋_GB2312" w:eastAsia="仿宋_GB2312"/>
                      <w:sz w:val="19"/>
                      <w:color w:val="000000"/>
                    </w:rPr>
                    <w:t xml:space="preserve"> 4、语音警报系统，当用电器过载，即刻发出语音警报；</w:t>
                  </w:r>
                  <w:r>
                    <w:br/>
                  </w:r>
                  <w:r>
                    <w:rPr>
                      <w:rFonts w:ascii="仿宋_GB2312" w:hAnsi="仿宋_GB2312" w:cs="仿宋_GB2312" w:eastAsia="仿宋_GB2312"/>
                      <w:sz w:val="19"/>
                      <w:color w:val="000000"/>
                    </w:rPr>
                    <w:t xml:space="preserve"> 5、装置内设保险丝，具有过载、短路保护功能；</w:t>
                  </w:r>
                  <w:r>
                    <w:br/>
                  </w:r>
                  <w:r>
                    <w:rPr>
                      <w:rFonts w:ascii="仿宋_GB2312" w:hAnsi="仿宋_GB2312" w:cs="仿宋_GB2312" w:eastAsia="仿宋_GB2312"/>
                      <w:sz w:val="19"/>
                      <w:color w:val="000000"/>
                    </w:rPr>
                    <w:t xml:space="preserve"> 6、装置内应设一键紧急制动装置。一键按下，即刻紧急制动，切断电源，确保学生、设备安全。也应可以一键即刻恢复运行。</w:t>
                  </w:r>
                  <w:r>
                    <w:br/>
                  </w:r>
                  <w:r>
                    <w:rPr>
                      <w:rFonts w:ascii="仿宋_GB2312" w:hAnsi="仿宋_GB2312" w:cs="仿宋_GB2312" w:eastAsia="仿宋_GB2312"/>
                      <w:sz w:val="19"/>
                      <w:color w:val="000000"/>
                    </w:rPr>
                    <w:t xml:space="preserve"> 电源操作模块反面设置</w:t>
                  </w:r>
                  <w:r>
                    <w:br/>
                  </w:r>
                  <w:r>
                    <w:rPr>
                      <w:rFonts w:ascii="仿宋_GB2312" w:hAnsi="仿宋_GB2312" w:cs="仿宋_GB2312" w:eastAsia="仿宋_GB2312"/>
                      <w:sz w:val="19"/>
                      <w:color w:val="000000"/>
                    </w:rPr>
                    <w:t xml:space="preserve"> 1、不少于三个220V电源插座；</w:t>
                  </w:r>
                  <w:r>
                    <w:br/>
                  </w:r>
                  <w:r>
                    <w:rPr>
                      <w:rFonts w:ascii="仿宋_GB2312" w:hAnsi="仿宋_GB2312" w:cs="仿宋_GB2312" w:eastAsia="仿宋_GB2312"/>
                      <w:sz w:val="19"/>
                      <w:color w:val="000000"/>
                    </w:rPr>
                    <w:t xml:space="preserve"> 2、两个低压电源输出装置，直流交流输出最大额定电流2A，输出电压范围0-30V，均配备过载自动保护及报警装置。</w:t>
                  </w:r>
                  <w:r>
                    <w:br/>
                  </w:r>
                  <w:r>
                    <w:rPr>
                      <w:rFonts w:ascii="仿宋_GB2312" w:hAnsi="仿宋_GB2312" w:cs="仿宋_GB2312" w:eastAsia="仿宋_GB2312"/>
                      <w:sz w:val="19"/>
                      <w:color w:val="000000"/>
                    </w:rPr>
                    <w:t xml:space="preserve"> 3、设置不少于2个网口，不少于2个USB供电接口。</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吊装通风系统模块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1.由万向吸风罩、通风控制系统构成。采用模块化设计。</w:t>
                  </w:r>
                  <w:r>
                    <w:br/>
                  </w:r>
                  <w:r>
                    <w:rPr>
                      <w:rFonts w:ascii="仿宋_GB2312" w:hAnsi="仿宋_GB2312" w:cs="仿宋_GB2312" w:eastAsia="仿宋_GB2312"/>
                      <w:sz w:val="19"/>
                      <w:color w:val="000000"/>
                    </w:rPr>
                    <w:t xml:space="preserve"> 2.万向吸风罩：</w:t>
                  </w:r>
                  <w:r>
                    <w:br/>
                  </w:r>
                  <w:r>
                    <w:rPr>
                      <w:rFonts w:ascii="仿宋_GB2312" w:hAnsi="仿宋_GB2312" w:cs="仿宋_GB2312" w:eastAsia="仿宋_GB2312"/>
                      <w:sz w:val="19"/>
                      <w:color w:val="000000"/>
                    </w:rPr>
                    <w:t xml:space="preserve"> 关节：选用ABS材质，调节角度为0°-360°，易拆卸，重组及清洗。</w:t>
                  </w:r>
                  <w:r>
                    <w:br/>
                  </w:r>
                  <w:r>
                    <w:rPr>
                      <w:rFonts w:ascii="仿宋_GB2312" w:hAnsi="仿宋_GB2312" w:cs="仿宋_GB2312" w:eastAsia="仿宋_GB2312"/>
                      <w:sz w:val="19"/>
                      <w:color w:val="000000"/>
                    </w:rPr>
                    <w:t xml:space="preserve"> 关节密封圈：不易老化的高密度橡胶。</w:t>
                  </w:r>
                  <w:r>
                    <w:br/>
                  </w:r>
                  <w:r>
                    <w:rPr>
                      <w:rFonts w:ascii="仿宋_GB2312" w:hAnsi="仿宋_GB2312" w:cs="仿宋_GB2312" w:eastAsia="仿宋_GB2312"/>
                      <w:sz w:val="19"/>
                      <w:color w:val="000000"/>
                    </w:rPr>
                    <w:t xml:space="preserve"> 管道：采用PVC材质，管内壁光滑，可降低噪声向室内传播。</w:t>
                  </w:r>
                  <w:r>
                    <w:br/>
                  </w:r>
                  <w:r>
                    <w:rPr>
                      <w:rFonts w:ascii="仿宋_GB2312" w:hAnsi="仿宋_GB2312" w:cs="仿宋_GB2312" w:eastAsia="仿宋_GB2312"/>
                      <w:sz w:val="19"/>
                      <w:color w:val="000000"/>
                    </w:rPr>
                    <w:t xml:space="preserve"> 操作方式：手动起落置于箱体左右两侧的吸风管道，调节角度为0°-360°。实验完毕，即可将万向吸风罩推至上方部，解放区域空间。</w:t>
                  </w:r>
                  <w:r>
                    <w:br/>
                  </w:r>
                  <w:r>
                    <w:rPr>
                      <w:rFonts w:ascii="仿宋_GB2312" w:hAnsi="仿宋_GB2312" w:cs="仿宋_GB2312" w:eastAsia="仿宋_GB2312"/>
                      <w:sz w:val="19"/>
                      <w:color w:val="000000"/>
                    </w:rPr>
                    <w:t xml:space="preserve"> 3.通风控制系统：</w:t>
                  </w:r>
                  <w:r>
                    <w:br/>
                  </w:r>
                  <w:r>
                    <w:rPr>
                      <w:rFonts w:ascii="仿宋_GB2312" w:hAnsi="仿宋_GB2312" w:cs="仿宋_GB2312" w:eastAsia="仿宋_GB2312"/>
                      <w:sz w:val="19"/>
                      <w:color w:val="000000"/>
                    </w:rPr>
                    <w:t xml:space="preserve"> 系统支持根据室内环境手动调节风量大小。</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四、给排水设备</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洗眼器</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 台面安装方式，平时放置于台面，紧急使用时可随意抽起，使用方便。</w:t>
                  </w:r>
                  <w:r>
                    <w:br/>
                  </w:r>
                  <w:r>
                    <w:rPr>
                      <w:rFonts w:ascii="仿宋_GB2312" w:hAnsi="仿宋_GB2312" w:cs="仿宋_GB2312" w:eastAsia="仿宋_GB2312"/>
                      <w:sz w:val="19"/>
                      <w:color w:val="000000"/>
                    </w:rPr>
                    <w:t xml:space="preserve"> 2. 洗眼喷头：采用不助燃PC材质模铸一体成型制作，具有过滤泡棉及防尘功能，上面防尘盖平常可防尘，使用时可随时被水冲开，能降低突然打开时短暂的高水压，避免冲伤眼睛。</w:t>
                  </w:r>
                  <w:r>
                    <w:br/>
                  </w:r>
                  <w:r>
                    <w:rPr>
                      <w:rFonts w:ascii="仿宋_GB2312" w:hAnsi="仿宋_GB2312" w:cs="仿宋_GB2312" w:eastAsia="仿宋_GB2312"/>
                      <w:sz w:val="19"/>
                      <w:color w:val="000000"/>
                    </w:rPr>
                    <w:t xml:space="preserve"> 3. 控水阀采用黄铜制作，经镀镍处理，具有美观性，阀门可自动关闭，密封可靠。</w:t>
                  </w:r>
                  <w:r>
                    <w:br/>
                  </w:r>
                  <w:r>
                    <w:rPr>
                      <w:rFonts w:ascii="仿宋_GB2312" w:hAnsi="仿宋_GB2312" w:cs="仿宋_GB2312" w:eastAsia="仿宋_GB2312"/>
                      <w:sz w:val="19"/>
                      <w:color w:val="000000"/>
                    </w:rPr>
                    <w:t xml:space="preserve"> 4. 供水软管：采用≥1400mm长不锈钢软管。</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化验水槽（配出水装置）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1.材质：PP材质。</w:t>
                  </w:r>
                  <w:r>
                    <w:br/>
                  </w:r>
                  <w:r>
                    <w:rPr>
                      <w:rFonts w:ascii="仿宋_GB2312" w:hAnsi="仿宋_GB2312" w:cs="仿宋_GB2312" w:eastAsia="仿宋_GB2312"/>
                      <w:sz w:val="19"/>
                      <w:color w:val="000000"/>
                    </w:rPr>
                    <w:t xml:space="preserve"> 2.水槽外部规格：≥440mm（L）×330mm（W）×200mm（H）。</w:t>
                  </w:r>
                  <w:r>
                    <w:br/>
                  </w:r>
                  <w:r>
                    <w:rPr>
                      <w:rFonts w:ascii="仿宋_GB2312" w:hAnsi="仿宋_GB2312" w:cs="仿宋_GB2312" w:eastAsia="仿宋_GB2312"/>
                      <w:sz w:val="19"/>
                      <w:color w:val="000000"/>
                    </w:rPr>
                    <w:t xml:space="preserve"> 3.密封方式：水封式，可防止废水回流和堵塞。</w:t>
                  </w:r>
                  <w:r>
                    <w:br/>
                  </w:r>
                  <w:r>
                    <w:rPr>
                      <w:rFonts w:ascii="仿宋_GB2312" w:hAnsi="仿宋_GB2312" w:cs="仿宋_GB2312" w:eastAsia="仿宋_GB2312"/>
                      <w:sz w:val="19"/>
                      <w:color w:val="000000"/>
                    </w:rPr>
                    <w:t xml:space="preserve"> 4.槽体上部配备出水装置：单联出水口，管体部份为黄铜合金制，陶瓷阀芯，表面经环氧树脂静电喷涂处理，耐酸碱腐蚀。出水口为铜质瓷芯尖嘴型，可拆卸清洗阻塞。</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独立水槽台（配出水装置）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1、整体规格：≥450mm（L）×600mm（W）×815mm（H）；</w:t>
                  </w:r>
                  <w:r>
                    <w:br/>
                  </w:r>
                  <w:r>
                    <w:rPr>
                      <w:rFonts w:ascii="仿宋_GB2312" w:hAnsi="仿宋_GB2312" w:cs="仿宋_GB2312" w:eastAsia="仿宋_GB2312"/>
                      <w:sz w:val="19"/>
                      <w:color w:val="000000"/>
                    </w:rPr>
                    <w:t xml:space="preserve"> 2、材质：整体采用ABS和改性PP材质；</w:t>
                  </w:r>
                  <w:r>
                    <w:br/>
                  </w:r>
                  <w:r>
                    <w:rPr>
                      <w:rFonts w:ascii="仿宋_GB2312" w:hAnsi="仿宋_GB2312" w:cs="仿宋_GB2312" w:eastAsia="仿宋_GB2312"/>
                      <w:sz w:val="19"/>
                      <w:color w:val="000000"/>
                    </w:rPr>
                    <w:t xml:space="preserve"> 3、化验水槽规格：≥415mm（L）×360mm（W）×155mm（H），由ABS塑料一体化注塑成型。槽面设有溢水口，预留三联水嘴、台式洗眼器放置孔位。下水口滤网设计，能拆卸清洗、水槽内侧倾斜面设计、四周边缘圆角设计；</w:t>
                  </w:r>
                  <w:r>
                    <w:br/>
                  </w:r>
                  <w:r>
                    <w:rPr>
                      <w:rFonts w:ascii="仿宋_GB2312" w:hAnsi="仿宋_GB2312" w:cs="仿宋_GB2312" w:eastAsia="仿宋_GB2312"/>
                      <w:sz w:val="19"/>
                      <w:color w:val="000000"/>
                    </w:rPr>
                    <w:t xml:space="preserve"> 4、水槽箱体由ABS和PP塑料注塑成型，前后门设计，方便检修清理；</w:t>
                  </w:r>
                  <w:r>
                    <w:br/>
                  </w:r>
                  <w:r>
                    <w:rPr>
                      <w:rFonts w:ascii="仿宋_GB2312" w:hAnsi="仿宋_GB2312" w:cs="仿宋_GB2312" w:eastAsia="仿宋_GB2312"/>
                      <w:sz w:val="19"/>
                      <w:color w:val="000000"/>
                    </w:rPr>
                    <w:t xml:space="preserve"> 5、槽体上部配备出水装置：一高二低出水口，管体部份为黄铜合金制，陶瓷阀芯，表面经环氧树脂静电喷涂处理，耐酸碱腐蚀。出水口为铜质瓷芯尖嘴型，可拆卸清洗阻塞。</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五、通风设备</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万向吸风罩</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1.关节：高密度PP材质，可360度旋转调节方向，易拆卸、重组及清洗；</w:t>
                  </w:r>
                  <w:r>
                    <w:br/>
                  </w:r>
                  <w:r>
                    <w:rPr>
                      <w:rFonts w:ascii="仿宋_GB2312" w:hAnsi="仿宋_GB2312" w:cs="仿宋_GB2312" w:eastAsia="仿宋_GB2312"/>
                      <w:sz w:val="19"/>
                      <w:color w:val="000000"/>
                    </w:rPr>
                    <w:t xml:space="preserve"> 2.关节密封圈：采用不易老化的高密度橡胶；</w:t>
                  </w:r>
                  <w:r>
                    <w:br/>
                  </w:r>
                  <w:r>
                    <w:rPr>
                      <w:rFonts w:ascii="仿宋_GB2312" w:hAnsi="仿宋_GB2312" w:cs="仿宋_GB2312" w:eastAsia="仿宋_GB2312"/>
                      <w:sz w:val="19"/>
                      <w:color w:val="000000"/>
                    </w:rPr>
                    <w:t xml:space="preserve"> 3.气流调节阀：能够手动调节控制进入气流量；</w:t>
                  </w:r>
                  <w:r>
                    <w:br/>
                  </w:r>
                  <w:r>
                    <w:rPr>
                      <w:rFonts w:ascii="仿宋_GB2312" w:hAnsi="仿宋_GB2312" w:cs="仿宋_GB2312" w:eastAsia="仿宋_GB2312"/>
                      <w:sz w:val="19"/>
                      <w:color w:val="000000"/>
                    </w:rPr>
                    <w:t xml:space="preserve"> 4.工艺：主体采用防腐抗锈铝合金喷涂。★5.万向吸风罩产品满足以下性能要求，并提供经国家质量监督管理部门认可的第三方检测机构出具的检测报告复印件加盖投标人公章（检测报告须带有CMA、CNAS标识及查询真伪的二维码）：</w:t>
                  </w:r>
                  <w:r>
                    <w:br/>
                  </w:r>
                  <w:r>
                    <w:rPr>
                      <w:rFonts w:ascii="仿宋_GB2312" w:hAnsi="仿宋_GB2312" w:cs="仿宋_GB2312" w:eastAsia="仿宋_GB2312"/>
                      <w:sz w:val="19"/>
                      <w:color w:val="000000"/>
                    </w:rPr>
                    <w:t xml:space="preserve"> 1）外观性能要求：①金属件管材无裂缝、叠缝；②金属件喷涂层无漏喷、锈蚀、脱色、掉色，涂层光滑均匀，色泽一致，无流挂、疙瘩、皱皮、飞漆；③塑料件无裂纹、变形，无缩孔、气泡、杂质、伤痕，外表用塑料件表面光洁、无划痕、污渍、色差；</w:t>
                  </w:r>
                  <w:r>
                    <w:br/>
                  </w:r>
                  <w:r>
                    <w:rPr>
                      <w:rFonts w:ascii="仿宋_GB2312" w:hAnsi="仿宋_GB2312" w:cs="仿宋_GB2312" w:eastAsia="仿宋_GB2312"/>
                      <w:sz w:val="19"/>
                      <w:color w:val="000000"/>
                    </w:rPr>
                    <w:t xml:space="preserve"> 2）安全性能要求：①人体接触或收藏物品的部位无毛刺、刃口、棱角；②固定部位结合牢固，无松动、少件、透钉、漏钉；</w:t>
                  </w:r>
                  <w:r>
                    <w:br/>
                  </w:r>
                  <w:r>
                    <w:rPr>
                      <w:rFonts w:ascii="仿宋_GB2312" w:hAnsi="仿宋_GB2312" w:cs="仿宋_GB2312" w:eastAsia="仿宋_GB2312"/>
                      <w:sz w:val="19"/>
                      <w:color w:val="000000"/>
                    </w:rPr>
                    <w:t xml:space="preserve"> 3）塑料件冲击强度≥3.5*10³J/m²。</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离心风机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1.风机：选用防腐蚀的UPVC工程塑料风机，电机功率≥5.5kW，根据室内环境可随意调风量大小，风量可达6840～12700m³/h；</w:t>
                  </w:r>
                  <w:r>
                    <w:br/>
                  </w:r>
                  <w:r>
                    <w:rPr>
                      <w:rFonts w:ascii="仿宋_GB2312" w:hAnsi="仿宋_GB2312" w:cs="仿宋_GB2312" w:eastAsia="仿宋_GB2312"/>
                      <w:sz w:val="19"/>
                      <w:color w:val="000000"/>
                    </w:rPr>
                    <w:t xml:space="preserve"> 2.风机减振器：橡胶胶垫Φ120mm；</w:t>
                  </w:r>
                  <w:r>
                    <w:br/>
                  </w:r>
                  <w:r>
                    <w:rPr>
                      <w:rFonts w:ascii="仿宋_GB2312" w:hAnsi="仿宋_GB2312" w:cs="仿宋_GB2312" w:eastAsia="仿宋_GB2312"/>
                      <w:sz w:val="19"/>
                      <w:color w:val="000000"/>
                    </w:rPr>
                    <w:t xml:space="preserve"> 3.防雨帽：化工工程塑料PP或PVC，≥φ480mm。</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风机变频控制器</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1.适配多种电机功率;</w:t>
                  </w:r>
                  <w:r>
                    <w:br/>
                  </w:r>
                  <w:r>
                    <w:rPr>
                      <w:rFonts w:ascii="仿宋_GB2312" w:hAnsi="仿宋_GB2312" w:cs="仿宋_GB2312" w:eastAsia="仿宋_GB2312"/>
                      <w:sz w:val="19"/>
                      <w:color w:val="000000"/>
                    </w:rPr>
                    <w:t xml:space="preserve"> 2.面板频率:无极编码器;</w:t>
                  </w:r>
                  <w:r>
                    <w:br/>
                  </w:r>
                  <w:r>
                    <w:rPr>
                      <w:rFonts w:ascii="仿宋_GB2312" w:hAnsi="仿宋_GB2312" w:cs="仿宋_GB2312" w:eastAsia="仿宋_GB2312"/>
                      <w:sz w:val="19"/>
                      <w:color w:val="000000"/>
                    </w:rPr>
                    <w:t xml:space="preserve"> 3.输出:AC 0-380V 13A;</w:t>
                  </w:r>
                  <w:r>
                    <w:br/>
                  </w:r>
                  <w:r>
                    <w:rPr>
                      <w:rFonts w:ascii="仿宋_GB2312" w:hAnsi="仿宋_GB2312" w:cs="仿宋_GB2312" w:eastAsia="仿宋_GB2312"/>
                      <w:sz w:val="19"/>
                      <w:color w:val="000000"/>
                    </w:rPr>
                    <w:t xml:space="preserve"> 4.模拟输出:2路(A01.A02)0-10V/0-20MA</w:t>
                  </w:r>
                  <w:r>
                    <w:br/>
                  </w:r>
                  <w:r>
                    <w:rPr>
                      <w:rFonts w:ascii="仿宋_GB2312" w:hAnsi="仿宋_GB2312" w:cs="仿宋_GB2312" w:eastAsia="仿宋_GB2312"/>
                      <w:sz w:val="19"/>
                      <w:color w:val="000000"/>
                    </w:rPr>
                    <w:t xml:space="preserve"> 5.模拟输入:1路(AI2)0-10V/0-20MA，1路(AI3)0-10V;</w:t>
                  </w:r>
                  <w:r>
                    <w:br/>
                  </w:r>
                  <w:r>
                    <w:rPr>
                      <w:rFonts w:ascii="仿宋_GB2312" w:hAnsi="仿宋_GB2312" w:cs="仿宋_GB2312" w:eastAsia="仿宋_GB2312"/>
                      <w:sz w:val="19"/>
                      <w:color w:val="000000"/>
                    </w:rPr>
                    <w:t xml:space="preserve"> 6.控制方式:V/F控制;</w:t>
                  </w:r>
                  <w:r>
                    <w:br/>
                  </w:r>
                  <w:r>
                    <w:rPr>
                      <w:rFonts w:ascii="仿宋_GB2312" w:hAnsi="仿宋_GB2312" w:cs="仿宋_GB2312" w:eastAsia="仿宋_GB2312"/>
                      <w:sz w:val="19"/>
                      <w:color w:val="000000"/>
                    </w:rPr>
                    <w:t xml:space="preserve"> 7.过载能力:150%额定电流60s;180%额定电流3s;</w:t>
                  </w:r>
                  <w:r>
                    <w:br/>
                  </w:r>
                  <w:r>
                    <w:rPr>
                      <w:rFonts w:ascii="仿宋_GB2312" w:hAnsi="仿宋_GB2312" w:cs="仿宋_GB2312" w:eastAsia="仿宋_GB2312"/>
                      <w:sz w:val="19"/>
                      <w:color w:val="000000"/>
                    </w:rPr>
                    <w:t xml:space="preserve"> 8.控制电源+24V:最大输出电流200mA;</w:t>
                  </w:r>
                  <w:r>
                    <w:br/>
                  </w:r>
                  <w:r>
                    <w:rPr>
                      <w:rFonts w:ascii="仿宋_GB2312" w:hAnsi="仿宋_GB2312" w:cs="仿宋_GB2312" w:eastAsia="仿宋_GB2312"/>
                      <w:sz w:val="19"/>
                      <w:color w:val="000000"/>
                    </w:rPr>
                    <w:t xml:space="preserve"> 9.运行方式:键盘、端子、RS485通讯;</w:t>
                  </w:r>
                  <w:r>
                    <w:br/>
                  </w:r>
                  <w:r>
                    <w:rPr>
                      <w:rFonts w:ascii="仿宋_GB2312" w:hAnsi="仿宋_GB2312" w:cs="仿宋_GB2312" w:eastAsia="仿宋_GB2312"/>
                      <w:sz w:val="19"/>
                      <w:color w:val="000000"/>
                    </w:rPr>
                    <w:t xml:space="preserve"> 10.可实现紧急停机，转速跟踪;</w:t>
                  </w:r>
                  <w:r>
                    <w:br/>
                  </w:r>
                  <w:r>
                    <w:rPr>
                      <w:rFonts w:ascii="仿宋_GB2312" w:hAnsi="仿宋_GB2312" w:cs="仿宋_GB2312" w:eastAsia="仿宋_GB2312"/>
                      <w:sz w:val="19"/>
                      <w:color w:val="000000"/>
                    </w:rPr>
                    <w:t xml:space="preserve"> 11.输入端子:8路数字量输入端子;</w:t>
                  </w:r>
                  <w:r>
                    <w:br/>
                  </w:r>
                  <w:r>
                    <w:rPr>
                      <w:rFonts w:ascii="仿宋_GB2312" w:hAnsi="仿宋_GB2312" w:cs="仿宋_GB2312" w:eastAsia="仿宋_GB2312"/>
                      <w:sz w:val="19"/>
                      <w:color w:val="000000"/>
                    </w:rPr>
                    <w:t xml:space="preserve"> 12.维电器输出:两路可编程继电器输出;</w:t>
                  </w:r>
                  <w:r>
                    <w:br/>
                  </w:r>
                  <w:r>
                    <w:rPr>
                      <w:rFonts w:ascii="仿宋_GB2312" w:hAnsi="仿宋_GB2312" w:cs="仿宋_GB2312" w:eastAsia="仿宋_GB2312"/>
                      <w:sz w:val="19"/>
                      <w:color w:val="000000"/>
                    </w:rPr>
                    <w:t xml:space="preserve"> 13.可显示运行信息、故障信息。具备过流、过压、模块故障保护、欠压、过</w:t>
                  </w:r>
                  <w:r>
                    <w:br/>
                  </w:r>
                  <w:r>
                    <w:rPr>
                      <w:rFonts w:ascii="仿宋_GB2312" w:hAnsi="仿宋_GB2312" w:cs="仿宋_GB2312" w:eastAsia="仿宋_GB2312"/>
                      <w:sz w:val="19"/>
                      <w:color w:val="000000"/>
                    </w:rPr>
                    <w:t xml:space="preserve"> 热、过载、外部故障保护、EEPROM故障保护、接地保护、缺相等变频器保护</w:t>
                  </w:r>
                  <w:r>
                    <w:br/>
                  </w:r>
                  <w:r>
                    <w:rPr>
                      <w:rFonts w:ascii="仿宋_GB2312" w:hAnsi="仿宋_GB2312" w:cs="仿宋_GB2312" w:eastAsia="仿宋_GB2312"/>
                      <w:sz w:val="19"/>
                      <w:color w:val="000000"/>
                    </w:rPr>
                    <w:t xml:space="preserve"> 及报警功能;</w:t>
                  </w:r>
                  <w:r>
                    <w:br/>
                  </w:r>
                  <w:r>
                    <w:rPr>
                      <w:rFonts w:ascii="仿宋_GB2312" w:hAnsi="仿宋_GB2312" w:cs="仿宋_GB2312" w:eastAsia="仿宋_GB2312"/>
                      <w:sz w:val="19"/>
                      <w:color w:val="000000"/>
                    </w:rPr>
                    <w:t xml:space="preserve"> 14.能适应-10℃~40℃的使用环境温度和-20℃~65℃储存温度,最大 90%RH</w:t>
                  </w:r>
                  <w:r>
                    <w:br/>
                  </w:r>
                  <w:r>
                    <w:rPr>
                      <w:rFonts w:ascii="仿宋_GB2312" w:hAnsi="仿宋_GB2312" w:cs="仿宋_GB2312" w:eastAsia="仿宋_GB2312"/>
                      <w:sz w:val="19"/>
                      <w:color w:val="000000"/>
                    </w:rPr>
                    <w:t xml:space="preserve"> 不结露的环境湿度。要求能适应高度1000m以下，振动5.9m/秒²(=0.6g)以</w:t>
                  </w:r>
                  <w:r>
                    <w:br/>
                  </w:r>
                  <w:r>
                    <w:rPr>
                      <w:rFonts w:ascii="仿宋_GB2312" w:hAnsi="仿宋_GB2312" w:cs="仿宋_GB2312" w:eastAsia="仿宋_GB2312"/>
                      <w:sz w:val="19"/>
                      <w:color w:val="000000"/>
                    </w:rPr>
                    <w:t xml:space="preserve"> 下使用环境;</w:t>
                  </w:r>
                  <w:r>
                    <w:br/>
                  </w:r>
                  <w:r>
                    <w:rPr>
                      <w:rFonts w:ascii="仿宋_GB2312" w:hAnsi="仿宋_GB2312" w:cs="仿宋_GB2312" w:eastAsia="仿宋_GB2312"/>
                      <w:sz w:val="19"/>
                      <w:color w:val="000000"/>
                    </w:rPr>
                    <w:t xml:space="preserve"> 15.冷却方式采用强制风冷。</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室内风管及配件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室内风管及配件:</w:t>
                  </w:r>
                  <w:r>
                    <w:br/>
                  </w:r>
                  <w:r>
                    <w:rPr>
                      <w:rFonts w:ascii="仿宋_GB2312" w:hAnsi="仿宋_GB2312" w:cs="仿宋_GB2312" w:eastAsia="仿宋_GB2312"/>
                      <w:sz w:val="19"/>
                      <w:color w:val="000000"/>
                    </w:rPr>
                    <w:t xml:space="preserve"> 1.主通风管规格：φ160mm/200mm，PVC成品管道；</w:t>
                  </w:r>
                  <w:r>
                    <w:br/>
                  </w:r>
                  <w:r>
                    <w:rPr>
                      <w:rFonts w:ascii="仿宋_GB2312" w:hAnsi="仿宋_GB2312" w:cs="仿宋_GB2312" w:eastAsia="仿宋_GB2312"/>
                      <w:sz w:val="19"/>
                      <w:color w:val="000000"/>
                    </w:rPr>
                    <w:t xml:space="preserve"> 2.支管道规格：φ110mm/160mm，PVC成品管道；</w:t>
                  </w:r>
                  <w:r>
                    <w:br/>
                  </w:r>
                  <w:r>
                    <w:rPr>
                      <w:rFonts w:ascii="仿宋_GB2312" w:hAnsi="仿宋_GB2312" w:cs="仿宋_GB2312" w:eastAsia="仿宋_GB2312"/>
                      <w:sz w:val="19"/>
                      <w:color w:val="000000"/>
                    </w:rPr>
                    <w:t xml:space="preserve"> 3.管道配件：管道三通、弯头、变径、直接；</w:t>
                  </w:r>
                  <w:r>
                    <w:br/>
                  </w:r>
                  <w:r>
                    <w:rPr>
                      <w:rFonts w:ascii="仿宋_GB2312" w:hAnsi="仿宋_GB2312" w:cs="仿宋_GB2312" w:eastAsia="仿宋_GB2312"/>
                      <w:sz w:val="19"/>
                      <w:color w:val="000000"/>
                    </w:rPr>
                    <w:t xml:space="preserve"> （实际管径视现场情况需可适当调整）   </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室外风管及配件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室外风管及配件</w:t>
                  </w:r>
                  <w:r>
                    <w:br/>
                  </w:r>
                  <w:r>
                    <w:rPr>
                      <w:rFonts w:ascii="仿宋_GB2312" w:hAnsi="仿宋_GB2312" w:cs="仿宋_GB2312" w:eastAsia="仿宋_GB2312"/>
                      <w:sz w:val="19"/>
                      <w:color w:val="000000"/>
                    </w:rPr>
                    <w:t xml:space="preserve"> 1.主通风管规格：φ400mm/φ315mm，优质PVC成品管道；因现场环境因素，主通风管也可以用两趟φ200mm风管代替；</w:t>
                  </w:r>
                  <w:r>
                    <w:br/>
                  </w:r>
                  <w:r>
                    <w:rPr>
                      <w:rFonts w:ascii="仿宋_GB2312" w:hAnsi="仿宋_GB2312" w:cs="仿宋_GB2312" w:eastAsia="仿宋_GB2312"/>
                      <w:sz w:val="19"/>
                      <w:color w:val="000000"/>
                    </w:rPr>
                    <w:t xml:space="preserve"> 2.管道配件：管道三通、弯头、变径、直接；</w:t>
                  </w:r>
                  <w:r>
                    <w:br/>
                  </w:r>
                  <w:r>
                    <w:rPr>
                      <w:rFonts w:ascii="仿宋_GB2312" w:hAnsi="仿宋_GB2312" w:cs="仿宋_GB2312" w:eastAsia="仿宋_GB2312"/>
                      <w:sz w:val="19"/>
                      <w:color w:val="000000"/>
                    </w:rPr>
                    <w:t xml:space="preserve"> 3.安装附件：固定铁卡。 </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六、安装附件部分</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电源布线耗材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电源主线采用4.0mm²BVR铜软线铺设；选用Ф20或Ф25PVC阻燃线管，每桌采用软铜质电线与主线对接取电；选用合适规格的线管包裹取电连接线。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风机布线耗材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风机专用线电源主线需采用4mm²RVV塑铜线铺设经教师电源控制台至风机。</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给/排水全套装置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1.PPR材质水管，上水管和进水管为Ф25mm；UPVC材质排水管为Ф50mm。</w:t>
                  </w:r>
                  <w:r>
                    <w:br/>
                  </w:r>
                  <w:r>
                    <w:rPr>
                      <w:rFonts w:ascii="仿宋_GB2312" w:hAnsi="仿宋_GB2312" w:cs="仿宋_GB2312" w:eastAsia="仿宋_GB2312"/>
                      <w:sz w:val="19"/>
                      <w:color w:val="000000"/>
                    </w:rPr>
                    <w:t xml:space="preserve"> 2.开关阀门，外丝连接件、PVC胶水等。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系统安装辅件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采用固定横梁吊装方式，减少楼板承重，防止左右晃动，可进行上下、左右的平衡调节。</w:t>
                  </w:r>
                  <w:r>
                    <w:br/>
                  </w:r>
                  <w:r>
                    <w:rPr>
                      <w:rFonts w:ascii="仿宋_GB2312" w:hAnsi="仿宋_GB2312" w:cs="仿宋_GB2312" w:eastAsia="仿宋_GB2312"/>
                      <w:sz w:val="19"/>
                      <w:color w:val="000000"/>
                    </w:rPr>
                    <w:t xml:space="preserve"> 主要辅件有：矩形钢、三角构件、直角座、龙骨架连接件、吊装挂件、安装连接板等。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吊装系统安装调试</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吊顶式安装系统采用模块化结构设计及吊装安装方式，包括：</w:t>
                  </w:r>
                  <w:r>
                    <w:br/>
                  </w:r>
                  <w:r>
                    <w:rPr>
                      <w:rFonts w:ascii="仿宋_GB2312" w:hAnsi="仿宋_GB2312" w:cs="仿宋_GB2312" w:eastAsia="仿宋_GB2312"/>
                      <w:sz w:val="19"/>
                      <w:color w:val="000000"/>
                    </w:rPr>
                    <w:t xml:space="preserve"> 1.系统结构安装调试：</w:t>
                  </w:r>
                  <w:r>
                    <w:br/>
                  </w:r>
                  <w:r>
                    <w:rPr>
                      <w:rFonts w:ascii="仿宋_GB2312" w:hAnsi="仿宋_GB2312" w:cs="仿宋_GB2312" w:eastAsia="仿宋_GB2312"/>
                      <w:sz w:val="19"/>
                      <w:color w:val="000000"/>
                    </w:rPr>
                    <w:t xml:space="preserve"> 2.系统控制安装调试；</w:t>
                  </w:r>
                  <w:r>
                    <w:br/>
                  </w:r>
                  <w:r>
                    <w:rPr>
                      <w:rFonts w:ascii="仿宋_GB2312" w:hAnsi="仿宋_GB2312" w:cs="仿宋_GB2312" w:eastAsia="仿宋_GB2312"/>
                      <w:sz w:val="19"/>
                      <w:color w:val="000000"/>
                    </w:rPr>
                    <w:t xml:space="preserve"> 3.通风系统安装调试；</w:t>
                  </w:r>
                  <w:r>
                    <w:br/>
                  </w:r>
                  <w:r>
                    <w:rPr>
                      <w:rFonts w:ascii="仿宋_GB2312" w:hAnsi="仿宋_GB2312" w:cs="仿宋_GB2312" w:eastAsia="仿宋_GB2312"/>
                      <w:sz w:val="19"/>
                      <w:color w:val="000000"/>
                    </w:rPr>
                    <w:t xml:space="preserve"> 4.供电系统安装调试；</w:t>
                  </w:r>
                  <w:r>
                    <w:br/>
                  </w:r>
                  <w:r>
                    <w:rPr>
                      <w:rFonts w:ascii="仿宋_GB2312" w:hAnsi="仿宋_GB2312" w:cs="仿宋_GB2312" w:eastAsia="仿宋_GB2312"/>
                      <w:sz w:val="19"/>
                      <w:color w:val="000000"/>
                    </w:rPr>
                    <w:t xml:space="preserve"> 5.照明系统安装调试。</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铝扣板/铝方通吊顶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轻钢龙骨基础，主骨50，三角副骨。采用优质铝材，厚度为≥0.6，600*600铝扣板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 平板灯</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600*600mm知名品牌LED 平板灯</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强弱电改造及原有设备拆除</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知名品牌1.5㎡、2.5㎡、主电源：4㎡电线线路改造，，原有教室设备拆除搬到指定地点PVC 线管，整个教室灯、开关、总电源、实验室控制电源、学生用电电源线路布置。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文化墙</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根据实验室元素定制文化墙、外观大气、美观。</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塑胶地板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塑胶地板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184"/>
              <w:gridCol w:w="468"/>
              <w:gridCol w:w="1446"/>
              <w:gridCol w:w="226"/>
              <w:gridCol w:w="226"/>
            </w:tblGrid>
            <w:tr>
              <w:tc>
                <w:tcPr>
                  <w:tcW w:type="dxa" w:w="2550"/>
                  <w:gridSpan w:val="5"/>
                  <w:tcBorders>
                    <w:top w:val="singl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初高中化学数字化探究仪器</w:t>
                  </w:r>
                </w:p>
              </w:tc>
            </w:tr>
            <w:tr>
              <w:tc>
                <w:tcPr>
                  <w:tcW w:type="dxa" w:w="2550"/>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b/>
                      <w:color w:val="000000"/>
                    </w:rPr>
                    <w:t>一、老师端探究设备</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数字化探究软件</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1.软件基于Android系统开发，支持蓝牙和USB两种连接方式；</w:t>
                  </w:r>
                  <w:r>
                    <w:br/>
                  </w:r>
                  <w:r>
                    <w:rPr>
                      <w:rFonts w:ascii="仿宋_GB2312" w:hAnsi="仿宋_GB2312" w:cs="仿宋_GB2312" w:eastAsia="仿宋_GB2312"/>
                      <w:sz w:val="19"/>
                      <w:color w:val="000000"/>
                    </w:rPr>
                    <w:t xml:space="preserve"> 2.实现与传感器的直接通信，无需其他扩展配件进行二次连接；</w:t>
                  </w:r>
                  <w:r>
                    <w:br/>
                  </w:r>
                  <w:r>
                    <w:rPr>
                      <w:rFonts w:ascii="仿宋_GB2312" w:hAnsi="仿宋_GB2312" w:cs="仿宋_GB2312" w:eastAsia="仿宋_GB2312"/>
                      <w:sz w:val="19"/>
                      <w:color w:val="000000"/>
                    </w:rPr>
                    <w:t xml:space="preserve"> 3.软件内置操作帮助说明，长按各个按钮出现简要提示，可查看与该按钮对应的详细说明，提高实用性、易用性；</w:t>
                  </w:r>
                  <w:r>
                    <w:br/>
                  </w:r>
                  <w:r>
                    <w:rPr>
                      <w:rFonts w:ascii="仿宋_GB2312" w:hAnsi="仿宋_GB2312" w:cs="仿宋_GB2312" w:eastAsia="仿宋_GB2312"/>
                      <w:sz w:val="19"/>
                      <w:color w:val="000000"/>
                    </w:rPr>
                    <w:t xml:space="preserve"> 4.提供不低于12种页面布局模板，可依据实验要求选择对应的页面布局方式；</w:t>
                  </w:r>
                  <w:r>
                    <w:br/>
                  </w:r>
                  <w:r>
                    <w:rPr>
                      <w:rFonts w:ascii="仿宋_GB2312" w:hAnsi="仿宋_GB2312" w:cs="仿宋_GB2312" w:eastAsia="仿宋_GB2312"/>
                      <w:sz w:val="19"/>
                      <w:color w:val="000000"/>
                    </w:rPr>
                    <w:t xml:space="preserve"> 5.提供多种数据显示方式，包含点线图、数据表格、指针仪表、数字仪表等；</w:t>
                  </w:r>
                  <w:r>
                    <w:br/>
                  </w:r>
                  <w:r>
                    <w:rPr>
                      <w:rFonts w:ascii="仿宋_GB2312" w:hAnsi="仿宋_GB2312" w:cs="仿宋_GB2312" w:eastAsia="仿宋_GB2312"/>
                      <w:sz w:val="19"/>
                      <w:color w:val="000000"/>
                    </w:rPr>
                    <w:t xml:space="preserve"> 6.支持用户自行设计实验模板、设置公式、数据分析等；</w:t>
                  </w:r>
                  <w:r>
                    <w:br/>
                  </w:r>
                  <w:r>
                    <w:rPr>
                      <w:rFonts w:ascii="仿宋_GB2312" w:hAnsi="仿宋_GB2312" w:cs="仿宋_GB2312" w:eastAsia="仿宋_GB2312"/>
                      <w:sz w:val="19"/>
                      <w:color w:val="000000"/>
                    </w:rPr>
                    <w:t xml:space="preserve"> 7.支持用户对已完成实验进行模板保存，便于分享及后续使用；</w:t>
                  </w:r>
                  <w:r>
                    <w:br/>
                  </w:r>
                  <w:r>
                    <w:rPr>
                      <w:rFonts w:ascii="仿宋_GB2312" w:hAnsi="仿宋_GB2312" w:cs="仿宋_GB2312" w:eastAsia="仿宋_GB2312"/>
                      <w:sz w:val="19"/>
                      <w:color w:val="000000"/>
                    </w:rPr>
                    <w:t xml:space="preserve"> 8.支持实验保存及回放，利于学生巩固学习；</w:t>
                  </w:r>
                  <w:r>
                    <w:br/>
                  </w:r>
                  <w:r>
                    <w:rPr>
                      <w:rFonts w:ascii="仿宋_GB2312" w:hAnsi="仿宋_GB2312" w:cs="仿宋_GB2312" w:eastAsia="仿宋_GB2312"/>
                      <w:sz w:val="19"/>
                      <w:color w:val="000000"/>
                    </w:rPr>
                    <w:t xml:space="preserve"> 9.支持对实验数据进行导出及导入，方便实验数据留存，让学生进一步学习探究。</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智能采集终端</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1.显示屏：10.1英寸及以上尺寸。</w:t>
                  </w:r>
                  <w:r>
                    <w:br/>
                  </w:r>
                  <w:r>
                    <w:rPr>
                      <w:rFonts w:ascii="仿宋_GB2312" w:hAnsi="仿宋_GB2312" w:cs="仿宋_GB2312" w:eastAsia="仿宋_GB2312"/>
                      <w:sz w:val="19"/>
                      <w:color w:val="000000"/>
                    </w:rPr>
                    <w:t xml:space="preserve"> 2.显示屏分辨率：≥1920×1200高清显示屏。</w:t>
                  </w:r>
                  <w:r>
                    <w:br/>
                  </w:r>
                  <w:r>
                    <w:rPr>
                      <w:rFonts w:ascii="仿宋_GB2312" w:hAnsi="仿宋_GB2312" w:cs="仿宋_GB2312" w:eastAsia="仿宋_GB2312"/>
                      <w:sz w:val="19"/>
                      <w:color w:val="000000"/>
                    </w:rPr>
                    <w:t xml:space="preserve"> 3.中央处理器CPU：多核心中央处理器。</w:t>
                  </w:r>
                  <w:r>
                    <w:br/>
                  </w:r>
                  <w:r>
                    <w:rPr>
                      <w:rFonts w:ascii="仿宋_GB2312" w:hAnsi="仿宋_GB2312" w:cs="仿宋_GB2312" w:eastAsia="仿宋_GB2312"/>
                      <w:sz w:val="19"/>
                      <w:color w:val="000000"/>
                    </w:rPr>
                    <w:t xml:space="preserve"> 4.运行内存：≥6GB。</w:t>
                  </w:r>
                  <w:r>
                    <w:br/>
                  </w:r>
                  <w:r>
                    <w:rPr>
                      <w:rFonts w:ascii="仿宋_GB2312" w:hAnsi="仿宋_GB2312" w:cs="仿宋_GB2312" w:eastAsia="仿宋_GB2312"/>
                      <w:sz w:val="19"/>
                      <w:color w:val="000000"/>
                    </w:rPr>
                    <w:t xml:space="preserve"> 5.储存空间：≥128GB的内置芯片级储存空间。</w:t>
                  </w:r>
                  <w:r>
                    <w:br/>
                  </w:r>
                  <w:r>
                    <w:rPr>
                      <w:rFonts w:ascii="仿宋_GB2312" w:hAnsi="仿宋_GB2312" w:cs="仿宋_GB2312" w:eastAsia="仿宋_GB2312"/>
                      <w:sz w:val="19"/>
                      <w:color w:val="000000"/>
                    </w:rPr>
                    <w:t xml:space="preserve"> 6.无线传感器数据采集通道：蓝牙或其他。</w:t>
                  </w:r>
                  <w:r>
                    <w:br/>
                  </w:r>
                  <w:r>
                    <w:rPr>
                      <w:rFonts w:ascii="仿宋_GB2312" w:hAnsi="仿宋_GB2312" w:cs="仿宋_GB2312" w:eastAsia="仿宋_GB2312"/>
                      <w:sz w:val="19"/>
                      <w:color w:val="000000"/>
                    </w:rPr>
                    <w:t xml:space="preserve"> 7.具备定位功能。</w:t>
                  </w:r>
                  <w:r>
                    <w:br/>
                  </w:r>
                  <w:r>
                    <w:rPr>
                      <w:rFonts w:ascii="仿宋_GB2312" w:hAnsi="仿宋_GB2312" w:cs="仿宋_GB2312" w:eastAsia="仿宋_GB2312"/>
                      <w:sz w:val="19"/>
                      <w:color w:val="000000"/>
                    </w:rPr>
                    <w:t xml:space="preserve"> 8.摄像头：前置不小于500万像素、后置不小于800万像素，支持自动对焦。</w:t>
                  </w:r>
                  <w:r>
                    <w:br/>
                  </w:r>
                  <w:r>
                    <w:rPr>
                      <w:rFonts w:ascii="仿宋_GB2312" w:hAnsi="仿宋_GB2312" w:cs="仿宋_GB2312" w:eastAsia="仿宋_GB2312"/>
                      <w:sz w:val="19"/>
                      <w:color w:val="000000"/>
                    </w:rPr>
                    <w:t xml:space="preserve"> 9.内置扬声器。</w:t>
                  </w:r>
                  <w:r>
                    <w:br/>
                  </w:r>
                  <w:r>
                    <w:rPr>
                      <w:rFonts w:ascii="仿宋_GB2312" w:hAnsi="仿宋_GB2312" w:cs="仿宋_GB2312" w:eastAsia="仿宋_GB2312"/>
                      <w:sz w:val="19"/>
                      <w:color w:val="000000"/>
                    </w:rPr>
                    <w:t xml:space="preserve"> 10.接口：具备一种或多种外部接口。</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电流传感器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量程：-2A～2A；分度：0.01A</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3.电池：内置大容量锂离子电池，通过内置USB接口充电；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5.可分别支持Android、windows系统；</w:t>
                  </w:r>
                  <w:r>
                    <w:br/>
                  </w:r>
                  <w:r>
                    <w:rPr>
                      <w:rFonts w:ascii="仿宋_GB2312" w:hAnsi="仿宋_GB2312" w:cs="仿宋_GB2312" w:eastAsia="仿宋_GB2312"/>
                      <w:sz w:val="19"/>
                      <w:color w:val="000000"/>
                    </w:rPr>
                    <w:t xml:space="preserve"> 6.屏幕要求具备电量提示和连接状态提示功能</w:t>
                  </w:r>
                  <w:r>
                    <w:br/>
                  </w:r>
                  <w:r>
                    <w:rPr>
                      <w:rFonts w:ascii="仿宋_GB2312" w:hAnsi="仿宋_GB2312" w:cs="仿宋_GB2312" w:eastAsia="仿宋_GB2312"/>
                      <w:sz w:val="19"/>
                      <w:color w:val="000000"/>
                    </w:rPr>
                    <w:t xml:space="preserve"> 7.功能：用于与电流有关的实验。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电压传感器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量程：-25V～25V；分度：0.01V</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3.电池：内置大容量锂离子电池，通过内置USB接口充电；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5.可分别支持Android、windows系统；</w:t>
                  </w:r>
                  <w:r>
                    <w:br/>
                  </w:r>
                  <w:r>
                    <w:rPr>
                      <w:rFonts w:ascii="仿宋_GB2312" w:hAnsi="仿宋_GB2312" w:cs="仿宋_GB2312" w:eastAsia="仿宋_GB2312"/>
                      <w:sz w:val="19"/>
                      <w:color w:val="000000"/>
                    </w:rPr>
                    <w:t xml:space="preserve"> 6.屏幕具备电量提示和连接状态提示功能</w:t>
                  </w:r>
                  <w:r>
                    <w:br/>
                  </w:r>
                  <w:r>
                    <w:rPr>
                      <w:rFonts w:ascii="仿宋_GB2312" w:hAnsi="仿宋_GB2312" w:cs="仿宋_GB2312" w:eastAsia="仿宋_GB2312"/>
                      <w:sz w:val="19"/>
                      <w:color w:val="000000"/>
                    </w:rPr>
                    <w:t xml:space="preserve"> 7.功能：用于与电压有关的实验。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二氧化碳传感器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量程：0ppm～100000ppm</w:t>
                  </w:r>
                  <w:r>
                    <w:br/>
                  </w:r>
                  <w:r>
                    <w:rPr>
                      <w:rFonts w:ascii="仿宋_GB2312" w:hAnsi="仿宋_GB2312" w:cs="仿宋_GB2312" w:eastAsia="仿宋_GB2312"/>
                      <w:sz w:val="19"/>
                      <w:color w:val="000000"/>
                    </w:rPr>
                    <w:t xml:space="preserve"> 分度：1ppm</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5.功能：用于测定二氧化碳气体浓度及与此参数有关的各类实验。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色度传感器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量程：0～100％；分度：0.1％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5.包含绿、黄、橙、红四种颜色的光源。</w:t>
                  </w:r>
                  <w:r>
                    <w:br/>
                  </w:r>
                  <w:r>
                    <w:rPr>
                      <w:rFonts w:ascii="仿宋_GB2312" w:hAnsi="仿宋_GB2312" w:cs="仿宋_GB2312" w:eastAsia="仿宋_GB2312"/>
                      <w:sz w:val="19"/>
                      <w:color w:val="000000"/>
                    </w:rPr>
                    <w:t xml:space="preserve"> 6.可分别支持Android、Windows系统。</w:t>
                  </w:r>
                  <w:r>
                    <w:br/>
                  </w:r>
                  <w:r>
                    <w:rPr>
                      <w:rFonts w:ascii="仿宋_GB2312" w:hAnsi="仿宋_GB2312" w:cs="仿宋_GB2312" w:eastAsia="仿宋_GB2312"/>
                      <w:sz w:val="19"/>
                      <w:color w:val="000000"/>
                    </w:rPr>
                    <w:t xml:space="preserve"> 7.电源键可实现四种操作模式（开关机、校准、光源切换、透光率和吸光度的转换）。</w:t>
                  </w:r>
                  <w:r>
                    <w:br/>
                  </w:r>
                  <w:r>
                    <w:rPr>
                      <w:rFonts w:ascii="仿宋_GB2312" w:hAnsi="仿宋_GB2312" w:cs="仿宋_GB2312" w:eastAsia="仿宋_GB2312"/>
                      <w:sz w:val="19"/>
                      <w:color w:val="000000"/>
                    </w:rPr>
                    <w:t xml:space="preserve"> 8.可在脱机状态下实现透光度和吸光率的转换。</w:t>
                  </w:r>
                  <w:r>
                    <w:br/>
                  </w:r>
                  <w:r>
                    <w:rPr>
                      <w:rFonts w:ascii="仿宋_GB2312" w:hAnsi="仿宋_GB2312" w:cs="仿宋_GB2312" w:eastAsia="仿宋_GB2312"/>
                      <w:sz w:val="19"/>
                      <w:color w:val="000000"/>
                    </w:rPr>
                    <w:t xml:space="preserve"> 9.功能：测量溶液的透光率或吸光度，可以用于有色溶液浓度的标定及在反应过程中有颜色或透明度变化的化学反应的反应速率的测量，比如应用于未知高锰酸钾溶液浓度的测定、硫代硫酸钠与浓硫酸反应过程中浓度对反应速率的影响等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浊度传感器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量程：0-400NTU；分度：0.1NTU</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5.可分别支持Android、Windows系统；</w:t>
                  </w:r>
                  <w:r>
                    <w:br/>
                  </w:r>
                  <w:r>
                    <w:rPr>
                      <w:rFonts w:ascii="仿宋_GB2312" w:hAnsi="仿宋_GB2312" w:cs="仿宋_GB2312" w:eastAsia="仿宋_GB2312"/>
                      <w:sz w:val="19"/>
                      <w:color w:val="000000"/>
                    </w:rPr>
                    <w:t xml:space="preserve"> 6.功能：用于测量溶液的浊度值，以及能够发生浑浊效应的化学反应，比如不同水质的浊度比较等实验。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中和滴定装置</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滴数，量程：0～∞d；分度：1d</w:t>
                  </w:r>
                  <w:r>
                    <w:br/>
                  </w:r>
                  <w:r>
                    <w:rPr>
                      <w:rFonts w:ascii="仿宋_GB2312" w:hAnsi="仿宋_GB2312" w:cs="仿宋_GB2312" w:eastAsia="仿宋_GB2312"/>
                      <w:sz w:val="18"/>
                      <w:color w:val="000000"/>
                    </w:rPr>
                    <w:t xml:space="preserve"> pH，量程：0～14；分度：0.01pH</w:t>
                  </w:r>
                  <w:r>
                    <w:br/>
                  </w:r>
                  <w:r>
                    <w:rPr>
                      <w:rFonts w:ascii="仿宋_GB2312" w:hAnsi="仿宋_GB2312" w:cs="仿宋_GB2312" w:eastAsia="仿宋_GB2312"/>
                      <w:sz w:val="18"/>
                      <w:color w:val="000000"/>
                    </w:rPr>
                    <w:t xml:space="preserve"> 电导率，量程：0～20000μS/cm；分度：1μS/cm</w:t>
                  </w:r>
                  <w:r>
                    <w:br/>
                  </w:r>
                  <w:r>
                    <w:rPr>
                      <w:rFonts w:ascii="仿宋_GB2312" w:hAnsi="仿宋_GB2312" w:cs="仿宋_GB2312" w:eastAsia="仿宋_GB2312"/>
                      <w:sz w:val="18"/>
                      <w:color w:val="000000"/>
                    </w:rPr>
                    <w:t xml:space="preserve"> 温度：量程：-40℃～125℃；分度：0.1℃</w:t>
                  </w:r>
                  <w:r>
                    <w:br/>
                  </w:r>
                  <w:r>
                    <w:rPr>
                      <w:rFonts w:ascii="仿宋_GB2312" w:hAnsi="仿宋_GB2312" w:cs="仿宋_GB2312" w:eastAsia="仿宋_GB2312"/>
                      <w:sz w:val="18"/>
                      <w:color w:val="000000"/>
                    </w:rPr>
                    <w:t xml:space="preserve"> 1.外壳采用ABS塑料注塑工艺一次成型、组装，壳体应配备3个传感器探头插孔及≥15.5mm×20mm的滴液孔窗口，液滴在此窗口内任意位置穿过均能被识别；</w:t>
                  </w:r>
                  <w:r>
                    <w:br/>
                  </w:r>
                  <w:r>
                    <w:rPr>
                      <w:rFonts w:ascii="仿宋_GB2312" w:hAnsi="仿宋_GB2312" w:cs="仿宋_GB2312" w:eastAsia="仿宋_GB2312"/>
                      <w:sz w:val="18"/>
                      <w:color w:val="000000"/>
                    </w:rPr>
                    <w:t xml:space="preserve"> 2.屏幕：内置显示屏，可脱离计算机独立显示实时数据；</w:t>
                  </w:r>
                  <w:r>
                    <w:br/>
                  </w:r>
                  <w:r>
                    <w:rPr>
                      <w:rFonts w:ascii="仿宋_GB2312" w:hAnsi="仿宋_GB2312" w:cs="仿宋_GB2312" w:eastAsia="仿宋_GB2312"/>
                      <w:sz w:val="18"/>
                      <w:color w:val="000000"/>
                    </w:rPr>
                    <w:t xml:space="preserve"> 3.电池：内置大容量锂离子电池，可通过内置的USB接口对锂离子电池进行充电；</w:t>
                  </w:r>
                  <w:r>
                    <w:br/>
                  </w:r>
                  <w:r>
                    <w:rPr>
                      <w:rFonts w:ascii="仿宋_GB2312" w:hAnsi="仿宋_GB2312" w:cs="仿宋_GB2312" w:eastAsia="仿宋_GB2312"/>
                      <w:sz w:val="18"/>
                      <w:color w:val="000000"/>
                    </w:rPr>
                    <w:t xml:space="preserve"> 4.有线连接方式：通过USB连接；</w:t>
                  </w:r>
                  <w:r>
                    <w:br/>
                  </w:r>
                  <w:r>
                    <w:rPr>
                      <w:rFonts w:ascii="仿宋_GB2312" w:hAnsi="仿宋_GB2312" w:cs="仿宋_GB2312" w:eastAsia="仿宋_GB2312"/>
                      <w:sz w:val="18"/>
                      <w:color w:val="000000"/>
                    </w:rPr>
                    <w:t xml:space="preserve"> 5.无线连接方式：内置无线传输模块，通过蓝牙方式连接。</w:t>
                  </w:r>
                  <w:r>
                    <w:br/>
                  </w:r>
                  <w:r>
                    <w:rPr>
                      <w:rFonts w:ascii="仿宋_GB2312" w:hAnsi="仿宋_GB2312" w:cs="仿宋_GB2312" w:eastAsia="仿宋_GB2312"/>
                      <w:sz w:val="18"/>
                      <w:color w:val="000000"/>
                    </w:rPr>
                    <w:t xml:space="preserve"> 6.配备pH传感器、电导率传感器、温度传感器探头。可拓展支持各类常用离子探头。</w:t>
                  </w:r>
                  <w:r>
                    <w:br/>
                  </w:r>
                  <w:r>
                    <w:rPr>
                      <w:rFonts w:ascii="仿宋_GB2312" w:hAnsi="仿宋_GB2312" w:cs="仿宋_GB2312" w:eastAsia="仿宋_GB2312"/>
                      <w:sz w:val="18"/>
                      <w:color w:val="000000"/>
                    </w:rPr>
                    <w:t xml:space="preserve"> 7.可分别支持Android、windows系统。</w:t>
                  </w:r>
                  <w:r>
                    <w:br/>
                  </w:r>
                  <w:r>
                    <w:rPr>
                      <w:rFonts w:ascii="仿宋_GB2312" w:hAnsi="仿宋_GB2312" w:cs="仿宋_GB2312" w:eastAsia="仿宋_GB2312"/>
                      <w:sz w:val="18"/>
                      <w:color w:val="000000"/>
                    </w:rPr>
                    <w:t xml:space="preserve"> 8.滴定计数器装置能同时连接多个传感器的探头，可实现单个传感器的独立工作或多个传感器同时工作。</w:t>
                  </w:r>
                  <w:r>
                    <w:br/>
                  </w:r>
                  <w:r>
                    <w:rPr>
                      <w:rFonts w:ascii="仿宋_GB2312" w:hAnsi="仿宋_GB2312" w:cs="仿宋_GB2312" w:eastAsia="仿宋_GB2312"/>
                      <w:sz w:val="18"/>
                      <w:color w:val="000000"/>
                    </w:rPr>
                    <w:t xml:space="preserve"> 9.可实现脱机校准pH、电导率及各类离子传感器。</w:t>
                  </w:r>
                  <w:r>
                    <w:br/>
                  </w:r>
                  <w:r>
                    <w:rPr>
                      <w:rFonts w:ascii="仿宋_GB2312" w:hAnsi="仿宋_GB2312" w:cs="仿宋_GB2312" w:eastAsia="仿宋_GB2312"/>
                      <w:sz w:val="18"/>
                      <w:color w:val="000000"/>
                    </w:rPr>
                    <w:t xml:space="preserve"> 10.能识别的最小液滴体积低至0.006毫升。</w:t>
                  </w:r>
                  <w:r>
                    <w:br/>
                  </w:r>
                  <w:r>
                    <w:rPr>
                      <w:rFonts w:ascii="仿宋_GB2312" w:hAnsi="仿宋_GB2312" w:cs="仿宋_GB2312" w:eastAsia="仿宋_GB2312"/>
                      <w:sz w:val="18"/>
                      <w:color w:val="000000"/>
                    </w:rPr>
                    <w:t xml:space="preserve"> 11.功能：与中和滴定实验器、磁力搅拌器一起使用可完成酸碱中和滴定、电导率滴定、弱电解质的稀释、沉淀滴定、氧还原滴定及其它需要滴定测算体积的定量实验。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pH传感器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量程：0～14  分度：0.01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5.功能：用于测定溶液酸碱度以及与之相关的各类实验。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氧还原传感器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量程：-2000mV～2000mV  分度：0.1mV</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3.电池：内置大容量锂离子电池，支持通过内置的USB接口对锂离子电池进行充电；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5.功能：用于测定溶液的氧化还原性以及与此参数有关的各类实验。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电导率传感器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量程：0～20000μS/cm 分度：1μS/cm</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3.电池：内置大容量锂离子电池，支持通过内置的USB接口对锂离子电池进行充电；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5.探头耐酸碱、耐腐蚀，适用于各种液体电导率的测量；</w:t>
                  </w:r>
                  <w:r>
                    <w:br/>
                  </w:r>
                  <w:r>
                    <w:rPr>
                      <w:rFonts w:ascii="仿宋_GB2312" w:hAnsi="仿宋_GB2312" w:cs="仿宋_GB2312" w:eastAsia="仿宋_GB2312"/>
                      <w:sz w:val="19"/>
                      <w:color w:val="000000"/>
                    </w:rPr>
                    <w:t xml:space="preserve"> 6.功能：针对各类溶液电导率测量，以及与电导率有关的相关实验。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溶解氧传感器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量程：0mg/L ～ 20mg/L 分度：0.01mg/L</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3.电池：内置大容量锂离子电池，支持通过内置的USB接口对锂离子电池进行充电；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5.功能：用于测量溶解在水中的分子态氧含量或与其含量变化有关的各类实验。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二氧化硫传感器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量程：0ppm～20ppm</w:t>
                  </w:r>
                  <w:r>
                    <w:br/>
                  </w:r>
                  <w:r>
                    <w:rPr>
                      <w:rFonts w:ascii="仿宋_GB2312" w:hAnsi="仿宋_GB2312" w:cs="仿宋_GB2312" w:eastAsia="仿宋_GB2312"/>
                      <w:sz w:val="19"/>
                      <w:color w:val="000000"/>
                    </w:rPr>
                    <w:t xml:space="preserve"> 分度：0.01ppm</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5.功能：用于与二氧化硫气体浓度变化有关的各类实验。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氧气传感器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量程：0%-100%</w:t>
                  </w:r>
                  <w:r>
                    <w:br/>
                  </w:r>
                  <w:r>
                    <w:rPr>
                      <w:rFonts w:ascii="仿宋_GB2312" w:hAnsi="仿宋_GB2312" w:cs="仿宋_GB2312" w:eastAsia="仿宋_GB2312"/>
                      <w:sz w:val="19"/>
                      <w:color w:val="000000"/>
                    </w:rPr>
                    <w:t xml:space="preserve"> 分度：0.1%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5.功能：用于测量气体中氧气含量或与之有关的各类实验。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压强传感器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量程：0kPa～700kPa分度：0.01kPa</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5.功能：用于与气体压力有关的各类实验。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相对湿度传感器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 相对湿度0% ～100%  温度0℃～65℃</w:t>
                  </w:r>
                  <w:r>
                    <w:br/>
                  </w:r>
                  <w:r>
                    <w:rPr>
                      <w:rFonts w:ascii="仿宋_GB2312" w:hAnsi="仿宋_GB2312" w:cs="仿宋_GB2312" w:eastAsia="仿宋_GB2312"/>
                      <w:sz w:val="19"/>
                      <w:color w:val="000000"/>
                    </w:rPr>
                    <w:t xml:space="preserve"> 分度：相对湿度0.1%、温度0.01℃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5.功能：可直接测量环境温湿度，用于与温湿度变化有关联的各类实验。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温度传感器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 -40℃ ~ 125℃ 分度：0.01℃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 配备不锈钢探头，强度高，耐久性好，稳定性强；                                                                                                            </w:t>
                  </w:r>
                  <w:r>
                    <w:br/>
                  </w:r>
                  <w:r>
                    <w:rPr>
                      <w:rFonts w:ascii="仿宋_GB2312" w:hAnsi="仿宋_GB2312" w:cs="仿宋_GB2312" w:eastAsia="仿宋_GB2312"/>
                      <w:sz w:val="19"/>
                      <w:color w:val="000000"/>
                    </w:rPr>
                    <w:t xml:space="preserve"> 6.功能：应用于与温度或温度变化有关的各类实验。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溶解二氧化碳传感器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量程：0～32%；0～500mg/L</w:t>
                  </w:r>
                  <w:r>
                    <w:br/>
                  </w:r>
                  <w:r>
                    <w:rPr>
                      <w:rFonts w:ascii="仿宋_GB2312" w:hAnsi="仿宋_GB2312" w:cs="仿宋_GB2312" w:eastAsia="仿宋_GB2312"/>
                      <w:sz w:val="19"/>
                      <w:color w:val="000000"/>
                    </w:rPr>
                    <w:t xml:space="preserve"> 分度：0.001%；0.01mg/L</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5.功能：用于测量水中二氧化碳含量或与此有关的实验。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远红外加热器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1.220V/50Hz交流供电,远红外加热炉芯，功率不小于80W。</w:t>
                  </w:r>
                  <w:r>
                    <w:br/>
                  </w:r>
                  <w:r>
                    <w:rPr>
                      <w:rFonts w:ascii="仿宋_GB2312" w:hAnsi="仿宋_GB2312" w:cs="仿宋_GB2312" w:eastAsia="仿宋_GB2312"/>
                      <w:sz w:val="19"/>
                      <w:color w:val="000000"/>
                    </w:rPr>
                    <w:t xml:space="preserve"> 2.主体由烫伤防护外罩,抗高温材料底座制成,外壳装有电源开关,工作指示灯和电压保护装置,可完成晶体的熔化等热学实验.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化学反应速率实验器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1.由具支试管、单孔硅胶塞、球形分液漏斗、Y型玻璃导管、大口注射器等组成。</w:t>
                  </w:r>
                  <w:r>
                    <w:br/>
                  </w:r>
                  <w:r>
                    <w:rPr>
                      <w:rFonts w:ascii="仿宋_GB2312" w:hAnsi="仿宋_GB2312" w:cs="仿宋_GB2312" w:eastAsia="仿宋_GB2312"/>
                      <w:sz w:val="19"/>
                      <w:color w:val="000000"/>
                    </w:rPr>
                    <w:t xml:space="preserve"> 2.可以将具支试管固定在多用实验支架上，结构稳定，球形分液漏斗和注射器具有泄压功能，保障实验安全。</w:t>
                  </w:r>
                  <w:r>
                    <w:br/>
                  </w:r>
                  <w:r>
                    <w:rPr>
                      <w:rFonts w:ascii="仿宋_GB2312" w:hAnsi="仿宋_GB2312" w:cs="仿宋_GB2312" w:eastAsia="仿宋_GB2312"/>
                      <w:sz w:val="19"/>
                      <w:color w:val="000000"/>
                    </w:rPr>
                    <w:t xml:space="preserve"> 功能：与相对压强传感器、多用实验支架、英式四爪夹、多功能转接头配合使用，能完成定性与定量研究影响化学反应速率的因素、探究金属的活泼性、探究过氧化氢在不同条件下的分解等实验。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磁力搅拌器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1.整体机身超薄设计。操作面板设有中心定位点。</w:t>
                  </w:r>
                  <w:r>
                    <w:br/>
                  </w:r>
                  <w:r>
                    <w:rPr>
                      <w:rFonts w:ascii="仿宋_GB2312" w:hAnsi="仿宋_GB2312" w:cs="仿宋_GB2312" w:eastAsia="仿宋_GB2312"/>
                      <w:sz w:val="19"/>
                      <w:color w:val="000000"/>
                    </w:rPr>
                    <w:t xml:space="preserve"> 2.面板自带开/关机、复位、增加转速、减少转速4个按键，操作便捷。</w:t>
                  </w:r>
                  <w:r>
                    <w:br/>
                  </w:r>
                  <w:r>
                    <w:rPr>
                      <w:rFonts w:ascii="仿宋_GB2312" w:hAnsi="仿宋_GB2312" w:cs="仿宋_GB2312" w:eastAsia="仿宋_GB2312"/>
                      <w:sz w:val="19"/>
                      <w:color w:val="000000"/>
                    </w:rPr>
                    <w:t xml:space="preserve"> 3.采用磁场调节装置调节速率，转速档位可调。</w:t>
                  </w:r>
                  <w:r>
                    <w:br/>
                  </w:r>
                  <w:r>
                    <w:rPr>
                      <w:rFonts w:ascii="仿宋_GB2312" w:hAnsi="仿宋_GB2312" w:cs="仿宋_GB2312" w:eastAsia="仿宋_GB2312"/>
                      <w:sz w:val="19"/>
                      <w:color w:val="000000"/>
                    </w:rPr>
                    <w:t xml:space="preserve"> 4.搅拌容量：0-1000ml搅拌容量。</w:t>
                  </w:r>
                  <w:r>
                    <w:br/>
                  </w:r>
                  <w:r>
                    <w:rPr>
                      <w:rFonts w:ascii="仿宋_GB2312" w:hAnsi="仿宋_GB2312" w:cs="仿宋_GB2312" w:eastAsia="仿宋_GB2312"/>
                      <w:sz w:val="19"/>
                      <w:color w:val="000000"/>
                    </w:rPr>
                    <w:t xml:space="preserve"> 5.配合磁珠使用，具有自动搅拌溶液的功能。</w:t>
                  </w:r>
                  <w:r>
                    <w:br/>
                  </w:r>
                  <w:r>
                    <w:rPr>
                      <w:rFonts w:ascii="仿宋_GB2312" w:hAnsi="仿宋_GB2312" w:cs="仿宋_GB2312" w:eastAsia="仿宋_GB2312"/>
                      <w:sz w:val="19"/>
                      <w:color w:val="000000"/>
                    </w:rPr>
                    <w:t xml:space="preserve"> 6.主要用于化学生物中的酸碱中和滴定、溶液的搅拌、液体混合、组织培养等相关实验场景。</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原电池实验器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1.组成：由盛液器、三种不同材质的电极（铜 铁 锌）等组成。</w:t>
                  </w:r>
                  <w:r>
                    <w:br/>
                  </w:r>
                  <w:r>
                    <w:rPr>
                      <w:rFonts w:ascii="仿宋_GB2312" w:hAnsi="仿宋_GB2312" w:cs="仿宋_GB2312" w:eastAsia="仿宋_GB2312"/>
                      <w:sz w:val="19"/>
                      <w:color w:val="000000"/>
                    </w:rPr>
                    <w:t xml:space="preserve"> 2.功能：与电压传感器配合使用，可用于研究原电池的工作原理。</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中和热实验装置</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1.组成：由外隔热桶、内盛液器等组成。</w:t>
                  </w:r>
                  <w:r>
                    <w:br/>
                  </w:r>
                  <w:r>
                    <w:rPr>
                      <w:rFonts w:ascii="仿宋_GB2312" w:hAnsi="仿宋_GB2312" w:cs="仿宋_GB2312" w:eastAsia="仿宋_GB2312"/>
                      <w:sz w:val="19"/>
                      <w:color w:val="000000"/>
                    </w:rPr>
                    <w:t xml:space="preserve"> 2.功能：与传感器配合使用，可完成化学反应中热量的测量</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水电解实验器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1.腔体、底座采用透明PC材料一体化成型；</w:t>
                  </w:r>
                  <w:r>
                    <w:br/>
                  </w:r>
                  <w:r>
                    <w:rPr>
                      <w:rFonts w:ascii="仿宋_GB2312" w:hAnsi="仿宋_GB2312" w:cs="仿宋_GB2312" w:eastAsia="仿宋_GB2312"/>
                      <w:sz w:val="19"/>
                      <w:color w:val="000000"/>
                    </w:rPr>
                    <w:t xml:space="preserve"> 2.腔体由氧气腔、氢气腔和排水腔三部分组成，气腔带刻度便于观察氢氧气体比例；大容量排水腔可容纳实验时气腔排开的水；</w:t>
                  </w:r>
                  <w:r>
                    <w:br/>
                  </w:r>
                  <w:r>
                    <w:rPr>
                      <w:rFonts w:ascii="仿宋_GB2312" w:hAnsi="仿宋_GB2312" w:cs="仿宋_GB2312" w:eastAsia="仿宋_GB2312"/>
                      <w:sz w:val="19"/>
                      <w:color w:val="000000"/>
                    </w:rPr>
                    <w:t xml:space="preserve"> 3.内置≥8mm×50mm可更换长效碳棒电极，工作效率高，便于清洗；</w:t>
                  </w:r>
                  <w:r>
                    <w:br/>
                  </w:r>
                  <w:r>
                    <w:rPr>
                      <w:rFonts w:ascii="仿宋_GB2312" w:hAnsi="仿宋_GB2312" w:cs="仿宋_GB2312" w:eastAsia="仿宋_GB2312"/>
                      <w:sz w:val="19"/>
                      <w:color w:val="000000"/>
                    </w:rPr>
                    <w:t xml:space="preserve"> 4.通过适配器接入电源。</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中和滴定实验器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1.组成：由多用支架底座、转接头、不锈钢连接杆、酸碱两用滴定管、蝴蝶夹、四爪夹、注射器、二通阀、滴定头、烧杯等组成；</w:t>
                  </w:r>
                  <w:r>
                    <w:br/>
                  </w:r>
                  <w:r>
                    <w:rPr>
                      <w:rFonts w:ascii="仿宋_GB2312" w:hAnsi="仿宋_GB2312" w:cs="仿宋_GB2312" w:eastAsia="仿宋_GB2312"/>
                      <w:sz w:val="19"/>
                      <w:color w:val="000000"/>
                    </w:rPr>
                    <w:t xml:space="preserve"> 2.多用支架底座外壳采用ABS塑料注塑工艺一次成型、组装。结构稳定，可保障实验安全。</w:t>
                  </w:r>
                  <w:r>
                    <w:br/>
                  </w:r>
                  <w:r>
                    <w:rPr>
                      <w:rFonts w:ascii="仿宋_GB2312" w:hAnsi="仿宋_GB2312" w:cs="仿宋_GB2312" w:eastAsia="仿宋_GB2312"/>
                      <w:sz w:val="19"/>
                      <w:color w:val="000000"/>
                    </w:rPr>
                    <w:t xml:space="preserve"> 3.应配备多个滴定头。                                                                                                                </w:t>
                  </w:r>
                  <w:r>
                    <w:br/>
                  </w:r>
                  <w:r>
                    <w:rPr>
                      <w:rFonts w:ascii="仿宋_GB2312" w:hAnsi="仿宋_GB2312" w:cs="仿宋_GB2312" w:eastAsia="仿宋_GB2312"/>
                      <w:sz w:val="19"/>
                      <w:color w:val="000000"/>
                    </w:rPr>
                    <w:t xml:space="preserve"> 4.可兼容滴定管、注射器等多种规格量器。</w:t>
                  </w:r>
                  <w:r>
                    <w:br/>
                  </w:r>
                  <w:r>
                    <w:rPr>
                      <w:rFonts w:ascii="仿宋_GB2312" w:hAnsi="仿宋_GB2312" w:cs="仿宋_GB2312" w:eastAsia="仿宋_GB2312"/>
                      <w:sz w:val="19"/>
                      <w:color w:val="000000"/>
                    </w:rPr>
                    <w:t xml:space="preserve"> 5.采用双阀组合可保障滴定速率恒定、液滴体积一致，且能实现快速启停。</w:t>
                  </w:r>
                  <w:r>
                    <w:br/>
                  </w:r>
                  <w:r>
                    <w:rPr>
                      <w:rFonts w:ascii="仿宋_GB2312" w:hAnsi="仿宋_GB2312" w:cs="仿宋_GB2312" w:eastAsia="仿宋_GB2312"/>
                      <w:sz w:val="19"/>
                      <w:color w:val="000000"/>
                    </w:rPr>
                    <w:t xml:space="preserve"> 6.功能：配合中和滴定装置、磁力搅拌器可完成酸碱中和滴定、电导率滴定、弱电解质的稀释、沉淀滴定、氧还原滴定及其它需要滴定测算体积的定量实验。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传感器ABS专制箱</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尺寸：≥435mm×345mm×168mm</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采集器铝合金箱</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尺寸：≥370mm×220mm×85mm</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附件</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USB通讯线2条，传感器充电头1个，传感器充电线4条</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高温传感器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量程：0～1200℃ 分度：0.01℃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3.电池：内置大容量锂离子电池，支持通过内置的USB接口对锂离子电池进行充电；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5.功能：本产品主要应用于测量温度高于普通温度测温区间的测温场景。</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水电解-氢燃料电池套件</w:t>
                  </w:r>
                </w:p>
              </w:tc>
              <w:tc>
                <w:tcPr>
                  <w:tcW w:type="dxa" w:w="144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1、由外壳、橡胶塞、电解电池、氢燃料电池、硅胶管、电池座、香蕉插头线等组成；</w:t>
                  </w:r>
                  <w:r>
                    <w:br/>
                  </w:r>
                  <w:r>
                    <w:rPr>
                      <w:rFonts w:ascii="仿宋_GB2312" w:hAnsi="仿宋_GB2312" w:cs="仿宋_GB2312" w:eastAsia="仿宋_GB2312"/>
                      <w:sz w:val="19"/>
                      <w:color w:val="000000"/>
                    </w:rPr>
                    <w:t xml:space="preserve"> 2、外壳采用PC材料注塑工艺一次成型、组装，氢氧储气罐通过六根硅胶管连接电解电池和氢燃料电池；结构稳定，保障实验安全；</w:t>
                  </w:r>
                  <w:r>
                    <w:br/>
                  </w:r>
                  <w:r>
                    <w:rPr>
                      <w:rFonts w:ascii="仿宋_GB2312" w:hAnsi="仿宋_GB2312" w:cs="仿宋_GB2312" w:eastAsia="仿宋_GB2312"/>
                      <w:sz w:val="19"/>
                      <w:color w:val="000000"/>
                    </w:rPr>
                    <w:t xml:space="preserve"> 3、产气部分采用膜结构，产气效率高、寿命长，可有效减少等待时间；</w:t>
                  </w:r>
                  <w:r>
                    <w:br/>
                  </w:r>
                  <w:r>
                    <w:rPr>
                      <w:rFonts w:ascii="仿宋_GB2312" w:hAnsi="仿宋_GB2312" w:cs="仿宋_GB2312" w:eastAsia="仿宋_GB2312"/>
                      <w:sz w:val="19"/>
                      <w:color w:val="000000"/>
                    </w:rPr>
                    <w:t xml:space="preserve"> 4、配有发光二极管进行氢燃料电池发电效率检验，香蕉插头连接线配有专用香蕉插头，保证电路连接的稳定性。</w:t>
                  </w:r>
                  <w:r>
                    <w:br/>
                  </w:r>
                  <w:r>
                    <w:br/>
                  </w:r>
                  <w:r>
                    <w:rPr>
                      <w:rFonts w:ascii="仿宋_GB2312" w:hAnsi="仿宋_GB2312" w:cs="仿宋_GB2312" w:eastAsia="仿宋_GB2312"/>
                      <w:sz w:val="19"/>
                      <w:color w:val="000000"/>
                    </w:rPr>
                    <w:t xml:space="preserve"> 功能：用于完成电解制取的氢气、氧气使氢燃料电池发电的实验，也可用于与此过程有关的各类实验。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98"/>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b/>
                      <w:color w:val="000000"/>
                    </w:rPr>
                    <w:t>二、学生端探究设备</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智能采集终端</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1.显示屏：10.1英寸及以上尺寸。</w:t>
                  </w:r>
                  <w:r>
                    <w:br/>
                  </w:r>
                  <w:r>
                    <w:rPr>
                      <w:rFonts w:ascii="仿宋_GB2312" w:hAnsi="仿宋_GB2312" w:cs="仿宋_GB2312" w:eastAsia="仿宋_GB2312"/>
                      <w:sz w:val="19"/>
                      <w:color w:val="000000"/>
                    </w:rPr>
                    <w:t xml:space="preserve"> 2.显示屏分辨率：≥1920×1200高清显示屏。</w:t>
                  </w:r>
                  <w:r>
                    <w:br/>
                  </w:r>
                  <w:r>
                    <w:rPr>
                      <w:rFonts w:ascii="仿宋_GB2312" w:hAnsi="仿宋_GB2312" w:cs="仿宋_GB2312" w:eastAsia="仿宋_GB2312"/>
                      <w:sz w:val="19"/>
                      <w:color w:val="000000"/>
                    </w:rPr>
                    <w:t xml:space="preserve"> 3.中央处理器CPU：多核心中央处理器。</w:t>
                  </w:r>
                  <w:r>
                    <w:br/>
                  </w:r>
                  <w:r>
                    <w:rPr>
                      <w:rFonts w:ascii="仿宋_GB2312" w:hAnsi="仿宋_GB2312" w:cs="仿宋_GB2312" w:eastAsia="仿宋_GB2312"/>
                      <w:sz w:val="19"/>
                      <w:color w:val="000000"/>
                    </w:rPr>
                    <w:t xml:space="preserve"> 4.运行内存：≥6GB。</w:t>
                  </w:r>
                  <w:r>
                    <w:br/>
                  </w:r>
                  <w:r>
                    <w:rPr>
                      <w:rFonts w:ascii="仿宋_GB2312" w:hAnsi="仿宋_GB2312" w:cs="仿宋_GB2312" w:eastAsia="仿宋_GB2312"/>
                      <w:sz w:val="19"/>
                      <w:color w:val="000000"/>
                    </w:rPr>
                    <w:t xml:space="preserve"> 5.储存空间：≥128GB的内置芯片级储存空间。</w:t>
                  </w:r>
                  <w:r>
                    <w:br/>
                  </w:r>
                  <w:r>
                    <w:rPr>
                      <w:rFonts w:ascii="仿宋_GB2312" w:hAnsi="仿宋_GB2312" w:cs="仿宋_GB2312" w:eastAsia="仿宋_GB2312"/>
                      <w:sz w:val="19"/>
                      <w:color w:val="000000"/>
                    </w:rPr>
                    <w:t xml:space="preserve"> 6.无线传感器数据采集通道：蓝牙或其他。</w:t>
                  </w:r>
                  <w:r>
                    <w:br/>
                  </w:r>
                  <w:r>
                    <w:rPr>
                      <w:rFonts w:ascii="仿宋_GB2312" w:hAnsi="仿宋_GB2312" w:cs="仿宋_GB2312" w:eastAsia="仿宋_GB2312"/>
                      <w:sz w:val="19"/>
                      <w:color w:val="000000"/>
                    </w:rPr>
                    <w:t xml:space="preserve"> 7.具备定位功能。</w:t>
                  </w:r>
                  <w:r>
                    <w:br/>
                  </w:r>
                  <w:r>
                    <w:rPr>
                      <w:rFonts w:ascii="仿宋_GB2312" w:hAnsi="仿宋_GB2312" w:cs="仿宋_GB2312" w:eastAsia="仿宋_GB2312"/>
                      <w:sz w:val="19"/>
                      <w:color w:val="000000"/>
                    </w:rPr>
                    <w:t xml:space="preserve"> 8.摄像头：前置不小于500万像素、后置不小于800万像素，支持自动对焦。</w:t>
                  </w:r>
                  <w:r>
                    <w:br/>
                  </w:r>
                  <w:r>
                    <w:rPr>
                      <w:rFonts w:ascii="仿宋_GB2312" w:hAnsi="仿宋_GB2312" w:cs="仿宋_GB2312" w:eastAsia="仿宋_GB2312"/>
                      <w:sz w:val="19"/>
                      <w:color w:val="000000"/>
                    </w:rPr>
                    <w:t xml:space="preserve"> 9.内置扬声器。</w:t>
                  </w:r>
                  <w:r>
                    <w:br/>
                  </w:r>
                  <w:r>
                    <w:rPr>
                      <w:rFonts w:ascii="仿宋_GB2312" w:hAnsi="仿宋_GB2312" w:cs="仿宋_GB2312" w:eastAsia="仿宋_GB2312"/>
                      <w:sz w:val="19"/>
                      <w:color w:val="000000"/>
                    </w:rPr>
                    <w:t xml:space="preserve"> 10.接口：具备一种或多种外部接口。</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电流传感器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量程：-2A～2A；分度：0.01A</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3.电池：内置大容量锂离子电池，通过内置USB接口充电；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5.可分别支持Android、windows系统；</w:t>
                  </w:r>
                  <w:r>
                    <w:br/>
                  </w:r>
                  <w:r>
                    <w:rPr>
                      <w:rFonts w:ascii="仿宋_GB2312" w:hAnsi="仿宋_GB2312" w:cs="仿宋_GB2312" w:eastAsia="仿宋_GB2312"/>
                      <w:sz w:val="19"/>
                      <w:color w:val="000000"/>
                    </w:rPr>
                    <w:t xml:space="preserve"> 6.屏幕要求具备电量提示和连接状态提示功能</w:t>
                  </w:r>
                  <w:r>
                    <w:br/>
                  </w:r>
                  <w:r>
                    <w:rPr>
                      <w:rFonts w:ascii="仿宋_GB2312" w:hAnsi="仿宋_GB2312" w:cs="仿宋_GB2312" w:eastAsia="仿宋_GB2312"/>
                      <w:sz w:val="19"/>
                      <w:color w:val="000000"/>
                    </w:rPr>
                    <w:t xml:space="preserve"> 7.功能：用于与电流有关的实验。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电压传感器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量程：-25V～25V；分度：0.01V</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3.电池：内置大容量锂离子电池，通过内置USB接口充电；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5.可分别支持Android、windows系统；</w:t>
                  </w:r>
                  <w:r>
                    <w:br/>
                  </w:r>
                  <w:r>
                    <w:rPr>
                      <w:rFonts w:ascii="仿宋_GB2312" w:hAnsi="仿宋_GB2312" w:cs="仿宋_GB2312" w:eastAsia="仿宋_GB2312"/>
                      <w:sz w:val="19"/>
                      <w:color w:val="000000"/>
                    </w:rPr>
                    <w:t xml:space="preserve"> 6.屏幕具备电量提示和连接状态提示功能</w:t>
                  </w:r>
                  <w:r>
                    <w:br/>
                  </w:r>
                  <w:r>
                    <w:rPr>
                      <w:rFonts w:ascii="仿宋_GB2312" w:hAnsi="仿宋_GB2312" w:cs="仿宋_GB2312" w:eastAsia="仿宋_GB2312"/>
                      <w:sz w:val="19"/>
                      <w:color w:val="000000"/>
                    </w:rPr>
                    <w:t xml:space="preserve"> 7.功能：用于与电压有关的实验。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4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二氧化碳传感器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量程：0ppm～100000ppm</w:t>
                  </w:r>
                  <w:r>
                    <w:br/>
                  </w:r>
                  <w:r>
                    <w:rPr>
                      <w:rFonts w:ascii="仿宋_GB2312" w:hAnsi="仿宋_GB2312" w:cs="仿宋_GB2312" w:eastAsia="仿宋_GB2312"/>
                      <w:sz w:val="19"/>
                      <w:color w:val="000000"/>
                    </w:rPr>
                    <w:t xml:space="preserve"> 分度：1ppm</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w:t>
                  </w:r>
                  <w:r>
                    <w:br/>
                  </w:r>
                  <w:r>
                    <w:rPr>
                      <w:rFonts w:ascii="仿宋_GB2312" w:hAnsi="仿宋_GB2312" w:cs="仿宋_GB2312" w:eastAsia="仿宋_GB2312"/>
                      <w:sz w:val="19"/>
                      <w:color w:val="000000"/>
                    </w:rPr>
                    <w:t xml:space="preserve"> 5.功能：用于测定二氧化碳气体浓度及与此参数有关的各类实验。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5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色度传感器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量程：0～100％；分度：0.1％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5.包含绿、黄、橙、红四种颜色的光源。</w:t>
                  </w:r>
                  <w:r>
                    <w:br/>
                  </w:r>
                  <w:r>
                    <w:rPr>
                      <w:rFonts w:ascii="仿宋_GB2312" w:hAnsi="仿宋_GB2312" w:cs="仿宋_GB2312" w:eastAsia="仿宋_GB2312"/>
                      <w:sz w:val="19"/>
                      <w:color w:val="000000"/>
                    </w:rPr>
                    <w:t xml:space="preserve"> 6.可分别支持Android、Windows系统。</w:t>
                  </w:r>
                  <w:r>
                    <w:br/>
                  </w:r>
                  <w:r>
                    <w:rPr>
                      <w:rFonts w:ascii="仿宋_GB2312" w:hAnsi="仿宋_GB2312" w:cs="仿宋_GB2312" w:eastAsia="仿宋_GB2312"/>
                      <w:sz w:val="19"/>
                      <w:color w:val="000000"/>
                    </w:rPr>
                    <w:t xml:space="preserve"> 7.电源键可实现四种操作模式（开关机、校准、光源切换、透光率和吸光度的转换）。</w:t>
                  </w:r>
                  <w:r>
                    <w:br/>
                  </w:r>
                  <w:r>
                    <w:rPr>
                      <w:rFonts w:ascii="仿宋_GB2312" w:hAnsi="仿宋_GB2312" w:cs="仿宋_GB2312" w:eastAsia="仿宋_GB2312"/>
                      <w:sz w:val="19"/>
                      <w:color w:val="000000"/>
                    </w:rPr>
                    <w:t xml:space="preserve"> 8.可在脱机状态下实现透光度和吸光率的转换。</w:t>
                  </w:r>
                  <w:r>
                    <w:br/>
                  </w:r>
                  <w:r>
                    <w:rPr>
                      <w:rFonts w:ascii="仿宋_GB2312" w:hAnsi="仿宋_GB2312" w:cs="仿宋_GB2312" w:eastAsia="仿宋_GB2312"/>
                      <w:sz w:val="19"/>
                      <w:color w:val="000000"/>
                    </w:rPr>
                    <w:t xml:space="preserve"> 9.功能：测量溶液的透光率或吸光度，可以用于有色溶液浓度的标定及在反应过程中有颜色或透明度变化的化学反应的反应速率的测量，比如应用于未知高锰酸钾溶液浓度的测定、硫代硫酸钠与浓硫酸反应过程中浓度对反应速率的影响等实验。</w:t>
                  </w:r>
                  <w:r>
                    <w:br/>
                  </w:r>
                  <w:r>
                    <w:rPr>
                      <w:rFonts w:ascii="仿宋_GB2312" w:hAnsi="仿宋_GB2312" w:cs="仿宋_GB2312" w:eastAsia="仿宋_GB2312"/>
                      <w:sz w:val="19"/>
                      <w:color w:val="000000"/>
                    </w:rPr>
                    <w:t xml:space="preserve"> ★10.色度传感器产品使用输出符合 LPS 和SELV 适配器；可触及位置（外壳顶部、底部、输入端）无法触及带电部件；设备外壳边缘光滑圆润无锐边；运动零部件不会挤破、划破或刺破可能接触它们的操作人员的身体的各个部位，也不得严重夹伤操作人员的皮肤；正常使用时可触及，无危险；稳定性通过≥10°倾斜试验。提供经国家质量监督管理部门认可的第三方检测机构出具的检测报告复印件加盖投标人公章（检测报告须带有CMA、CNAS标识及查询真伪的二维码）</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6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浊度传感器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量程：0-400NTU；分度：0.1NTU</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5.可分别支持Android、Windows系统；</w:t>
                  </w:r>
                  <w:r>
                    <w:br/>
                  </w:r>
                  <w:r>
                    <w:rPr>
                      <w:rFonts w:ascii="仿宋_GB2312" w:hAnsi="仿宋_GB2312" w:cs="仿宋_GB2312" w:eastAsia="仿宋_GB2312"/>
                      <w:sz w:val="19"/>
                      <w:color w:val="000000"/>
                    </w:rPr>
                    <w:t xml:space="preserve"> 6.功能：用于测量溶液的浊度值，以及能够发生浑浊效应的化学反应，比如不同水质的浊度比较等实验。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7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中和滴定装置</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滴数，量程：0～∞d；分度：1d</w:t>
                  </w:r>
                  <w:r>
                    <w:br/>
                  </w:r>
                  <w:r>
                    <w:rPr>
                      <w:rFonts w:ascii="仿宋_GB2312" w:hAnsi="仿宋_GB2312" w:cs="仿宋_GB2312" w:eastAsia="仿宋_GB2312"/>
                      <w:sz w:val="19"/>
                      <w:color w:val="000000"/>
                    </w:rPr>
                    <w:t xml:space="preserve"> pH，量程：0～14；分度：0.01pH</w:t>
                  </w:r>
                  <w:r>
                    <w:br/>
                  </w:r>
                  <w:r>
                    <w:rPr>
                      <w:rFonts w:ascii="仿宋_GB2312" w:hAnsi="仿宋_GB2312" w:cs="仿宋_GB2312" w:eastAsia="仿宋_GB2312"/>
                      <w:sz w:val="19"/>
                      <w:color w:val="000000"/>
                    </w:rPr>
                    <w:t xml:space="preserve"> 电导率，量程：0～20000μS/cm；分度：1μS/cm</w:t>
                  </w:r>
                  <w:r>
                    <w:br/>
                  </w:r>
                  <w:r>
                    <w:rPr>
                      <w:rFonts w:ascii="仿宋_GB2312" w:hAnsi="仿宋_GB2312" w:cs="仿宋_GB2312" w:eastAsia="仿宋_GB2312"/>
                      <w:sz w:val="19"/>
                      <w:color w:val="000000"/>
                    </w:rPr>
                    <w:t xml:space="preserve"> 温度：量程：-40℃～125℃；分度：0.1℃</w:t>
                  </w:r>
                  <w:r>
                    <w:br/>
                  </w:r>
                  <w:r>
                    <w:rPr>
                      <w:rFonts w:ascii="仿宋_GB2312" w:hAnsi="仿宋_GB2312" w:cs="仿宋_GB2312" w:eastAsia="仿宋_GB2312"/>
                      <w:sz w:val="19"/>
                      <w:color w:val="000000"/>
                    </w:rPr>
                    <w:t xml:space="preserve"> 1.外壳采用ABS塑料注塑工艺一次成型、组装，壳体应配备3个传感器探头插孔及≥15.5mm×20mm的滴液孔窗口，液滴在此窗口内任意位置穿过均能被识别；</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4.有线连接方式：通过USB连接；</w:t>
                  </w:r>
                  <w:r>
                    <w:br/>
                  </w:r>
                  <w:r>
                    <w:rPr>
                      <w:rFonts w:ascii="仿宋_GB2312" w:hAnsi="仿宋_GB2312" w:cs="仿宋_GB2312" w:eastAsia="仿宋_GB2312"/>
                      <w:sz w:val="19"/>
                      <w:color w:val="000000"/>
                    </w:rPr>
                    <w:t xml:space="preserve"> 5.无线连接方式：内置无线传输模块，通过蓝牙方式连接。</w:t>
                  </w:r>
                  <w:r>
                    <w:br/>
                  </w:r>
                  <w:r>
                    <w:rPr>
                      <w:rFonts w:ascii="仿宋_GB2312" w:hAnsi="仿宋_GB2312" w:cs="仿宋_GB2312" w:eastAsia="仿宋_GB2312"/>
                      <w:sz w:val="19"/>
                      <w:color w:val="000000"/>
                    </w:rPr>
                    <w:t xml:space="preserve"> 6.配备pH传感器、电导率传感器、温度传感器探头。可拓展支持各类常用离子探头。</w:t>
                  </w:r>
                  <w:r>
                    <w:br/>
                  </w:r>
                  <w:r>
                    <w:rPr>
                      <w:rFonts w:ascii="仿宋_GB2312" w:hAnsi="仿宋_GB2312" w:cs="仿宋_GB2312" w:eastAsia="仿宋_GB2312"/>
                      <w:sz w:val="19"/>
                      <w:color w:val="000000"/>
                    </w:rPr>
                    <w:t xml:space="preserve"> 7.可分别支持Android、windows系统。</w:t>
                  </w:r>
                  <w:r>
                    <w:br/>
                  </w:r>
                  <w:r>
                    <w:rPr>
                      <w:rFonts w:ascii="仿宋_GB2312" w:hAnsi="仿宋_GB2312" w:cs="仿宋_GB2312" w:eastAsia="仿宋_GB2312"/>
                      <w:sz w:val="19"/>
                      <w:color w:val="000000"/>
                    </w:rPr>
                    <w:t xml:space="preserve"> 8.滴定计数器装置能同时连接多个传感器的探头，可实现单个传感器的独立工作或多个传感器同时工作。</w:t>
                  </w:r>
                  <w:r>
                    <w:br/>
                  </w:r>
                  <w:r>
                    <w:rPr>
                      <w:rFonts w:ascii="仿宋_GB2312" w:hAnsi="仿宋_GB2312" w:cs="仿宋_GB2312" w:eastAsia="仿宋_GB2312"/>
                      <w:sz w:val="19"/>
                      <w:color w:val="000000"/>
                    </w:rPr>
                    <w:t xml:space="preserve"> 9.可实现脱机校准pH、电导率及各类离子传感器。</w:t>
                  </w:r>
                  <w:r>
                    <w:br/>
                  </w:r>
                  <w:r>
                    <w:rPr>
                      <w:rFonts w:ascii="仿宋_GB2312" w:hAnsi="仿宋_GB2312" w:cs="仿宋_GB2312" w:eastAsia="仿宋_GB2312"/>
                      <w:sz w:val="19"/>
                      <w:color w:val="000000"/>
                    </w:rPr>
                    <w:t xml:space="preserve"> 10.能识别的最小液滴体积低至0.006毫升。</w:t>
                  </w:r>
                  <w:r>
                    <w:br/>
                  </w:r>
                  <w:r>
                    <w:rPr>
                      <w:rFonts w:ascii="仿宋_GB2312" w:hAnsi="仿宋_GB2312" w:cs="仿宋_GB2312" w:eastAsia="仿宋_GB2312"/>
                      <w:sz w:val="19"/>
                      <w:color w:val="000000"/>
                    </w:rPr>
                    <w:t xml:space="preserve"> 11.功能：与中和滴定实验器、磁力搅拌器一起使用可完成酸碱中和滴定、电导率滴定、弱电解质的稀释、沉淀滴定、氧还原滴定及其它需要滴定测算体积的定量实验。</w:t>
                  </w:r>
                  <w:r>
                    <w:br/>
                  </w:r>
                  <w:r>
                    <w:rPr>
                      <w:rFonts w:ascii="仿宋_GB2312" w:hAnsi="仿宋_GB2312" w:cs="仿宋_GB2312" w:eastAsia="仿宋_GB2312"/>
                      <w:sz w:val="19"/>
                      <w:color w:val="000000"/>
                    </w:rPr>
                    <w:t xml:space="preserve"> ★12.中和滴定装置产品使用输出符合 LPS 和SELV 适配器；可触及位置（外壳顶部、底部、输入端）无法触及带电部件；设备外壳边缘光滑圆润无锐边；正常使用时可触及，无危险；稳定性通过≥10°倾斜试验。提供经国家质量监督管理部门认可的第三方检测机构出具的检测报告复印件加盖投标人公章（检测报告须带有CMA、CNAS标识及查询真伪的二维码）</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pH传感器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量程：0～14  分度：0.01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5.功能：用于测定溶液酸碱度以及与之相关的各类实验。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9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氧还原传感器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量程：-2000mV～2000mV  分度：0.1mV</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3.电池：内置大容量锂离子电池，支持通过内置的USB接口对锂离子电池进行充电；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5.功能：用于测定溶液的氧化还原性以及与此参数有关的各类实验。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10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电导率传感器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量程：0～20000μS/cm 分度：1μS/cm</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3.电池：内置大容量锂离子电池，支持通过内置的USB接口对锂离子电池进行充电；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5.探头耐酸碱、耐腐蚀，适用于各种液体电导率的测量；</w:t>
                  </w:r>
                  <w:r>
                    <w:br/>
                  </w:r>
                  <w:r>
                    <w:rPr>
                      <w:rFonts w:ascii="仿宋_GB2312" w:hAnsi="仿宋_GB2312" w:cs="仿宋_GB2312" w:eastAsia="仿宋_GB2312"/>
                      <w:sz w:val="19"/>
                      <w:color w:val="000000"/>
                    </w:rPr>
                    <w:t xml:space="preserve"> 6.功能：针对各类溶液电导率测量，以及与电导率有关的相关实验。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11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溶解氧传感器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量程：0mg/L ～ 20mg/L 分度：0.01mg/L</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3.电池：内置大容量锂离子电池，支持通过内置的USB接口对锂离子电池进行充电；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5.功能：用于测量溶解在水中的分子态氧含量或与其含量变化有关的各类实验。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12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二氧化硫传感器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量程：0ppm～20ppm</w:t>
                  </w:r>
                  <w:r>
                    <w:br/>
                  </w:r>
                  <w:r>
                    <w:rPr>
                      <w:rFonts w:ascii="仿宋_GB2312" w:hAnsi="仿宋_GB2312" w:cs="仿宋_GB2312" w:eastAsia="仿宋_GB2312"/>
                      <w:sz w:val="19"/>
                      <w:color w:val="000000"/>
                    </w:rPr>
                    <w:t xml:space="preserve"> 分度：0.01ppm</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5.功能：用于与二氧化硫气体浓度变化有关的各类实验。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13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氧气传感器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量程：0%-100%</w:t>
                  </w:r>
                  <w:r>
                    <w:br/>
                  </w:r>
                  <w:r>
                    <w:rPr>
                      <w:rFonts w:ascii="仿宋_GB2312" w:hAnsi="仿宋_GB2312" w:cs="仿宋_GB2312" w:eastAsia="仿宋_GB2312"/>
                      <w:sz w:val="19"/>
                      <w:color w:val="000000"/>
                    </w:rPr>
                    <w:t xml:space="preserve"> 分度：0.1%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5.功能：用于测量气体中氧气含量或与之有关的各类实验。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压强传感器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量程：0kPa～700kPa分度：0.01kPa</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5.功能：用于与气体压力有关的各类实验。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15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相对湿度传感器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 相对湿度0% ～100%  温度0℃～65℃</w:t>
                  </w:r>
                  <w:r>
                    <w:br/>
                  </w:r>
                  <w:r>
                    <w:rPr>
                      <w:rFonts w:ascii="仿宋_GB2312" w:hAnsi="仿宋_GB2312" w:cs="仿宋_GB2312" w:eastAsia="仿宋_GB2312"/>
                      <w:sz w:val="19"/>
                      <w:color w:val="000000"/>
                    </w:rPr>
                    <w:t xml:space="preserve"> 分度：相对湿度0.1%、温度0.01℃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5.功能：可直接测量环境温湿度，用于与温湿度变化有关联的各类实验。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16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温度传感器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 -40℃ ~ 125℃ 分度：0.01℃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 配备不锈钢探头，强度高，耐久性好，稳定性强；                                                                                                            </w:t>
                  </w:r>
                  <w:r>
                    <w:br/>
                  </w:r>
                  <w:r>
                    <w:rPr>
                      <w:rFonts w:ascii="仿宋_GB2312" w:hAnsi="仿宋_GB2312" w:cs="仿宋_GB2312" w:eastAsia="仿宋_GB2312"/>
                      <w:sz w:val="19"/>
                      <w:color w:val="000000"/>
                    </w:rPr>
                    <w:t xml:space="preserve"> 6.功能：应用于与温度或温度变化有关的各类实验。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17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溶解二氧化碳传感器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量程：0～32%；0～500mg/L</w:t>
                  </w:r>
                  <w:r>
                    <w:br/>
                  </w:r>
                  <w:r>
                    <w:rPr>
                      <w:rFonts w:ascii="仿宋_GB2312" w:hAnsi="仿宋_GB2312" w:cs="仿宋_GB2312" w:eastAsia="仿宋_GB2312"/>
                      <w:sz w:val="19"/>
                      <w:color w:val="000000"/>
                    </w:rPr>
                    <w:t xml:space="preserve"> 分度：0.001%；0.01mg/L</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2.屏幕：内置显示屏，可脱离计算机独立显示实时数据；</w:t>
                  </w:r>
                  <w:r>
                    <w:br/>
                  </w:r>
                  <w:r>
                    <w:rPr>
                      <w:rFonts w:ascii="仿宋_GB2312" w:hAnsi="仿宋_GB2312" w:cs="仿宋_GB2312" w:eastAsia="仿宋_GB2312"/>
                      <w:sz w:val="19"/>
                      <w:color w:val="000000"/>
                    </w:rPr>
                    <w:t xml:space="preserve"> 3.电池：内置大容量锂离子电池，可通过内置的USB接口对锂离子电池进行充电；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                                                                                                                           </w:t>
                  </w:r>
                  <w:r>
                    <w:br/>
                  </w:r>
                  <w:r>
                    <w:rPr>
                      <w:rFonts w:ascii="仿宋_GB2312" w:hAnsi="仿宋_GB2312" w:cs="仿宋_GB2312" w:eastAsia="仿宋_GB2312"/>
                      <w:sz w:val="19"/>
                      <w:color w:val="000000"/>
                    </w:rPr>
                    <w:t xml:space="preserve"> 5.功能：用于测量水中二氧化碳含量或与此有关的实验。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18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磁力搅拌器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1.整体机身超薄设计。操作面板设有中心定位点。</w:t>
                  </w:r>
                  <w:r>
                    <w:br/>
                  </w:r>
                  <w:r>
                    <w:rPr>
                      <w:rFonts w:ascii="仿宋_GB2312" w:hAnsi="仿宋_GB2312" w:cs="仿宋_GB2312" w:eastAsia="仿宋_GB2312"/>
                      <w:sz w:val="19"/>
                      <w:color w:val="000000"/>
                    </w:rPr>
                    <w:t xml:space="preserve"> 2.面板自带开/关机、复位、增加转速、减少转速4个按键，操作便捷。</w:t>
                  </w:r>
                  <w:r>
                    <w:br/>
                  </w:r>
                  <w:r>
                    <w:rPr>
                      <w:rFonts w:ascii="仿宋_GB2312" w:hAnsi="仿宋_GB2312" w:cs="仿宋_GB2312" w:eastAsia="仿宋_GB2312"/>
                      <w:sz w:val="19"/>
                      <w:color w:val="000000"/>
                    </w:rPr>
                    <w:t xml:space="preserve"> 3.采用磁场调节装置调节速率，转速档位可调。</w:t>
                  </w:r>
                  <w:r>
                    <w:br/>
                  </w:r>
                  <w:r>
                    <w:rPr>
                      <w:rFonts w:ascii="仿宋_GB2312" w:hAnsi="仿宋_GB2312" w:cs="仿宋_GB2312" w:eastAsia="仿宋_GB2312"/>
                      <w:sz w:val="19"/>
                      <w:color w:val="000000"/>
                    </w:rPr>
                    <w:t xml:space="preserve"> 4.搅拌容量：0-1000ml搅拌容量。</w:t>
                  </w:r>
                  <w:r>
                    <w:br/>
                  </w:r>
                  <w:r>
                    <w:rPr>
                      <w:rFonts w:ascii="仿宋_GB2312" w:hAnsi="仿宋_GB2312" w:cs="仿宋_GB2312" w:eastAsia="仿宋_GB2312"/>
                      <w:sz w:val="19"/>
                      <w:color w:val="000000"/>
                    </w:rPr>
                    <w:t xml:space="preserve"> 5.配合磁珠使用，具有自动搅拌溶液的功能。</w:t>
                  </w:r>
                  <w:r>
                    <w:br/>
                  </w:r>
                  <w:r>
                    <w:rPr>
                      <w:rFonts w:ascii="仿宋_GB2312" w:hAnsi="仿宋_GB2312" w:cs="仿宋_GB2312" w:eastAsia="仿宋_GB2312"/>
                      <w:sz w:val="19"/>
                      <w:color w:val="000000"/>
                    </w:rPr>
                    <w:t xml:space="preserve"> 6.主要用于化学生物中的酸碱中和滴定、溶液的搅拌、液体混合、组织培养等相关实验场景。</w:t>
                  </w:r>
                  <w:r>
                    <w:br/>
                  </w:r>
                  <w:r>
                    <w:rPr>
                      <w:rFonts w:ascii="仿宋_GB2312" w:hAnsi="仿宋_GB2312" w:cs="仿宋_GB2312" w:eastAsia="仿宋_GB2312"/>
                      <w:sz w:val="19"/>
                      <w:color w:val="000000"/>
                    </w:rPr>
                    <w:t xml:space="preserve"> ★7.磁力搅拌器产品使用输出符合 LPS 和SELV 适配器，可触及位置（外壳顶部、底部、输入端）无法触及带电部件；设备外壳边缘光滑圆润无锐边；运动零部件（磁珠）不会挤破、划破或刺破可能接触它们的操作人员的身体的各个部位，也不得严重夹伤操作人员的皮肤；正常使用时可触及，无危险；稳定性通过≥10°倾斜试验。提供经国家质量监督管理部门认可的第三方检测机构出具的检测报告复印件加盖投标人公章（检测报告须带有CMA、CNAS标识及查询真伪的二维码）</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19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原电池实验器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1.组成：由盛液器、三种不同材质的电极（铜 铁 锌）等组成。</w:t>
                  </w:r>
                  <w:r>
                    <w:br/>
                  </w:r>
                  <w:r>
                    <w:rPr>
                      <w:rFonts w:ascii="仿宋_GB2312" w:hAnsi="仿宋_GB2312" w:cs="仿宋_GB2312" w:eastAsia="仿宋_GB2312"/>
                      <w:sz w:val="19"/>
                      <w:color w:val="000000"/>
                    </w:rPr>
                    <w:t xml:space="preserve"> 2.功能：与电压传感器配合使用，可用于研究原电池的工作原理。</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中和热实验装置</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1.组成：由外隔热桶、内盛液器等组成。</w:t>
                  </w:r>
                  <w:r>
                    <w:br/>
                  </w:r>
                  <w:r>
                    <w:rPr>
                      <w:rFonts w:ascii="仿宋_GB2312" w:hAnsi="仿宋_GB2312" w:cs="仿宋_GB2312" w:eastAsia="仿宋_GB2312"/>
                      <w:sz w:val="19"/>
                      <w:color w:val="000000"/>
                    </w:rPr>
                    <w:t xml:space="preserve"> 2.功能：与传感器配合使用，可完成化学反应中热量的测量</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21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水电解实验器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1.腔体、底座采用透明PC材料一体化成型；</w:t>
                  </w:r>
                  <w:r>
                    <w:br/>
                  </w:r>
                  <w:r>
                    <w:rPr>
                      <w:rFonts w:ascii="仿宋_GB2312" w:hAnsi="仿宋_GB2312" w:cs="仿宋_GB2312" w:eastAsia="仿宋_GB2312"/>
                      <w:sz w:val="19"/>
                      <w:color w:val="000000"/>
                    </w:rPr>
                    <w:t xml:space="preserve"> 2.腔体由氧气腔、氢气腔和排水腔三部分组成，气腔带刻度便于观察氢氧气体比例；大容量排水腔可容纳实验时气腔排开的水；</w:t>
                  </w:r>
                  <w:r>
                    <w:br/>
                  </w:r>
                  <w:r>
                    <w:rPr>
                      <w:rFonts w:ascii="仿宋_GB2312" w:hAnsi="仿宋_GB2312" w:cs="仿宋_GB2312" w:eastAsia="仿宋_GB2312"/>
                      <w:sz w:val="19"/>
                      <w:color w:val="000000"/>
                    </w:rPr>
                    <w:t xml:space="preserve"> 3.内置≥8mm×50mm可更换长效碳棒电极，工作效率高，便于清洗；</w:t>
                  </w:r>
                  <w:r>
                    <w:br/>
                  </w:r>
                  <w:r>
                    <w:rPr>
                      <w:rFonts w:ascii="仿宋_GB2312" w:hAnsi="仿宋_GB2312" w:cs="仿宋_GB2312" w:eastAsia="仿宋_GB2312"/>
                      <w:sz w:val="19"/>
                      <w:color w:val="000000"/>
                    </w:rPr>
                    <w:t xml:space="preserve"> 4.通过适配器接入电源。</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22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中和滴定实验器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1.组成：由多用支架底座、转接头、不锈钢连接杆、酸碱两用滴定管、蝴蝶夹、四爪夹、注射器、二通阀、滴定头、烧杯等组成；</w:t>
                  </w:r>
                  <w:r>
                    <w:br/>
                  </w:r>
                  <w:r>
                    <w:rPr>
                      <w:rFonts w:ascii="仿宋_GB2312" w:hAnsi="仿宋_GB2312" w:cs="仿宋_GB2312" w:eastAsia="仿宋_GB2312"/>
                      <w:sz w:val="19"/>
                      <w:color w:val="000000"/>
                    </w:rPr>
                    <w:t xml:space="preserve"> 2.多用支架底座外壳采用ABS塑料注塑工艺一次成型、组装。结构稳定，可保障实验安全。</w:t>
                  </w:r>
                  <w:r>
                    <w:br/>
                  </w:r>
                  <w:r>
                    <w:rPr>
                      <w:rFonts w:ascii="仿宋_GB2312" w:hAnsi="仿宋_GB2312" w:cs="仿宋_GB2312" w:eastAsia="仿宋_GB2312"/>
                      <w:sz w:val="19"/>
                      <w:color w:val="000000"/>
                    </w:rPr>
                    <w:t xml:space="preserve"> 3.应配备多个滴定头。                                                                                                                </w:t>
                  </w:r>
                  <w:r>
                    <w:br/>
                  </w:r>
                  <w:r>
                    <w:rPr>
                      <w:rFonts w:ascii="仿宋_GB2312" w:hAnsi="仿宋_GB2312" w:cs="仿宋_GB2312" w:eastAsia="仿宋_GB2312"/>
                      <w:sz w:val="19"/>
                      <w:color w:val="000000"/>
                    </w:rPr>
                    <w:t xml:space="preserve"> 4.可兼容滴定管、注射器等多种规格量器。</w:t>
                  </w:r>
                  <w:r>
                    <w:br/>
                  </w:r>
                  <w:r>
                    <w:rPr>
                      <w:rFonts w:ascii="仿宋_GB2312" w:hAnsi="仿宋_GB2312" w:cs="仿宋_GB2312" w:eastAsia="仿宋_GB2312"/>
                      <w:sz w:val="19"/>
                      <w:color w:val="000000"/>
                    </w:rPr>
                    <w:t xml:space="preserve"> 5.采用双阀组合可保障滴定速率恒定、液滴体积一致，且能实现快速启停。</w:t>
                  </w:r>
                  <w:r>
                    <w:br/>
                  </w:r>
                  <w:r>
                    <w:rPr>
                      <w:rFonts w:ascii="仿宋_GB2312" w:hAnsi="仿宋_GB2312" w:cs="仿宋_GB2312" w:eastAsia="仿宋_GB2312"/>
                      <w:sz w:val="19"/>
                      <w:color w:val="000000"/>
                    </w:rPr>
                    <w:t xml:space="preserve"> 6.功能：配合中和滴定装置、磁力搅拌器可完成酸碱中和滴定、电导率滴定、弱电解质的稀释、沉淀滴定、氧还原滴定及其它需要滴定测算体积的定量实验。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23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化学反应速率实验器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1.由具支试管、单孔硅胶塞、球形分液漏斗、Y型玻璃导管、大口注射器等组成。</w:t>
                  </w:r>
                  <w:r>
                    <w:br/>
                  </w:r>
                  <w:r>
                    <w:rPr>
                      <w:rFonts w:ascii="仿宋_GB2312" w:hAnsi="仿宋_GB2312" w:cs="仿宋_GB2312" w:eastAsia="仿宋_GB2312"/>
                      <w:sz w:val="19"/>
                      <w:color w:val="000000"/>
                    </w:rPr>
                    <w:t xml:space="preserve"> 2.可以将具支试管固定在多用实验支架上，结构稳定，球形分液漏斗和注射器具有泄压功能，保障实验安全。</w:t>
                  </w:r>
                  <w:r>
                    <w:br/>
                  </w:r>
                  <w:r>
                    <w:rPr>
                      <w:rFonts w:ascii="仿宋_GB2312" w:hAnsi="仿宋_GB2312" w:cs="仿宋_GB2312" w:eastAsia="仿宋_GB2312"/>
                      <w:sz w:val="19"/>
                      <w:color w:val="000000"/>
                    </w:rPr>
                    <w:t xml:space="preserve"> 功能：与相对压强传感器、多用实验支架、英式四爪夹、多功能转接头配合使用，能完成定性与定量研究影响化学反应速率的因素、探究金属的活泼性、探究过氧化氢在不同条件下的分解等实验。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24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传感器ABS专制箱</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尺寸：≥435mm×345mm×168mm</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25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采集器铝合金箱</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尺寸：≥370mm×220mm×85mm</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26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附件</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USB通讯线2条，传感器充电头1个，传感器充电线4条</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27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高温传感器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量程：0～1200℃ 分度：0.01℃</w:t>
                  </w:r>
                  <w:r>
                    <w:br/>
                  </w:r>
                  <w:r>
                    <w:rPr>
                      <w:rFonts w:ascii="仿宋_GB2312" w:hAnsi="仿宋_GB2312" w:cs="仿宋_GB2312" w:eastAsia="仿宋_GB2312"/>
                      <w:sz w:val="19"/>
                      <w:color w:val="000000"/>
                    </w:rPr>
                    <w:t xml:space="preserve"> 1.工艺：外壳采用ABS塑料注塑工艺一次成型、组装；</w:t>
                  </w:r>
                  <w:r>
                    <w:br/>
                  </w:r>
                  <w:r>
                    <w:rPr>
                      <w:rFonts w:ascii="仿宋_GB2312" w:hAnsi="仿宋_GB2312" w:cs="仿宋_GB2312" w:eastAsia="仿宋_GB2312"/>
                      <w:sz w:val="19"/>
                      <w:color w:val="000000"/>
                    </w:rPr>
                    <w:t xml:space="preserve"> 2.屏幕：内置显示屏，支持脱离计算机独立显示实时数据；</w:t>
                  </w:r>
                  <w:r>
                    <w:br/>
                  </w:r>
                  <w:r>
                    <w:rPr>
                      <w:rFonts w:ascii="仿宋_GB2312" w:hAnsi="仿宋_GB2312" w:cs="仿宋_GB2312" w:eastAsia="仿宋_GB2312"/>
                      <w:sz w:val="19"/>
                      <w:color w:val="000000"/>
                    </w:rPr>
                    <w:t xml:space="preserve"> 3.电池：内置大容量锂离子电池，支持通过内置的USB接口对锂离子电池进行充电；</w:t>
                  </w:r>
                  <w:r>
                    <w:br/>
                  </w:r>
                  <w:r>
                    <w:rPr>
                      <w:rFonts w:ascii="仿宋_GB2312" w:hAnsi="仿宋_GB2312" w:cs="仿宋_GB2312" w:eastAsia="仿宋_GB2312"/>
                      <w:sz w:val="19"/>
                      <w:color w:val="000000"/>
                    </w:rPr>
                    <w:t xml:space="preserve"> 4.连接方式：</w:t>
                  </w:r>
                  <w:r>
                    <w:br/>
                  </w:r>
                  <w:r>
                    <w:rPr>
                      <w:rFonts w:ascii="仿宋_GB2312" w:hAnsi="仿宋_GB2312" w:cs="仿宋_GB2312" w:eastAsia="仿宋_GB2312"/>
                      <w:sz w:val="19"/>
                      <w:color w:val="000000"/>
                    </w:rPr>
                    <w:t xml:space="preserve"> 无线：内置无线传输模块，通过蓝牙方式连接；</w:t>
                  </w:r>
                  <w:r>
                    <w:br/>
                  </w:r>
                  <w:r>
                    <w:rPr>
                      <w:rFonts w:ascii="仿宋_GB2312" w:hAnsi="仿宋_GB2312" w:cs="仿宋_GB2312" w:eastAsia="仿宋_GB2312"/>
                      <w:sz w:val="19"/>
                      <w:color w:val="000000"/>
                    </w:rPr>
                    <w:t xml:space="preserve"> 有线：通过USB连接；</w:t>
                  </w:r>
                  <w:r>
                    <w:br/>
                  </w:r>
                  <w:r>
                    <w:rPr>
                      <w:rFonts w:ascii="仿宋_GB2312" w:hAnsi="仿宋_GB2312" w:cs="仿宋_GB2312" w:eastAsia="仿宋_GB2312"/>
                      <w:sz w:val="19"/>
                      <w:color w:val="000000"/>
                    </w:rPr>
                    <w:t xml:space="preserve"> 5.功能：本产品主要应用于测量温度高于普通温度测温区间的测温场景。</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28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水电解-氢燃料电池套件</w:t>
                  </w:r>
                </w:p>
              </w:tc>
              <w:tc>
                <w:tcPr>
                  <w:tcW w:type="dxa" w:w="144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1、由外壳、橡胶塞、电解电池、氢燃料电池、硅胶管、电池座、香蕉插头线等组成；</w:t>
                  </w:r>
                  <w:r>
                    <w:br/>
                  </w:r>
                  <w:r>
                    <w:rPr>
                      <w:rFonts w:ascii="仿宋_GB2312" w:hAnsi="仿宋_GB2312" w:cs="仿宋_GB2312" w:eastAsia="仿宋_GB2312"/>
                      <w:sz w:val="19"/>
                      <w:color w:val="000000"/>
                    </w:rPr>
                    <w:t xml:space="preserve"> 2、外壳采用PC材料注塑工艺一次成型、组装，氢氧储气罐通过六根硅胶管连接电解电池和氢燃料电池；结构稳定，保障实验安全；</w:t>
                  </w:r>
                  <w:r>
                    <w:br/>
                  </w:r>
                  <w:r>
                    <w:rPr>
                      <w:rFonts w:ascii="仿宋_GB2312" w:hAnsi="仿宋_GB2312" w:cs="仿宋_GB2312" w:eastAsia="仿宋_GB2312"/>
                      <w:sz w:val="19"/>
                      <w:color w:val="000000"/>
                    </w:rPr>
                    <w:t xml:space="preserve"> 3、产气部分采用膜结构，产气效率高、寿命长，可有效减少等待时间；</w:t>
                  </w:r>
                  <w:r>
                    <w:br/>
                  </w:r>
                  <w:r>
                    <w:rPr>
                      <w:rFonts w:ascii="仿宋_GB2312" w:hAnsi="仿宋_GB2312" w:cs="仿宋_GB2312" w:eastAsia="仿宋_GB2312"/>
                      <w:sz w:val="19"/>
                      <w:color w:val="000000"/>
                    </w:rPr>
                    <w:t xml:space="preserve"> 4、配有发光二极管进行氢燃料电池发电效率检验，香蕉插头连接线配有专用香蕉插头，保证电路连接的稳定性。</w:t>
                  </w:r>
                  <w:r>
                    <w:br/>
                  </w:r>
                  <w:r>
                    <w:br/>
                  </w:r>
                  <w:r>
                    <w:rPr>
                      <w:rFonts w:ascii="仿宋_GB2312" w:hAnsi="仿宋_GB2312" w:cs="仿宋_GB2312" w:eastAsia="仿宋_GB2312"/>
                      <w:sz w:val="19"/>
                      <w:color w:val="000000"/>
                    </w:rPr>
                    <w:t xml:space="preserve"> 功能：用于完成电解制取的氢气、氧气使氢燃料电池发电的实验，也可用于与此过程有关的各类实验。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 </w:t>
                  </w:r>
                </w:p>
              </w:tc>
              <w:tc>
                <w:tcPr>
                  <w:tcW w:type="dxa" w:w="46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远红外加热器</w:t>
                  </w:r>
                </w:p>
              </w:tc>
              <w:tc>
                <w:tcPr>
                  <w:tcW w:type="dxa" w:w="14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1.220V/50Hz交流供电,远红外加热炉芯，功率不小于80W。</w:t>
                  </w:r>
                  <w:r>
                    <w:br/>
                  </w:r>
                  <w:r>
                    <w:rPr>
                      <w:rFonts w:ascii="仿宋_GB2312" w:hAnsi="仿宋_GB2312" w:cs="仿宋_GB2312" w:eastAsia="仿宋_GB2312"/>
                      <w:sz w:val="19"/>
                      <w:color w:val="000000"/>
                    </w:rPr>
                    <w:t xml:space="preserve"> 2.主体由烫伤防护外罩,抗高温材料底座制成,外壳装有电源开关,工作指示灯和电压保护装置,可完成晶体的熔化等热学实验.</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14 </w:t>
                  </w:r>
                </w:p>
              </w:tc>
              <w:tc>
                <w:tcPr>
                  <w:tcW w:type="dxa" w:w="2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203"/>
              <w:gridCol w:w="485"/>
              <w:gridCol w:w="1425"/>
              <w:gridCol w:w="219"/>
              <w:gridCol w:w="219"/>
            </w:tblGrid>
            <w:tr>
              <w:tc>
                <w:tcPr>
                  <w:tcW w:type="dxa" w:w="2551"/>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化学智能吊装实验室1</w:t>
                  </w:r>
                </w:p>
              </w:tc>
            </w:tr>
            <w:tr>
              <w:tc>
                <w:tcPr>
                  <w:tcW w:type="dxa" w:w="2551"/>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配置明细表（座别56座）</w:t>
                  </w:r>
                </w:p>
              </w:tc>
            </w:tr>
            <w:tr>
              <w:tc>
                <w:tcPr>
                  <w:tcW w:type="dxa" w:w="203"/>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85"/>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425"/>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19"/>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19"/>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一、教师控制演示区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实验桌（教师演示台）</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整体规格：≥2900mm×700mm×900mm，由3个储物柜、抽屉架、水槽柜组成；</w:t>
                  </w:r>
                  <w:r>
                    <w:br/>
                  </w:r>
                  <w:r>
                    <w:rPr>
                      <w:rFonts w:ascii="仿宋_GB2312" w:hAnsi="仿宋_GB2312" w:cs="仿宋_GB2312" w:eastAsia="仿宋_GB2312"/>
                      <w:sz w:val="19"/>
                      <w:color w:val="000000"/>
                    </w:rPr>
                    <w:t xml:space="preserve"> 1、台面：采用≥13.0mm厚优抗板台面，由专业生产厂家用CNC机械加工而成；</w:t>
                  </w:r>
                  <w:r>
                    <w:br/>
                  </w:r>
                  <w:r>
                    <w:rPr>
                      <w:rFonts w:ascii="仿宋_GB2312" w:hAnsi="仿宋_GB2312" w:cs="仿宋_GB2312" w:eastAsia="仿宋_GB2312"/>
                      <w:sz w:val="19"/>
                      <w:color w:val="000000"/>
                    </w:rPr>
                    <w:t xml:space="preserve"> 2、储物柜：柜体均为全钢结构，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起缓冲作用防撞贴，门板面板内嵌ABS塑料拉手；活动层板：柜体内设有活动层板，采用≥1.0mm厚冷轧钢板制作，配合至少4个塑料支撑扣调整上下高度，调节孔距≥50mm，承重≥20KG；</w:t>
                  </w:r>
                  <w:r>
                    <w:br/>
                  </w:r>
                  <w:r>
                    <w:rPr>
                      <w:rFonts w:ascii="仿宋_GB2312" w:hAnsi="仿宋_GB2312" w:cs="仿宋_GB2312" w:eastAsia="仿宋_GB2312"/>
                      <w:sz w:val="19"/>
                      <w:color w:val="000000"/>
                    </w:rPr>
                    <w:t xml:space="preserve"> 3、抽屉架：主体采用≥1.0mm厚冷轧钢板，表层经酸洗、磷化、环氧树脂粉末喷涂等工艺加工生产，接缝处无焊点，表面平整光滑，耐酸碱，防腐蚀。边缘做倒角设计，可防止磕碰；内置2个内部规格：≥314mm×352mm×126mm抽屉，抽头均为双层结构，内附蜂窝状瓦楞纸防噪填充，采用三节静音导轨，配备阻尼滑道，抽头内嵌塑料拉手；</w:t>
                  </w:r>
                  <w:r>
                    <w:br/>
                  </w:r>
                  <w:r>
                    <w:rPr>
                      <w:rFonts w:ascii="仿宋_GB2312" w:hAnsi="仿宋_GB2312" w:cs="仿宋_GB2312" w:eastAsia="仿宋_GB2312"/>
                      <w:sz w:val="19"/>
                      <w:color w:val="000000"/>
                    </w:rPr>
                    <w:t xml:space="preserve"> 4、水槽柜：规格：≥550mm×700mm×900mm，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防撞贴，面板内嵌ABS塑料拉手；预留水槽孔位。</w:t>
                  </w:r>
                  <w:r>
                    <w:br/>
                  </w:r>
                  <w:r>
                    <w:rPr>
                      <w:rFonts w:ascii="仿宋_GB2312" w:hAnsi="仿宋_GB2312" w:cs="仿宋_GB2312" w:eastAsia="仿宋_GB2312"/>
                      <w:sz w:val="19"/>
                      <w:color w:val="000000"/>
                    </w:rPr>
                    <w:t xml:space="preserve"> 5、可调脚：桌体底部配备≥50mm高钢制PP注塑调节地脚，减震防滑。</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教师椅</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1.规格：≥550×500×1070mm</w:t>
                  </w:r>
                  <w:r>
                    <w:br/>
                  </w:r>
                  <w:r>
                    <w:rPr>
                      <w:rFonts w:ascii="仿宋_GB2312" w:hAnsi="仿宋_GB2312" w:cs="仿宋_GB2312" w:eastAsia="仿宋_GB2312"/>
                      <w:sz w:val="19"/>
                      <w:color w:val="000000"/>
                    </w:rPr>
                    <w:t xml:space="preserve"> 2.采用PU皮面，海绵坐垫；</w:t>
                  </w:r>
                  <w:r>
                    <w:br/>
                  </w:r>
                  <w:r>
                    <w:rPr>
                      <w:rFonts w:ascii="仿宋_GB2312" w:hAnsi="仿宋_GB2312" w:cs="仿宋_GB2312" w:eastAsia="仿宋_GB2312"/>
                      <w:sz w:val="19"/>
                      <w:color w:val="000000"/>
                    </w:rPr>
                    <w:t xml:space="preserve"> 3.黑色PP加玻纤内外塑框；</w:t>
                  </w:r>
                  <w:r>
                    <w:br/>
                  </w:r>
                  <w:r>
                    <w:rPr>
                      <w:rFonts w:ascii="仿宋_GB2312" w:hAnsi="仿宋_GB2312" w:cs="仿宋_GB2312" w:eastAsia="仿宋_GB2312"/>
                      <w:sz w:val="19"/>
                      <w:color w:val="000000"/>
                    </w:rPr>
                    <w:t xml:space="preserve"> 4.一体成型PP固定扶手；</w:t>
                  </w:r>
                  <w:r>
                    <w:br/>
                  </w:r>
                  <w:r>
                    <w:rPr>
                      <w:rFonts w:ascii="仿宋_GB2312" w:hAnsi="仿宋_GB2312" w:cs="仿宋_GB2312" w:eastAsia="仿宋_GB2312"/>
                      <w:sz w:val="19"/>
                      <w:color w:val="000000"/>
                    </w:rPr>
                    <w:t xml:space="preserve"> 5.中靠背46-49cm，人体工程学设计；</w:t>
                  </w:r>
                  <w:r>
                    <w:br/>
                  </w:r>
                  <w:r>
                    <w:rPr>
                      <w:rFonts w:ascii="仿宋_GB2312" w:hAnsi="仿宋_GB2312" w:cs="仿宋_GB2312" w:eastAsia="仿宋_GB2312"/>
                      <w:sz w:val="19"/>
                      <w:color w:val="000000"/>
                    </w:rPr>
                    <w:t xml:space="preserve"> 6.≥1.0mm厚气杆；</w:t>
                  </w:r>
                  <w:r>
                    <w:br/>
                  </w:r>
                  <w:r>
                    <w:rPr>
                      <w:rFonts w:ascii="仿宋_GB2312" w:hAnsi="仿宋_GB2312" w:cs="仿宋_GB2312" w:eastAsia="仿宋_GB2312"/>
                      <w:sz w:val="19"/>
                      <w:color w:val="000000"/>
                    </w:rPr>
                    <w:t xml:space="preserve"> 7.PP加纤五星塑脚；</w:t>
                  </w:r>
                  <w:r>
                    <w:br/>
                  </w:r>
                  <w:r>
                    <w:rPr>
                      <w:rFonts w:ascii="仿宋_GB2312" w:hAnsi="仿宋_GB2312" w:cs="仿宋_GB2312" w:eastAsia="仿宋_GB2312"/>
                      <w:sz w:val="19"/>
                      <w:color w:val="000000"/>
                    </w:rPr>
                    <w:t xml:space="preserve"> 8.φ50mm（偏差±5%）黑边尼龙万向轮。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规格：≥310mm×350mm；</w:t>
                  </w:r>
                  <w:r>
                    <w:br/>
                  </w:r>
                  <w:r>
                    <w:rPr>
                      <w:rFonts w:ascii="仿宋_GB2312" w:hAnsi="仿宋_GB2312" w:cs="仿宋_GB2312" w:eastAsia="仿宋_GB2312"/>
                      <w:sz w:val="19"/>
                      <w:color w:val="000000"/>
                    </w:rPr>
                    <w:t xml:space="preserve"> 1、一体化PVC按键设计，安装于抽屉之内，两组数码管分别显示输出电压与电流，电源采用按键式操作，可精准输出所需电压；</w:t>
                  </w:r>
                  <w:r>
                    <w:br/>
                  </w:r>
                  <w:r>
                    <w:rPr>
                      <w:rFonts w:ascii="仿宋_GB2312" w:hAnsi="仿宋_GB2312" w:cs="仿宋_GB2312" w:eastAsia="仿宋_GB2312"/>
                      <w:sz w:val="19"/>
                      <w:color w:val="000000"/>
                    </w:rPr>
                    <w:t xml:space="preserve"> 2、交流输出：支持由教师操作输出0-30V交流电压，分辨率为1V，额定电流≥2A，具备过载保护功能；</w:t>
                  </w:r>
                  <w:r>
                    <w:br/>
                  </w:r>
                  <w:r>
                    <w:rPr>
                      <w:rFonts w:ascii="仿宋_GB2312" w:hAnsi="仿宋_GB2312" w:cs="仿宋_GB2312" w:eastAsia="仿宋_GB2312"/>
                      <w:sz w:val="19"/>
                      <w:color w:val="000000"/>
                    </w:rPr>
                    <w:t xml:space="preserve"> 3、直流输出：支持由教师操作输出0-30V直流电压，分辨率为0.1V，额定电流≥2A，具备过载保护功能；</w:t>
                  </w:r>
                  <w:r>
                    <w:br/>
                  </w:r>
                  <w:r>
                    <w:rPr>
                      <w:rFonts w:ascii="仿宋_GB2312" w:hAnsi="仿宋_GB2312" w:cs="仿宋_GB2312" w:eastAsia="仿宋_GB2312"/>
                      <w:sz w:val="19"/>
                      <w:color w:val="000000"/>
                    </w:rPr>
                    <w:t xml:space="preserve"> 4、两路220V多功能插座输出，额定电流≥5A。</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控制柜</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1.控制柜尺寸：≥400mm（L）×230mm（W）×780mm（H）；</w:t>
                  </w:r>
                  <w:r>
                    <w:br/>
                  </w:r>
                  <w:r>
                    <w:rPr>
                      <w:rFonts w:ascii="仿宋_GB2312" w:hAnsi="仿宋_GB2312" w:cs="仿宋_GB2312" w:eastAsia="仿宋_GB2312"/>
                      <w:sz w:val="19"/>
                      <w:color w:val="000000"/>
                    </w:rPr>
                    <w:t xml:space="preserve"> 2.工艺与材质：采用≥1.2mm钢板冷轧成型，表面经过防腐氧化处理和纯环氧树脂塑粉高温固化处理，具有较强的耐蚀性。对控制系统硬件安装固定，操作面镶入雅典黑亚克力装饰板。</w:t>
                  </w:r>
                  <w:r>
                    <w:br/>
                  </w:r>
                  <w:r>
                    <w:rPr>
                      <w:rFonts w:ascii="仿宋_GB2312" w:hAnsi="仿宋_GB2312" w:cs="仿宋_GB2312" w:eastAsia="仿宋_GB2312"/>
                      <w:sz w:val="19"/>
                      <w:color w:val="000000"/>
                    </w:rPr>
                    <w:t xml:space="preserve"> 3.控制柜内置总电源开关，漏电保护器，主控制模块，急停控制模块，开关电源，工作指示灯。</w:t>
                  </w:r>
                  <w:r>
                    <w:br/>
                  </w:r>
                  <w:r>
                    <w:rPr>
                      <w:rFonts w:ascii="仿宋_GB2312" w:hAnsi="仿宋_GB2312" w:cs="仿宋_GB2312" w:eastAsia="仿宋_GB2312"/>
                      <w:sz w:val="19"/>
                      <w:color w:val="000000"/>
                    </w:rPr>
                    <w:t xml:space="preserve"> 4.集成10.1寸触显操作单元。</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智能吊装控制系统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1.电源操作控制系统：可实现远程分组控制学生高低压电源开启与关闭；可输出交流电范围0-30V，分辨率1V设置及实时显示，可输出直流电范围0-30V，分辨率0.1V设置及实时显示，带学生电压锁定功能。</w:t>
                  </w:r>
                  <w:r>
                    <w:br/>
                  </w:r>
                  <w:r>
                    <w:rPr>
                      <w:rFonts w:ascii="仿宋_GB2312" w:hAnsi="仿宋_GB2312" w:cs="仿宋_GB2312" w:eastAsia="仿宋_GB2312"/>
                      <w:sz w:val="19"/>
                      <w:color w:val="000000"/>
                    </w:rPr>
                    <w:t xml:space="preserve"> 2.照明系统：可实现远程控制照明系统开启与关闭。可单个或全组进行控制，有全选及反选功能，可手动调节照明亮度。</w:t>
                  </w:r>
                  <w:r>
                    <w:br/>
                  </w:r>
                  <w:r>
                    <w:rPr>
                      <w:rFonts w:ascii="仿宋_GB2312" w:hAnsi="仿宋_GB2312" w:cs="仿宋_GB2312" w:eastAsia="仿宋_GB2312"/>
                      <w:sz w:val="19"/>
                      <w:color w:val="000000"/>
                    </w:rPr>
                    <w:t xml:space="preserve"> 3.给排水控制系统：可实现远程控制给排水系统的开启与关闭。可单个或全组进行控制，有全选及反选功能。</w:t>
                  </w:r>
                  <w:r>
                    <w:br/>
                  </w:r>
                  <w:r>
                    <w:rPr>
                      <w:rFonts w:ascii="仿宋_GB2312" w:hAnsi="仿宋_GB2312" w:cs="仿宋_GB2312" w:eastAsia="仿宋_GB2312"/>
                      <w:sz w:val="19"/>
                      <w:color w:val="000000"/>
                    </w:rPr>
                    <w:t xml:space="preserve"> 4.摇臂控制系统：可实现控制电源摇臂升起或下降。可单个或全组进行控制，有全选及反选功能。</w:t>
                  </w:r>
                  <w:r>
                    <w:br/>
                  </w:r>
                  <w:r>
                    <w:rPr>
                      <w:rFonts w:ascii="仿宋_GB2312" w:hAnsi="仿宋_GB2312" w:cs="仿宋_GB2312" w:eastAsia="仿宋_GB2312"/>
                      <w:sz w:val="19"/>
                      <w:color w:val="000000"/>
                    </w:rPr>
                    <w:t xml:space="preserve"> 5.通风控制系统：可实现远程控制通风系统的开启与关闭及风量调节。</w:t>
                  </w:r>
                  <w:r>
                    <w:br/>
                  </w:r>
                  <w:r>
                    <w:rPr>
                      <w:rFonts w:ascii="仿宋_GB2312" w:hAnsi="仿宋_GB2312" w:cs="仿宋_GB2312" w:eastAsia="仿宋_GB2312"/>
                      <w:sz w:val="19"/>
                      <w:color w:val="000000"/>
                    </w:rPr>
                    <w:t xml:space="preserve"> 6.系统设置：（1）开机方式： ①直接开机、②密码验证；（2）定时关机：0-240分钟时段设置；（3）教室编号设置；（4）自动分组功能；（5）更改密码功能。</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高中化学实验室资源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 软件要求提供与国家课程标准中知识点同步的实验，完整实验数量不少于200个。</w:t>
                  </w:r>
                  <w:r>
                    <w:br/>
                  </w:r>
                  <w:r>
                    <w:rPr>
                      <w:rFonts w:ascii="仿宋_GB2312" w:hAnsi="仿宋_GB2312" w:cs="仿宋_GB2312" w:eastAsia="仿宋_GB2312"/>
                      <w:sz w:val="19"/>
                      <w:color w:val="000000"/>
                    </w:rPr>
                    <w:t xml:space="preserve"> 2. 软件要求提供的化学实验内容需根据教材必修、选修、单元分类，</w:t>
                  </w:r>
                  <w:r>
                    <w:br/>
                  </w:r>
                  <w:r>
                    <w:rPr>
                      <w:rFonts w:ascii="仿宋_GB2312" w:hAnsi="仿宋_GB2312" w:cs="仿宋_GB2312" w:eastAsia="仿宋_GB2312"/>
                      <w:sz w:val="19"/>
                      <w:color w:val="000000"/>
                    </w:rPr>
                    <w:t xml:space="preserve"> 可通过关键词进行实验检索。（提供软件截图并加盖厂家公章）</w:t>
                  </w:r>
                  <w:r>
                    <w:br/>
                  </w:r>
                  <w:r>
                    <w:rPr>
                      <w:rFonts w:ascii="仿宋_GB2312" w:hAnsi="仿宋_GB2312" w:cs="仿宋_GB2312" w:eastAsia="仿宋_GB2312"/>
                      <w:sz w:val="19"/>
                      <w:color w:val="000000"/>
                    </w:rPr>
                    <w:t xml:space="preserve"> 3.化学实验中的药品应能体现其相应的药品性质，例如具有强挥发性的药品浓盐酸、在实验室制备氯气中使用时，应产生白雾现象。</w:t>
                  </w:r>
                  <w:r>
                    <w:br/>
                  </w:r>
                  <w:r>
                    <w:rPr>
                      <w:rFonts w:ascii="仿宋_GB2312" w:hAnsi="仿宋_GB2312" w:cs="仿宋_GB2312" w:eastAsia="仿宋_GB2312"/>
                      <w:sz w:val="19"/>
                      <w:color w:val="000000"/>
                    </w:rPr>
                    <w:t xml:space="preserve"> 4.软件内容要求提供的实验资源需提供可动手的互动探究实验资源，操作错误时应有爆炸现象。实验内容可实现对实验模型进行点选、拖拽、移动等一系列深度交互操作，并使用实验器材进行实验。所有设计的实验器材操作与真实实验器材结构和功能一样，所有实验步骤和真实实验相同。</w:t>
                  </w:r>
                  <w:r>
                    <w:br/>
                  </w:r>
                  <w:r>
                    <w:rPr>
                      <w:rFonts w:ascii="仿宋_GB2312" w:hAnsi="仿宋_GB2312" w:cs="仿宋_GB2312" w:eastAsia="仿宋_GB2312"/>
                      <w:sz w:val="19"/>
                      <w:color w:val="000000"/>
                    </w:rPr>
                    <w:t xml:space="preserve"> 5.软件内容要求提供电脑接投影、用鼠标交互的支持环境，以及在电子白板和一体机上用多点触控的交互环境，让老师在任何环境和设备上都能方便进行教学演示。</w:t>
                  </w:r>
                  <w:r>
                    <w:br/>
                  </w:r>
                  <w:r>
                    <w:rPr>
                      <w:rFonts w:ascii="仿宋_GB2312" w:hAnsi="仿宋_GB2312" w:cs="仿宋_GB2312" w:eastAsia="仿宋_GB2312"/>
                      <w:sz w:val="19"/>
                      <w:color w:val="000000"/>
                    </w:rPr>
                    <w:t xml:space="preserve"> 6.化学实验包含原子结构模型,为方便清晰的观察原子结构，原子模型支持放大缩小。需包含：金属钠、储氢镧镍合金、六方硫化锌晶体模型。需包含有机分子模型3D建模模块，支持建模后模型分屏对比。（提供软件截图并加盖厂家公章）</w:t>
                  </w:r>
                  <w:r>
                    <w:br/>
                  </w:r>
                  <w:r>
                    <w:rPr>
                      <w:rFonts w:ascii="仿宋_GB2312" w:hAnsi="仿宋_GB2312" w:cs="仿宋_GB2312" w:eastAsia="仿宋_GB2312"/>
                      <w:sz w:val="19"/>
                      <w:color w:val="000000"/>
                    </w:rPr>
                    <w:t xml:space="preserve"> 7.以上所有软件功能要求在同一软件系统平台中进行操作。方便用户管理、使用。</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二、学生实验学习区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（学生）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1、规格：≥1200mm（L）×600mm（W）×780mm（H）；实验桌整体符合人体工程学设计，外表为流线形工业设计，简洁时尚。</w:t>
                  </w:r>
                  <w:r>
                    <w:br/>
                  </w:r>
                  <w:r>
                    <w:rPr>
                      <w:rFonts w:ascii="仿宋_GB2312" w:hAnsi="仿宋_GB2312" w:cs="仿宋_GB2312" w:eastAsia="仿宋_GB2312"/>
                      <w:sz w:val="19"/>
                      <w:color w:val="000000"/>
                    </w:rPr>
                    <w:t xml:space="preserve"> 2、实验室专用陶瓷台面，厚度为≥20mm，采用一体实芯黑色坯体一体烧制釉面，具备无空洞、无杂色、无脱层、釉面与坯体呈一体结构的特点；该台面为实验室专用，需满足无甲醛释放、耐化学腐蚀、耐划痕、耐污染等性能要求；在靠近人体操作边缘处有一条与台面一体成型（非后期二次开槽）的功能性凹槽，其宽度≥11.7mm，深度≥1.25mm，储水量≥15.5ml，能够有效阻水和缓冲，同时能够对实验试管、玻璃棒、小球等易滚动器材进行缓冲阻拦。</w:t>
                  </w:r>
                  <w:r>
                    <w:br/>
                  </w:r>
                  <w:r>
                    <w:rPr>
                      <w:rFonts w:ascii="仿宋_GB2312" w:hAnsi="仿宋_GB2312" w:cs="仿宋_GB2312" w:eastAsia="仿宋_GB2312"/>
                      <w:sz w:val="19"/>
                      <w:color w:val="000000"/>
                    </w:rPr>
                    <w:t xml:space="preserve"> 3、桌体框架：铸铝/塑铝结构；通过桌体上端两侧支架、立柱连接铸铝桌脚，形成“Z”字造型，使桌体具有强承重性及高稳定性；桌体所有接触人体的边棱均无锐利的棱角、毛刺；桌体表面经环氧树脂粉体喷涂处理，耐腐蚀。</w:t>
                  </w:r>
                  <w:r>
                    <w:br/>
                  </w:r>
                  <w:r>
                    <w:rPr>
                      <w:rFonts w:ascii="仿宋_GB2312" w:hAnsi="仿宋_GB2312" w:cs="仿宋_GB2312" w:eastAsia="仿宋_GB2312"/>
                      <w:sz w:val="19"/>
                      <w:color w:val="000000"/>
                    </w:rPr>
                    <w:t xml:space="preserve"> 4、上端两侧支架：铸铝模具成型，规格≥570mm×55mm×80mm选用铝锭ADC12，经酸洗磷化前处理，表面经环氧树脂粉喷涂处理，耐腐蚀。</w:t>
                  </w:r>
                  <w:r>
                    <w:br/>
                  </w:r>
                  <w:r>
                    <w:rPr>
                      <w:rFonts w:ascii="仿宋_GB2312" w:hAnsi="仿宋_GB2312" w:cs="仿宋_GB2312" w:eastAsia="仿宋_GB2312"/>
                      <w:sz w:val="19"/>
                      <w:color w:val="000000"/>
                    </w:rPr>
                    <w:t xml:space="preserve"> 5、桌脚/脚垫：铸铝模具成型，规格≥525mm×60mm×110mm；选用铝锭ADC12，经酸洗磷化前处理，表面经环氧树脂粉喷涂处理，耐腐蚀。脚垫高度可调，耐磨、防潮、防滑。</w:t>
                  </w:r>
                  <w:r>
                    <w:br/>
                  </w:r>
                  <w:r>
                    <w:rPr>
                      <w:rFonts w:ascii="仿宋_GB2312" w:hAnsi="仿宋_GB2312" w:cs="仿宋_GB2312" w:eastAsia="仿宋_GB2312"/>
                      <w:sz w:val="19"/>
                      <w:color w:val="000000"/>
                    </w:rPr>
                    <w:t xml:space="preserve"> 6、立柱：规格≥620mm×80mm×50mm；铝材挤出成型，经酸洗磷化前处理，表面经环氧树脂粉体喷涂处理，耐腐蚀。</w:t>
                  </w:r>
                  <w:r>
                    <w:br/>
                  </w:r>
                  <w:r>
                    <w:rPr>
                      <w:rFonts w:ascii="仿宋_GB2312" w:hAnsi="仿宋_GB2312" w:cs="仿宋_GB2312" w:eastAsia="仿宋_GB2312"/>
                      <w:sz w:val="19"/>
                      <w:color w:val="000000"/>
                    </w:rPr>
                    <w:t xml:space="preserve"> 7、主横梁：采用”8”字型铝材挤出成型，规格≥1080mm×19mm×80mm，经酸洗磷化前处理，表面经环氧树脂粉喷涂处理，耐腐蚀。</w:t>
                  </w:r>
                  <w:r>
                    <w:br/>
                  </w:r>
                  <w:r>
                    <w:rPr>
                      <w:rFonts w:ascii="仿宋_GB2312" w:hAnsi="仿宋_GB2312" w:cs="仿宋_GB2312" w:eastAsia="仿宋_GB2312"/>
                      <w:sz w:val="19"/>
                      <w:color w:val="000000"/>
                    </w:rPr>
                    <w:t xml:space="preserve"> 8、后挡条：铝材挤出成型，规格≥1068mm×80×16mm；连接左右两侧注塑模具成型ABS材质固定卡位，防止台面物品滑落；经酸洗磷化前处理，表面经环氧树脂粉喷涂处理，耐腐蚀。</w:t>
                  </w:r>
                  <w:r>
                    <w:br/>
                  </w:r>
                  <w:r>
                    <w:rPr>
                      <w:rFonts w:ascii="仿宋_GB2312" w:hAnsi="仿宋_GB2312" w:cs="仿宋_GB2312" w:eastAsia="仿宋_GB2312"/>
                      <w:sz w:val="19"/>
                      <w:color w:val="000000"/>
                    </w:rPr>
                    <w:t xml:space="preserve"> 9、书包斗：规格≥400mm×330mm×162mm，采用ABS塑料一次注塑成型；书包斗前端预留学生凳挂靠口，上翘工艺设计，两书包斗中间预留放置不同功能学生电源的空间，具有隐蔽性；固定挂架采用镀锌方钢，防腐防锈。</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学生凳</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1.规格：≥φ300mm×440mm。</w:t>
                  </w:r>
                  <w:r>
                    <w:br/>
                  </w:r>
                  <w:r>
                    <w:rPr>
                      <w:rFonts w:ascii="仿宋_GB2312" w:hAnsi="仿宋_GB2312" w:cs="仿宋_GB2312" w:eastAsia="仿宋_GB2312"/>
                      <w:sz w:val="19"/>
                      <w:color w:val="000000"/>
                    </w:rPr>
                    <w:t xml:space="preserve"> 2.凳面：采用ABS环保材质一体注塑成型，防摔耐磨。人体工程学设计，中间有内弧成型，深度≥8mm。</w:t>
                  </w:r>
                  <w:r>
                    <w:br/>
                  </w:r>
                  <w:r>
                    <w:rPr>
                      <w:rFonts w:ascii="仿宋_GB2312" w:hAnsi="仿宋_GB2312" w:cs="仿宋_GB2312" w:eastAsia="仿宋_GB2312"/>
                      <w:sz w:val="19"/>
                      <w:color w:val="000000"/>
                    </w:rPr>
                    <w:t xml:space="preserve"> 3.升降式螺杆：直径≥20mm螺纹碳钢，配合高强度钢制托盘于凳面底部固定。</w:t>
                  </w:r>
                  <w:r>
                    <w:br/>
                  </w:r>
                  <w:r>
                    <w:rPr>
                      <w:rFonts w:ascii="仿宋_GB2312" w:hAnsi="仿宋_GB2312" w:cs="仿宋_GB2312" w:eastAsia="仿宋_GB2312"/>
                      <w:sz w:val="19"/>
                      <w:color w:val="000000"/>
                    </w:rPr>
                    <w:t xml:space="preserve"> 支持调节凳子高度，升降≥50mm。</w:t>
                  </w:r>
                  <w:r>
                    <w:br/>
                  </w:r>
                  <w:r>
                    <w:rPr>
                      <w:rFonts w:ascii="仿宋_GB2312" w:hAnsi="仿宋_GB2312" w:cs="仿宋_GB2312" w:eastAsia="仿宋_GB2312"/>
                      <w:sz w:val="19"/>
                      <w:color w:val="000000"/>
                    </w:rPr>
                    <w:t xml:space="preserve"> 4.钢脚架：由壁厚≥1.2mm椭圆形钢管及壁厚≥2mm圆钢管焊接组成，表面经高温烤漆处理。</w:t>
                  </w:r>
                  <w:r>
                    <w:br/>
                  </w:r>
                  <w:r>
                    <w:rPr>
                      <w:rFonts w:ascii="仿宋_GB2312" w:hAnsi="仿宋_GB2312" w:cs="仿宋_GB2312" w:eastAsia="仿宋_GB2312"/>
                      <w:sz w:val="19"/>
                      <w:color w:val="000000"/>
                    </w:rPr>
                    <w:t xml:space="preserve"> 5.脚垫：塑胶材质，采用PP一体注塑成型，防水防滑。</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三、智能吊装集成系统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智能吊装集成箱体</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1、规格：≥1870mm（L）×580mm（W）×540mm（H），分上下两层，下层≥1870mm（L）×580mm（W）×240mm（H）,上层≥1320mm（L）×410mm（W）×300mm（H）；</w:t>
                  </w:r>
                  <w:r>
                    <w:br/>
                  </w:r>
                  <w:r>
                    <w:rPr>
                      <w:rFonts w:ascii="仿宋_GB2312" w:hAnsi="仿宋_GB2312" w:cs="仿宋_GB2312" w:eastAsia="仿宋_GB2312"/>
                      <w:sz w:val="19"/>
                      <w:color w:val="000000"/>
                    </w:rPr>
                    <w:t xml:space="preserve"> 2、材质：吊装箱体整体采用ABS新型环保材料一体化注塑成型，具有耐腐蚀、耐酸碱、防水、耐热，耐候性、电绝缘性等性能；</w:t>
                  </w:r>
                  <w:r>
                    <w:br/>
                  </w:r>
                  <w:r>
                    <w:rPr>
                      <w:rFonts w:ascii="仿宋_GB2312" w:hAnsi="仿宋_GB2312" w:cs="仿宋_GB2312" w:eastAsia="仿宋_GB2312"/>
                      <w:sz w:val="19"/>
                      <w:color w:val="000000"/>
                    </w:rPr>
                    <w:t xml:space="preserve"> 3、内部承重结构采用≥30mm×30mm铝型材连接，着力连接点合理分布，遵循人体工程学设计原理，采用五金配件连接。功能模块连接配件选用表面经环氧树脂粉末喷涂高温固化处理的冷轧钢板定制成型；</w:t>
                  </w:r>
                  <w:r>
                    <w:br/>
                  </w:r>
                  <w:r>
                    <w:rPr>
                      <w:rFonts w:ascii="仿宋_GB2312" w:hAnsi="仿宋_GB2312" w:cs="仿宋_GB2312" w:eastAsia="仿宋_GB2312"/>
                      <w:sz w:val="19"/>
                      <w:color w:val="000000"/>
                    </w:rPr>
                    <w:t xml:space="preserve"> 4、箱体模块化设计：外表面和内表面可触及的隐蔽处，均无锐利的棱角、毛刺露出，所有接触人体的边棱均倒圆角处理。</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照明系统模块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1、箱体底部周边设有环绕式照明系统，采用LED 360度排列；</w:t>
                  </w:r>
                  <w:r>
                    <w:br/>
                  </w:r>
                  <w:r>
                    <w:rPr>
                      <w:rFonts w:ascii="仿宋_GB2312" w:hAnsi="仿宋_GB2312" w:cs="仿宋_GB2312" w:eastAsia="仿宋_GB2312"/>
                      <w:sz w:val="19"/>
                      <w:color w:val="000000"/>
                    </w:rPr>
                    <w:t xml:space="preserve"> 2、通过基板底座散热，亮度支持通过控制端手动调节；</w:t>
                  </w:r>
                  <w:r>
                    <w:br/>
                  </w:r>
                  <w:r>
                    <w:rPr>
                      <w:rFonts w:ascii="仿宋_GB2312" w:hAnsi="仿宋_GB2312" w:cs="仿宋_GB2312" w:eastAsia="仿宋_GB2312"/>
                      <w:sz w:val="19"/>
                      <w:color w:val="000000"/>
                    </w:rPr>
                    <w:t xml:space="preserve"> 3、光线柔和不刺眼，可有助于实验更有利的进行。</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升降摇臂控制模块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1、规格：长≥800mm；模块化设计，内置于舱体下方，由电源操作模块和摇摆臂构成；</w:t>
                  </w:r>
                  <w:r>
                    <w:br/>
                  </w:r>
                  <w:r>
                    <w:rPr>
                      <w:rFonts w:ascii="仿宋_GB2312" w:hAnsi="仿宋_GB2312" w:cs="仿宋_GB2312" w:eastAsia="仿宋_GB2312"/>
                      <w:sz w:val="19"/>
                      <w:color w:val="000000"/>
                    </w:rPr>
                    <w:t xml:space="preserve"> 2、摇摆臂采用推杆电机升降，与箱体主结构连接，固定件采用铝合金原料压铸成型。两侧装配轴承；</w:t>
                  </w:r>
                  <w:r>
                    <w:br/>
                  </w:r>
                  <w:r>
                    <w:rPr>
                      <w:rFonts w:ascii="仿宋_GB2312" w:hAnsi="仿宋_GB2312" w:cs="仿宋_GB2312" w:eastAsia="仿宋_GB2312"/>
                      <w:sz w:val="19"/>
                      <w:color w:val="000000"/>
                    </w:rPr>
                    <w:t xml:space="preserve"> 3、摇摆臂升降控制模块实时监测推杆电机的运动状态，在摇摆臂运动出现故障或遇到障碍物时，停止运动；</w:t>
                  </w:r>
                  <w:r>
                    <w:br/>
                  </w:r>
                  <w:r>
                    <w:rPr>
                      <w:rFonts w:ascii="仿宋_GB2312" w:hAnsi="仿宋_GB2312" w:cs="仿宋_GB2312" w:eastAsia="仿宋_GB2312"/>
                      <w:sz w:val="19"/>
                      <w:color w:val="000000"/>
                    </w:rPr>
                    <w:t xml:space="preserve"> 4、臂身为铝合金型材，表面经电泳、静电环氧树脂粉末喷涂固化处理，耐化学腐蚀、耐高温，采用五金配件与电源连接，外表面和内表面可触及的隐蔽处，均无锐利的棱角和五金配件露出。根据实验需要，可0°到90°智能调节摇摆角度。遵循人体工程学设计原理，摇摆臂内置给排水管和电缆安装空间。</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电源操作控制系统模块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电源操作模块正面设置</w:t>
                  </w:r>
                  <w:r>
                    <w:br/>
                  </w:r>
                  <w:r>
                    <w:rPr>
                      <w:rFonts w:ascii="仿宋_GB2312" w:hAnsi="仿宋_GB2312" w:cs="仿宋_GB2312" w:eastAsia="仿宋_GB2312"/>
                      <w:sz w:val="19"/>
                      <w:color w:val="000000"/>
                    </w:rPr>
                    <w:t xml:space="preserve"> 1、不少于两个220V电源插座；</w:t>
                  </w:r>
                  <w:r>
                    <w:br/>
                  </w:r>
                  <w:r>
                    <w:rPr>
                      <w:rFonts w:ascii="仿宋_GB2312" w:hAnsi="仿宋_GB2312" w:cs="仿宋_GB2312" w:eastAsia="仿宋_GB2312"/>
                      <w:sz w:val="19"/>
                      <w:color w:val="000000"/>
                    </w:rPr>
                    <w:t xml:space="preserve"> 2、两个低压电源输出装置，直流交流输出最大额定电流2A，输出电压范围0-30V，应均配备过载自动保护及报警装置；</w:t>
                  </w:r>
                  <w:r>
                    <w:br/>
                  </w:r>
                  <w:r>
                    <w:rPr>
                      <w:rFonts w:ascii="仿宋_GB2312" w:hAnsi="仿宋_GB2312" w:cs="仿宋_GB2312" w:eastAsia="仿宋_GB2312"/>
                      <w:sz w:val="19"/>
                      <w:color w:val="000000"/>
                    </w:rPr>
                    <w:t xml:space="preserve"> 3、内嵌式4.3英寸液晶显示屏（偏差±5%），可触屏显示设置低压直流、交流；</w:t>
                  </w:r>
                  <w:r>
                    <w:br/>
                  </w:r>
                  <w:r>
                    <w:rPr>
                      <w:rFonts w:ascii="仿宋_GB2312" w:hAnsi="仿宋_GB2312" w:cs="仿宋_GB2312" w:eastAsia="仿宋_GB2312"/>
                      <w:sz w:val="19"/>
                      <w:color w:val="000000"/>
                    </w:rPr>
                    <w:t xml:space="preserve"> 4、语音警报系统，当用电器过载，即刻发出语音警报；</w:t>
                  </w:r>
                  <w:r>
                    <w:br/>
                  </w:r>
                  <w:r>
                    <w:rPr>
                      <w:rFonts w:ascii="仿宋_GB2312" w:hAnsi="仿宋_GB2312" w:cs="仿宋_GB2312" w:eastAsia="仿宋_GB2312"/>
                      <w:sz w:val="19"/>
                      <w:color w:val="000000"/>
                    </w:rPr>
                    <w:t xml:space="preserve"> 5、装置内设保险丝，具有过载、短路保护功能；</w:t>
                  </w:r>
                  <w:r>
                    <w:br/>
                  </w:r>
                  <w:r>
                    <w:rPr>
                      <w:rFonts w:ascii="仿宋_GB2312" w:hAnsi="仿宋_GB2312" w:cs="仿宋_GB2312" w:eastAsia="仿宋_GB2312"/>
                      <w:sz w:val="19"/>
                      <w:color w:val="000000"/>
                    </w:rPr>
                    <w:t xml:space="preserve"> 6、装置内应设一键紧急制动装置。一键按下，即刻紧急制动，切断电源，确保学生、设备安全。也应可以一键即刻恢复运行。</w:t>
                  </w:r>
                  <w:r>
                    <w:br/>
                  </w:r>
                  <w:r>
                    <w:rPr>
                      <w:rFonts w:ascii="仿宋_GB2312" w:hAnsi="仿宋_GB2312" w:cs="仿宋_GB2312" w:eastAsia="仿宋_GB2312"/>
                      <w:sz w:val="19"/>
                      <w:color w:val="000000"/>
                    </w:rPr>
                    <w:t xml:space="preserve"> 电源操作模块反面设置</w:t>
                  </w:r>
                  <w:r>
                    <w:br/>
                  </w:r>
                  <w:r>
                    <w:rPr>
                      <w:rFonts w:ascii="仿宋_GB2312" w:hAnsi="仿宋_GB2312" w:cs="仿宋_GB2312" w:eastAsia="仿宋_GB2312"/>
                      <w:sz w:val="19"/>
                      <w:color w:val="000000"/>
                    </w:rPr>
                    <w:t xml:space="preserve"> 1、不少于三个220V电源插座；</w:t>
                  </w:r>
                  <w:r>
                    <w:br/>
                  </w:r>
                  <w:r>
                    <w:rPr>
                      <w:rFonts w:ascii="仿宋_GB2312" w:hAnsi="仿宋_GB2312" w:cs="仿宋_GB2312" w:eastAsia="仿宋_GB2312"/>
                      <w:sz w:val="19"/>
                      <w:color w:val="000000"/>
                    </w:rPr>
                    <w:t xml:space="preserve"> 2、两个低压电源输出装置，直流交流输出最大额定电流2A，输出电压范围0-30V，均配备过载自动保护及报警装置。</w:t>
                  </w:r>
                  <w:r>
                    <w:br/>
                  </w:r>
                  <w:r>
                    <w:rPr>
                      <w:rFonts w:ascii="仿宋_GB2312" w:hAnsi="仿宋_GB2312" w:cs="仿宋_GB2312" w:eastAsia="仿宋_GB2312"/>
                      <w:sz w:val="19"/>
                      <w:color w:val="000000"/>
                    </w:rPr>
                    <w:t xml:space="preserve"> 3、设置不少于2个网口，不少于2个USB供电接口。</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吊装通风系统模块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1.由万向吸风罩、通风控制系统构成。采用模块化设计。</w:t>
                  </w:r>
                  <w:r>
                    <w:br/>
                  </w:r>
                  <w:r>
                    <w:rPr>
                      <w:rFonts w:ascii="仿宋_GB2312" w:hAnsi="仿宋_GB2312" w:cs="仿宋_GB2312" w:eastAsia="仿宋_GB2312"/>
                      <w:sz w:val="19"/>
                      <w:color w:val="000000"/>
                    </w:rPr>
                    <w:t xml:space="preserve"> 2.万向吸风罩：</w:t>
                  </w:r>
                  <w:r>
                    <w:br/>
                  </w:r>
                  <w:r>
                    <w:rPr>
                      <w:rFonts w:ascii="仿宋_GB2312" w:hAnsi="仿宋_GB2312" w:cs="仿宋_GB2312" w:eastAsia="仿宋_GB2312"/>
                      <w:sz w:val="19"/>
                      <w:color w:val="000000"/>
                    </w:rPr>
                    <w:t xml:space="preserve"> 关节：选用ABS材质，调节角度为0°-360°，易拆卸，重组及清洗。</w:t>
                  </w:r>
                  <w:r>
                    <w:br/>
                  </w:r>
                  <w:r>
                    <w:rPr>
                      <w:rFonts w:ascii="仿宋_GB2312" w:hAnsi="仿宋_GB2312" w:cs="仿宋_GB2312" w:eastAsia="仿宋_GB2312"/>
                      <w:sz w:val="19"/>
                      <w:color w:val="000000"/>
                    </w:rPr>
                    <w:t xml:space="preserve"> 关节密封圈：不易老化的高密度橡胶。</w:t>
                  </w:r>
                  <w:r>
                    <w:br/>
                  </w:r>
                  <w:r>
                    <w:rPr>
                      <w:rFonts w:ascii="仿宋_GB2312" w:hAnsi="仿宋_GB2312" w:cs="仿宋_GB2312" w:eastAsia="仿宋_GB2312"/>
                      <w:sz w:val="19"/>
                      <w:color w:val="000000"/>
                    </w:rPr>
                    <w:t xml:space="preserve"> 管道：采用PVC材质，管内壁光滑，可降低噪声向室内传播。</w:t>
                  </w:r>
                  <w:r>
                    <w:br/>
                  </w:r>
                  <w:r>
                    <w:rPr>
                      <w:rFonts w:ascii="仿宋_GB2312" w:hAnsi="仿宋_GB2312" w:cs="仿宋_GB2312" w:eastAsia="仿宋_GB2312"/>
                      <w:sz w:val="19"/>
                      <w:color w:val="000000"/>
                    </w:rPr>
                    <w:t xml:space="preserve"> 操作方式：手动起落置于箱体左右两侧的吸风管道，调节角度为0°-360°。实验完毕，即可将万向吸风罩推至上方部，解放区域空间。</w:t>
                  </w:r>
                  <w:r>
                    <w:br/>
                  </w:r>
                  <w:r>
                    <w:rPr>
                      <w:rFonts w:ascii="仿宋_GB2312" w:hAnsi="仿宋_GB2312" w:cs="仿宋_GB2312" w:eastAsia="仿宋_GB2312"/>
                      <w:sz w:val="19"/>
                      <w:color w:val="000000"/>
                    </w:rPr>
                    <w:t xml:space="preserve"> 3.通风控制系统：</w:t>
                  </w:r>
                  <w:r>
                    <w:br/>
                  </w:r>
                  <w:r>
                    <w:rPr>
                      <w:rFonts w:ascii="仿宋_GB2312" w:hAnsi="仿宋_GB2312" w:cs="仿宋_GB2312" w:eastAsia="仿宋_GB2312"/>
                      <w:sz w:val="19"/>
                      <w:color w:val="000000"/>
                    </w:rPr>
                    <w:t xml:space="preserve"> 系统支持根据室内环境手动调节风量大小。</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四、给排水设备</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洗眼器</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 台面安装方式，平时放置于台面，紧急使用时可随意抽起，使用方便。</w:t>
                  </w:r>
                  <w:r>
                    <w:br/>
                  </w:r>
                  <w:r>
                    <w:rPr>
                      <w:rFonts w:ascii="仿宋_GB2312" w:hAnsi="仿宋_GB2312" w:cs="仿宋_GB2312" w:eastAsia="仿宋_GB2312"/>
                      <w:sz w:val="19"/>
                      <w:color w:val="000000"/>
                    </w:rPr>
                    <w:t xml:space="preserve"> 2. 洗眼喷头：采用不助燃PC材质模铸一体成型制作，具有过滤泡棉及防尘功能，上面防尘盖平常可防尘，使用时可随时被水冲开，能降低突然打开时短暂的高水压，避免冲伤眼睛。</w:t>
                  </w:r>
                  <w:r>
                    <w:br/>
                  </w:r>
                  <w:r>
                    <w:rPr>
                      <w:rFonts w:ascii="仿宋_GB2312" w:hAnsi="仿宋_GB2312" w:cs="仿宋_GB2312" w:eastAsia="仿宋_GB2312"/>
                      <w:sz w:val="19"/>
                      <w:color w:val="000000"/>
                    </w:rPr>
                    <w:t xml:space="preserve"> 3. 控水阀采用黄铜制作，经镀镍处理，具有美观性，阀门可自动关闭，密封可靠。</w:t>
                  </w:r>
                  <w:r>
                    <w:br/>
                  </w:r>
                  <w:r>
                    <w:rPr>
                      <w:rFonts w:ascii="仿宋_GB2312" w:hAnsi="仿宋_GB2312" w:cs="仿宋_GB2312" w:eastAsia="仿宋_GB2312"/>
                      <w:sz w:val="19"/>
                      <w:color w:val="000000"/>
                    </w:rPr>
                    <w:t xml:space="preserve"> 4. 供水软管：采用≥1400mm长不锈钢软管。</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化验水槽（配出水装置）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1.材质：PP材质。</w:t>
                  </w:r>
                  <w:r>
                    <w:br/>
                  </w:r>
                  <w:r>
                    <w:rPr>
                      <w:rFonts w:ascii="仿宋_GB2312" w:hAnsi="仿宋_GB2312" w:cs="仿宋_GB2312" w:eastAsia="仿宋_GB2312"/>
                      <w:sz w:val="19"/>
                      <w:color w:val="000000"/>
                    </w:rPr>
                    <w:t xml:space="preserve"> 2.水槽外部规格：≥440mm（L）×330mm（W）×200mm（H）。</w:t>
                  </w:r>
                  <w:r>
                    <w:br/>
                  </w:r>
                  <w:r>
                    <w:rPr>
                      <w:rFonts w:ascii="仿宋_GB2312" w:hAnsi="仿宋_GB2312" w:cs="仿宋_GB2312" w:eastAsia="仿宋_GB2312"/>
                      <w:sz w:val="19"/>
                      <w:color w:val="000000"/>
                    </w:rPr>
                    <w:t xml:space="preserve"> 3.密封方式：水封式，可防止废水回流和堵塞。</w:t>
                  </w:r>
                  <w:r>
                    <w:br/>
                  </w:r>
                  <w:r>
                    <w:rPr>
                      <w:rFonts w:ascii="仿宋_GB2312" w:hAnsi="仿宋_GB2312" w:cs="仿宋_GB2312" w:eastAsia="仿宋_GB2312"/>
                      <w:sz w:val="19"/>
                      <w:color w:val="000000"/>
                    </w:rPr>
                    <w:t xml:space="preserve"> 4.槽体上部配备出水装置：单联出水口，管体部份为黄铜合金制，陶瓷阀芯，表面经环氧树脂静电喷涂处理，耐酸碱腐蚀。出水口为铜质瓷芯尖嘴型，可拆卸清洗阻塞。</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独立水槽台（配出水装置）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1、整体规格：≥450mm（L）×600mm（W）×815mm（H）；</w:t>
                  </w:r>
                  <w:r>
                    <w:br/>
                  </w:r>
                  <w:r>
                    <w:rPr>
                      <w:rFonts w:ascii="仿宋_GB2312" w:hAnsi="仿宋_GB2312" w:cs="仿宋_GB2312" w:eastAsia="仿宋_GB2312"/>
                      <w:sz w:val="19"/>
                      <w:color w:val="000000"/>
                    </w:rPr>
                    <w:t xml:space="preserve"> 2、材质：整体采用ABS和改性PP材质；</w:t>
                  </w:r>
                  <w:r>
                    <w:br/>
                  </w:r>
                  <w:r>
                    <w:rPr>
                      <w:rFonts w:ascii="仿宋_GB2312" w:hAnsi="仿宋_GB2312" w:cs="仿宋_GB2312" w:eastAsia="仿宋_GB2312"/>
                      <w:sz w:val="19"/>
                      <w:color w:val="000000"/>
                    </w:rPr>
                    <w:t xml:space="preserve"> 3、化验水槽规格：≥415mm（L）×360mm（W）×155mm（H），由ABS塑料一体化注塑成型。槽面设有溢水口，预留三联水嘴、台式洗眼器放置孔位。下水口滤网设计，能拆卸清洗、水槽内侧倾斜面设计、四周边缘圆角设计；</w:t>
                  </w:r>
                  <w:r>
                    <w:br/>
                  </w:r>
                  <w:r>
                    <w:rPr>
                      <w:rFonts w:ascii="仿宋_GB2312" w:hAnsi="仿宋_GB2312" w:cs="仿宋_GB2312" w:eastAsia="仿宋_GB2312"/>
                      <w:sz w:val="19"/>
                      <w:color w:val="000000"/>
                    </w:rPr>
                    <w:t xml:space="preserve"> 4、水槽箱体由ABS和PP塑料注塑成型，前后门设计，方便检修清理；</w:t>
                  </w:r>
                  <w:r>
                    <w:br/>
                  </w:r>
                  <w:r>
                    <w:rPr>
                      <w:rFonts w:ascii="仿宋_GB2312" w:hAnsi="仿宋_GB2312" w:cs="仿宋_GB2312" w:eastAsia="仿宋_GB2312"/>
                      <w:sz w:val="19"/>
                      <w:color w:val="000000"/>
                    </w:rPr>
                    <w:t xml:space="preserve"> 5、槽体上部配备出水装置：一高二低出水口，管体部份为黄铜合金制，陶瓷阀芯，表面经环氧树脂静电喷涂处理，耐酸碱腐蚀。出水口为铜质瓷芯尖嘴型，可拆卸清洗阻塞。</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五、通风设备</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万向吸风罩</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1.关节：高密度PP材质，可360度旋转调节方向，易拆卸、重组及清洗；</w:t>
                  </w:r>
                  <w:r>
                    <w:br/>
                  </w:r>
                  <w:r>
                    <w:rPr>
                      <w:rFonts w:ascii="仿宋_GB2312" w:hAnsi="仿宋_GB2312" w:cs="仿宋_GB2312" w:eastAsia="仿宋_GB2312"/>
                      <w:sz w:val="19"/>
                      <w:color w:val="000000"/>
                    </w:rPr>
                    <w:t xml:space="preserve"> 2.关节密封圈：采用不易老化的高密度橡胶；</w:t>
                  </w:r>
                  <w:r>
                    <w:br/>
                  </w:r>
                  <w:r>
                    <w:rPr>
                      <w:rFonts w:ascii="仿宋_GB2312" w:hAnsi="仿宋_GB2312" w:cs="仿宋_GB2312" w:eastAsia="仿宋_GB2312"/>
                      <w:sz w:val="19"/>
                      <w:color w:val="000000"/>
                    </w:rPr>
                    <w:t xml:space="preserve"> 3.气流调节阀：能够手动调节控制进入气流量；</w:t>
                  </w:r>
                  <w:r>
                    <w:br/>
                  </w:r>
                  <w:r>
                    <w:rPr>
                      <w:rFonts w:ascii="仿宋_GB2312" w:hAnsi="仿宋_GB2312" w:cs="仿宋_GB2312" w:eastAsia="仿宋_GB2312"/>
                      <w:sz w:val="19"/>
                      <w:color w:val="000000"/>
                    </w:rPr>
                    <w:t xml:space="preserve"> 4.工艺：主体采用防腐抗锈铝合金喷涂。</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离心风机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1.风机：选用防腐蚀的UPVC工程塑料风机，电机功率≥5.5kW，根据室内环境可随意调风量大小，风量可达6840～12700m³/h；</w:t>
                  </w:r>
                  <w:r>
                    <w:br/>
                  </w:r>
                  <w:r>
                    <w:rPr>
                      <w:rFonts w:ascii="仿宋_GB2312" w:hAnsi="仿宋_GB2312" w:cs="仿宋_GB2312" w:eastAsia="仿宋_GB2312"/>
                      <w:sz w:val="19"/>
                      <w:color w:val="000000"/>
                    </w:rPr>
                    <w:t xml:space="preserve"> 2.风机减振器：橡胶胶垫Φ120mm；</w:t>
                  </w:r>
                  <w:r>
                    <w:br/>
                  </w:r>
                  <w:r>
                    <w:rPr>
                      <w:rFonts w:ascii="仿宋_GB2312" w:hAnsi="仿宋_GB2312" w:cs="仿宋_GB2312" w:eastAsia="仿宋_GB2312"/>
                      <w:sz w:val="19"/>
                      <w:color w:val="000000"/>
                    </w:rPr>
                    <w:t xml:space="preserve"> 3.防雨帽：化工工程塑料PP或PVC，≥φ480mm。</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风机变频控制器</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1.适配多种电机功率;</w:t>
                  </w:r>
                  <w:r>
                    <w:br/>
                  </w:r>
                  <w:r>
                    <w:rPr>
                      <w:rFonts w:ascii="仿宋_GB2312" w:hAnsi="仿宋_GB2312" w:cs="仿宋_GB2312" w:eastAsia="仿宋_GB2312"/>
                      <w:sz w:val="19"/>
                      <w:color w:val="000000"/>
                    </w:rPr>
                    <w:t xml:space="preserve"> 2.面板频率:无极编码器;</w:t>
                  </w:r>
                  <w:r>
                    <w:br/>
                  </w:r>
                  <w:r>
                    <w:rPr>
                      <w:rFonts w:ascii="仿宋_GB2312" w:hAnsi="仿宋_GB2312" w:cs="仿宋_GB2312" w:eastAsia="仿宋_GB2312"/>
                      <w:sz w:val="19"/>
                      <w:color w:val="000000"/>
                    </w:rPr>
                    <w:t xml:space="preserve"> 3.输出:AC 0-380V 13A;</w:t>
                  </w:r>
                  <w:r>
                    <w:br/>
                  </w:r>
                  <w:r>
                    <w:rPr>
                      <w:rFonts w:ascii="仿宋_GB2312" w:hAnsi="仿宋_GB2312" w:cs="仿宋_GB2312" w:eastAsia="仿宋_GB2312"/>
                      <w:sz w:val="19"/>
                      <w:color w:val="000000"/>
                    </w:rPr>
                    <w:t xml:space="preserve"> 4.模拟输出:2路(A01.A02)0-10V/0-20MA</w:t>
                  </w:r>
                  <w:r>
                    <w:br/>
                  </w:r>
                  <w:r>
                    <w:rPr>
                      <w:rFonts w:ascii="仿宋_GB2312" w:hAnsi="仿宋_GB2312" w:cs="仿宋_GB2312" w:eastAsia="仿宋_GB2312"/>
                      <w:sz w:val="19"/>
                      <w:color w:val="000000"/>
                    </w:rPr>
                    <w:t xml:space="preserve"> 5.模拟输入:1路(AI2)0-10V/0-20MA，1路(AI3)0-10V;</w:t>
                  </w:r>
                  <w:r>
                    <w:br/>
                  </w:r>
                  <w:r>
                    <w:rPr>
                      <w:rFonts w:ascii="仿宋_GB2312" w:hAnsi="仿宋_GB2312" w:cs="仿宋_GB2312" w:eastAsia="仿宋_GB2312"/>
                      <w:sz w:val="19"/>
                      <w:color w:val="000000"/>
                    </w:rPr>
                    <w:t xml:space="preserve"> 6.控制方式:V/F控制;</w:t>
                  </w:r>
                  <w:r>
                    <w:br/>
                  </w:r>
                  <w:r>
                    <w:rPr>
                      <w:rFonts w:ascii="仿宋_GB2312" w:hAnsi="仿宋_GB2312" w:cs="仿宋_GB2312" w:eastAsia="仿宋_GB2312"/>
                      <w:sz w:val="19"/>
                      <w:color w:val="000000"/>
                    </w:rPr>
                    <w:t xml:space="preserve"> 7.过载能力:150%额定电流60s;180%额定电流3s;</w:t>
                  </w:r>
                  <w:r>
                    <w:br/>
                  </w:r>
                  <w:r>
                    <w:rPr>
                      <w:rFonts w:ascii="仿宋_GB2312" w:hAnsi="仿宋_GB2312" w:cs="仿宋_GB2312" w:eastAsia="仿宋_GB2312"/>
                      <w:sz w:val="19"/>
                      <w:color w:val="000000"/>
                    </w:rPr>
                    <w:t xml:space="preserve"> 8.控制电源+24V:最大输出电流200mA;</w:t>
                  </w:r>
                  <w:r>
                    <w:br/>
                  </w:r>
                  <w:r>
                    <w:rPr>
                      <w:rFonts w:ascii="仿宋_GB2312" w:hAnsi="仿宋_GB2312" w:cs="仿宋_GB2312" w:eastAsia="仿宋_GB2312"/>
                      <w:sz w:val="19"/>
                      <w:color w:val="000000"/>
                    </w:rPr>
                    <w:t xml:space="preserve"> 9.运行方式:键盘、端子、RS485通讯;</w:t>
                  </w:r>
                  <w:r>
                    <w:br/>
                  </w:r>
                  <w:r>
                    <w:rPr>
                      <w:rFonts w:ascii="仿宋_GB2312" w:hAnsi="仿宋_GB2312" w:cs="仿宋_GB2312" w:eastAsia="仿宋_GB2312"/>
                      <w:sz w:val="19"/>
                      <w:color w:val="000000"/>
                    </w:rPr>
                    <w:t xml:space="preserve"> 10.可实现紧急停机，转速跟踪;</w:t>
                  </w:r>
                  <w:r>
                    <w:br/>
                  </w:r>
                  <w:r>
                    <w:rPr>
                      <w:rFonts w:ascii="仿宋_GB2312" w:hAnsi="仿宋_GB2312" w:cs="仿宋_GB2312" w:eastAsia="仿宋_GB2312"/>
                      <w:sz w:val="19"/>
                      <w:color w:val="000000"/>
                    </w:rPr>
                    <w:t xml:space="preserve"> 11.输入端子:8路数字量输入端子;</w:t>
                  </w:r>
                  <w:r>
                    <w:br/>
                  </w:r>
                  <w:r>
                    <w:rPr>
                      <w:rFonts w:ascii="仿宋_GB2312" w:hAnsi="仿宋_GB2312" w:cs="仿宋_GB2312" w:eastAsia="仿宋_GB2312"/>
                      <w:sz w:val="19"/>
                      <w:color w:val="000000"/>
                    </w:rPr>
                    <w:t xml:space="preserve"> 12.维电器输出:两路可编程继电器输出;</w:t>
                  </w:r>
                  <w:r>
                    <w:br/>
                  </w:r>
                  <w:r>
                    <w:rPr>
                      <w:rFonts w:ascii="仿宋_GB2312" w:hAnsi="仿宋_GB2312" w:cs="仿宋_GB2312" w:eastAsia="仿宋_GB2312"/>
                      <w:sz w:val="19"/>
                      <w:color w:val="000000"/>
                    </w:rPr>
                    <w:t xml:space="preserve"> 13.可显示运行信息、故障信息。具备过流、过压、模块故障保护、欠压、过</w:t>
                  </w:r>
                  <w:r>
                    <w:br/>
                  </w:r>
                  <w:r>
                    <w:rPr>
                      <w:rFonts w:ascii="仿宋_GB2312" w:hAnsi="仿宋_GB2312" w:cs="仿宋_GB2312" w:eastAsia="仿宋_GB2312"/>
                      <w:sz w:val="19"/>
                      <w:color w:val="000000"/>
                    </w:rPr>
                    <w:t xml:space="preserve"> 热、过载、外部故障保护、EEPROM故障保护、接地保护、缺相等变频器保护</w:t>
                  </w:r>
                  <w:r>
                    <w:br/>
                  </w:r>
                  <w:r>
                    <w:rPr>
                      <w:rFonts w:ascii="仿宋_GB2312" w:hAnsi="仿宋_GB2312" w:cs="仿宋_GB2312" w:eastAsia="仿宋_GB2312"/>
                      <w:sz w:val="19"/>
                      <w:color w:val="000000"/>
                    </w:rPr>
                    <w:t xml:space="preserve"> 及报警功能;</w:t>
                  </w:r>
                  <w:r>
                    <w:br/>
                  </w:r>
                  <w:r>
                    <w:rPr>
                      <w:rFonts w:ascii="仿宋_GB2312" w:hAnsi="仿宋_GB2312" w:cs="仿宋_GB2312" w:eastAsia="仿宋_GB2312"/>
                      <w:sz w:val="19"/>
                      <w:color w:val="000000"/>
                    </w:rPr>
                    <w:t xml:space="preserve"> 14.能适应-10℃~40℃的使用环境温度和-20℃~65℃储存温度,最大 90%RH</w:t>
                  </w:r>
                  <w:r>
                    <w:br/>
                  </w:r>
                  <w:r>
                    <w:rPr>
                      <w:rFonts w:ascii="仿宋_GB2312" w:hAnsi="仿宋_GB2312" w:cs="仿宋_GB2312" w:eastAsia="仿宋_GB2312"/>
                      <w:sz w:val="19"/>
                      <w:color w:val="000000"/>
                    </w:rPr>
                    <w:t xml:space="preserve"> 不结露的环境湿度。要求能适应高度1000m以下，振动5.9m/秒²(=0.6g)以</w:t>
                  </w:r>
                  <w:r>
                    <w:br/>
                  </w:r>
                  <w:r>
                    <w:rPr>
                      <w:rFonts w:ascii="仿宋_GB2312" w:hAnsi="仿宋_GB2312" w:cs="仿宋_GB2312" w:eastAsia="仿宋_GB2312"/>
                      <w:sz w:val="19"/>
                      <w:color w:val="000000"/>
                    </w:rPr>
                    <w:t xml:space="preserve"> 下使用环境;</w:t>
                  </w:r>
                  <w:r>
                    <w:br/>
                  </w:r>
                  <w:r>
                    <w:rPr>
                      <w:rFonts w:ascii="仿宋_GB2312" w:hAnsi="仿宋_GB2312" w:cs="仿宋_GB2312" w:eastAsia="仿宋_GB2312"/>
                      <w:sz w:val="19"/>
                      <w:color w:val="000000"/>
                    </w:rPr>
                    <w:t xml:space="preserve"> 15.冷却方式采用强制风冷。</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室内风管及配件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室内风管及配件:</w:t>
                  </w:r>
                  <w:r>
                    <w:br/>
                  </w:r>
                  <w:r>
                    <w:rPr>
                      <w:rFonts w:ascii="仿宋_GB2312" w:hAnsi="仿宋_GB2312" w:cs="仿宋_GB2312" w:eastAsia="仿宋_GB2312"/>
                      <w:sz w:val="19"/>
                      <w:color w:val="000000"/>
                    </w:rPr>
                    <w:t xml:space="preserve"> 1.主通风管规格：φ160mm/200mm，PVC成品管道；</w:t>
                  </w:r>
                  <w:r>
                    <w:br/>
                  </w:r>
                  <w:r>
                    <w:rPr>
                      <w:rFonts w:ascii="仿宋_GB2312" w:hAnsi="仿宋_GB2312" w:cs="仿宋_GB2312" w:eastAsia="仿宋_GB2312"/>
                      <w:sz w:val="19"/>
                      <w:color w:val="000000"/>
                    </w:rPr>
                    <w:t xml:space="preserve"> 2.支管道规格：φ110mm/160mm，PVC成品管道；</w:t>
                  </w:r>
                  <w:r>
                    <w:br/>
                  </w:r>
                  <w:r>
                    <w:rPr>
                      <w:rFonts w:ascii="仿宋_GB2312" w:hAnsi="仿宋_GB2312" w:cs="仿宋_GB2312" w:eastAsia="仿宋_GB2312"/>
                      <w:sz w:val="19"/>
                      <w:color w:val="000000"/>
                    </w:rPr>
                    <w:t xml:space="preserve"> 3.管道配件：管道三通、弯头、变径、直接；</w:t>
                  </w:r>
                  <w:r>
                    <w:br/>
                  </w:r>
                  <w:r>
                    <w:rPr>
                      <w:rFonts w:ascii="仿宋_GB2312" w:hAnsi="仿宋_GB2312" w:cs="仿宋_GB2312" w:eastAsia="仿宋_GB2312"/>
                      <w:sz w:val="19"/>
                      <w:color w:val="000000"/>
                    </w:rPr>
                    <w:t xml:space="preserve"> （实际管径视现场情况需可适当调整）   </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室外风管及配件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室外风管及配件</w:t>
                  </w:r>
                  <w:r>
                    <w:br/>
                  </w:r>
                  <w:r>
                    <w:rPr>
                      <w:rFonts w:ascii="仿宋_GB2312" w:hAnsi="仿宋_GB2312" w:cs="仿宋_GB2312" w:eastAsia="仿宋_GB2312"/>
                      <w:sz w:val="19"/>
                      <w:color w:val="000000"/>
                    </w:rPr>
                    <w:t xml:space="preserve"> 1.主通风管规格：φ400mm/φ315mm，优质PVC成品管道；因现场环境因素，主通风管也可以用两趟φ200mm风管代替；</w:t>
                  </w:r>
                  <w:r>
                    <w:br/>
                  </w:r>
                  <w:r>
                    <w:rPr>
                      <w:rFonts w:ascii="仿宋_GB2312" w:hAnsi="仿宋_GB2312" w:cs="仿宋_GB2312" w:eastAsia="仿宋_GB2312"/>
                      <w:sz w:val="19"/>
                      <w:color w:val="000000"/>
                    </w:rPr>
                    <w:t xml:space="preserve"> 2.管道配件：管道三通、弯头、变径、直接；</w:t>
                  </w:r>
                  <w:r>
                    <w:br/>
                  </w:r>
                  <w:r>
                    <w:rPr>
                      <w:rFonts w:ascii="仿宋_GB2312" w:hAnsi="仿宋_GB2312" w:cs="仿宋_GB2312" w:eastAsia="仿宋_GB2312"/>
                      <w:sz w:val="19"/>
                      <w:color w:val="000000"/>
                    </w:rPr>
                    <w:t xml:space="preserve"> 3.安装附件：固定铁卡。 </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六、安装附件部分</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电源布线耗材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电源主线采用4.0mm²BVR铜软线铺设；选用Ф20或Ф25PVC阻燃线管，每桌采用软铜质电线与主线对接取电；选用合适规格的线管包裹取电连接线。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风机布线耗材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风机专用线电源主线需采用4mm²RVV塑铜线铺设经教师电源控制台至风机。</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给/排水全套装置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1.PPR材质水管，上水管和进水管为Ф25mm；UPVC材质排水管为Ф50mm。</w:t>
                  </w:r>
                  <w:r>
                    <w:br/>
                  </w:r>
                  <w:r>
                    <w:rPr>
                      <w:rFonts w:ascii="仿宋_GB2312" w:hAnsi="仿宋_GB2312" w:cs="仿宋_GB2312" w:eastAsia="仿宋_GB2312"/>
                      <w:sz w:val="19"/>
                      <w:color w:val="000000"/>
                    </w:rPr>
                    <w:t xml:space="preserve"> 2.开关阀门，外丝连接件、PVC胶水等。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系统安装辅件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采用固定横梁吊装方式，减少楼板承重，防止左右晃动，可进行上下、左右的平衡调节。</w:t>
                  </w:r>
                  <w:r>
                    <w:br/>
                  </w:r>
                  <w:r>
                    <w:rPr>
                      <w:rFonts w:ascii="仿宋_GB2312" w:hAnsi="仿宋_GB2312" w:cs="仿宋_GB2312" w:eastAsia="仿宋_GB2312"/>
                      <w:sz w:val="19"/>
                      <w:color w:val="000000"/>
                    </w:rPr>
                    <w:t xml:space="preserve"> 主要辅件有：矩形钢、三角构件、直角座、龙骨架连接件、吊装挂件、安装连接板等。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吊装系统安装调试</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吊顶式安装系统采用模块化结构设计及吊装安装方式，包括：</w:t>
                  </w:r>
                  <w:r>
                    <w:br/>
                  </w:r>
                  <w:r>
                    <w:rPr>
                      <w:rFonts w:ascii="仿宋_GB2312" w:hAnsi="仿宋_GB2312" w:cs="仿宋_GB2312" w:eastAsia="仿宋_GB2312"/>
                      <w:sz w:val="19"/>
                      <w:color w:val="000000"/>
                    </w:rPr>
                    <w:t xml:space="preserve"> 1.系统结构安装调试：</w:t>
                  </w:r>
                  <w:r>
                    <w:br/>
                  </w:r>
                  <w:r>
                    <w:rPr>
                      <w:rFonts w:ascii="仿宋_GB2312" w:hAnsi="仿宋_GB2312" w:cs="仿宋_GB2312" w:eastAsia="仿宋_GB2312"/>
                      <w:sz w:val="19"/>
                      <w:color w:val="000000"/>
                    </w:rPr>
                    <w:t xml:space="preserve"> 2.系统控制安装调试；</w:t>
                  </w:r>
                  <w:r>
                    <w:br/>
                  </w:r>
                  <w:r>
                    <w:rPr>
                      <w:rFonts w:ascii="仿宋_GB2312" w:hAnsi="仿宋_GB2312" w:cs="仿宋_GB2312" w:eastAsia="仿宋_GB2312"/>
                      <w:sz w:val="19"/>
                      <w:color w:val="000000"/>
                    </w:rPr>
                    <w:t xml:space="preserve"> 3.通风系统安装调试；</w:t>
                  </w:r>
                  <w:r>
                    <w:br/>
                  </w:r>
                  <w:r>
                    <w:rPr>
                      <w:rFonts w:ascii="仿宋_GB2312" w:hAnsi="仿宋_GB2312" w:cs="仿宋_GB2312" w:eastAsia="仿宋_GB2312"/>
                      <w:sz w:val="19"/>
                      <w:color w:val="000000"/>
                    </w:rPr>
                    <w:t xml:space="preserve"> 4.供电系统安装调试；</w:t>
                  </w:r>
                  <w:r>
                    <w:br/>
                  </w:r>
                  <w:r>
                    <w:rPr>
                      <w:rFonts w:ascii="仿宋_GB2312" w:hAnsi="仿宋_GB2312" w:cs="仿宋_GB2312" w:eastAsia="仿宋_GB2312"/>
                      <w:sz w:val="19"/>
                      <w:color w:val="000000"/>
                    </w:rPr>
                    <w:t xml:space="preserve"> 5.照明系统安装调试。</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铝扣板/铝方通吊顶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轻钢龙骨基础，主骨50，三角副骨。采用优质铝材，厚度为≥0.6，600*600铝扣板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 平板灯</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600*600mm知名品牌LED 平板灯</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强弱电改造及原有设备拆除</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知名品牌1.5㎡、2.5㎡、主电源：4㎡电线线路改造，，原有教室设备拆除搬到指定地点PVC 线管，整个教室灯、开关、总电源、实验室控制电源、学生用电电源线路布置。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文化墙</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根据实验室元素定制文化墙、外观大气、美观。</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塑胶地板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塑胶地板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509"/>
              <w:gridCol w:w="1338"/>
              <w:gridCol w:w="254"/>
              <w:gridCol w:w="254"/>
            </w:tblGrid>
            <w:tr>
              <w:tc>
                <w:tcPr>
                  <w:tcW w:type="dxa" w:w="2549"/>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化学准备室</w:t>
                  </w:r>
                </w:p>
              </w:tc>
            </w:tr>
            <w:tr>
              <w:tc>
                <w:tcPr>
                  <w:tcW w:type="dxa" w:w="19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09"/>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338"/>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（准备台）</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规格：≥2800mm（L）×1200mm（W）×780mm（H）</w:t>
                  </w:r>
                  <w:r>
                    <w:br/>
                  </w:r>
                  <w:r>
                    <w:rPr>
                      <w:rFonts w:ascii="仿宋_GB2312" w:hAnsi="仿宋_GB2312" w:cs="仿宋_GB2312" w:eastAsia="仿宋_GB2312"/>
                      <w:sz w:val="19"/>
                      <w:color w:val="000000"/>
                    </w:rPr>
                    <w:t xml:space="preserve"> 1.台面：选用厚度≥12.7mm实芯理化板，边缘加厚到≥25.4mm。具有耐酸碱、耐腐蚀、耐有机溶剂、抗菌、抗污染等性能；经过机械打磨、倒角、精细工艺处理，呈现光滑，便于维护及具有承重性能。</w:t>
                  </w:r>
                  <w:r>
                    <w:br/>
                  </w:r>
                  <w:r>
                    <w:rPr>
                      <w:rFonts w:ascii="仿宋_GB2312" w:hAnsi="仿宋_GB2312" w:cs="仿宋_GB2312" w:eastAsia="仿宋_GB2312"/>
                      <w:sz w:val="19"/>
                      <w:color w:val="000000"/>
                    </w:rPr>
                    <w:t xml:space="preserve"> 2.桌体结构：塑钢结构。</w:t>
                  </w:r>
                  <w:r>
                    <w:br/>
                  </w:r>
                  <w:r>
                    <w:rPr>
                      <w:rFonts w:ascii="仿宋_GB2312" w:hAnsi="仿宋_GB2312" w:cs="仿宋_GB2312" w:eastAsia="仿宋_GB2312"/>
                      <w:sz w:val="19"/>
                      <w:color w:val="000000"/>
                    </w:rPr>
                    <w:t xml:space="preserve"> 3.工艺：桌体采用ABS塑料，一体化注塑成型,具有耐化学腐蚀、耐热、电绝缘性、耐候性等性能。</w:t>
                  </w:r>
                  <w:r>
                    <w:br/>
                  </w:r>
                  <w:r>
                    <w:rPr>
                      <w:rFonts w:ascii="仿宋_GB2312" w:hAnsi="仿宋_GB2312" w:cs="仿宋_GB2312" w:eastAsia="仿宋_GB2312"/>
                      <w:sz w:val="19"/>
                      <w:color w:val="000000"/>
                    </w:rPr>
                    <w:t xml:space="preserve"> 外表面和内表面可触及的隐蔽处，均无锐利的棱角、毛刺；五金配件露出的尖锐边角以及所有接触人体的边棱均为倒圆角。</w:t>
                  </w:r>
                  <w:r>
                    <w:br/>
                  </w:r>
                  <w:r>
                    <w:rPr>
                      <w:rFonts w:ascii="仿宋_GB2312" w:hAnsi="仿宋_GB2312" w:cs="仿宋_GB2312" w:eastAsia="仿宋_GB2312"/>
                      <w:sz w:val="19"/>
                      <w:color w:val="000000"/>
                    </w:rPr>
                    <w:t xml:space="preserve"> 4.桌体规格：由2组规格为≥2750mm（L）×555mm（W）×740mm（H）的桌体组成,主体承重结构由桌体两组两侧规格为≥370mm×735mm的铁侧板与多根规格为≥20mm×50mm×1150mm的铝合金型材支撑梁连接而成，承重设计需在减轻桌体整体重量的同时最大限度的保证桌体的最大承重性。桌身背面由背板组成，背板设置加强筋结构，通过五金件与铝合金支撑梁连接。桌身前部满足腿部延伸空间，符合人体工程学标准。桌身前立板上部需与抽屉架连接，设有规格≥380mm×200mm×110mm 8个翻盖式书包斗，具有隐蔽性及防掉落功能。书包斗中间为抽屉斗。前立板下部需设有规格≥300mm×470mm×3mm 仓门，存储空间大，防潮湿性能优越。面板中部有管线检修口，方便管线的日常维修。</w:t>
                  </w:r>
                  <w:r>
                    <w:br/>
                  </w:r>
                  <w:r>
                    <w:rPr>
                      <w:rFonts w:ascii="仿宋_GB2312" w:hAnsi="仿宋_GB2312" w:cs="仿宋_GB2312" w:eastAsia="仿宋_GB2312"/>
                      <w:sz w:val="19"/>
                      <w:color w:val="000000"/>
                    </w:rPr>
                    <w:t xml:space="preserve"> 5.可调脚：采用ABS与合金材质组成，高≥30mm，减震防滑，可延长设备的使用期限。</w:t>
                  </w:r>
                  <w:r>
                    <w:br/>
                  </w:r>
                  <w:r>
                    <w:rPr>
                      <w:rFonts w:ascii="仿宋_GB2312" w:hAnsi="仿宋_GB2312" w:cs="仿宋_GB2312" w:eastAsia="仿宋_GB2312"/>
                      <w:sz w:val="19"/>
                      <w:color w:val="000000"/>
                    </w:rPr>
                    <w:t xml:space="preserve"> 6.台面根据需求可设有化验水槽、水嘴等的定位孔，各定位孔根据实际尺寸开设。</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仪器柜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7、柜门：规格≥934mm×500mm，外框采用增强PP材质一体注塑成型；外框表面镶嵌厚度≥3.5mm钢化烤漆玻璃，配ABS注塑成型拉手，柜门与侧板连接结构采用上下轴嵌入式设计。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增强PP材质注塑一次成型，厚度≥3.0mm，具有耐腐蚀、耐酸碱、防水、耐候性、电绝缘性等特点。上层柜配置2个层板，下层柜配置1个层板；层板下方内置2条镀锌方钢及加强筋，符合承重要求。</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全钢通风橱</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1、规格：≥1500mm（L）×850mm（W）×2350mm（H）</w:t>
                  </w:r>
                  <w:r>
                    <w:br/>
                  </w:r>
                  <w:r>
                    <w:rPr>
                      <w:rFonts w:ascii="仿宋_GB2312" w:hAnsi="仿宋_GB2312" w:cs="仿宋_GB2312" w:eastAsia="仿宋_GB2312"/>
                      <w:sz w:val="19"/>
                      <w:color w:val="000000"/>
                    </w:rPr>
                    <w:t xml:space="preserve"> 2、质量标准：</w:t>
                  </w:r>
                  <w:r>
                    <w:br/>
                  </w:r>
                  <w:r>
                    <w:rPr>
                      <w:rFonts w:ascii="仿宋_GB2312" w:hAnsi="仿宋_GB2312" w:cs="仿宋_GB2312" w:eastAsia="仿宋_GB2312"/>
                      <w:sz w:val="19"/>
                      <w:color w:val="000000"/>
                    </w:rPr>
                    <w:t xml:space="preserve"> 通风柜选用≥1.0mm厚冷轧镀锌钢板，表面经环氧树脂静电喷涂；</w:t>
                  </w:r>
                  <w:r>
                    <w:br/>
                  </w:r>
                  <w:r>
                    <w:rPr>
                      <w:rFonts w:ascii="仿宋_GB2312" w:hAnsi="仿宋_GB2312" w:cs="仿宋_GB2312" w:eastAsia="仿宋_GB2312"/>
                      <w:sz w:val="19"/>
                      <w:color w:val="000000"/>
                    </w:rPr>
                    <w:t xml:space="preserve"> 移动视窗≥5mm钢化玻璃产品；</w:t>
                  </w:r>
                  <w:r>
                    <w:br/>
                  </w:r>
                  <w:r>
                    <w:rPr>
                      <w:rFonts w:ascii="仿宋_GB2312" w:hAnsi="仿宋_GB2312" w:cs="仿宋_GB2312" w:eastAsia="仿宋_GB2312"/>
                      <w:sz w:val="19"/>
                      <w:color w:val="000000"/>
                    </w:rPr>
                    <w:t xml:space="preserve"> 上下推拉可停止在任意高度；</w:t>
                  </w:r>
                  <w:r>
                    <w:br/>
                  </w:r>
                  <w:r>
                    <w:rPr>
                      <w:rFonts w:ascii="仿宋_GB2312" w:hAnsi="仿宋_GB2312" w:cs="仿宋_GB2312" w:eastAsia="仿宋_GB2312"/>
                      <w:sz w:val="19"/>
                      <w:color w:val="000000"/>
                    </w:rPr>
                    <w:t xml:space="preserve"> 所有的内部连接装置都需隐藏布置和抗腐蚀。没有外露的螺钉；</w:t>
                  </w:r>
                  <w:r>
                    <w:br/>
                  </w:r>
                  <w:r>
                    <w:rPr>
                      <w:rFonts w:ascii="仿宋_GB2312" w:hAnsi="仿宋_GB2312" w:cs="仿宋_GB2312" w:eastAsia="仿宋_GB2312"/>
                      <w:sz w:val="19"/>
                      <w:color w:val="000000"/>
                    </w:rPr>
                    <w:t xml:space="preserve"> 外部连接装置都抗化学腐蚀，用聚氯乙稀包裹的不锈钢部件与非金属材料；</w:t>
                  </w:r>
                  <w:r>
                    <w:br/>
                  </w:r>
                  <w:r>
                    <w:rPr>
                      <w:rFonts w:ascii="仿宋_GB2312" w:hAnsi="仿宋_GB2312" w:cs="仿宋_GB2312" w:eastAsia="仿宋_GB2312"/>
                      <w:sz w:val="19"/>
                      <w:color w:val="000000"/>
                    </w:rPr>
                    <w:t xml:space="preserve"> 通风柜内衬材料采用≥5mm抗贝特板，有良好的化学抗性；</w:t>
                  </w:r>
                  <w:r>
                    <w:br/>
                  </w:r>
                  <w:r>
                    <w:rPr>
                      <w:rFonts w:ascii="仿宋_GB2312" w:hAnsi="仿宋_GB2312" w:cs="仿宋_GB2312" w:eastAsia="仿宋_GB2312"/>
                      <w:sz w:val="19"/>
                      <w:color w:val="000000"/>
                    </w:rPr>
                    <w:t xml:space="preserve"> 通风柜结构坚固，由双层框架支持；</w:t>
                  </w:r>
                  <w:r>
                    <w:br/>
                  </w:r>
                  <w:r>
                    <w:rPr>
                      <w:rFonts w:ascii="仿宋_GB2312" w:hAnsi="仿宋_GB2312" w:cs="仿宋_GB2312" w:eastAsia="仿宋_GB2312"/>
                      <w:sz w:val="19"/>
                      <w:color w:val="000000"/>
                    </w:rPr>
                    <w:t xml:space="preserve"> 3、排气出口：排气出口为圆形，套管连接，减少气体扰流；</w:t>
                  </w:r>
                  <w:r>
                    <w:br/>
                  </w:r>
                  <w:r>
                    <w:rPr>
                      <w:rFonts w:ascii="仿宋_GB2312" w:hAnsi="仿宋_GB2312" w:cs="仿宋_GB2312" w:eastAsia="仿宋_GB2312"/>
                      <w:sz w:val="19"/>
                      <w:color w:val="000000"/>
                    </w:rPr>
                    <w:t xml:space="preserve"> 扰流板和内衬材料一致，扰流板支架由非金属材料构成；</w:t>
                  </w:r>
                  <w:r>
                    <w:br/>
                  </w:r>
                  <w:r>
                    <w:rPr>
                      <w:rFonts w:ascii="仿宋_GB2312" w:hAnsi="仿宋_GB2312" w:cs="仿宋_GB2312" w:eastAsia="仿宋_GB2312"/>
                      <w:sz w:val="19"/>
                      <w:color w:val="000000"/>
                    </w:rPr>
                    <w:t xml:space="preserve"> 4、通风柜其他内衬材料：</w:t>
                  </w:r>
                  <w:r>
                    <w:br/>
                  </w:r>
                  <w:r>
                    <w:rPr>
                      <w:rFonts w:ascii="仿宋_GB2312" w:hAnsi="仿宋_GB2312" w:cs="仿宋_GB2312" w:eastAsia="仿宋_GB2312"/>
                      <w:sz w:val="19"/>
                      <w:color w:val="000000"/>
                    </w:rPr>
                    <w:t xml:space="preserve"> 通风柜内部其他材料双面都有环氧树脂喷涂，耐酸碱及有机溶剂腐蚀的，无裸露金属或不能抗腐蚀和防火的材料；</w:t>
                  </w:r>
                  <w:r>
                    <w:br/>
                  </w:r>
                  <w:r>
                    <w:rPr>
                      <w:rFonts w:ascii="仿宋_GB2312" w:hAnsi="仿宋_GB2312" w:cs="仿宋_GB2312" w:eastAsia="仿宋_GB2312"/>
                      <w:sz w:val="19"/>
                      <w:color w:val="000000"/>
                    </w:rPr>
                    <w:t xml:space="preserve"> 5、配件：</w:t>
                  </w:r>
                  <w:r>
                    <w:br/>
                  </w:r>
                  <w:r>
                    <w:rPr>
                      <w:rFonts w:ascii="仿宋_GB2312" w:hAnsi="仿宋_GB2312" w:cs="仿宋_GB2312" w:eastAsia="仿宋_GB2312"/>
                      <w:sz w:val="19"/>
                      <w:color w:val="000000"/>
                    </w:rPr>
                    <w:t xml:space="preserve"> 通风柜配有一次性成型PP小杯槽，耐酸碱、耐腐蚀；</w:t>
                  </w:r>
                  <w:r>
                    <w:br/>
                  </w:r>
                  <w:r>
                    <w:rPr>
                      <w:rFonts w:ascii="仿宋_GB2312" w:hAnsi="仿宋_GB2312" w:cs="仿宋_GB2312" w:eastAsia="仿宋_GB2312"/>
                      <w:sz w:val="19"/>
                      <w:color w:val="000000"/>
                    </w:rPr>
                    <w:t xml:space="preserve"> 通风柜里面的配件（龙头喷嘴）由黄铜构成，外面环氧树脂喷涂；</w:t>
                  </w:r>
                  <w:r>
                    <w:br/>
                  </w:r>
                  <w:r>
                    <w:rPr>
                      <w:rFonts w:ascii="仿宋_GB2312" w:hAnsi="仿宋_GB2312" w:cs="仿宋_GB2312" w:eastAsia="仿宋_GB2312"/>
                      <w:sz w:val="19"/>
                      <w:color w:val="000000"/>
                    </w:rPr>
                    <w:t xml:space="preserve"> 6、通风柜照明：</w:t>
                  </w:r>
                  <w:r>
                    <w:br/>
                  </w:r>
                  <w:r>
                    <w:rPr>
                      <w:rFonts w:ascii="仿宋_GB2312" w:hAnsi="仿宋_GB2312" w:cs="仿宋_GB2312" w:eastAsia="仿宋_GB2312"/>
                      <w:sz w:val="19"/>
                      <w:color w:val="000000"/>
                    </w:rPr>
                    <w:t xml:space="preserve"> 照明罩内部白色，高反射的塑料材质；</w:t>
                  </w:r>
                  <w:r>
                    <w:br/>
                  </w:r>
                  <w:r>
                    <w:rPr>
                      <w:rFonts w:ascii="仿宋_GB2312" w:hAnsi="仿宋_GB2312" w:cs="仿宋_GB2312" w:eastAsia="仿宋_GB2312"/>
                      <w:sz w:val="19"/>
                      <w:color w:val="000000"/>
                    </w:rPr>
                    <w:t xml:space="preserve"> 照明装置上面有安全玻璃面板，并且和柜体密封；</w:t>
                  </w:r>
                  <w:r>
                    <w:br/>
                  </w:r>
                  <w:r>
                    <w:rPr>
                      <w:rFonts w:ascii="仿宋_GB2312" w:hAnsi="仿宋_GB2312" w:cs="仿宋_GB2312" w:eastAsia="仿宋_GB2312"/>
                      <w:sz w:val="19"/>
                      <w:color w:val="000000"/>
                    </w:rPr>
                    <w:t xml:space="preserve"> 照明亮度：≥80 Lux；</w:t>
                  </w:r>
                  <w:r>
                    <w:br/>
                  </w:r>
                  <w:r>
                    <w:rPr>
                      <w:rFonts w:ascii="仿宋_GB2312" w:hAnsi="仿宋_GB2312" w:cs="仿宋_GB2312" w:eastAsia="仿宋_GB2312"/>
                      <w:sz w:val="19"/>
                      <w:color w:val="000000"/>
                    </w:rPr>
                    <w:t xml:space="preserve"> 7、电：三线接地插座，220V，10安培；</w:t>
                  </w:r>
                  <w:r>
                    <w:br/>
                  </w:r>
                  <w:r>
                    <w:rPr>
                      <w:rFonts w:ascii="仿宋_GB2312" w:hAnsi="仿宋_GB2312" w:cs="仿宋_GB2312" w:eastAsia="仿宋_GB2312"/>
                      <w:sz w:val="19"/>
                      <w:color w:val="000000"/>
                    </w:rPr>
                    <w:t xml:space="preserve"> 8、风机：</w:t>
                  </w:r>
                  <w:r>
                    <w:br/>
                  </w:r>
                  <w:r>
                    <w:rPr>
                      <w:rFonts w:ascii="仿宋_GB2312" w:hAnsi="仿宋_GB2312" w:cs="仿宋_GB2312" w:eastAsia="仿宋_GB2312"/>
                      <w:sz w:val="19"/>
                      <w:color w:val="000000"/>
                    </w:rPr>
                    <w:t xml:space="preserve"> 通风柜配有PP防腐离心风机，防腐耐酸碱；</w:t>
                  </w:r>
                  <w:r>
                    <w:br/>
                  </w:r>
                  <w:r>
                    <w:rPr>
                      <w:rFonts w:ascii="仿宋_GB2312" w:hAnsi="仿宋_GB2312" w:cs="仿宋_GB2312" w:eastAsia="仿宋_GB2312"/>
                      <w:sz w:val="19"/>
                      <w:color w:val="000000"/>
                    </w:rPr>
                    <w:t xml:space="preserve"> 功率≥0.3kW；</w:t>
                  </w:r>
                  <w:r>
                    <w:br/>
                  </w:r>
                  <w:r>
                    <w:rPr>
                      <w:rFonts w:ascii="仿宋_GB2312" w:hAnsi="仿宋_GB2312" w:cs="仿宋_GB2312" w:eastAsia="仿宋_GB2312"/>
                      <w:sz w:val="19"/>
                      <w:color w:val="000000"/>
                    </w:rPr>
                    <w:t xml:space="preserve"> 转速：1450r/min；</w:t>
                  </w:r>
                  <w:r>
                    <w:br/>
                  </w:r>
                  <w:r>
                    <w:rPr>
                      <w:rFonts w:ascii="仿宋_GB2312" w:hAnsi="仿宋_GB2312" w:cs="仿宋_GB2312" w:eastAsia="仿宋_GB2312"/>
                      <w:sz w:val="19"/>
                      <w:color w:val="000000"/>
                    </w:rPr>
                    <w:t xml:space="preserve"> 排风量：2000-2200m³/h；</w:t>
                  </w:r>
                  <w:r>
                    <w:br/>
                  </w:r>
                  <w:r>
                    <w:rPr>
                      <w:rFonts w:ascii="仿宋_GB2312" w:hAnsi="仿宋_GB2312" w:cs="仿宋_GB2312" w:eastAsia="仿宋_GB2312"/>
                      <w:sz w:val="19"/>
                      <w:color w:val="000000"/>
                    </w:rPr>
                    <w:t xml:space="preserve"> 噪音：≤65dB；</w:t>
                  </w:r>
                  <w:r>
                    <w:br/>
                  </w:r>
                  <w:r>
                    <w:rPr>
                      <w:rFonts w:ascii="仿宋_GB2312" w:hAnsi="仿宋_GB2312" w:cs="仿宋_GB2312" w:eastAsia="仿宋_GB2312"/>
                      <w:sz w:val="19"/>
                      <w:color w:val="000000"/>
                    </w:rPr>
                    <w:t xml:space="preserve"> 9、触控式控制面板：</w:t>
                  </w:r>
                  <w:r>
                    <w:br/>
                  </w:r>
                  <w:r>
                    <w:rPr>
                      <w:rFonts w:ascii="仿宋_GB2312" w:hAnsi="仿宋_GB2312" w:cs="仿宋_GB2312" w:eastAsia="仿宋_GB2312"/>
                      <w:sz w:val="19"/>
                      <w:color w:val="000000"/>
                    </w:rPr>
                    <w:t xml:space="preserve"> 控制内容：风机、风阀角度、照明等。</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化验水槽（配出水装置）</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1.材质：PP材质。</w:t>
                  </w:r>
                  <w:r>
                    <w:br/>
                  </w:r>
                  <w:r>
                    <w:rPr>
                      <w:rFonts w:ascii="仿宋_GB2312" w:hAnsi="仿宋_GB2312" w:cs="仿宋_GB2312" w:eastAsia="仿宋_GB2312"/>
                      <w:sz w:val="19"/>
                      <w:color w:val="000000"/>
                    </w:rPr>
                    <w:t xml:space="preserve"> 2.水槽外部规格：≥440mm（L）×330mm（W）×200mm（H）。</w:t>
                  </w:r>
                  <w:r>
                    <w:br/>
                  </w:r>
                  <w:r>
                    <w:rPr>
                      <w:rFonts w:ascii="仿宋_GB2312" w:hAnsi="仿宋_GB2312" w:cs="仿宋_GB2312" w:eastAsia="仿宋_GB2312"/>
                      <w:sz w:val="19"/>
                      <w:color w:val="000000"/>
                    </w:rPr>
                    <w:t xml:space="preserve"> 3.密封方式：水封式，可防止废水回流和堵塞。</w:t>
                  </w:r>
                  <w:r>
                    <w:br/>
                  </w:r>
                  <w:r>
                    <w:rPr>
                      <w:rFonts w:ascii="仿宋_GB2312" w:hAnsi="仿宋_GB2312" w:cs="仿宋_GB2312" w:eastAsia="仿宋_GB2312"/>
                      <w:sz w:val="19"/>
                      <w:color w:val="000000"/>
                    </w:rPr>
                    <w:t xml:space="preserve"> 4.配备出水装置：一高二低出水口，不锈钢材质管体，陶瓷阀芯，人体工学设计高密度PP开关旋钮。</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储物架（主）</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1、规格：≥530mm*480mm*2000mm；</w:t>
                  </w:r>
                  <w:r>
                    <w:br/>
                  </w:r>
                  <w:r>
                    <w:rPr>
                      <w:rFonts w:ascii="仿宋_GB2312" w:hAnsi="仿宋_GB2312" w:cs="仿宋_GB2312" w:eastAsia="仿宋_GB2312"/>
                      <w:sz w:val="19"/>
                      <w:color w:val="000000"/>
                    </w:rPr>
                    <w:t xml:space="preserve"> 2、材质：主体承重采用四根铝合金立柱，表面经氧化处理，防酸碱，耐腐蚀；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储物架（副）</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1、规格：≥510mm*480mm*2000mm；</w:t>
                  </w:r>
                  <w:r>
                    <w:br/>
                  </w:r>
                  <w:r>
                    <w:rPr>
                      <w:rFonts w:ascii="仿宋_GB2312" w:hAnsi="仿宋_GB2312" w:cs="仿宋_GB2312" w:eastAsia="仿宋_GB2312"/>
                      <w:sz w:val="19"/>
                      <w:color w:val="000000"/>
                    </w:rPr>
                    <w:t xml:space="preserve"> 2、材质：主体采用两根铝合金立柱，表面经氧化处理，防酸碱，耐腐蚀；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3、结构：平放框配备纵隔板、横隔板、小隔板、卡槽、滑轨等组件；</w:t>
                  </w:r>
                  <w:r>
                    <w:br/>
                  </w:r>
                  <w:r>
                    <w:rPr>
                      <w:rFonts w:ascii="仿宋_GB2312" w:hAnsi="仿宋_GB2312" w:cs="仿宋_GB2312" w:eastAsia="仿宋_GB2312"/>
                      <w:sz w:val="19"/>
                      <w:color w:val="000000"/>
                    </w:rPr>
                    <w:t xml:space="preserve"> 4、隔板：横、纵隔板采用规格≥398mmx22mmx100mm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5、卡槽：≥64mmx42mmx12mm 采用透明PC材质，能放置储物标签，便于器材识别与管理；</w:t>
                  </w:r>
                  <w:r>
                    <w:br/>
                  </w:r>
                  <w:r>
                    <w:rPr>
                      <w:rFonts w:ascii="仿宋_GB2312" w:hAnsi="仿宋_GB2312" w:cs="仿宋_GB2312" w:eastAsia="仿宋_GB2312"/>
                      <w:sz w:val="19"/>
                      <w:color w:val="000000"/>
                    </w:rPr>
                    <w:t xml:space="preserve"> 6、滑轨：≥467mmx27mmx52mm，采用增强尼龙塑料材质，能自适应框体拉出、下垂、划过等操作，集成的拉出止动结构可防止模块化框体掉落。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3、结构：配备纵隔板、横隔板、小隔板、卡槽、滑轨，斜放配件等组件；</w:t>
                  </w:r>
                  <w:r>
                    <w:br/>
                  </w:r>
                  <w:r>
                    <w:rPr>
                      <w:rFonts w:ascii="仿宋_GB2312" w:hAnsi="仿宋_GB2312" w:cs="仿宋_GB2312" w:eastAsia="仿宋_GB2312"/>
                      <w:sz w:val="19"/>
                      <w:color w:val="000000"/>
                    </w:rPr>
                    <w:t xml:space="preserve"> 4、摆放方式：斜放式；</w:t>
                  </w:r>
                  <w:r>
                    <w:br/>
                  </w:r>
                  <w:r>
                    <w:rPr>
                      <w:rFonts w:ascii="仿宋_GB2312" w:hAnsi="仿宋_GB2312" w:cs="仿宋_GB2312" w:eastAsia="仿宋_GB2312"/>
                      <w:sz w:val="19"/>
                      <w:color w:val="000000"/>
                    </w:rPr>
                    <w:t xml:space="preserve"> 5、隔板：横、纵隔板采用规格≥398mmx22mmx100mm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6、卡槽：≥64mmx42mmx12mm 采用透明PC材质，能放置储物标签，便于器材识别与管理；</w:t>
                  </w:r>
                  <w:r>
                    <w:br/>
                  </w:r>
                  <w:r>
                    <w:rPr>
                      <w:rFonts w:ascii="仿宋_GB2312" w:hAnsi="仿宋_GB2312" w:cs="仿宋_GB2312" w:eastAsia="仿宋_GB2312"/>
                      <w:sz w:val="19"/>
                      <w:color w:val="000000"/>
                    </w:rPr>
                    <w:t xml:space="preserve"> 7、滑轨：≥467mmx27mmx52mm，采用增强尼龙塑料材质，能自适应框体拉出、下垂、划过等操作，集成的拉出止动结构可防止模块化框体掉落。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层板</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1、规格：≥480x466x15mm；</w:t>
                  </w:r>
                  <w:r>
                    <w:br/>
                  </w:r>
                  <w:r>
                    <w:rPr>
                      <w:rFonts w:ascii="仿宋_GB2312" w:hAnsi="仿宋_GB2312" w:cs="仿宋_GB2312" w:eastAsia="仿宋_GB2312"/>
                      <w:sz w:val="19"/>
                      <w:color w:val="000000"/>
                    </w:rPr>
                    <w:t xml:space="preserve"> 2、材质：层板采用壁厚≥1.2mm冷轧钢板，表面经钣金喷塑处理，防水，耐酸碱，耐腐蚀；</w:t>
                  </w:r>
                  <w:r>
                    <w:br/>
                  </w:r>
                  <w:r>
                    <w:rPr>
                      <w:rFonts w:ascii="仿宋_GB2312" w:hAnsi="仿宋_GB2312" w:cs="仿宋_GB2312" w:eastAsia="仿宋_GB2312"/>
                      <w:sz w:val="19"/>
                      <w:color w:val="000000"/>
                    </w:rPr>
                    <w:t xml:space="preserve"> 3、配件：层板下方配备不少于4个尼龙塑料层板支撑扣。</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0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移动推车</w:t>
                  </w:r>
                </w:p>
              </w:tc>
              <w:tc>
                <w:tcPr>
                  <w:tcW w:type="dxa" w:w="133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1、规格参数：≥1110*480*1100mm；</w:t>
                  </w:r>
                  <w:r>
                    <w:br/>
                  </w:r>
                  <w:r>
                    <w:rPr>
                      <w:rFonts w:ascii="仿宋_GB2312" w:hAnsi="仿宋_GB2312" w:cs="仿宋_GB2312" w:eastAsia="仿宋_GB2312"/>
                      <w:sz w:val="19"/>
                      <w:color w:val="000000"/>
                    </w:rPr>
                    <w:t xml:space="preserve"> 2、功能材质：主体承重架体采用铝合金材料，表面氧化处理工艺，架体连接件采用增强尼龙塑料，整体结构稳；架体由铝型材框架、铝合金把手、层板3个、储物筐4个、推车顶层平台等组成；</w:t>
                  </w:r>
                  <w:r>
                    <w:br/>
                  </w:r>
                  <w:r>
                    <w:rPr>
                      <w:rFonts w:ascii="仿宋_GB2312" w:hAnsi="仿宋_GB2312" w:cs="仿宋_GB2312" w:eastAsia="仿宋_GB2312"/>
                      <w:sz w:val="19"/>
                      <w:color w:val="000000"/>
                    </w:rPr>
                    <w:t xml:space="preserve"> 移动推车同时预制多个层板及储物筐；层板采用≥1.0mm冷轧钢板，表面经高压静电喷涂环氧树脂防护层，耐酸碱，耐腐蚀，层板下方采用4个增强尼龙塑料支撑件，单个层板承重≤30kg；储物筐采用工程塑料ABS/PC，承重≤10kg；层板和储物筐可根据收纳物品大小调节层高；</w:t>
                  </w:r>
                  <w:r>
                    <w:br/>
                  </w:r>
                  <w:r>
                    <w:rPr>
                      <w:rFonts w:ascii="仿宋_GB2312" w:hAnsi="仿宋_GB2312" w:cs="仿宋_GB2312" w:eastAsia="仿宋_GB2312"/>
                      <w:sz w:val="19"/>
                      <w:color w:val="000000"/>
                    </w:rPr>
                    <w:t xml:space="preserve"> 推车顶层平台规格≥1000mm*480mm*8mm，配置抗倍特材质，顶部可根据需求存放实验器材等；移动推车配备6个万向轮，方便移动，具有锁停功能；</w:t>
                  </w:r>
                  <w:r>
                    <w:br/>
                  </w:r>
                  <w:r>
                    <w:rPr>
                      <w:rFonts w:ascii="仿宋_GB2312" w:hAnsi="仿宋_GB2312" w:cs="仿宋_GB2312" w:eastAsia="仿宋_GB2312"/>
                      <w:sz w:val="19"/>
                      <w:color w:val="000000"/>
                    </w:rPr>
                    <w:t xml:space="preserve"> 3、适用范围：:适用于各学科实验室，便于实验器材、实验箱、实验耗材等运输及移动。</w:t>
                  </w:r>
                </w:p>
              </w:tc>
              <w:tc>
                <w:tcPr>
                  <w:tcW w:type="dxa" w:w="25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电源布线耗材</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1.地面以上连接线外部配有防火耐高温套管。</w:t>
                  </w:r>
                  <w:r>
                    <w:br/>
                  </w:r>
                  <w:r>
                    <w:rPr>
                      <w:rFonts w:ascii="仿宋_GB2312" w:hAnsi="仿宋_GB2312" w:cs="仿宋_GB2312" w:eastAsia="仿宋_GB2312"/>
                      <w:sz w:val="19"/>
                      <w:color w:val="000000"/>
                    </w:rPr>
                    <w:t xml:space="preserve"> 2.电源布管布线施工，埋地管为PVC穿线管，采用铜芯线。</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给/排水全套装置</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PPR材质水管，上水管和进水管为Ф25；UPVC材质排水管为Ф50</w:t>
                  </w:r>
                  <w:r>
                    <w:br/>
                  </w:r>
                  <w:r>
                    <w:rPr>
                      <w:rFonts w:ascii="仿宋_GB2312" w:hAnsi="仿宋_GB2312" w:cs="仿宋_GB2312" w:eastAsia="仿宋_GB2312"/>
                      <w:sz w:val="19"/>
                      <w:color w:val="000000"/>
                    </w:rPr>
                    <w:t xml:space="preserve"> 含开关阀门，外丝连接件、PVC胶水等</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509"/>
              <w:gridCol w:w="1338"/>
              <w:gridCol w:w="254"/>
              <w:gridCol w:w="254"/>
            </w:tblGrid>
            <w:tr>
              <w:tc>
                <w:tcPr>
                  <w:tcW w:type="dxa" w:w="2549"/>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化学危险品室</w:t>
                  </w:r>
                </w:p>
              </w:tc>
            </w:tr>
            <w:tr>
              <w:tc>
                <w:tcPr>
                  <w:tcW w:type="dxa" w:w="19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09"/>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338"/>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易燃品毒害品储存柜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1.尺寸：≥900mm（L）×510mm（W）×1840mm（H）；门类型：双开门。</w:t>
                  </w:r>
                  <w:r>
                    <w:br/>
                  </w:r>
                  <w:r>
                    <w:rPr>
                      <w:rFonts w:ascii="仿宋_GB2312" w:hAnsi="仿宋_GB2312" w:cs="仿宋_GB2312" w:eastAsia="仿宋_GB2312"/>
                      <w:sz w:val="19"/>
                      <w:color w:val="000000"/>
                    </w:rPr>
                    <w:t xml:space="preserve"> 2.易燃品毒害品储存柜外壳体全部采用≥1.2mm的冷轧钢板，柜体底座采用≥2.0mm的冷轧钢板,内外表面经酸洗磷化环氧树脂粉末喷涂，烘热固化处理。</w:t>
                  </w:r>
                  <w:r>
                    <w:br/>
                  </w:r>
                  <w:r>
                    <w:rPr>
                      <w:rFonts w:ascii="仿宋_GB2312" w:hAnsi="仿宋_GB2312" w:cs="仿宋_GB2312" w:eastAsia="仿宋_GB2312"/>
                      <w:sz w:val="19"/>
                      <w:color w:val="000000"/>
                    </w:rPr>
                    <w:t xml:space="preserve"> 3.易燃品毒害品储存柜体内胆均采用≥4mmPP聚丙烯板；柜体右侧下部设置≥120×110mm进风口，内部有一体化PP聚丙烯可调风阀，可根据需求调整进风量大小；柜体的底板中部有≥Φ10mm漏液孔，上覆不锈钢漏液网；柜体底部设H≥160mm黄沙防倒挡板，可用作黄沙填埋腔，用于埋放金属钠、黄磷、白磷等固体易燃物。</w:t>
                  </w:r>
                  <w:r>
                    <w:br/>
                  </w:r>
                  <w:r>
                    <w:rPr>
                      <w:rFonts w:ascii="仿宋_GB2312" w:hAnsi="仿宋_GB2312" w:cs="仿宋_GB2312" w:eastAsia="仿宋_GB2312"/>
                      <w:sz w:val="19"/>
                      <w:color w:val="000000"/>
                    </w:rPr>
                    <w:t xml:space="preserve"> 4.柜底装有四个静音防静电滚轮，便于易燃品毒害品储存柜移动；设4个调节螺母，既可用于储存柜定位，也可作调整脚使用。</w:t>
                  </w:r>
                  <w:r>
                    <w:br/>
                  </w:r>
                  <w:r>
                    <w:rPr>
                      <w:rFonts w:ascii="仿宋_GB2312" w:hAnsi="仿宋_GB2312" w:cs="仿宋_GB2312" w:eastAsia="仿宋_GB2312"/>
                      <w:sz w:val="19"/>
                      <w:color w:val="000000"/>
                    </w:rPr>
                    <w:t xml:space="preserve"> 5.柜内配3个一次成型聚丙烯阶梯层板，层板四周边缘厚度平均值不小于4.2mm;每层阶梯板外延边有积液槽，积液槽高度平均值不小于3mm，背面网格加强筋设计，加强承重性；每个层板靠背板处设有PP螺丝限位，留出约5mm气体流动空间，便于顶部风机抽风。</w:t>
                  </w:r>
                  <w:r>
                    <w:br/>
                  </w:r>
                  <w:r>
                    <w:rPr>
                      <w:rFonts w:ascii="仿宋_GB2312" w:hAnsi="仿宋_GB2312" w:cs="仿宋_GB2312" w:eastAsia="仿宋_GB2312"/>
                      <w:sz w:val="19"/>
                      <w:color w:val="000000"/>
                    </w:rPr>
                    <w:t xml:space="preserve"> 6.柜顶部中间开有≥φ160mm蜂窝口，柜内出风口处采用PP聚丙烯一体式网状结构，有效避免异物进入柜内。柜顶风口内置轴流风机，无火花静电，当风机开机前要把进风口转至打开状态。</w:t>
                  </w:r>
                  <w:r>
                    <w:br/>
                  </w:r>
                  <w:r>
                    <w:rPr>
                      <w:rFonts w:ascii="仿宋_GB2312" w:hAnsi="仿宋_GB2312" w:cs="仿宋_GB2312" w:eastAsia="仿宋_GB2312"/>
                      <w:sz w:val="19"/>
                      <w:color w:val="000000"/>
                    </w:rPr>
                    <w:t xml:space="preserve"> 7.密封件：柜体门与柜体之间应安装防火膨胀密封件；当温度为150℃~180℃时密封条局部膨胀，温度达到200℃时密封条全部膨胀，膨胀比例为1:5，以保证储存药品的安全性。</w:t>
                  </w:r>
                  <w:r>
                    <w:br/>
                  </w:r>
                  <w:r>
                    <w:rPr>
                      <w:rFonts w:ascii="仿宋_GB2312" w:hAnsi="仿宋_GB2312" w:cs="仿宋_GB2312" w:eastAsia="仿宋_GB2312"/>
                      <w:sz w:val="19"/>
                      <w:color w:val="000000"/>
                    </w:rPr>
                    <w:t xml:space="preserve"> 8.陶瓷纤维棉：柜体应填充具有保温隔热作用的陶瓷纤维棉，密度≥130㎏/m³。                                                                                                                </w:t>
                  </w:r>
                  <w:r>
                    <w:br/>
                  </w:r>
                  <w:r>
                    <w:rPr>
                      <w:rFonts w:ascii="仿宋_GB2312" w:hAnsi="仿宋_GB2312" w:cs="仿宋_GB2312" w:eastAsia="仿宋_GB2312"/>
                      <w:sz w:val="19"/>
                      <w:color w:val="000000"/>
                    </w:rPr>
                    <w:t xml:space="preserve"> 9.铰链：铰链应为钢琴式铰链，确保门能开180度。                                                                                                                                                                    10.锁具：双人双锁管理，配备电子密码锁和二代防盗机械锁，密码锁具有开锁记录查询及隐码功能。锁舌选用坚韧且有弹性的高分子合成塑料制成，耐磨且抗腐蚀性能极强。                                                                                                                                       11.环保性能：国标规定，室内甲醛含量不得超过0.08mg/m3;苯含量不得超过0.09mg/m3。</w:t>
                  </w:r>
                  <w:r>
                    <w:br/>
                  </w:r>
                  <w:r>
                    <w:rPr>
                      <w:rFonts w:ascii="仿宋_GB2312" w:hAnsi="仿宋_GB2312" w:cs="仿宋_GB2312" w:eastAsia="仿宋_GB2312"/>
                      <w:sz w:val="19"/>
                      <w:color w:val="000000"/>
                    </w:rPr>
                    <w:t xml:space="preserve"> 12.配备接地装置实现完全接地。</w:t>
                  </w:r>
                  <w:r>
                    <w:br/>
                  </w:r>
                  <w:r>
                    <w:rPr>
                      <w:rFonts w:ascii="仿宋_GB2312" w:hAnsi="仿宋_GB2312" w:cs="仿宋_GB2312" w:eastAsia="仿宋_GB2312"/>
                      <w:sz w:val="19"/>
                      <w:color w:val="000000"/>
                    </w:rPr>
                    <w:t xml:space="preserve"> 13.装箱时柜内外的说明标识：</w:t>
                  </w:r>
                  <w:r>
                    <w:br/>
                  </w:r>
                  <w:r>
                    <w:rPr>
                      <w:rFonts w:ascii="仿宋_GB2312" w:hAnsi="仿宋_GB2312" w:cs="仿宋_GB2312" w:eastAsia="仿宋_GB2312"/>
                      <w:sz w:val="19"/>
                      <w:color w:val="000000"/>
                    </w:rPr>
                    <w:t xml:space="preserve"> 《易燃品毒害品储存柜使用说明书》，《合格证》，《安全储存说明书》，柜门上贴有反光警示标签。</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强酸碱柜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1.尺寸：≥900mm（L）×450mm（W）×1800mm（H）门类型：四开门。</w:t>
                  </w:r>
                  <w:r>
                    <w:br/>
                  </w:r>
                  <w:r>
                    <w:rPr>
                      <w:rFonts w:ascii="仿宋_GB2312" w:hAnsi="仿宋_GB2312" w:cs="仿宋_GB2312" w:eastAsia="仿宋_GB2312"/>
                      <w:sz w:val="19"/>
                      <w:color w:val="000000"/>
                    </w:rPr>
                    <w:t xml:space="preserve"> 2.采用手动四开门设计，门缝不大于3mm，且门缝上下大小一致，左右门的高度一致。</w:t>
                  </w:r>
                  <w:r>
                    <w:br/>
                  </w:r>
                  <w:r>
                    <w:rPr>
                      <w:rFonts w:ascii="仿宋_GB2312" w:hAnsi="仿宋_GB2312" w:cs="仿宋_GB2312" w:eastAsia="仿宋_GB2312"/>
                      <w:sz w:val="19"/>
                      <w:color w:val="000000"/>
                    </w:rPr>
                    <w:t xml:space="preserve"> 3.材质：≥8mm厚PP聚丙烯树脂板，具有耐强酸、强碱与抗腐蚀的特性，经同色焊条无缝焊接处理，保证柜体之坚固及密封性。</w:t>
                  </w:r>
                  <w:r>
                    <w:br/>
                  </w:r>
                  <w:r>
                    <w:rPr>
                      <w:rFonts w:ascii="仿宋_GB2312" w:hAnsi="仿宋_GB2312" w:cs="仿宋_GB2312" w:eastAsia="仿宋_GB2312"/>
                      <w:sz w:val="19"/>
                      <w:color w:val="000000"/>
                    </w:rPr>
                    <w:t xml:space="preserve"> 4.层板：采用瓷白色PP（聚丙烯）板材，一次注塑成型，四边有不小于20mm立边，可有效盛接漏液，底部波纹状设计，避免泄漏时瓶底粘结层板，从而减少存取的安全隐患和造成二次污染的可能性，层板底部包钢处理（预留查验小口），承重能力强，整体设计为活动式，可随意抽取放在合适的位置。</w:t>
                  </w:r>
                  <w:r>
                    <w:br/>
                  </w:r>
                  <w:r>
                    <w:rPr>
                      <w:rFonts w:ascii="仿宋_GB2312" w:hAnsi="仿宋_GB2312" w:cs="仿宋_GB2312" w:eastAsia="仿宋_GB2312"/>
                      <w:sz w:val="19"/>
                      <w:color w:val="000000"/>
                    </w:rPr>
                    <w:t xml:space="preserve"> 5.门板：采用同质PP材料制作，门厚20mm，视窗采用5mm钢化玻璃，防腐蚀，可视性强。</w:t>
                  </w:r>
                  <w:r>
                    <w:br/>
                  </w:r>
                  <w:r>
                    <w:rPr>
                      <w:rFonts w:ascii="仿宋_GB2312" w:hAnsi="仿宋_GB2312" w:cs="仿宋_GB2312" w:eastAsia="仿宋_GB2312"/>
                      <w:sz w:val="19"/>
                      <w:color w:val="000000"/>
                    </w:rPr>
                    <w:t xml:space="preserve"> 6.绞链：塑胶射出一体成型，抗腐蚀性佳。</w:t>
                  </w:r>
                  <w:r>
                    <w:br/>
                  </w:r>
                  <w:r>
                    <w:rPr>
                      <w:rFonts w:ascii="仿宋_GB2312" w:hAnsi="仿宋_GB2312" w:cs="仿宋_GB2312" w:eastAsia="仿宋_GB2312"/>
                      <w:sz w:val="19"/>
                      <w:color w:val="000000"/>
                    </w:rPr>
                    <w:t xml:space="preserve"> 7.把手：塑胶射出一体成型，抗腐蚀性佳，备有安全双门锁，加强管制。                                                                                                                                                                                              8.螺丝：不锈钢材质，防止因腐蚀而引起螺丝断裂，造成柜体垮塌。                                                                                      9.锁具：双锁设计，双人双锁管理，配有PP材质一体成型（易更换）的锁扣。</w:t>
                  </w:r>
                  <w:r>
                    <w:br/>
                  </w:r>
                  <w:r>
                    <w:rPr>
                      <w:rFonts w:ascii="仿宋_GB2312" w:hAnsi="仿宋_GB2312" w:cs="仿宋_GB2312" w:eastAsia="仿宋_GB2312"/>
                      <w:sz w:val="19"/>
                      <w:color w:val="000000"/>
                    </w:rPr>
                    <w:t xml:space="preserve"> 10.多语言反光警告标签。</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通风药品柜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PP材质注塑一次成型，厚度≥3.0mm，具有耐腐蚀、耐酸碱、防水、耐候性、电绝缘性等特点。上层柜配置2个层板，下层柜配置1个层板；层板下方内置2条镀锌方钢及加强筋，符合承重要求，方钢采用耐腐蚀软体PVC整条包裹，避免化学药品所产生的气体渗入。</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r>
                    <w:br/>
                  </w:r>
                  <w:r>
                    <w:rPr>
                      <w:rFonts w:ascii="仿宋_GB2312" w:hAnsi="仿宋_GB2312" w:cs="仿宋_GB2312" w:eastAsia="仿宋_GB2312"/>
                      <w:sz w:val="19"/>
                      <w:color w:val="000000"/>
                    </w:rPr>
                    <w:t xml:space="preserve"> 柜体顶部设有通风孔。</w:t>
                  </w:r>
                  <w:r>
                    <w:br/>
                  </w:r>
                  <w:r>
                    <w:rPr>
                      <w:rFonts w:ascii="仿宋_GB2312" w:hAnsi="仿宋_GB2312" w:cs="仿宋_GB2312" w:eastAsia="仿宋_GB2312"/>
                      <w:sz w:val="19"/>
                      <w:color w:val="000000"/>
                    </w:rPr>
                    <w:t xml:space="preserve"> 10、药品阶梯：规格≥875mm×230mm×180mm，2层设计；采用增强PP材质注塑一次成型，具有耐腐蚀、耐酸碱、防水、耐候性等性能。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电源布线耗材</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1.地面以上连接线外部配有防火耐高温套管。</w:t>
                  </w:r>
                  <w:r>
                    <w:br/>
                  </w:r>
                  <w:r>
                    <w:rPr>
                      <w:rFonts w:ascii="仿宋_GB2312" w:hAnsi="仿宋_GB2312" w:cs="仿宋_GB2312" w:eastAsia="仿宋_GB2312"/>
                      <w:sz w:val="19"/>
                      <w:color w:val="000000"/>
                    </w:rPr>
                    <w:t xml:space="preserve"> 2.电源布管布线施工，埋地管为PVC穿线管，采用铜芯线。</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斜流式管道风机</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功率≥120w，风量：≥1200m³/h，噪音≤50db，接管φ200mm。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通风管道</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1.主通风管规格：φ160mm/200mm，PVC成品管道；</w:t>
                  </w:r>
                  <w:r>
                    <w:br/>
                  </w:r>
                  <w:r>
                    <w:rPr>
                      <w:rFonts w:ascii="仿宋_GB2312" w:hAnsi="仿宋_GB2312" w:cs="仿宋_GB2312" w:eastAsia="仿宋_GB2312"/>
                      <w:sz w:val="19"/>
                      <w:color w:val="000000"/>
                    </w:rPr>
                    <w:t xml:space="preserve"> 2.支管道规格：φ110mm，PVC成品管道；</w:t>
                  </w:r>
                  <w:r>
                    <w:br/>
                  </w:r>
                  <w:r>
                    <w:rPr>
                      <w:rFonts w:ascii="仿宋_GB2312" w:hAnsi="仿宋_GB2312" w:cs="仿宋_GB2312" w:eastAsia="仿宋_GB2312"/>
                      <w:sz w:val="19"/>
                      <w:color w:val="000000"/>
                    </w:rPr>
                    <w:t xml:space="preserve"> 3.管道配件：管道三通、弯头、变径、直接。 </w:t>
                  </w:r>
                  <w:r>
                    <w:br/>
                  </w:r>
                  <w:r>
                    <w:rPr>
                      <w:rFonts w:ascii="仿宋_GB2312" w:hAnsi="仿宋_GB2312" w:cs="仿宋_GB2312" w:eastAsia="仿宋_GB2312"/>
                      <w:sz w:val="19"/>
                      <w:color w:val="000000"/>
                    </w:rPr>
                    <w:t xml:space="preserve"> （实际管径视现场情况可适当调整）</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509"/>
              <w:gridCol w:w="1338"/>
              <w:gridCol w:w="254"/>
              <w:gridCol w:w="254"/>
            </w:tblGrid>
            <w:tr>
              <w:tc>
                <w:tcPr>
                  <w:tcW w:type="dxa" w:w="2549"/>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仪器药品室</w:t>
                  </w:r>
                </w:p>
              </w:tc>
            </w:tr>
            <w:tr>
              <w:tc>
                <w:tcPr>
                  <w:tcW w:type="dxa" w:w="19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09"/>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338"/>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仪器柜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7、柜门：规格≥934mm×500mm，外框采用增强PP材质一体注塑成型；外框表面镶嵌厚度≥3.5mm钢化烤漆玻璃，配ABS注塑成型拉手，柜门与侧板连接结构采用上下轴嵌入式设计。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增强PP材质注塑一次成型，厚度≥3.0mm，具有耐腐蚀、耐酸碱、防水、耐候性、电绝缘性等特点。上层柜配置2个层板，下层柜配置1个层板；层板下方内置2条镀锌方钢及加强筋，符合承重要求。</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药品柜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PP材质注塑一次成型，厚度≥3.0mm，具有耐腐蚀、耐酸碱、防水、耐候性、电绝缘性等特点。上层柜配置2个层板，下层柜配置1个层板；层板下方内置2条镀锌方钢及加强筋，符合承重要求，方钢采用耐腐蚀软体PVC整条包裹，避免化学药品所产生的气体渗入。</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r>
                    <w:br/>
                  </w:r>
                  <w:r>
                    <w:rPr>
                      <w:rFonts w:ascii="仿宋_GB2312" w:hAnsi="仿宋_GB2312" w:cs="仿宋_GB2312" w:eastAsia="仿宋_GB2312"/>
                      <w:sz w:val="19"/>
                      <w:color w:val="000000"/>
                    </w:rPr>
                    <w:t xml:space="preserve"> 10、药品阶梯：规格≥875mm×230mm×180mm，2层设计；采用增强PP材质注塑一次成型，具有耐腐蚀、耐酸碱、防水、耐候性等性能。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8 </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储物架（主）</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1、规格：≥530mm*480mm*2000mm；</w:t>
                  </w:r>
                  <w:r>
                    <w:br/>
                  </w:r>
                  <w:r>
                    <w:rPr>
                      <w:rFonts w:ascii="仿宋_GB2312" w:hAnsi="仿宋_GB2312" w:cs="仿宋_GB2312" w:eastAsia="仿宋_GB2312"/>
                      <w:sz w:val="19"/>
                      <w:color w:val="000000"/>
                    </w:rPr>
                    <w:t xml:space="preserve"> 2、材质：主体承重采用四根铝合金立柱，表面经氧化处理，防酸碱，耐腐蚀；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储物架（副）</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1、规格：≥510mm*480mm*2000mm；</w:t>
                  </w:r>
                  <w:r>
                    <w:br/>
                  </w:r>
                  <w:r>
                    <w:rPr>
                      <w:rFonts w:ascii="仿宋_GB2312" w:hAnsi="仿宋_GB2312" w:cs="仿宋_GB2312" w:eastAsia="仿宋_GB2312"/>
                      <w:sz w:val="19"/>
                      <w:color w:val="000000"/>
                    </w:rPr>
                    <w:t xml:space="preserve"> 2、材质：主体采用两根铝合金立柱，表面经氧化处理，防酸碱，耐腐蚀；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3、结构：平放框配备纵隔板、横隔板、小隔板、卡槽、滑轨等组件；</w:t>
                  </w:r>
                  <w:r>
                    <w:br/>
                  </w:r>
                  <w:r>
                    <w:rPr>
                      <w:rFonts w:ascii="仿宋_GB2312" w:hAnsi="仿宋_GB2312" w:cs="仿宋_GB2312" w:eastAsia="仿宋_GB2312"/>
                      <w:sz w:val="19"/>
                      <w:color w:val="000000"/>
                    </w:rPr>
                    <w:t xml:space="preserve"> 4、隔板：横、纵隔板采用规格≥398mmx22mmx100mm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5、卡槽：≥64mmx42mmx12mm 采用透明PC材质，能放置储物标签，便于器材识别与管理；</w:t>
                  </w:r>
                  <w:r>
                    <w:br/>
                  </w:r>
                  <w:r>
                    <w:rPr>
                      <w:rFonts w:ascii="仿宋_GB2312" w:hAnsi="仿宋_GB2312" w:cs="仿宋_GB2312" w:eastAsia="仿宋_GB2312"/>
                      <w:sz w:val="19"/>
                      <w:color w:val="000000"/>
                    </w:rPr>
                    <w:t xml:space="preserve"> 6、滑轨：≥467mmx27mmx52mm，采用增强尼龙塑料材质，能自适应框体拉出、下垂、划过等操作，集成的拉出止动结构可防止模块化框体掉落。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3、结构：配备纵隔板、横隔板、小隔板、卡槽、滑轨，斜放配件等组件；</w:t>
                  </w:r>
                  <w:r>
                    <w:br/>
                  </w:r>
                  <w:r>
                    <w:rPr>
                      <w:rFonts w:ascii="仿宋_GB2312" w:hAnsi="仿宋_GB2312" w:cs="仿宋_GB2312" w:eastAsia="仿宋_GB2312"/>
                      <w:sz w:val="19"/>
                      <w:color w:val="000000"/>
                    </w:rPr>
                    <w:t xml:space="preserve"> 4、摆放方式：斜放式；</w:t>
                  </w:r>
                  <w:r>
                    <w:br/>
                  </w:r>
                  <w:r>
                    <w:rPr>
                      <w:rFonts w:ascii="仿宋_GB2312" w:hAnsi="仿宋_GB2312" w:cs="仿宋_GB2312" w:eastAsia="仿宋_GB2312"/>
                      <w:sz w:val="19"/>
                      <w:color w:val="000000"/>
                    </w:rPr>
                    <w:t xml:space="preserve"> 5、隔板：横、纵隔板采用规格≥398mmx22mmx100mm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6、卡槽：≥64mmx42mmx12mm 采用透明PC材质，能放置储物标签，便于器材识别与管理；</w:t>
                  </w:r>
                  <w:r>
                    <w:br/>
                  </w:r>
                  <w:r>
                    <w:rPr>
                      <w:rFonts w:ascii="仿宋_GB2312" w:hAnsi="仿宋_GB2312" w:cs="仿宋_GB2312" w:eastAsia="仿宋_GB2312"/>
                      <w:sz w:val="19"/>
                      <w:color w:val="000000"/>
                    </w:rPr>
                    <w:t xml:space="preserve"> 7、滑轨：≥467mmx27mmx52mm，采用增强尼龙塑料材质，能自适应框体拉出、下垂、划过等操作，集成的拉出止动结构可防止模块化框体掉落。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层板</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1、规格：≥480x466x15mm；</w:t>
                  </w:r>
                  <w:r>
                    <w:br/>
                  </w:r>
                  <w:r>
                    <w:rPr>
                      <w:rFonts w:ascii="仿宋_GB2312" w:hAnsi="仿宋_GB2312" w:cs="仿宋_GB2312" w:eastAsia="仿宋_GB2312"/>
                      <w:sz w:val="19"/>
                      <w:color w:val="000000"/>
                    </w:rPr>
                    <w:t xml:space="preserve"> 2、材质：层板采用壁厚≥1.2mm冷轧钢板，表面经钣金喷塑处理，防水，耐酸碱，耐腐蚀；</w:t>
                  </w:r>
                  <w:r>
                    <w:br/>
                  </w:r>
                  <w:r>
                    <w:rPr>
                      <w:rFonts w:ascii="仿宋_GB2312" w:hAnsi="仿宋_GB2312" w:cs="仿宋_GB2312" w:eastAsia="仿宋_GB2312"/>
                      <w:sz w:val="19"/>
                      <w:color w:val="000000"/>
                    </w:rPr>
                    <w:t xml:space="preserve"> 3、配件：层板下方配备不少于4个尼龙塑料层板支撑扣。</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移动推车</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1、规格参数：≥1110*480*1100mm；</w:t>
                  </w:r>
                  <w:r>
                    <w:br/>
                  </w:r>
                  <w:r>
                    <w:rPr>
                      <w:rFonts w:ascii="仿宋_GB2312" w:hAnsi="仿宋_GB2312" w:cs="仿宋_GB2312" w:eastAsia="仿宋_GB2312"/>
                      <w:sz w:val="19"/>
                      <w:color w:val="000000"/>
                    </w:rPr>
                    <w:t xml:space="preserve"> 2、功能材质：主体承重架体采用铝合金材料，表面氧化处理工艺，架体连接件采用增强尼龙塑料，整体结构稳；架体由铝型材框架、铝合金把手、层板3个、储物筐4个、推车顶层平台等组成；</w:t>
                  </w:r>
                  <w:r>
                    <w:br/>
                  </w:r>
                  <w:r>
                    <w:rPr>
                      <w:rFonts w:ascii="仿宋_GB2312" w:hAnsi="仿宋_GB2312" w:cs="仿宋_GB2312" w:eastAsia="仿宋_GB2312"/>
                      <w:sz w:val="19"/>
                      <w:color w:val="000000"/>
                    </w:rPr>
                    <w:t xml:space="preserve"> 移动推车同时预制多个层板及储物筐；层板采用≥1.0mm冷轧钢板，表面经高压静电喷涂环氧树脂防护层，耐酸碱，耐腐蚀，层板下方采用4个增强尼龙塑料支撑件，单个层板承重≤30kg；储物筐采用工程塑料ABS/PC，承重≤10kg；层板和储物筐可根据收纳物品大小调节层高；</w:t>
                  </w:r>
                  <w:r>
                    <w:br/>
                  </w:r>
                  <w:r>
                    <w:rPr>
                      <w:rFonts w:ascii="仿宋_GB2312" w:hAnsi="仿宋_GB2312" w:cs="仿宋_GB2312" w:eastAsia="仿宋_GB2312"/>
                      <w:sz w:val="19"/>
                      <w:color w:val="000000"/>
                    </w:rPr>
                    <w:t xml:space="preserve"> 推车顶层平台规格≥1000mm*480mm*8mm，配置抗倍特材质，顶部可根据需求存放实验器材等；移动推车配备6个万向轮，方便移动，具有锁停功能；</w:t>
                  </w:r>
                  <w:r>
                    <w:br/>
                  </w:r>
                  <w:r>
                    <w:rPr>
                      <w:rFonts w:ascii="仿宋_GB2312" w:hAnsi="仿宋_GB2312" w:cs="仿宋_GB2312" w:eastAsia="仿宋_GB2312"/>
                      <w:sz w:val="19"/>
                      <w:color w:val="000000"/>
                    </w:rPr>
                    <w:t xml:space="preserve"> 3、适用范围：:适用于各学科实验室，便于实验器材、实验箱、实验耗材等运输及移动。</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161"/>
              <w:gridCol w:w="559"/>
              <w:gridCol w:w="1483"/>
              <w:gridCol w:w="174"/>
              <w:gridCol w:w="174"/>
            </w:tblGrid>
            <w:tr>
              <w:tc>
                <w:tcPr>
                  <w:tcW w:type="dxa" w:w="2551"/>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化学智能吊装实验室2</w:t>
                  </w:r>
                </w:p>
              </w:tc>
            </w:tr>
            <w:tr>
              <w:tc>
                <w:tcPr>
                  <w:tcW w:type="dxa" w:w="2551"/>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配置明细表（座别56座）</w:t>
                  </w:r>
                </w:p>
              </w:tc>
            </w:tr>
            <w:tr>
              <w:tc>
                <w:tcPr>
                  <w:tcW w:type="dxa" w:w="161"/>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59"/>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483"/>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174"/>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174"/>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7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一、教师控制演示区</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实验桌（教师演示台）</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整体规格：≥2900mm×700mm×900mm，由3个储物柜、抽屉架、水槽柜组成；</w:t>
                  </w:r>
                  <w:r>
                    <w:br/>
                  </w:r>
                  <w:r>
                    <w:rPr>
                      <w:rFonts w:ascii="仿宋_GB2312" w:hAnsi="仿宋_GB2312" w:cs="仿宋_GB2312" w:eastAsia="仿宋_GB2312"/>
                      <w:sz w:val="19"/>
                      <w:color w:val="000000"/>
                    </w:rPr>
                    <w:t xml:space="preserve"> 1、台面：采用≥13.0mm厚优抗板台面，由专业生产厂家用CNC机械加工而成；</w:t>
                  </w:r>
                  <w:r>
                    <w:br/>
                  </w:r>
                  <w:r>
                    <w:rPr>
                      <w:rFonts w:ascii="仿宋_GB2312" w:hAnsi="仿宋_GB2312" w:cs="仿宋_GB2312" w:eastAsia="仿宋_GB2312"/>
                      <w:sz w:val="19"/>
                      <w:color w:val="000000"/>
                    </w:rPr>
                    <w:t xml:space="preserve"> 2、储物柜：柜体均为全钢结构，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起缓冲作用防撞贴，门板面板内嵌ABS塑料拉手；活动层板：柜体内设有活动层板，采用≥1.0mm厚冷轧钢板制作，配合至少4个塑料支撑扣调整上下高度，调节孔距≥50mm，承重≥20KG；</w:t>
                  </w:r>
                  <w:r>
                    <w:br/>
                  </w:r>
                  <w:r>
                    <w:rPr>
                      <w:rFonts w:ascii="仿宋_GB2312" w:hAnsi="仿宋_GB2312" w:cs="仿宋_GB2312" w:eastAsia="仿宋_GB2312"/>
                      <w:sz w:val="19"/>
                      <w:color w:val="000000"/>
                    </w:rPr>
                    <w:t xml:space="preserve"> 3、抽屉架：主体采用≥1.0mm厚冷轧钢板，表层经酸洗、磷化、环氧树脂粉末喷涂等工艺加工生产，接缝处无焊点，表面平整光滑，耐酸碱，防腐蚀。边缘做倒角设计，可防止磕碰；内置2个内部规格：≥314mm×352mm×126mm抽屉，抽头均为双层结构，内附蜂窝状瓦楞纸防噪填充，采用三节静音导轨，配备阻尼滑道，抽头内嵌塑料拉手；</w:t>
                  </w:r>
                  <w:r>
                    <w:br/>
                  </w:r>
                  <w:r>
                    <w:rPr>
                      <w:rFonts w:ascii="仿宋_GB2312" w:hAnsi="仿宋_GB2312" w:cs="仿宋_GB2312" w:eastAsia="仿宋_GB2312"/>
                      <w:sz w:val="19"/>
                      <w:color w:val="000000"/>
                    </w:rPr>
                    <w:t xml:space="preserve"> 4、水槽柜：规格：≥550mm×700mm×900mm，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防撞贴，面板内嵌ABS塑料拉手；预留水槽孔位。</w:t>
                  </w:r>
                  <w:r>
                    <w:br/>
                  </w:r>
                  <w:r>
                    <w:rPr>
                      <w:rFonts w:ascii="仿宋_GB2312" w:hAnsi="仿宋_GB2312" w:cs="仿宋_GB2312" w:eastAsia="仿宋_GB2312"/>
                      <w:sz w:val="19"/>
                      <w:color w:val="000000"/>
                    </w:rPr>
                    <w:t xml:space="preserve"> 5、可调脚：桌体底部配备≥50mm高钢制PP注塑调节地脚，减震防滑。</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教师椅</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1.规格：≥550×500×1070mm</w:t>
                  </w:r>
                  <w:r>
                    <w:br/>
                  </w:r>
                  <w:r>
                    <w:rPr>
                      <w:rFonts w:ascii="仿宋_GB2312" w:hAnsi="仿宋_GB2312" w:cs="仿宋_GB2312" w:eastAsia="仿宋_GB2312"/>
                      <w:sz w:val="19"/>
                      <w:color w:val="000000"/>
                    </w:rPr>
                    <w:t xml:space="preserve"> 2.采用PU皮面，海绵坐垫；</w:t>
                  </w:r>
                  <w:r>
                    <w:br/>
                  </w:r>
                  <w:r>
                    <w:rPr>
                      <w:rFonts w:ascii="仿宋_GB2312" w:hAnsi="仿宋_GB2312" w:cs="仿宋_GB2312" w:eastAsia="仿宋_GB2312"/>
                      <w:sz w:val="19"/>
                      <w:color w:val="000000"/>
                    </w:rPr>
                    <w:t xml:space="preserve"> 3.黑色PP加玻纤内外塑框；</w:t>
                  </w:r>
                  <w:r>
                    <w:br/>
                  </w:r>
                  <w:r>
                    <w:rPr>
                      <w:rFonts w:ascii="仿宋_GB2312" w:hAnsi="仿宋_GB2312" w:cs="仿宋_GB2312" w:eastAsia="仿宋_GB2312"/>
                      <w:sz w:val="19"/>
                      <w:color w:val="000000"/>
                    </w:rPr>
                    <w:t xml:space="preserve"> 4.一体成型PP固定扶手；</w:t>
                  </w:r>
                  <w:r>
                    <w:br/>
                  </w:r>
                  <w:r>
                    <w:rPr>
                      <w:rFonts w:ascii="仿宋_GB2312" w:hAnsi="仿宋_GB2312" w:cs="仿宋_GB2312" w:eastAsia="仿宋_GB2312"/>
                      <w:sz w:val="19"/>
                      <w:color w:val="000000"/>
                    </w:rPr>
                    <w:t xml:space="preserve"> 5.中靠背46-49cm，人体工程学设计；</w:t>
                  </w:r>
                  <w:r>
                    <w:br/>
                  </w:r>
                  <w:r>
                    <w:rPr>
                      <w:rFonts w:ascii="仿宋_GB2312" w:hAnsi="仿宋_GB2312" w:cs="仿宋_GB2312" w:eastAsia="仿宋_GB2312"/>
                      <w:sz w:val="19"/>
                      <w:color w:val="000000"/>
                    </w:rPr>
                    <w:t xml:space="preserve"> 6.≥1.0mm厚气杆；</w:t>
                  </w:r>
                  <w:r>
                    <w:br/>
                  </w:r>
                  <w:r>
                    <w:rPr>
                      <w:rFonts w:ascii="仿宋_GB2312" w:hAnsi="仿宋_GB2312" w:cs="仿宋_GB2312" w:eastAsia="仿宋_GB2312"/>
                      <w:sz w:val="19"/>
                      <w:color w:val="000000"/>
                    </w:rPr>
                    <w:t xml:space="preserve"> 7.PP加纤五星塑脚；</w:t>
                  </w:r>
                  <w:r>
                    <w:br/>
                  </w:r>
                  <w:r>
                    <w:rPr>
                      <w:rFonts w:ascii="仿宋_GB2312" w:hAnsi="仿宋_GB2312" w:cs="仿宋_GB2312" w:eastAsia="仿宋_GB2312"/>
                      <w:sz w:val="19"/>
                      <w:color w:val="000000"/>
                    </w:rPr>
                    <w:t xml:space="preserve"> 8.φ50mm（偏差±5%）黑边尼龙万向轮。</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规格：≥310mm×350mm；</w:t>
                  </w:r>
                  <w:r>
                    <w:br/>
                  </w:r>
                  <w:r>
                    <w:rPr>
                      <w:rFonts w:ascii="仿宋_GB2312" w:hAnsi="仿宋_GB2312" w:cs="仿宋_GB2312" w:eastAsia="仿宋_GB2312"/>
                      <w:sz w:val="19"/>
                      <w:color w:val="000000"/>
                    </w:rPr>
                    <w:t xml:space="preserve"> 1、一体化PVC按键设计，安装于抽屉之内，两组数码管分别显示输出电压与电流，电源采用按键式操作，可精准输出所需电压；</w:t>
                  </w:r>
                  <w:r>
                    <w:br/>
                  </w:r>
                  <w:r>
                    <w:rPr>
                      <w:rFonts w:ascii="仿宋_GB2312" w:hAnsi="仿宋_GB2312" w:cs="仿宋_GB2312" w:eastAsia="仿宋_GB2312"/>
                      <w:sz w:val="19"/>
                      <w:color w:val="000000"/>
                    </w:rPr>
                    <w:t xml:space="preserve"> 2、交流输出：支持由教师操作输出0-30V交流电压，分辨率为1V，额定电流≥2A，具备过载保护功能；</w:t>
                  </w:r>
                  <w:r>
                    <w:br/>
                  </w:r>
                  <w:r>
                    <w:rPr>
                      <w:rFonts w:ascii="仿宋_GB2312" w:hAnsi="仿宋_GB2312" w:cs="仿宋_GB2312" w:eastAsia="仿宋_GB2312"/>
                      <w:sz w:val="19"/>
                      <w:color w:val="000000"/>
                    </w:rPr>
                    <w:t xml:space="preserve"> 3、直流输出：支持由教师操作输出0-30V直流电压，分辨率为0.1V，额定电流≥2A，具备过载保护功能；</w:t>
                  </w:r>
                  <w:r>
                    <w:br/>
                  </w:r>
                  <w:r>
                    <w:rPr>
                      <w:rFonts w:ascii="仿宋_GB2312" w:hAnsi="仿宋_GB2312" w:cs="仿宋_GB2312" w:eastAsia="仿宋_GB2312"/>
                      <w:sz w:val="19"/>
                      <w:color w:val="000000"/>
                    </w:rPr>
                    <w:t xml:space="preserve"> 4、两路220V多功能插座输出，额定电流≥5A。</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控制柜</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1.控制柜尺寸：≥400mm（L）×230mm（W）×780mm（H）；</w:t>
                  </w:r>
                  <w:r>
                    <w:br/>
                  </w:r>
                  <w:r>
                    <w:rPr>
                      <w:rFonts w:ascii="仿宋_GB2312" w:hAnsi="仿宋_GB2312" w:cs="仿宋_GB2312" w:eastAsia="仿宋_GB2312"/>
                      <w:sz w:val="19"/>
                      <w:color w:val="000000"/>
                    </w:rPr>
                    <w:t xml:space="preserve"> 2.工艺与材质：采用≥1.2mm钢板冷轧成型，表面经过防腐氧化处理和纯环氧树脂塑粉高温固化处理，具有较强的耐蚀性。对控制系统硬件安装固定，操作面镶入雅典黑亚克力装饰板。</w:t>
                  </w:r>
                  <w:r>
                    <w:br/>
                  </w:r>
                  <w:r>
                    <w:rPr>
                      <w:rFonts w:ascii="仿宋_GB2312" w:hAnsi="仿宋_GB2312" w:cs="仿宋_GB2312" w:eastAsia="仿宋_GB2312"/>
                      <w:sz w:val="19"/>
                      <w:color w:val="000000"/>
                    </w:rPr>
                    <w:t xml:space="preserve"> 3.控制柜内置总电源开关，漏电保护器，主控制模块，急停控制模块，开关电源，工作指示灯。</w:t>
                  </w:r>
                  <w:r>
                    <w:br/>
                  </w:r>
                  <w:r>
                    <w:rPr>
                      <w:rFonts w:ascii="仿宋_GB2312" w:hAnsi="仿宋_GB2312" w:cs="仿宋_GB2312" w:eastAsia="仿宋_GB2312"/>
                      <w:sz w:val="19"/>
                      <w:color w:val="000000"/>
                    </w:rPr>
                    <w:t xml:space="preserve"> 4.集成10.1寸触显操作单元。</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智能吊装控制系统</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1.电源操作控制系统：可实现远程分组控制学生高低压电源开启与关闭；可输出交流电范围0-30V，分辨率1V设置及实时显示，可输出直流电范围0-30V，分辨率0.1V设置及实时显示，带学生电压锁定功能。</w:t>
                  </w:r>
                  <w:r>
                    <w:br/>
                  </w:r>
                  <w:r>
                    <w:rPr>
                      <w:rFonts w:ascii="仿宋_GB2312" w:hAnsi="仿宋_GB2312" w:cs="仿宋_GB2312" w:eastAsia="仿宋_GB2312"/>
                      <w:sz w:val="19"/>
                      <w:color w:val="000000"/>
                    </w:rPr>
                    <w:t xml:space="preserve"> 2.照明系统：可实现远程控制照明系统开启与关闭。可单个或全组进行控制，有全选及反选功能，可手动调节照明亮度。</w:t>
                  </w:r>
                  <w:r>
                    <w:br/>
                  </w:r>
                  <w:r>
                    <w:rPr>
                      <w:rFonts w:ascii="仿宋_GB2312" w:hAnsi="仿宋_GB2312" w:cs="仿宋_GB2312" w:eastAsia="仿宋_GB2312"/>
                      <w:sz w:val="19"/>
                      <w:color w:val="000000"/>
                    </w:rPr>
                    <w:t xml:space="preserve"> 3.给排水控制系统：可实现远程控制给排水系统的开启与关闭。可单个或全组进行控制，有全选及反选功能。</w:t>
                  </w:r>
                  <w:r>
                    <w:br/>
                  </w:r>
                  <w:r>
                    <w:rPr>
                      <w:rFonts w:ascii="仿宋_GB2312" w:hAnsi="仿宋_GB2312" w:cs="仿宋_GB2312" w:eastAsia="仿宋_GB2312"/>
                      <w:sz w:val="19"/>
                      <w:color w:val="000000"/>
                    </w:rPr>
                    <w:t xml:space="preserve"> 4.摇臂控制系统：可实现控制电源摇臂升起或下降。可单个或全组进行控制，有全选及反选功能。</w:t>
                  </w:r>
                  <w:r>
                    <w:br/>
                  </w:r>
                  <w:r>
                    <w:rPr>
                      <w:rFonts w:ascii="仿宋_GB2312" w:hAnsi="仿宋_GB2312" w:cs="仿宋_GB2312" w:eastAsia="仿宋_GB2312"/>
                      <w:sz w:val="19"/>
                      <w:color w:val="000000"/>
                    </w:rPr>
                    <w:t xml:space="preserve"> 5.通风控制系统：可实现远程控制通风系统的开启与关闭及风量调节。</w:t>
                  </w:r>
                  <w:r>
                    <w:br/>
                  </w:r>
                  <w:r>
                    <w:rPr>
                      <w:rFonts w:ascii="仿宋_GB2312" w:hAnsi="仿宋_GB2312" w:cs="仿宋_GB2312" w:eastAsia="仿宋_GB2312"/>
                      <w:sz w:val="19"/>
                      <w:color w:val="000000"/>
                    </w:rPr>
                    <w:t xml:space="preserve"> 6.系统设置：（1）开机方式： ①直接开机、②密码验证；（2）定时关机：0-240分钟时段设置；（3）教室编号设置；（4）自动分组功能；（5）更改密码功能。</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高中化学实验室资源</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 软件要求提供与国家课程标准中知识点同步的实验，完整实验数量不少于200个。</w:t>
                  </w:r>
                  <w:r>
                    <w:br/>
                  </w:r>
                  <w:r>
                    <w:rPr>
                      <w:rFonts w:ascii="仿宋_GB2312" w:hAnsi="仿宋_GB2312" w:cs="仿宋_GB2312" w:eastAsia="仿宋_GB2312"/>
                      <w:sz w:val="19"/>
                      <w:color w:val="000000"/>
                    </w:rPr>
                    <w:t xml:space="preserve"> 2. 软件要求提供的化学实验内容需根据教材必修、选修、单元分类，</w:t>
                  </w:r>
                  <w:r>
                    <w:br/>
                  </w:r>
                  <w:r>
                    <w:rPr>
                      <w:rFonts w:ascii="仿宋_GB2312" w:hAnsi="仿宋_GB2312" w:cs="仿宋_GB2312" w:eastAsia="仿宋_GB2312"/>
                      <w:sz w:val="19"/>
                      <w:color w:val="000000"/>
                    </w:rPr>
                    <w:t xml:space="preserve"> 可通过关键词进行实验检索。（提供软件截图并加盖厂家公章）</w:t>
                  </w:r>
                  <w:r>
                    <w:br/>
                  </w:r>
                  <w:r>
                    <w:rPr>
                      <w:rFonts w:ascii="仿宋_GB2312" w:hAnsi="仿宋_GB2312" w:cs="仿宋_GB2312" w:eastAsia="仿宋_GB2312"/>
                      <w:sz w:val="19"/>
                      <w:color w:val="000000"/>
                    </w:rPr>
                    <w:t xml:space="preserve"> 3.化学实验中的药品应能体现其相应的药品性质，例如具有强挥发性的药品浓盐酸、在实验室制备氯气中使用时，应产生白雾现象。</w:t>
                  </w:r>
                  <w:r>
                    <w:br/>
                  </w:r>
                  <w:r>
                    <w:rPr>
                      <w:rFonts w:ascii="仿宋_GB2312" w:hAnsi="仿宋_GB2312" w:cs="仿宋_GB2312" w:eastAsia="仿宋_GB2312"/>
                      <w:sz w:val="19"/>
                      <w:color w:val="000000"/>
                    </w:rPr>
                    <w:t xml:space="preserve"> 4.软件内容要求提供的实验资源需提供可动手的互动探究实验资源，操作错误时应有爆炸现象。实验内容可实现对实验模型进行点选、拖拽、移动等一系列深度交互操作，并使用实验器材进行实验。所有设计的实验器材操作与真实实验器材结构和功能一样，所有实验步骤和真实实验相同。</w:t>
                  </w:r>
                  <w:r>
                    <w:br/>
                  </w:r>
                  <w:r>
                    <w:rPr>
                      <w:rFonts w:ascii="仿宋_GB2312" w:hAnsi="仿宋_GB2312" w:cs="仿宋_GB2312" w:eastAsia="仿宋_GB2312"/>
                      <w:sz w:val="19"/>
                      <w:color w:val="000000"/>
                    </w:rPr>
                    <w:t xml:space="preserve"> 5.软件内容要求提供电脑接投影、用鼠标交互的支持环境，以及在电子白板和一体机上用多点触控的交互环境，让老师在任何环境和设备上都能方便进行教学演示。</w:t>
                  </w:r>
                  <w:r>
                    <w:br/>
                  </w:r>
                  <w:r>
                    <w:rPr>
                      <w:rFonts w:ascii="仿宋_GB2312" w:hAnsi="仿宋_GB2312" w:cs="仿宋_GB2312" w:eastAsia="仿宋_GB2312"/>
                      <w:sz w:val="19"/>
                      <w:color w:val="000000"/>
                    </w:rPr>
                    <w:t xml:space="preserve"> 6.化学实验包含原子结构模型,为方便清晰的观察原子结构，原子模型支持放大缩小。需包含：金属钠、储氢镧镍合金、六方硫化锌晶体模型。需包含有机分子模型3D建模模块，支持建模后模型分屏对比。（提供软件截图并加盖厂家公章）</w:t>
                  </w:r>
                  <w:r>
                    <w:br/>
                  </w:r>
                  <w:r>
                    <w:rPr>
                      <w:rFonts w:ascii="仿宋_GB2312" w:hAnsi="仿宋_GB2312" w:cs="仿宋_GB2312" w:eastAsia="仿宋_GB2312"/>
                      <w:sz w:val="19"/>
                      <w:color w:val="000000"/>
                    </w:rPr>
                    <w:t xml:space="preserve"> 7.以上所有软件功能要求在同一软件系统平台中进行操作。方便用户管理、使用。</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7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二、学生实验学习区</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（学生）</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1、规格：≥1200mm（L）×600mm（W）×780mm（H）；实验桌整体符合人体工程学设计，外表为流线形工业设计，简洁时尚。</w:t>
                  </w:r>
                  <w:r>
                    <w:br/>
                  </w:r>
                  <w:r>
                    <w:rPr>
                      <w:rFonts w:ascii="仿宋_GB2312" w:hAnsi="仿宋_GB2312" w:cs="仿宋_GB2312" w:eastAsia="仿宋_GB2312"/>
                      <w:sz w:val="19"/>
                      <w:color w:val="000000"/>
                    </w:rPr>
                    <w:t xml:space="preserve"> 2、实验室专用陶瓷台面，厚度为≥20mm，采用一体实芯黑色坯体一体烧制釉面，具备无空洞、无杂色、无脱层、釉面与坯体呈一体结构的特点；该台面为实验室专用，需满足无甲醛释放、耐化学腐蚀、耐划痕、耐污染等性能要求；在靠近人体操作边缘处有一条与台面一体成型（非后期二次开槽）的功能性凹槽，其宽度≥11.7mm，深度≥1.25mm，储水量≥15.5ml，能够有效阻水和缓冲，同时能够对实验试管、玻璃棒、小球等易滚动器材进行缓冲阻拦。</w:t>
                  </w:r>
                  <w:r>
                    <w:br/>
                  </w:r>
                  <w:r>
                    <w:rPr>
                      <w:rFonts w:ascii="仿宋_GB2312" w:hAnsi="仿宋_GB2312" w:cs="仿宋_GB2312" w:eastAsia="仿宋_GB2312"/>
                      <w:sz w:val="19"/>
                      <w:color w:val="000000"/>
                    </w:rPr>
                    <w:t xml:space="preserve"> 3、桌体框架：铸铝/塑铝结构；通过桌体上端两侧支架、立柱连接铸铝桌脚，形成“Z”字造型，使桌体具有强承重性及高稳定性；桌体所有接触人体的边棱均无锐利的棱角、毛刺；桌体表面经环氧树脂粉体喷涂处理，耐腐蚀。</w:t>
                  </w:r>
                  <w:r>
                    <w:br/>
                  </w:r>
                  <w:r>
                    <w:rPr>
                      <w:rFonts w:ascii="仿宋_GB2312" w:hAnsi="仿宋_GB2312" w:cs="仿宋_GB2312" w:eastAsia="仿宋_GB2312"/>
                      <w:sz w:val="19"/>
                      <w:color w:val="000000"/>
                    </w:rPr>
                    <w:t xml:space="preserve"> 4、上端两侧支架：铸铝模具成型，规格≥570mm×55mm×80mm选用铝锭ADC12，经酸洗磷化前处理，表面经环氧树脂粉喷涂处理，耐腐蚀。</w:t>
                  </w:r>
                  <w:r>
                    <w:br/>
                  </w:r>
                  <w:r>
                    <w:rPr>
                      <w:rFonts w:ascii="仿宋_GB2312" w:hAnsi="仿宋_GB2312" w:cs="仿宋_GB2312" w:eastAsia="仿宋_GB2312"/>
                      <w:sz w:val="19"/>
                      <w:color w:val="000000"/>
                    </w:rPr>
                    <w:t xml:space="preserve"> 5、桌脚/脚垫：铸铝模具成型，规格≥525mm×60mm×110mm；选用铝锭ADC12，经酸洗磷化前处理，表面经环氧树脂粉喷涂处理，耐腐蚀。脚垫高度可调，耐磨、防潮、防滑。</w:t>
                  </w:r>
                  <w:r>
                    <w:br/>
                  </w:r>
                  <w:r>
                    <w:rPr>
                      <w:rFonts w:ascii="仿宋_GB2312" w:hAnsi="仿宋_GB2312" w:cs="仿宋_GB2312" w:eastAsia="仿宋_GB2312"/>
                      <w:sz w:val="19"/>
                      <w:color w:val="000000"/>
                    </w:rPr>
                    <w:t xml:space="preserve"> 6、立柱：规格≥620mm×80mm×50mm；铝材挤出成型，经酸洗磷化前处理，表面经环氧树脂粉体喷涂处理，耐腐蚀。</w:t>
                  </w:r>
                  <w:r>
                    <w:br/>
                  </w:r>
                  <w:r>
                    <w:rPr>
                      <w:rFonts w:ascii="仿宋_GB2312" w:hAnsi="仿宋_GB2312" w:cs="仿宋_GB2312" w:eastAsia="仿宋_GB2312"/>
                      <w:sz w:val="19"/>
                      <w:color w:val="000000"/>
                    </w:rPr>
                    <w:t xml:space="preserve"> 7、主横梁：采用”8”字型铝材挤出成型，规格≥1080mm×19mm×80mm，经酸洗磷化前处理，表面经环氧树脂粉喷涂处理，耐腐蚀。</w:t>
                  </w:r>
                  <w:r>
                    <w:br/>
                  </w:r>
                  <w:r>
                    <w:rPr>
                      <w:rFonts w:ascii="仿宋_GB2312" w:hAnsi="仿宋_GB2312" w:cs="仿宋_GB2312" w:eastAsia="仿宋_GB2312"/>
                      <w:sz w:val="19"/>
                      <w:color w:val="000000"/>
                    </w:rPr>
                    <w:t xml:space="preserve"> 8、后挡条：铝材挤出成型，规格≥1068mm×80×16mm；连接左右两侧注塑模具成型ABS材质固定卡位，防止台面物品滑落；经酸洗磷化前处理，表面经环氧树脂粉喷涂处理，耐腐蚀。</w:t>
                  </w:r>
                  <w:r>
                    <w:br/>
                  </w:r>
                  <w:r>
                    <w:rPr>
                      <w:rFonts w:ascii="仿宋_GB2312" w:hAnsi="仿宋_GB2312" w:cs="仿宋_GB2312" w:eastAsia="仿宋_GB2312"/>
                      <w:sz w:val="19"/>
                      <w:color w:val="000000"/>
                    </w:rPr>
                    <w:t xml:space="preserve"> 9、书包斗：规格≥400mm×330mm×162mm，采用ABS塑料一次注塑成型；书包斗前端预留学生凳挂靠口，上翘工艺设计，两书包斗中间预留放置不同功能学生电源的空间，具有隐蔽性；固定挂架采用镀锌方钢，防腐防锈。</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学生凳</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1.规格：≥φ300mm×440mm。</w:t>
                  </w:r>
                  <w:r>
                    <w:br/>
                  </w:r>
                  <w:r>
                    <w:rPr>
                      <w:rFonts w:ascii="仿宋_GB2312" w:hAnsi="仿宋_GB2312" w:cs="仿宋_GB2312" w:eastAsia="仿宋_GB2312"/>
                      <w:sz w:val="19"/>
                      <w:color w:val="000000"/>
                    </w:rPr>
                    <w:t xml:space="preserve"> 2.凳面：采用ABS环保材质一体注塑成型，防摔耐磨。人体工程学设计，中间有内弧成型，深度≥8mm。</w:t>
                  </w:r>
                  <w:r>
                    <w:br/>
                  </w:r>
                  <w:r>
                    <w:rPr>
                      <w:rFonts w:ascii="仿宋_GB2312" w:hAnsi="仿宋_GB2312" w:cs="仿宋_GB2312" w:eastAsia="仿宋_GB2312"/>
                      <w:sz w:val="19"/>
                      <w:color w:val="000000"/>
                    </w:rPr>
                    <w:t xml:space="preserve"> 3.升降式螺杆：直径≥20mm螺纹碳钢，配合高强度钢制托盘于凳面底部固定。</w:t>
                  </w:r>
                  <w:r>
                    <w:br/>
                  </w:r>
                  <w:r>
                    <w:rPr>
                      <w:rFonts w:ascii="仿宋_GB2312" w:hAnsi="仿宋_GB2312" w:cs="仿宋_GB2312" w:eastAsia="仿宋_GB2312"/>
                      <w:sz w:val="19"/>
                      <w:color w:val="000000"/>
                    </w:rPr>
                    <w:t xml:space="preserve"> 支持调节凳子高度，升降≥50mm。</w:t>
                  </w:r>
                  <w:r>
                    <w:br/>
                  </w:r>
                  <w:r>
                    <w:rPr>
                      <w:rFonts w:ascii="仿宋_GB2312" w:hAnsi="仿宋_GB2312" w:cs="仿宋_GB2312" w:eastAsia="仿宋_GB2312"/>
                      <w:sz w:val="19"/>
                      <w:color w:val="000000"/>
                    </w:rPr>
                    <w:t xml:space="preserve"> 4.钢脚架：由壁厚≥1.2mm椭圆形钢管及壁厚≥2mm圆钢管焊接组成，表面经高温烤漆处理。</w:t>
                  </w:r>
                  <w:r>
                    <w:br/>
                  </w:r>
                  <w:r>
                    <w:rPr>
                      <w:rFonts w:ascii="仿宋_GB2312" w:hAnsi="仿宋_GB2312" w:cs="仿宋_GB2312" w:eastAsia="仿宋_GB2312"/>
                      <w:sz w:val="19"/>
                      <w:color w:val="000000"/>
                    </w:rPr>
                    <w:t xml:space="preserve"> 5.脚垫：塑胶材质，采用PP一体注塑成型，防水防滑。</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7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三、智能吊装集成系统</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智能吊装集成箱体</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1、规格：≥1870mm（L）×580mm（W）×540mm（H），分上下两层，下层≥1870mm（L）×580mm（W）×240mm（H）,上层≥1320mm（L）×410mm（W）×300mm（H）；</w:t>
                  </w:r>
                  <w:r>
                    <w:br/>
                  </w:r>
                  <w:r>
                    <w:rPr>
                      <w:rFonts w:ascii="仿宋_GB2312" w:hAnsi="仿宋_GB2312" w:cs="仿宋_GB2312" w:eastAsia="仿宋_GB2312"/>
                      <w:sz w:val="19"/>
                      <w:color w:val="000000"/>
                    </w:rPr>
                    <w:t xml:space="preserve"> 2、材质：吊装箱体整体采用ABS新型环保材料一体化注塑成型，具有耐腐蚀、耐酸碱、防水、耐热，耐候性、电绝缘性等性能；</w:t>
                  </w:r>
                  <w:r>
                    <w:br/>
                  </w:r>
                  <w:r>
                    <w:rPr>
                      <w:rFonts w:ascii="仿宋_GB2312" w:hAnsi="仿宋_GB2312" w:cs="仿宋_GB2312" w:eastAsia="仿宋_GB2312"/>
                      <w:sz w:val="19"/>
                      <w:color w:val="000000"/>
                    </w:rPr>
                    <w:t xml:space="preserve"> 3、内部承重结构采用≥30mm×30mm铝型材连接，着力连接点合理分布，遵循人体工程学设计原理，采用五金配件连接。功能模块连接配件选用表面经环氧树脂粉末喷涂高温固化处理的冷轧钢板定制成型；</w:t>
                  </w:r>
                  <w:r>
                    <w:br/>
                  </w:r>
                  <w:r>
                    <w:rPr>
                      <w:rFonts w:ascii="仿宋_GB2312" w:hAnsi="仿宋_GB2312" w:cs="仿宋_GB2312" w:eastAsia="仿宋_GB2312"/>
                      <w:sz w:val="19"/>
                      <w:color w:val="000000"/>
                    </w:rPr>
                    <w:t xml:space="preserve"> 4、箱体模块化设计：外表面和内表面可触及的隐蔽处，均无锐利的棱角、毛刺露出，所有接触人体的边棱均倒圆角处理。</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照明系统模块</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1、箱体底部周边设有环绕式照明系统，采用LED 360度排列；</w:t>
                  </w:r>
                  <w:r>
                    <w:br/>
                  </w:r>
                  <w:r>
                    <w:rPr>
                      <w:rFonts w:ascii="仿宋_GB2312" w:hAnsi="仿宋_GB2312" w:cs="仿宋_GB2312" w:eastAsia="仿宋_GB2312"/>
                      <w:sz w:val="19"/>
                      <w:color w:val="000000"/>
                    </w:rPr>
                    <w:t xml:space="preserve"> 2、通过基板底座散热，亮度支持通过控制端手动调节；</w:t>
                  </w:r>
                  <w:r>
                    <w:br/>
                  </w:r>
                  <w:r>
                    <w:rPr>
                      <w:rFonts w:ascii="仿宋_GB2312" w:hAnsi="仿宋_GB2312" w:cs="仿宋_GB2312" w:eastAsia="仿宋_GB2312"/>
                      <w:sz w:val="19"/>
                      <w:color w:val="000000"/>
                    </w:rPr>
                    <w:t xml:space="preserve"> 3、光线柔和不刺眼，可有助于实验更有利的进行。</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升降摇臂控制模块</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1、规格：长≥800mm；模块化设计，内置于舱体下方，由电源操作模块和摇摆臂构成；</w:t>
                  </w:r>
                  <w:r>
                    <w:br/>
                  </w:r>
                  <w:r>
                    <w:rPr>
                      <w:rFonts w:ascii="仿宋_GB2312" w:hAnsi="仿宋_GB2312" w:cs="仿宋_GB2312" w:eastAsia="仿宋_GB2312"/>
                      <w:sz w:val="19"/>
                      <w:color w:val="000000"/>
                    </w:rPr>
                    <w:t xml:space="preserve"> 2、摇摆臂采用推杆电机升降，与箱体主结构连接，固定件采用铝合金原料压铸成型。两侧装配轴承；</w:t>
                  </w:r>
                  <w:r>
                    <w:br/>
                  </w:r>
                  <w:r>
                    <w:rPr>
                      <w:rFonts w:ascii="仿宋_GB2312" w:hAnsi="仿宋_GB2312" w:cs="仿宋_GB2312" w:eastAsia="仿宋_GB2312"/>
                      <w:sz w:val="19"/>
                      <w:color w:val="000000"/>
                    </w:rPr>
                    <w:t xml:space="preserve"> 3、摇摆臂升降控制模块实时监测推杆电机的运动状态，在摇摆臂运动出现故障或遇到障碍物时，停止运动；</w:t>
                  </w:r>
                  <w:r>
                    <w:br/>
                  </w:r>
                  <w:r>
                    <w:rPr>
                      <w:rFonts w:ascii="仿宋_GB2312" w:hAnsi="仿宋_GB2312" w:cs="仿宋_GB2312" w:eastAsia="仿宋_GB2312"/>
                      <w:sz w:val="19"/>
                      <w:color w:val="000000"/>
                    </w:rPr>
                    <w:t xml:space="preserve"> 4、臂身为铝合金型材，表面经电泳、静电环氧树脂粉末喷涂固化处理，耐化学腐蚀、耐高温，采用五金配件与电源连接，外表面和内表面可触及的隐蔽处，均无锐利的棱角和五金配件露出。根据实验需要，可0°到90°智能调节摇摆角度。遵循人体工程学设计原理，摇摆臂内置给排水管和电缆安装空间。</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电源操作控制系统模块</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电源操作模块正面设置</w:t>
                  </w:r>
                  <w:r>
                    <w:br/>
                  </w:r>
                  <w:r>
                    <w:rPr>
                      <w:rFonts w:ascii="仿宋_GB2312" w:hAnsi="仿宋_GB2312" w:cs="仿宋_GB2312" w:eastAsia="仿宋_GB2312"/>
                      <w:sz w:val="19"/>
                      <w:color w:val="000000"/>
                    </w:rPr>
                    <w:t xml:space="preserve"> 1、不少于两个220V电源插座；</w:t>
                  </w:r>
                  <w:r>
                    <w:br/>
                  </w:r>
                  <w:r>
                    <w:rPr>
                      <w:rFonts w:ascii="仿宋_GB2312" w:hAnsi="仿宋_GB2312" w:cs="仿宋_GB2312" w:eastAsia="仿宋_GB2312"/>
                      <w:sz w:val="19"/>
                      <w:color w:val="000000"/>
                    </w:rPr>
                    <w:t xml:space="preserve"> 2、两个低压电源输出装置，直流交流输出最大额定电流2A，输出电压范围0-30V，应均配备过载自动保护及报警装置；</w:t>
                  </w:r>
                  <w:r>
                    <w:br/>
                  </w:r>
                  <w:r>
                    <w:rPr>
                      <w:rFonts w:ascii="仿宋_GB2312" w:hAnsi="仿宋_GB2312" w:cs="仿宋_GB2312" w:eastAsia="仿宋_GB2312"/>
                      <w:sz w:val="19"/>
                      <w:color w:val="000000"/>
                    </w:rPr>
                    <w:t xml:space="preserve"> 3、内嵌式4.3英寸液晶显示屏（偏差±5%），可触屏显示设置低压直流、交流；</w:t>
                  </w:r>
                  <w:r>
                    <w:br/>
                  </w:r>
                  <w:r>
                    <w:rPr>
                      <w:rFonts w:ascii="仿宋_GB2312" w:hAnsi="仿宋_GB2312" w:cs="仿宋_GB2312" w:eastAsia="仿宋_GB2312"/>
                      <w:sz w:val="19"/>
                      <w:color w:val="000000"/>
                    </w:rPr>
                    <w:t xml:space="preserve"> 4、语音警报系统，当用电器过载，即刻发出语音警报；</w:t>
                  </w:r>
                  <w:r>
                    <w:br/>
                  </w:r>
                  <w:r>
                    <w:rPr>
                      <w:rFonts w:ascii="仿宋_GB2312" w:hAnsi="仿宋_GB2312" w:cs="仿宋_GB2312" w:eastAsia="仿宋_GB2312"/>
                      <w:sz w:val="19"/>
                      <w:color w:val="000000"/>
                    </w:rPr>
                    <w:t xml:space="preserve"> 5、装置内设保险丝，具有过载、短路保护功能；</w:t>
                  </w:r>
                  <w:r>
                    <w:br/>
                  </w:r>
                  <w:r>
                    <w:rPr>
                      <w:rFonts w:ascii="仿宋_GB2312" w:hAnsi="仿宋_GB2312" w:cs="仿宋_GB2312" w:eastAsia="仿宋_GB2312"/>
                      <w:sz w:val="19"/>
                      <w:color w:val="000000"/>
                    </w:rPr>
                    <w:t xml:space="preserve"> 6、装置内应设一键紧急制动装置。一键按下，即刻紧急制动，切断电源，确保学生、设备安全。也应可以一键即刻恢复运行。</w:t>
                  </w:r>
                  <w:r>
                    <w:br/>
                  </w:r>
                  <w:r>
                    <w:rPr>
                      <w:rFonts w:ascii="仿宋_GB2312" w:hAnsi="仿宋_GB2312" w:cs="仿宋_GB2312" w:eastAsia="仿宋_GB2312"/>
                      <w:sz w:val="19"/>
                      <w:color w:val="000000"/>
                    </w:rPr>
                    <w:t xml:space="preserve"> 电源操作模块反面设置</w:t>
                  </w:r>
                  <w:r>
                    <w:br/>
                  </w:r>
                  <w:r>
                    <w:rPr>
                      <w:rFonts w:ascii="仿宋_GB2312" w:hAnsi="仿宋_GB2312" w:cs="仿宋_GB2312" w:eastAsia="仿宋_GB2312"/>
                      <w:sz w:val="19"/>
                      <w:color w:val="000000"/>
                    </w:rPr>
                    <w:t xml:space="preserve"> 1、不少于三个220V电源插座；</w:t>
                  </w:r>
                  <w:r>
                    <w:br/>
                  </w:r>
                  <w:r>
                    <w:rPr>
                      <w:rFonts w:ascii="仿宋_GB2312" w:hAnsi="仿宋_GB2312" w:cs="仿宋_GB2312" w:eastAsia="仿宋_GB2312"/>
                      <w:sz w:val="19"/>
                      <w:color w:val="000000"/>
                    </w:rPr>
                    <w:t xml:space="preserve"> 2、两个低压电源输出装置，直流交流输出最大额定电流2A，输出电压范围0-30V，均配备过载自动保护及报警装置。</w:t>
                  </w:r>
                  <w:r>
                    <w:br/>
                  </w:r>
                  <w:r>
                    <w:rPr>
                      <w:rFonts w:ascii="仿宋_GB2312" w:hAnsi="仿宋_GB2312" w:cs="仿宋_GB2312" w:eastAsia="仿宋_GB2312"/>
                      <w:sz w:val="19"/>
                      <w:color w:val="000000"/>
                    </w:rPr>
                    <w:t xml:space="preserve"> 3、设置不少于2个网口，不少于2个USB供电接口。</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吊装通风系统模块</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1.由万向吸风罩、通风控制系统构成。采用模块化设计。</w:t>
                  </w:r>
                  <w:r>
                    <w:br/>
                  </w:r>
                  <w:r>
                    <w:rPr>
                      <w:rFonts w:ascii="仿宋_GB2312" w:hAnsi="仿宋_GB2312" w:cs="仿宋_GB2312" w:eastAsia="仿宋_GB2312"/>
                      <w:sz w:val="19"/>
                      <w:color w:val="000000"/>
                    </w:rPr>
                    <w:t xml:space="preserve"> 2.万向吸风罩：</w:t>
                  </w:r>
                  <w:r>
                    <w:br/>
                  </w:r>
                  <w:r>
                    <w:rPr>
                      <w:rFonts w:ascii="仿宋_GB2312" w:hAnsi="仿宋_GB2312" w:cs="仿宋_GB2312" w:eastAsia="仿宋_GB2312"/>
                      <w:sz w:val="19"/>
                      <w:color w:val="000000"/>
                    </w:rPr>
                    <w:t xml:space="preserve"> 关节：选用ABS材质，调节角度为0°-360°，易拆卸，重组及清洗。</w:t>
                  </w:r>
                  <w:r>
                    <w:br/>
                  </w:r>
                  <w:r>
                    <w:rPr>
                      <w:rFonts w:ascii="仿宋_GB2312" w:hAnsi="仿宋_GB2312" w:cs="仿宋_GB2312" w:eastAsia="仿宋_GB2312"/>
                      <w:sz w:val="19"/>
                      <w:color w:val="000000"/>
                    </w:rPr>
                    <w:t xml:space="preserve"> 关节密封圈：不易老化的高密度橡胶。</w:t>
                  </w:r>
                  <w:r>
                    <w:br/>
                  </w:r>
                  <w:r>
                    <w:rPr>
                      <w:rFonts w:ascii="仿宋_GB2312" w:hAnsi="仿宋_GB2312" w:cs="仿宋_GB2312" w:eastAsia="仿宋_GB2312"/>
                      <w:sz w:val="19"/>
                      <w:color w:val="000000"/>
                    </w:rPr>
                    <w:t xml:space="preserve"> 管道：采用PVC材质，管内壁光滑，可降低噪声向室内传播。</w:t>
                  </w:r>
                  <w:r>
                    <w:br/>
                  </w:r>
                  <w:r>
                    <w:rPr>
                      <w:rFonts w:ascii="仿宋_GB2312" w:hAnsi="仿宋_GB2312" w:cs="仿宋_GB2312" w:eastAsia="仿宋_GB2312"/>
                      <w:sz w:val="19"/>
                      <w:color w:val="000000"/>
                    </w:rPr>
                    <w:t xml:space="preserve"> 操作方式：手动起落置于箱体左右两侧的吸风管道，调节角度为0°-360°。实验完毕，即可将万向吸风罩推至上方部，解放区域空间。</w:t>
                  </w:r>
                  <w:r>
                    <w:br/>
                  </w:r>
                  <w:r>
                    <w:rPr>
                      <w:rFonts w:ascii="仿宋_GB2312" w:hAnsi="仿宋_GB2312" w:cs="仿宋_GB2312" w:eastAsia="仿宋_GB2312"/>
                      <w:sz w:val="19"/>
                      <w:color w:val="000000"/>
                    </w:rPr>
                    <w:t xml:space="preserve"> 3.通风控制系统：</w:t>
                  </w:r>
                  <w:r>
                    <w:br/>
                  </w:r>
                  <w:r>
                    <w:rPr>
                      <w:rFonts w:ascii="仿宋_GB2312" w:hAnsi="仿宋_GB2312" w:cs="仿宋_GB2312" w:eastAsia="仿宋_GB2312"/>
                      <w:sz w:val="19"/>
                      <w:color w:val="000000"/>
                    </w:rPr>
                    <w:t xml:space="preserve"> 系统支持根据室内环境手动调节风量大小。</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7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四、给排水设备</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洗眼器</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 台面安装方式，平时放置于台面，紧急使用时可随意抽起，使用方便。</w:t>
                  </w:r>
                  <w:r>
                    <w:br/>
                  </w:r>
                  <w:r>
                    <w:rPr>
                      <w:rFonts w:ascii="仿宋_GB2312" w:hAnsi="仿宋_GB2312" w:cs="仿宋_GB2312" w:eastAsia="仿宋_GB2312"/>
                      <w:sz w:val="19"/>
                      <w:color w:val="000000"/>
                    </w:rPr>
                    <w:t xml:space="preserve"> 2. 洗眼喷头：采用不助燃PC材质模铸一体成型制作，具有过滤泡棉及防尘功能，上面防尘盖平常可防尘，使用时可随时被水冲开，能降低突然打开时短暂的高水压，避免冲伤眼睛。</w:t>
                  </w:r>
                  <w:r>
                    <w:br/>
                  </w:r>
                  <w:r>
                    <w:rPr>
                      <w:rFonts w:ascii="仿宋_GB2312" w:hAnsi="仿宋_GB2312" w:cs="仿宋_GB2312" w:eastAsia="仿宋_GB2312"/>
                      <w:sz w:val="19"/>
                      <w:color w:val="000000"/>
                    </w:rPr>
                    <w:t xml:space="preserve"> 3. 控水阀采用黄铜制作，经镀镍处理，具有美观性，阀门可自动关闭，密封可靠。</w:t>
                  </w:r>
                  <w:r>
                    <w:br/>
                  </w:r>
                  <w:r>
                    <w:rPr>
                      <w:rFonts w:ascii="仿宋_GB2312" w:hAnsi="仿宋_GB2312" w:cs="仿宋_GB2312" w:eastAsia="仿宋_GB2312"/>
                      <w:sz w:val="19"/>
                      <w:color w:val="000000"/>
                    </w:rPr>
                    <w:t xml:space="preserve"> 4. 供水软管：采用≥1400mm长不锈钢软管。</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化验水槽（配出水装置）</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1.材质：PP材质。</w:t>
                  </w:r>
                  <w:r>
                    <w:br/>
                  </w:r>
                  <w:r>
                    <w:rPr>
                      <w:rFonts w:ascii="仿宋_GB2312" w:hAnsi="仿宋_GB2312" w:cs="仿宋_GB2312" w:eastAsia="仿宋_GB2312"/>
                      <w:sz w:val="19"/>
                      <w:color w:val="000000"/>
                    </w:rPr>
                    <w:t xml:space="preserve"> 2.水槽外部规格：≥440mm（L）×330mm（W）×200mm（H）。</w:t>
                  </w:r>
                  <w:r>
                    <w:br/>
                  </w:r>
                  <w:r>
                    <w:rPr>
                      <w:rFonts w:ascii="仿宋_GB2312" w:hAnsi="仿宋_GB2312" w:cs="仿宋_GB2312" w:eastAsia="仿宋_GB2312"/>
                      <w:sz w:val="19"/>
                      <w:color w:val="000000"/>
                    </w:rPr>
                    <w:t xml:space="preserve"> 3.密封方式：水封式，可防止废水回流和堵塞。</w:t>
                  </w:r>
                  <w:r>
                    <w:br/>
                  </w:r>
                  <w:r>
                    <w:rPr>
                      <w:rFonts w:ascii="仿宋_GB2312" w:hAnsi="仿宋_GB2312" w:cs="仿宋_GB2312" w:eastAsia="仿宋_GB2312"/>
                      <w:sz w:val="19"/>
                      <w:color w:val="000000"/>
                    </w:rPr>
                    <w:t xml:space="preserve"> 4.槽体上部配备出水装置：单联出水口，管体部份为黄铜合金制，陶瓷阀芯，表面经环氧树脂静电喷涂处理，耐酸碱腐蚀。出水口为铜质瓷芯尖嘴型，可拆卸清洗阻塞。</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独立水槽台（配出水装置）</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1、整体规格：≥450mm（L）×600mm（W）×815mm（H）；</w:t>
                  </w:r>
                  <w:r>
                    <w:br/>
                  </w:r>
                  <w:r>
                    <w:rPr>
                      <w:rFonts w:ascii="仿宋_GB2312" w:hAnsi="仿宋_GB2312" w:cs="仿宋_GB2312" w:eastAsia="仿宋_GB2312"/>
                      <w:sz w:val="19"/>
                      <w:color w:val="000000"/>
                    </w:rPr>
                    <w:t xml:space="preserve"> 2、材质：整体采用ABS和改性PP材质；</w:t>
                  </w:r>
                  <w:r>
                    <w:br/>
                  </w:r>
                  <w:r>
                    <w:rPr>
                      <w:rFonts w:ascii="仿宋_GB2312" w:hAnsi="仿宋_GB2312" w:cs="仿宋_GB2312" w:eastAsia="仿宋_GB2312"/>
                      <w:sz w:val="19"/>
                      <w:color w:val="000000"/>
                    </w:rPr>
                    <w:t xml:space="preserve"> 3、化验水槽规格：≥415mm（L）×360mm（W）×155mm（H），由ABS塑料一体化注塑成型。槽面设有溢水口，预留三联水嘴、台式洗眼器放置孔位。下水口滤网设计，能拆卸清洗、水槽内侧倾斜面设计、四周边缘圆角设计；</w:t>
                  </w:r>
                  <w:r>
                    <w:br/>
                  </w:r>
                  <w:r>
                    <w:rPr>
                      <w:rFonts w:ascii="仿宋_GB2312" w:hAnsi="仿宋_GB2312" w:cs="仿宋_GB2312" w:eastAsia="仿宋_GB2312"/>
                      <w:sz w:val="19"/>
                      <w:color w:val="000000"/>
                    </w:rPr>
                    <w:t xml:space="preserve"> 4、水槽箱体由ABS和PP塑料注塑成型，前后门设计，方便检修清理；</w:t>
                  </w:r>
                  <w:r>
                    <w:br/>
                  </w:r>
                  <w:r>
                    <w:rPr>
                      <w:rFonts w:ascii="仿宋_GB2312" w:hAnsi="仿宋_GB2312" w:cs="仿宋_GB2312" w:eastAsia="仿宋_GB2312"/>
                      <w:sz w:val="19"/>
                      <w:color w:val="000000"/>
                    </w:rPr>
                    <w:t xml:space="preserve"> 5、槽体上部配备出水装置：一高二低出水口，管体部份为黄铜合金制，陶瓷阀芯，表面经环氧树脂静电喷涂处理，耐酸碱腐蚀。出水口为铜质瓷芯尖嘴型，可拆卸清洗阻塞。</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7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五、通风设备</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万向吸风罩</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1.关节：高密度PP材质，可360度旋转调节方向，易拆卸、重组及清洗；</w:t>
                  </w:r>
                  <w:r>
                    <w:br/>
                  </w:r>
                  <w:r>
                    <w:rPr>
                      <w:rFonts w:ascii="仿宋_GB2312" w:hAnsi="仿宋_GB2312" w:cs="仿宋_GB2312" w:eastAsia="仿宋_GB2312"/>
                      <w:sz w:val="19"/>
                      <w:color w:val="000000"/>
                    </w:rPr>
                    <w:t xml:space="preserve"> 2.关节密封圈：采用不易老化的高密度橡胶；</w:t>
                  </w:r>
                  <w:r>
                    <w:br/>
                  </w:r>
                  <w:r>
                    <w:rPr>
                      <w:rFonts w:ascii="仿宋_GB2312" w:hAnsi="仿宋_GB2312" w:cs="仿宋_GB2312" w:eastAsia="仿宋_GB2312"/>
                      <w:sz w:val="19"/>
                      <w:color w:val="000000"/>
                    </w:rPr>
                    <w:t xml:space="preserve"> 3.气流调节阀：能够手动调节控制进入气流量；</w:t>
                  </w:r>
                  <w:r>
                    <w:br/>
                  </w:r>
                  <w:r>
                    <w:rPr>
                      <w:rFonts w:ascii="仿宋_GB2312" w:hAnsi="仿宋_GB2312" w:cs="仿宋_GB2312" w:eastAsia="仿宋_GB2312"/>
                      <w:sz w:val="19"/>
                      <w:color w:val="000000"/>
                    </w:rPr>
                    <w:t xml:space="preserve"> 4.工艺：主体采用防腐抗锈铝合金喷涂。</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离心风机</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1.风机：选用防腐蚀的UPVC工程塑料风机，电机功率≥5.5kW，根据室内环境可随意调风量大小，风量可达6840～12700m³/h；</w:t>
                  </w:r>
                  <w:r>
                    <w:br/>
                  </w:r>
                  <w:r>
                    <w:rPr>
                      <w:rFonts w:ascii="仿宋_GB2312" w:hAnsi="仿宋_GB2312" w:cs="仿宋_GB2312" w:eastAsia="仿宋_GB2312"/>
                      <w:sz w:val="19"/>
                      <w:color w:val="000000"/>
                    </w:rPr>
                    <w:t xml:space="preserve"> 2.风机减振器：橡胶胶垫Φ120mm；</w:t>
                  </w:r>
                  <w:r>
                    <w:br/>
                  </w:r>
                  <w:r>
                    <w:rPr>
                      <w:rFonts w:ascii="仿宋_GB2312" w:hAnsi="仿宋_GB2312" w:cs="仿宋_GB2312" w:eastAsia="仿宋_GB2312"/>
                      <w:sz w:val="19"/>
                      <w:color w:val="000000"/>
                    </w:rPr>
                    <w:t xml:space="preserve"> 3.防雨帽：化工工程塑料PP或PVC，≥φ480mm。</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风机变频控制器</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1.适配多种电机功率;</w:t>
                  </w:r>
                  <w:r>
                    <w:br/>
                  </w:r>
                  <w:r>
                    <w:rPr>
                      <w:rFonts w:ascii="仿宋_GB2312" w:hAnsi="仿宋_GB2312" w:cs="仿宋_GB2312" w:eastAsia="仿宋_GB2312"/>
                      <w:sz w:val="19"/>
                      <w:color w:val="000000"/>
                    </w:rPr>
                    <w:t xml:space="preserve"> 2.面板频率:无极编码器;</w:t>
                  </w:r>
                  <w:r>
                    <w:br/>
                  </w:r>
                  <w:r>
                    <w:rPr>
                      <w:rFonts w:ascii="仿宋_GB2312" w:hAnsi="仿宋_GB2312" w:cs="仿宋_GB2312" w:eastAsia="仿宋_GB2312"/>
                      <w:sz w:val="19"/>
                      <w:color w:val="000000"/>
                    </w:rPr>
                    <w:t xml:space="preserve"> 3.输出:AC 0-380V 13A;</w:t>
                  </w:r>
                  <w:r>
                    <w:br/>
                  </w:r>
                  <w:r>
                    <w:rPr>
                      <w:rFonts w:ascii="仿宋_GB2312" w:hAnsi="仿宋_GB2312" w:cs="仿宋_GB2312" w:eastAsia="仿宋_GB2312"/>
                      <w:sz w:val="19"/>
                      <w:color w:val="000000"/>
                    </w:rPr>
                    <w:t xml:space="preserve"> 4.模拟输出:2路(A01.A02)0-10V/0-20MA</w:t>
                  </w:r>
                  <w:r>
                    <w:br/>
                  </w:r>
                  <w:r>
                    <w:rPr>
                      <w:rFonts w:ascii="仿宋_GB2312" w:hAnsi="仿宋_GB2312" w:cs="仿宋_GB2312" w:eastAsia="仿宋_GB2312"/>
                      <w:sz w:val="19"/>
                      <w:color w:val="000000"/>
                    </w:rPr>
                    <w:t xml:space="preserve"> 5.模拟输入:1路(AI2)0-10V/0-20MA，1路(AI3)0-10V;</w:t>
                  </w:r>
                  <w:r>
                    <w:br/>
                  </w:r>
                  <w:r>
                    <w:rPr>
                      <w:rFonts w:ascii="仿宋_GB2312" w:hAnsi="仿宋_GB2312" w:cs="仿宋_GB2312" w:eastAsia="仿宋_GB2312"/>
                      <w:sz w:val="19"/>
                      <w:color w:val="000000"/>
                    </w:rPr>
                    <w:t xml:space="preserve"> 6.控制方式:V/F控制;</w:t>
                  </w:r>
                  <w:r>
                    <w:br/>
                  </w:r>
                  <w:r>
                    <w:rPr>
                      <w:rFonts w:ascii="仿宋_GB2312" w:hAnsi="仿宋_GB2312" w:cs="仿宋_GB2312" w:eastAsia="仿宋_GB2312"/>
                      <w:sz w:val="19"/>
                      <w:color w:val="000000"/>
                    </w:rPr>
                    <w:t xml:space="preserve"> 7.过载能力:150%额定电流60s;180%额定电流3s;</w:t>
                  </w:r>
                  <w:r>
                    <w:br/>
                  </w:r>
                  <w:r>
                    <w:rPr>
                      <w:rFonts w:ascii="仿宋_GB2312" w:hAnsi="仿宋_GB2312" w:cs="仿宋_GB2312" w:eastAsia="仿宋_GB2312"/>
                      <w:sz w:val="19"/>
                      <w:color w:val="000000"/>
                    </w:rPr>
                    <w:t xml:space="preserve"> 8.控制电源+24V:最大输出电流200mA;</w:t>
                  </w:r>
                  <w:r>
                    <w:br/>
                  </w:r>
                  <w:r>
                    <w:rPr>
                      <w:rFonts w:ascii="仿宋_GB2312" w:hAnsi="仿宋_GB2312" w:cs="仿宋_GB2312" w:eastAsia="仿宋_GB2312"/>
                      <w:sz w:val="19"/>
                      <w:color w:val="000000"/>
                    </w:rPr>
                    <w:t xml:space="preserve"> 9.运行方式:键盘、端子、RS485通讯;</w:t>
                  </w:r>
                  <w:r>
                    <w:br/>
                  </w:r>
                  <w:r>
                    <w:rPr>
                      <w:rFonts w:ascii="仿宋_GB2312" w:hAnsi="仿宋_GB2312" w:cs="仿宋_GB2312" w:eastAsia="仿宋_GB2312"/>
                      <w:sz w:val="19"/>
                      <w:color w:val="000000"/>
                    </w:rPr>
                    <w:t xml:space="preserve"> 10.可实现紧急停机，转速跟踪;</w:t>
                  </w:r>
                  <w:r>
                    <w:br/>
                  </w:r>
                  <w:r>
                    <w:rPr>
                      <w:rFonts w:ascii="仿宋_GB2312" w:hAnsi="仿宋_GB2312" w:cs="仿宋_GB2312" w:eastAsia="仿宋_GB2312"/>
                      <w:sz w:val="19"/>
                      <w:color w:val="000000"/>
                    </w:rPr>
                    <w:t xml:space="preserve"> 11.输入端子:8路数字量输入端子;</w:t>
                  </w:r>
                  <w:r>
                    <w:br/>
                  </w:r>
                  <w:r>
                    <w:rPr>
                      <w:rFonts w:ascii="仿宋_GB2312" w:hAnsi="仿宋_GB2312" w:cs="仿宋_GB2312" w:eastAsia="仿宋_GB2312"/>
                      <w:sz w:val="19"/>
                      <w:color w:val="000000"/>
                    </w:rPr>
                    <w:t xml:space="preserve"> 12.维电器输出:两路可编程继电器输出;</w:t>
                  </w:r>
                  <w:r>
                    <w:br/>
                  </w:r>
                  <w:r>
                    <w:rPr>
                      <w:rFonts w:ascii="仿宋_GB2312" w:hAnsi="仿宋_GB2312" w:cs="仿宋_GB2312" w:eastAsia="仿宋_GB2312"/>
                      <w:sz w:val="19"/>
                      <w:color w:val="000000"/>
                    </w:rPr>
                    <w:t xml:space="preserve"> 13.可显示运行信息、故障信息。具备过流、过压、模块故障保护、欠压、过</w:t>
                  </w:r>
                  <w:r>
                    <w:br/>
                  </w:r>
                  <w:r>
                    <w:rPr>
                      <w:rFonts w:ascii="仿宋_GB2312" w:hAnsi="仿宋_GB2312" w:cs="仿宋_GB2312" w:eastAsia="仿宋_GB2312"/>
                      <w:sz w:val="19"/>
                      <w:color w:val="000000"/>
                    </w:rPr>
                    <w:t xml:space="preserve"> 热、过载、外部故障保护、EEPROM故障保护、接地保护、缺相等变频器保护</w:t>
                  </w:r>
                  <w:r>
                    <w:br/>
                  </w:r>
                  <w:r>
                    <w:rPr>
                      <w:rFonts w:ascii="仿宋_GB2312" w:hAnsi="仿宋_GB2312" w:cs="仿宋_GB2312" w:eastAsia="仿宋_GB2312"/>
                      <w:sz w:val="19"/>
                      <w:color w:val="000000"/>
                    </w:rPr>
                    <w:t xml:space="preserve"> 及报警功能;</w:t>
                  </w:r>
                  <w:r>
                    <w:br/>
                  </w:r>
                  <w:r>
                    <w:rPr>
                      <w:rFonts w:ascii="仿宋_GB2312" w:hAnsi="仿宋_GB2312" w:cs="仿宋_GB2312" w:eastAsia="仿宋_GB2312"/>
                      <w:sz w:val="19"/>
                      <w:color w:val="000000"/>
                    </w:rPr>
                    <w:t xml:space="preserve"> 14.能适应-10℃~40℃的使用环境温度和-20℃~65℃储存温度,最大 90%RH</w:t>
                  </w:r>
                  <w:r>
                    <w:br/>
                  </w:r>
                  <w:r>
                    <w:rPr>
                      <w:rFonts w:ascii="仿宋_GB2312" w:hAnsi="仿宋_GB2312" w:cs="仿宋_GB2312" w:eastAsia="仿宋_GB2312"/>
                      <w:sz w:val="19"/>
                      <w:color w:val="000000"/>
                    </w:rPr>
                    <w:t xml:space="preserve"> 不结露的环境湿度。要求能适应高度1000m以下，振动5.9m/秒²(=0.6g)以</w:t>
                  </w:r>
                  <w:r>
                    <w:br/>
                  </w:r>
                  <w:r>
                    <w:rPr>
                      <w:rFonts w:ascii="仿宋_GB2312" w:hAnsi="仿宋_GB2312" w:cs="仿宋_GB2312" w:eastAsia="仿宋_GB2312"/>
                      <w:sz w:val="19"/>
                      <w:color w:val="000000"/>
                    </w:rPr>
                    <w:t xml:space="preserve"> 下使用环境;</w:t>
                  </w:r>
                  <w:r>
                    <w:br/>
                  </w:r>
                  <w:r>
                    <w:rPr>
                      <w:rFonts w:ascii="仿宋_GB2312" w:hAnsi="仿宋_GB2312" w:cs="仿宋_GB2312" w:eastAsia="仿宋_GB2312"/>
                      <w:sz w:val="19"/>
                      <w:color w:val="000000"/>
                    </w:rPr>
                    <w:t xml:space="preserve"> 15.冷却方式采用强制风冷。</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室内风管及配件</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室内风管及配件:</w:t>
                  </w:r>
                  <w:r>
                    <w:br/>
                  </w:r>
                  <w:r>
                    <w:rPr>
                      <w:rFonts w:ascii="仿宋_GB2312" w:hAnsi="仿宋_GB2312" w:cs="仿宋_GB2312" w:eastAsia="仿宋_GB2312"/>
                      <w:sz w:val="19"/>
                      <w:color w:val="000000"/>
                    </w:rPr>
                    <w:t xml:space="preserve"> 1.主通风管规格：φ160mm/200mm，PVC成品管道；</w:t>
                  </w:r>
                  <w:r>
                    <w:br/>
                  </w:r>
                  <w:r>
                    <w:rPr>
                      <w:rFonts w:ascii="仿宋_GB2312" w:hAnsi="仿宋_GB2312" w:cs="仿宋_GB2312" w:eastAsia="仿宋_GB2312"/>
                      <w:sz w:val="19"/>
                      <w:color w:val="000000"/>
                    </w:rPr>
                    <w:t xml:space="preserve"> 2.支管道规格：φ110mm/160mm，PVC成品管道；</w:t>
                  </w:r>
                  <w:r>
                    <w:br/>
                  </w:r>
                  <w:r>
                    <w:rPr>
                      <w:rFonts w:ascii="仿宋_GB2312" w:hAnsi="仿宋_GB2312" w:cs="仿宋_GB2312" w:eastAsia="仿宋_GB2312"/>
                      <w:sz w:val="19"/>
                      <w:color w:val="000000"/>
                    </w:rPr>
                    <w:t xml:space="preserve"> 3.管道配件：管道三通、弯头、变径、直接；</w:t>
                  </w:r>
                  <w:r>
                    <w:br/>
                  </w:r>
                  <w:r>
                    <w:rPr>
                      <w:rFonts w:ascii="仿宋_GB2312" w:hAnsi="仿宋_GB2312" w:cs="仿宋_GB2312" w:eastAsia="仿宋_GB2312"/>
                      <w:sz w:val="19"/>
                      <w:color w:val="000000"/>
                    </w:rPr>
                    <w:t xml:space="preserve"> （实际管径视现场情况需可适当调整）   </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室外风管及配件</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室外风管及配件</w:t>
                  </w:r>
                  <w:r>
                    <w:br/>
                  </w:r>
                  <w:r>
                    <w:rPr>
                      <w:rFonts w:ascii="仿宋_GB2312" w:hAnsi="仿宋_GB2312" w:cs="仿宋_GB2312" w:eastAsia="仿宋_GB2312"/>
                      <w:sz w:val="19"/>
                      <w:color w:val="000000"/>
                    </w:rPr>
                    <w:t xml:space="preserve"> 1.主通风管规格：φ400mm/φ315mm，优质PVC成品管道；因现场环境因素，主通风管也可以用两趟φ200mm风管代替；</w:t>
                  </w:r>
                  <w:r>
                    <w:br/>
                  </w:r>
                  <w:r>
                    <w:rPr>
                      <w:rFonts w:ascii="仿宋_GB2312" w:hAnsi="仿宋_GB2312" w:cs="仿宋_GB2312" w:eastAsia="仿宋_GB2312"/>
                      <w:sz w:val="19"/>
                      <w:color w:val="000000"/>
                    </w:rPr>
                    <w:t xml:space="preserve"> 2.管道配件：管道三通、弯头、变径、直接；</w:t>
                  </w:r>
                  <w:r>
                    <w:br/>
                  </w:r>
                  <w:r>
                    <w:rPr>
                      <w:rFonts w:ascii="仿宋_GB2312" w:hAnsi="仿宋_GB2312" w:cs="仿宋_GB2312" w:eastAsia="仿宋_GB2312"/>
                      <w:sz w:val="19"/>
                      <w:color w:val="000000"/>
                    </w:rPr>
                    <w:t xml:space="preserve"> 3.安装附件：固定铁卡。 </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72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六、安装附件部分</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电源布线耗材</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电源主线采用4.0mm²BVR铜软线铺设；选用Ф20或Ф25PVC阻燃线管，每桌采用软铜质电线与主线对接取电；选用合适规格的线管包裹取电连接线。</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风机布线耗材</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风机专用线电源主线需采用4mm²RVV塑铜线铺设经教师电源控制台至风机。</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给/排水全套装置</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1.PPR材质水管，上水管和进水管为Ф25mm；UPVC材质排水管为Ф50mm。</w:t>
                  </w:r>
                  <w:r>
                    <w:br/>
                  </w:r>
                  <w:r>
                    <w:rPr>
                      <w:rFonts w:ascii="仿宋_GB2312" w:hAnsi="仿宋_GB2312" w:cs="仿宋_GB2312" w:eastAsia="仿宋_GB2312"/>
                      <w:sz w:val="19"/>
                      <w:color w:val="000000"/>
                    </w:rPr>
                    <w:t xml:space="preserve"> 2.开关阀门，外丝连接件、PVC胶水等。</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系统安装辅件</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采用固定横梁吊装方式，减少楼板承重，防止左右晃动，可进行上下、左右的平衡调节。</w:t>
                  </w:r>
                  <w:r>
                    <w:br/>
                  </w:r>
                  <w:r>
                    <w:rPr>
                      <w:rFonts w:ascii="仿宋_GB2312" w:hAnsi="仿宋_GB2312" w:cs="仿宋_GB2312" w:eastAsia="仿宋_GB2312"/>
                      <w:sz w:val="19"/>
                      <w:color w:val="000000"/>
                    </w:rPr>
                    <w:t xml:space="preserve"> 主要辅件有：矩形钢、三角构件、直角座、龙骨架连接件、吊装挂件、安装连接板等。</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吊装系统安装调试</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吊顶式安装系统采用模块化结构设计及吊装安装方式，包括：</w:t>
                  </w:r>
                  <w:r>
                    <w:br/>
                  </w:r>
                  <w:r>
                    <w:rPr>
                      <w:rFonts w:ascii="仿宋_GB2312" w:hAnsi="仿宋_GB2312" w:cs="仿宋_GB2312" w:eastAsia="仿宋_GB2312"/>
                      <w:sz w:val="19"/>
                      <w:color w:val="000000"/>
                    </w:rPr>
                    <w:t xml:space="preserve"> 1.系统结构安装调试：</w:t>
                  </w:r>
                  <w:r>
                    <w:br/>
                  </w:r>
                  <w:r>
                    <w:rPr>
                      <w:rFonts w:ascii="仿宋_GB2312" w:hAnsi="仿宋_GB2312" w:cs="仿宋_GB2312" w:eastAsia="仿宋_GB2312"/>
                      <w:sz w:val="19"/>
                      <w:color w:val="000000"/>
                    </w:rPr>
                    <w:t xml:space="preserve"> 2.系统控制安装调试；</w:t>
                  </w:r>
                  <w:r>
                    <w:br/>
                  </w:r>
                  <w:r>
                    <w:rPr>
                      <w:rFonts w:ascii="仿宋_GB2312" w:hAnsi="仿宋_GB2312" w:cs="仿宋_GB2312" w:eastAsia="仿宋_GB2312"/>
                      <w:sz w:val="19"/>
                      <w:color w:val="000000"/>
                    </w:rPr>
                    <w:t xml:space="preserve"> 3.通风系统安装调试；</w:t>
                  </w:r>
                  <w:r>
                    <w:br/>
                  </w:r>
                  <w:r>
                    <w:rPr>
                      <w:rFonts w:ascii="仿宋_GB2312" w:hAnsi="仿宋_GB2312" w:cs="仿宋_GB2312" w:eastAsia="仿宋_GB2312"/>
                      <w:sz w:val="19"/>
                      <w:color w:val="000000"/>
                    </w:rPr>
                    <w:t xml:space="preserve"> 4.供电系统安装调试；</w:t>
                  </w:r>
                  <w:r>
                    <w:br/>
                  </w:r>
                  <w:r>
                    <w:rPr>
                      <w:rFonts w:ascii="仿宋_GB2312" w:hAnsi="仿宋_GB2312" w:cs="仿宋_GB2312" w:eastAsia="仿宋_GB2312"/>
                      <w:sz w:val="19"/>
                      <w:color w:val="000000"/>
                    </w:rPr>
                    <w:t xml:space="preserve"> 5.照明系统安装调试。</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铝扣板/铝方通吊顶</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轻钢龙骨基础，主骨50，三角副骨。采用优质铝材，厚度为≥0.6，600*600铝扣板</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 平板灯</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600*600mm知名品牌LED 平板灯</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强弱电改造及原有设备拆除</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知名品牌1.5㎡、2.5㎡、主电源：4㎡电线线路改造，，原有教室设备拆除搬到指定地点PVC 线管，整个教室灯、开关、总电源、实验室控制电源、学生用电电源线路布置。</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文化墙</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根据实验室元素定制文化墙、外观大气、美观。</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55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塑胶地板</w:t>
                  </w:r>
                </w:p>
              </w:tc>
              <w:tc>
                <w:tcPr>
                  <w:tcW w:type="dxa" w:w="14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塑胶地板</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1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single"/>
                <w:left w:val="single"/>
                <w:bottom w:val="single"/>
                <w:right w:val="single"/>
                <w:insideH w:val="single"/>
                <w:insideV w:val="single"/>
              </w:tblBorders>
            </w:tblPr>
            <w:tblGrid>
              <w:gridCol w:w="203"/>
              <w:gridCol w:w="485"/>
              <w:gridCol w:w="1425"/>
              <w:gridCol w:w="219"/>
              <w:gridCol w:w="219"/>
            </w:tblGrid>
            <w:tr>
              <w:tc>
                <w:tcPr>
                  <w:tcW w:type="dxa" w:w="2551"/>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生物数字化吊装实验室</w:t>
                  </w:r>
                </w:p>
              </w:tc>
            </w:tr>
            <w:tr>
              <w:tc>
                <w:tcPr>
                  <w:tcW w:type="dxa" w:w="2551"/>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配置明细表（座别：56座）</w:t>
                  </w:r>
                </w:p>
              </w:tc>
            </w:tr>
            <w:tr>
              <w:tc>
                <w:tcPr>
                  <w:tcW w:type="dxa" w:w="203"/>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85"/>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425"/>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19"/>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19"/>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一、教师控制演示区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实验桌（教师演示台）</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整体规格：≥2900mm×700mm×900mm，由3个储物柜、抽屉架、水槽柜组成；</w:t>
                  </w:r>
                  <w:r>
                    <w:br/>
                  </w:r>
                  <w:r>
                    <w:rPr>
                      <w:rFonts w:ascii="仿宋_GB2312" w:hAnsi="仿宋_GB2312" w:cs="仿宋_GB2312" w:eastAsia="仿宋_GB2312"/>
                      <w:sz w:val="19"/>
                      <w:color w:val="000000"/>
                    </w:rPr>
                    <w:t xml:space="preserve"> 1、台面：采用≥13.0mm厚优抗板台面，由专业生产厂家用CNC机械加工而成；</w:t>
                  </w:r>
                  <w:r>
                    <w:br/>
                  </w:r>
                  <w:r>
                    <w:rPr>
                      <w:rFonts w:ascii="仿宋_GB2312" w:hAnsi="仿宋_GB2312" w:cs="仿宋_GB2312" w:eastAsia="仿宋_GB2312"/>
                      <w:sz w:val="19"/>
                      <w:color w:val="000000"/>
                    </w:rPr>
                    <w:t xml:space="preserve"> 2、储物柜：柜体均为全钢结构，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起缓冲作用防撞贴，门板面板内嵌ABS塑料拉手；活动层板：柜体内设有活动层板，采用≥1.0mm厚冷轧钢板制作，配合至少4个塑料支撑扣调整上下高度，调节孔距≥50mm，承重≥20KG；</w:t>
                  </w:r>
                  <w:r>
                    <w:br/>
                  </w:r>
                  <w:r>
                    <w:rPr>
                      <w:rFonts w:ascii="仿宋_GB2312" w:hAnsi="仿宋_GB2312" w:cs="仿宋_GB2312" w:eastAsia="仿宋_GB2312"/>
                      <w:sz w:val="19"/>
                      <w:color w:val="000000"/>
                    </w:rPr>
                    <w:t xml:space="preserve"> 3、抽屉架：主体采用≥1.0mm厚冷轧钢板，表层经酸洗、磷化、环氧树脂粉末喷涂等工艺加工生产，接缝处无焊点，表面平整光滑，耐酸碱，防腐蚀。边缘做倒角设计，可防止磕碰；内置2个内部规格：≥314mm×352mm×126mm抽屉，抽头均为双层结构，内附蜂窝状瓦楞纸防噪填充，采用三节静音导轨，配备阻尼滑道，抽头内嵌塑料拉手；</w:t>
                  </w:r>
                  <w:r>
                    <w:br/>
                  </w:r>
                  <w:r>
                    <w:rPr>
                      <w:rFonts w:ascii="仿宋_GB2312" w:hAnsi="仿宋_GB2312" w:cs="仿宋_GB2312" w:eastAsia="仿宋_GB2312"/>
                      <w:sz w:val="19"/>
                      <w:color w:val="000000"/>
                    </w:rPr>
                    <w:t xml:space="preserve"> 4、水槽柜：规格：≥550mm×700mm×900mm，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防撞贴，面板内嵌ABS塑料拉手；预留水槽孔位。</w:t>
                  </w:r>
                  <w:r>
                    <w:br/>
                  </w:r>
                  <w:r>
                    <w:rPr>
                      <w:rFonts w:ascii="仿宋_GB2312" w:hAnsi="仿宋_GB2312" w:cs="仿宋_GB2312" w:eastAsia="仿宋_GB2312"/>
                      <w:sz w:val="19"/>
                      <w:color w:val="000000"/>
                    </w:rPr>
                    <w:t xml:space="preserve"> 5、可调脚：桌体底部配备≥50mm高钢制PP注塑调节地脚，减震防滑。</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教师椅</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1.规格：≥550×500×1070mm</w:t>
                  </w:r>
                  <w:r>
                    <w:br/>
                  </w:r>
                  <w:r>
                    <w:rPr>
                      <w:rFonts w:ascii="仿宋_GB2312" w:hAnsi="仿宋_GB2312" w:cs="仿宋_GB2312" w:eastAsia="仿宋_GB2312"/>
                      <w:sz w:val="19"/>
                      <w:color w:val="000000"/>
                    </w:rPr>
                    <w:t xml:space="preserve"> 2.采用PU皮面，海绵坐垫；</w:t>
                  </w:r>
                  <w:r>
                    <w:br/>
                  </w:r>
                  <w:r>
                    <w:rPr>
                      <w:rFonts w:ascii="仿宋_GB2312" w:hAnsi="仿宋_GB2312" w:cs="仿宋_GB2312" w:eastAsia="仿宋_GB2312"/>
                      <w:sz w:val="19"/>
                      <w:color w:val="000000"/>
                    </w:rPr>
                    <w:t xml:space="preserve"> 3.黑色PP加玻纤内外塑框；</w:t>
                  </w:r>
                  <w:r>
                    <w:br/>
                  </w:r>
                  <w:r>
                    <w:rPr>
                      <w:rFonts w:ascii="仿宋_GB2312" w:hAnsi="仿宋_GB2312" w:cs="仿宋_GB2312" w:eastAsia="仿宋_GB2312"/>
                      <w:sz w:val="19"/>
                      <w:color w:val="000000"/>
                    </w:rPr>
                    <w:t xml:space="preserve"> 4.一体成型PP固定扶手；</w:t>
                  </w:r>
                  <w:r>
                    <w:br/>
                  </w:r>
                  <w:r>
                    <w:rPr>
                      <w:rFonts w:ascii="仿宋_GB2312" w:hAnsi="仿宋_GB2312" w:cs="仿宋_GB2312" w:eastAsia="仿宋_GB2312"/>
                      <w:sz w:val="19"/>
                      <w:color w:val="000000"/>
                    </w:rPr>
                    <w:t xml:space="preserve"> 5.中靠背46-49cm，人体工程学设计；</w:t>
                  </w:r>
                  <w:r>
                    <w:br/>
                  </w:r>
                  <w:r>
                    <w:rPr>
                      <w:rFonts w:ascii="仿宋_GB2312" w:hAnsi="仿宋_GB2312" w:cs="仿宋_GB2312" w:eastAsia="仿宋_GB2312"/>
                      <w:sz w:val="19"/>
                      <w:color w:val="000000"/>
                    </w:rPr>
                    <w:t xml:space="preserve"> 6.≥1.0mm厚气杆；</w:t>
                  </w:r>
                  <w:r>
                    <w:br/>
                  </w:r>
                  <w:r>
                    <w:rPr>
                      <w:rFonts w:ascii="仿宋_GB2312" w:hAnsi="仿宋_GB2312" w:cs="仿宋_GB2312" w:eastAsia="仿宋_GB2312"/>
                      <w:sz w:val="19"/>
                      <w:color w:val="000000"/>
                    </w:rPr>
                    <w:t xml:space="preserve"> 7.PP加纤五星塑脚；</w:t>
                  </w:r>
                  <w:r>
                    <w:br/>
                  </w:r>
                  <w:r>
                    <w:rPr>
                      <w:rFonts w:ascii="仿宋_GB2312" w:hAnsi="仿宋_GB2312" w:cs="仿宋_GB2312" w:eastAsia="仿宋_GB2312"/>
                      <w:sz w:val="19"/>
                      <w:color w:val="000000"/>
                    </w:rPr>
                    <w:t xml:space="preserve"> 8.φ50mm（偏差±5%）黑边尼龙万向轮。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规格：≥310mm×350mm；</w:t>
                  </w:r>
                  <w:r>
                    <w:br/>
                  </w:r>
                  <w:r>
                    <w:rPr>
                      <w:rFonts w:ascii="仿宋_GB2312" w:hAnsi="仿宋_GB2312" w:cs="仿宋_GB2312" w:eastAsia="仿宋_GB2312"/>
                      <w:sz w:val="19"/>
                      <w:color w:val="000000"/>
                    </w:rPr>
                    <w:t xml:space="preserve"> 1、一体化PVC按键设计，安装于抽屉之内，两组数码管分别显示输出电压与电流，电源采用按键式操作，可精准输出所需电压；</w:t>
                  </w:r>
                  <w:r>
                    <w:br/>
                  </w:r>
                  <w:r>
                    <w:rPr>
                      <w:rFonts w:ascii="仿宋_GB2312" w:hAnsi="仿宋_GB2312" w:cs="仿宋_GB2312" w:eastAsia="仿宋_GB2312"/>
                      <w:sz w:val="19"/>
                      <w:color w:val="000000"/>
                    </w:rPr>
                    <w:t xml:space="preserve"> 2、交流输出：支持由教师操作输出0-30V交流电压，分辨率为1V，额定电流≥2A，具备过载保护功能；</w:t>
                  </w:r>
                  <w:r>
                    <w:br/>
                  </w:r>
                  <w:r>
                    <w:rPr>
                      <w:rFonts w:ascii="仿宋_GB2312" w:hAnsi="仿宋_GB2312" w:cs="仿宋_GB2312" w:eastAsia="仿宋_GB2312"/>
                      <w:sz w:val="19"/>
                      <w:color w:val="000000"/>
                    </w:rPr>
                    <w:t xml:space="preserve"> 3、直流输出：支持由教师操作输出0-30V直流电压，分辨率为0.1V，额定电流≥2A，具备过载保护功能；</w:t>
                  </w:r>
                  <w:r>
                    <w:br/>
                  </w:r>
                  <w:r>
                    <w:rPr>
                      <w:rFonts w:ascii="仿宋_GB2312" w:hAnsi="仿宋_GB2312" w:cs="仿宋_GB2312" w:eastAsia="仿宋_GB2312"/>
                      <w:sz w:val="19"/>
                      <w:color w:val="000000"/>
                    </w:rPr>
                    <w:t xml:space="preserve"> 4、两路220V多功能插座输出，额定电流≥5A。</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控制柜</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1.控制柜尺寸：≥400mm（L）×230mm（W）×780mm（H）；</w:t>
                  </w:r>
                  <w:r>
                    <w:br/>
                  </w:r>
                  <w:r>
                    <w:rPr>
                      <w:rFonts w:ascii="仿宋_GB2312" w:hAnsi="仿宋_GB2312" w:cs="仿宋_GB2312" w:eastAsia="仿宋_GB2312"/>
                      <w:sz w:val="19"/>
                      <w:color w:val="000000"/>
                    </w:rPr>
                    <w:t xml:space="preserve"> 2.工艺与材质：采用≥1.2mm钢板冷轧成型，表面经过防腐氧化处理和纯环氧树脂塑粉高温固化处理，具有较强的耐蚀性。对控制系统硬件安装固定，操作面镶入雅典黑亚克力装饰板。</w:t>
                  </w:r>
                  <w:r>
                    <w:br/>
                  </w:r>
                  <w:r>
                    <w:rPr>
                      <w:rFonts w:ascii="仿宋_GB2312" w:hAnsi="仿宋_GB2312" w:cs="仿宋_GB2312" w:eastAsia="仿宋_GB2312"/>
                      <w:sz w:val="19"/>
                      <w:color w:val="000000"/>
                    </w:rPr>
                    <w:t xml:space="preserve"> 3.控制柜内置总电源开关，漏电保护器，主控制模块，急停控制模块，开关电源，工作指示灯。</w:t>
                  </w:r>
                  <w:r>
                    <w:br/>
                  </w:r>
                  <w:r>
                    <w:rPr>
                      <w:rFonts w:ascii="仿宋_GB2312" w:hAnsi="仿宋_GB2312" w:cs="仿宋_GB2312" w:eastAsia="仿宋_GB2312"/>
                      <w:sz w:val="19"/>
                      <w:color w:val="000000"/>
                    </w:rPr>
                    <w:t xml:space="preserve"> 4.集成10.1寸触显操作单元。</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智能吊装控制系统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1.电源操作控制系统：可实现远程分组控制学生高低压电源开启与关闭；可输出交流电范围0-30V，分辨率1V设置及实时显示，可输出直流电范围0-30V，分辨率0.1V设置及实时显示，带学生电压锁定功能。</w:t>
                  </w:r>
                  <w:r>
                    <w:br/>
                  </w:r>
                  <w:r>
                    <w:rPr>
                      <w:rFonts w:ascii="仿宋_GB2312" w:hAnsi="仿宋_GB2312" w:cs="仿宋_GB2312" w:eastAsia="仿宋_GB2312"/>
                      <w:sz w:val="19"/>
                      <w:color w:val="000000"/>
                    </w:rPr>
                    <w:t xml:space="preserve"> 2.照明系统：可实现远程控制照明系统开启与关闭。可单个或全组进行控制，有全选及反选功能，可手动调节照明亮度。</w:t>
                  </w:r>
                  <w:r>
                    <w:br/>
                  </w:r>
                  <w:r>
                    <w:rPr>
                      <w:rFonts w:ascii="仿宋_GB2312" w:hAnsi="仿宋_GB2312" w:cs="仿宋_GB2312" w:eastAsia="仿宋_GB2312"/>
                      <w:sz w:val="19"/>
                      <w:color w:val="000000"/>
                    </w:rPr>
                    <w:t xml:space="preserve"> 3.给排水控制系统：可实现远程控制给排水系统的开启与关闭。可单个或全组进行控制，有全选及反选功能。</w:t>
                  </w:r>
                  <w:r>
                    <w:br/>
                  </w:r>
                  <w:r>
                    <w:rPr>
                      <w:rFonts w:ascii="仿宋_GB2312" w:hAnsi="仿宋_GB2312" w:cs="仿宋_GB2312" w:eastAsia="仿宋_GB2312"/>
                      <w:sz w:val="19"/>
                      <w:color w:val="000000"/>
                    </w:rPr>
                    <w:t xml:space="preserve"> 4.摇臂控制系统：可实现控制电源摇臂升起或下降。可单个或全组进行控制，有全选及反选功能。</w:t>
                  </w:r>
                  <w:r>
                    <w:br/>
                  </w:r>
                  <w:r>
                    <w:rPr>
                      <w:rFonts w:ascii="仿宋_GB2312" w:hAnsi="仿宋_GB2312" w:cs="仿宋_GB2312" w:eastAsia="仿宋_GB2312"/>
                      <w:sz w:val="19"/>
                      <w:color w:val="000000"/>
                    </w:rPr>
                    <w:t xml:space="preserve"> 5.通风控制系统：可实现远程控制通风系统的开启与关闭及风量调节。</w:t>
                  </w:r>
                  <w:r>
                    <w:br/>
                  </w:r>
                  <w:r>
                    <w:rPr>
                      <w:rFonts w:ascii="仿宋_GB2312" w:hAnsi="仿宋_GB2312" w:cs="仿宋_GB2312" w:eastAsia="仿宋_GB2312"/>
                      <w:sz w:val="19"/>
                      <w:color w:val="000000"/>
                    </w:rPr>
                    <w:t xml:space="preserve"> 6.系统设置：（1）开机方式： ①直接开机、②密码验证；（2）定时关机：0-240分钟时段设置；（3）教室编号设置；（4）自动分组功能；（5）更改密码功能。</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高中生物实验室资源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1.软件要求提供与国家课程标准中知识点同步的实验，完整实验数量不少于80个。</w:t>
                  </w:r>
                  <w:r>
                    <w:br/>
                  </w:r>
                  <w:r>
                    <w:rPr>
                      <w:rFonts w:ascii="仿宋_GB2312" w:hAnsi="仿宋_GB2312" w:cs="仿宋_GB2312" w:eastAsia="仿宋_GB2312"/>
                      <w:sz w:val="19"/>
                      <w:color w:val="000000"/>
                    </w:rPr>
                    <w:t xml:space="preserve"> 2. 软件要求提供的高中生物实验内容需根据教材必修、选修、单元分类，</w:t>
                  </w:r>
                  <w:r>
                    <w:br/>
                  </w:r>
                  <w:r>
                    <w:rPr>
                      <w:rFonts w:ascii="仿宋_GB2312" w:hAnsi="仿宋_GB2312" w:cs="仿宋_GB2312" w:eastAsia="仿宋_GB2312"/>
                      <w:sz w:val="19"/>
                      <w:color w:val="000000"/>
                    </w:rPr>
                    <w:t xml:space="preserve"> 可通过关键词进行实验检索。其中包括动植物细胞的结构、细胞的凋亡、性状分离比的模拟、癌细胞的产生和转移等实验。</w:t>
                  </w:r>
                  <w:r>
                    <w:br/>
                  </w:r>
                  <w:r>
                    <w:rPr>
                      <w:rFonts w:ascii="仿宋_GB2312" w:hAnsi="仿宋_GB2312" w:cs="仿宋_GB2312" w:eastAsia="仿宋_GB2312"/>
                      <w:sz w:val="19"/>
                      <w:color w:val="000000"/>
                    </w:rPr>
                    <w:t xml:space="preserve"> 3.软件要求提供的高中生物学科在制作显微镜临时装片跟真实实验操作步骤一样，若发生错误操作，例如平行放置盖玻片，需有错误提醒；显微镜每一部件均可仿真操作，显微镜图像可点击视野区全屏展示，物镜倍数可在4倍、10倍、40倍之间任意切换，支持在显微中仿真移动图像，装片和图像位置实时对应。</w:t>
                  </w:r>
                  <w:r>
                    <w:br/>
                  </w:r>
                  <w:r>
                    <w:rPr>
                      <w:rFonts w:ascii="仿宋_GB2312" w:hAnsi="仿宋_GB2312" w:cs="仿宋_GB2312" w:eastAsia="仿宋_GB2312"/>
                      <w:sz w:val="19"/>
                      <w:color w:val="000000"/>
                    </w:rPr>
                    <w:t xml:space="preserve"> 4.软件内容要求提供的实验资源需提供动手分步操作的互动探究实验资源，操作错误时应有错误提示，并提供操作步骤。实验内容可实现对实验模型进行点选、拖拽、移动等一系列深度交互操作，并使用实验器材进行实验。所有设计的部分实验器材操作与真实实验器材结构和功能一样，所有实验步骤和真实实验相同。</w:t>
                  </w:r>
                  <w:r>
                    <w:br/>
                  </w:r>
                  <w:r>
                    <w:rPr>
                      <w:rFonts w:ascii="仿宋_GB2312" w:hAnsi="仿宋_GB2312" w:cs="仿宋_GB2312" w:eastAsia="仿宋_GB2312"/>
                      <w:sz w:val="19"/>
                      <w:color w:val="000000"/>
                    </w:rPr>
                    <w:t xml:space="preserve"> 5.软件内容要求提供电脑接投影、用鼠标交互的支持环境，以及在电子白板和一体机上用多点触控的交互环境，让老师在任何环境和设备上都能方便进行教学演示。</w:t>
                  </w:r>
                  <w:r>
                    <w:br/>
                  </w:r>
                  <w:r>
                    <w:rPr>
                      <w:rFonts w:ascii="仿宋_GB2312" w:hAnsi="仿宋_GB2312" w:cs="仿宋_GB2312" w:eastAsia="仿宋_GB2312"/>
                      <w:sz w:val="19"/>
                      <w:color w:val="000000"/>
                    </w:rPr>
                    <w:t xml:space="preserve"> 6.以上所有软件功能要求在同一软件系统平台中进行操作。方便用户管理、使用。</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二、学生实验学习区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（学生）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1、规格：≥1200mm（L）×600mm（W）×780mm（H）；实验桌整体符合人体工程学设计，外表为流线形工业设计，简洁时尚。</w:t>
                  </w:r>
                  <w:r>
                    <w:br/>
                  </w:r>
                  <w:r>
                    <w:rPr>
                      <w:rFonts w:ascii="仿宋_GB2312" w:hAnsi="仿宋_GB2312" w:cs="仿宋_GB2312" w:eastAsia="仿宋_GB2312"/>
                      <w:sz w:val="19"/>
                      <w:color w:val="000000"/>
                    </w:rPr>
                    <w:t xml:space="preserve"> 2、实验室专用陶瓷台面，厚度为≥20mm，采用一体实芯黑色坯体一体烧制釉面，具备无空洞、无杂色、无脱层、釉面与坯体呈一体结构的特点；该台面为实验室专用，需满足无甲醛释放、耐化学腐蚀、耐划痕、耐污染等性能要求；在靠近人体操作边缘处有一条与台面一体成型（非后期二次开槽）的功能性凹槽，其宽度≥11.7mm，深度≥1.25mm，储水量≥15.5ml，能够有效阻水和缓冲，同时能够对实验试管、玻璃棒、小球等易滚动器材进行缓冲阻拦。</w:t>
                  </w:r>
                  <w:r>
                    <w:br/>
                  </w:r>
                  <w:r>
                    <w:rPr>
                      <w:rFonts w:ascii="仿宋_GB2312" w:hAnsi="仿宋_GB2312" w:cs="仿宋_GB2312" w:eastAsia="仿宋_GB2312"/>
                      <w:sz w:val="19"/>
                      <w:color w:val="000000"/>
                    </w:rPr>
                    <w:t xml:space="preserve"> 3、桌体框架：铸铝/塑铝结构；通过桌体上端两侧支架、立柱连接铸铝桌脚，形成“Z”字造型，使桌体具有强承重性及高稳定性；桌体所有接触人体的边棱均无锐利的棱角、毛刺；桌体表面经环氧树脂粉体喷涂处理，耐腐蚀。</w:t>
                  </w:r>
                  <w:r>
                    <w:br/>
                  </w:r>
                  <w:r>
                    <w:rPr>
                      <w:rFonts w:ascii="仿宋_GB2312" w:hAnsi="仿宋_GB2312" w:cs="仿宋_GB2312" w:eastAsia="仿宋_GB2312"/>
                      <w:sz w:val="19"/>
                      <w:color w:val="000000"/>
                    </w:rPr>
                    <w:t xml:space="preserve"> 4、上端两侧支架：铸铝模具成型，规格≥570mm×55mm×80mm选用铝锭ADC12，经酸洗磷化前处理，表面经环氧树脂粉喷涂处理，耐腐蚀。</w:t>
                  </w:r>
                  <w:r>
                    <w:br/>
                  </w:r>
                  <w:r>
                    <w:rPr>
                      <w:rFonts w:ascii="仿宋_GB2312" w:hAnsi="仿宋_GB2312" w:cs="仿宋_GB2312" w:eastAsia="仿宋_GB2312"/>
                      <w:sz w:val="19"/>
                      <w:color w:val="000000"/>
                    </w:rPr>
                    <w:t xml:space="preserve"> 5、桌脚/脚垫：铸铝模具成型，规格≥525mm×60mm×110mm；选用铝锭ADC12，经酸洗磷化前处理，表面经环氧树脂粉喷涂处理，耐腐蚀。脚垫高度可调，耐磨、防潮、防滑。</w:t>
                  </w:r>
                  <w:r>
                    <w:br/>
                  </w:r>
                  <w:r>
                    <w:rPr>
                      <w:rFonts w:ascii="仿宋_GB2312" w:hAnsi="仿宋_GB2312" w:cs="仿宋_GB2312" w:eastAsia="仿宋_GB2312"/>
                      <w:sz w:val="19"/>
                      <w:color w:val="000000"/>
                    </w:rPr>
                    <w:t xml:space="preserve"> 6、立柱：规格≥620mm×80mm×50mm；铝材挤出成型，经酸洗磷化前处理，表面经环氧树脂粉体喷涂处理，耐腐蚀。</w:t>
                  </w:r>
                  <w:r>
                    <w:br/>
                  </w:r>
                  <w:r>
                    <w:rPr>
                      <w:rFonts w:ascii="仿宋_GB2312" w:hAnsi="仿宋_GB2312" w:cs="仿宋_GB2312" w:eastAsia="仿宋_GB2312"/>
                      <w:sz w:val="19"/>
                      <w:color w:val="000000"/>
                    </w:rPr>
                    <w:t xml:space="preserve"> 7、主横梁：采用”8”字型铝材挤出成型，规格≥1080mm×19mm×80mm，经酸洗磷化前处理，表面经环氧树脂粉喷涂处理，耐腐蚀。</w:t>
                  </w:r>
                  <w:r>
                    <w:br/>
                  </w:r>
                  <w:r>
                    <w:rPr>
                      <w:rFonts w:ascii="仿宋_GB2312" w:hAnsi="仿宋_GB2312" w:cs="仿宋_GB2312" w:eastAsia="仿宋_GB2312"/>
                      <w:sz w:val="19"/>
                      <w:color w:val="000000"/>
                    </w:rPr>
                    <w:t xml:space="preserve"> 8、后挡条：铝材挤出成型，规格≥1068mm×80×16mm；连接左右两侧注塑模具成型ABS材质固定卡位，防止台面物品滑落；经酸洗磷化前处理，表面经环氧树脂粉喷涂处理，耐腐蚀。</w:t>
                  </w:r>
                  <w:r>
                    <w:br/>
                  </w:r>
                  <w:r>
                    <w:rPr>
                      <w:rFonts w:ascii="仿宋_GB2312" w:hAnsi="仿宋_GB2312" w:cs="仿宋_GB2312" w:eastAsia="仿宋_GB2312"/>
                      <w:sz w:val="19"/>
                      <w:color w:val="000000"/>
                    </w:rPr>
                    <w:t xml:space="preserve"> 9、书包斗：规格≥400mm×330mm×162mm，采用ABS塑料一次注塑成型；书包斗前端预留学生凳挂靠口，上翘工艺设计，两书包斗中间预留放置不同功能学生电源的空间，具有隐蔽性；固定挂架采用镀锌方钢，防腐防锈。</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学生凳</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1.规格：≥φ300mm×440mm。</w:t>
                  </w:r>
                  <w:r>
                    <w:br/>
                  </w:r>
                  <w:r>
                    <w:rPr>
                      <w:rFonts w:ascii="仿宋_GB2312" w:hAnsi="仿宋_GB2312" w:cs="仿宋_GB2312" w:eastAsia="仿宋_GB2312"/>
                      <w:sz w:val="19"/>
                      <w:color w:val="000000"/>
                    </w:rPr>
                    <w:t xml:space="preserve"> 2.凳面：采用ABS环保材质一体注塑成型，防摔耐磨。人体工程学设计，中间有内弧成型，深度≥8mm。</w:t>
                  </w:r>
                  <w:r>
                    <w:br/>
                  </w:r>
                  <w:r>
                    <w:rPr>
                      <w:rFonts w:ascii="仿宋_GB2312" w:hAnsi="仿宋_GB2312" w:cs="仿宋_GB2312" w:eastAsia="仿宋_GB2312"/>
                      <w:sz w:val="19"/>
                      <w:color w:val="000000"/>
                    </w:rPr>
                    <w:t xml:space="preserve"> 3.升降式螺杆：直径≥20mm螺纹碳钢，配合高强度钢制托盘于凳面底部固定。</w:t>
                  </w:r>
                  <w:r>
                    <w:br/>
                  </w:r>
                  <w:r>
                    <w:rPr>
                      <w:rFonts w:ascii="仿宋_GB2312" w:hAnsi="仿宋_GB2312" w:cs="仿宋_GB2312" w:eastAsia="仿宋_GB2312"/>
                      <w:sz w:val="19"/>
                      <w:color w:val="000000"/>
                    </w:rPr>
                    <w:t xml:space="preserve"> 支持调节凳子高度，升降≥50mm。</w:t>
                  </w:r>
                  <w:r>
                    <w:br/>
                  </w:r>
                  <w:r>
                    <w:rPr>
                      <w:rFonts w:ascii="仿宋_GB2312" w:hAnsi="仿宋_GB2312" w:cs="仿宋_GB2312" w:eastAsia="仿宋_GB2312"/>
                      <w:sz w:val="19"/>
                      <w:color w:val="000000"/>
                    </w:rPr>
                    <w:t xml:space="preserve"> 4.钢脚架：由壁厚≥1.2mm椭圆形钢管及壁厚≥2mm圆钢管焊接组成，表面经高温烤漆处理。</w:t>
                  </w:r>
                  <w:r>
                    <w:br/>
                  </w:r>
                  <w:r>
                    <w:rPr>
                      <w:rFonts w:ascii="仿宋_GB2312" w:hAnsi="仿宋_GB2312" w:cs="仿宋_GB2312" w:eastAsia="仿宋_GB2312"/>
                      <w:sz w:val="19"/>
                      <w:color w:val="000000"/>
                    </w:rPr>
                    <w:t xml:space="preserve"> 5.脚垫：塑胶材质，采用PP一体注塑成型，防水防滑。</w:t>
                  </w:r>
                  <w:r>
                    <w:br/>
                  </w:r>
                  <w:r>
                    <w:rPr>
                      <w:rFonts w:ascii="仿宋_GB2312" w:hAnsi="仿宋_GB2312" w:cs="仿宋_GB2312" w:eastAsia="仿宋_GB2312"/>
                      <w:sz w:val="19"/>
                      <w:color w:val="000000"/>
                    </w:rPr>
                    <w:t xml:space="preserve"> ★6.学生凳产品满足以下性能要求，并提供经国家质量监督管理部门认可的第三方检测机构出具的检测报告复印件加盖投标人公章（检测报告须带有CMA、CNAS标识及查询真伪的二维码）：</w:t>
                  </w:r>
                  <w:r>
                    <w:br/>
                  </w:r>
                  <w:r>
                    <w:rPr>
                      <w:rFonts w:ascii="仿宋_GB2312" w:hAnsi="仿宋_GB2312" w:cs="仿宋_GB2312" w:eastAsia="仿宋_GB2312"/>
                      <w:sz w:val="19"/>
                      <w:color w:val="000000"/>
                    </w:rPr>
                    <w:t xml:space="preserve"> 1）外观性能要求：①金属件管材无裂缝、叠缝；②金属件焊接件焊接处无脱焊、虚焊、焊穿、错位，无夹渣、气孔、焊瘤、焊丝头、咬边、飞溅，表面波纹均匀；③金属件冲压件无脱层、裂缝；④金属件皱纹或波纹圆管和扁线管弯曲处弧形圆滑一致；⑤金属件喷涂层无漏喷、锈蚀和脱色、掉色现象，无流挂、疙瘩、皱皮、飞漆等缺陷；⑥塑料件无裂纹、无明显变形，无明显缩孔、气泡、杂质、伤痕，外表用塑料件表面光洁、无划痕、无污渍、无明显色差；</w:t>
                  </w:r>
                  <w:r>
                    <w:br/>
                  </w:r>
                  <w:r>
                    <w:rPr>
                      <w:rFonts w:ascii="仿宋_GB2312" w:hAnsi="仿宋_GB2312" w:cs="仿宋_GB2312" w:eastAsia="仿宋_GB2312"/>
                      <w:sz w:val="19"/>
                      <w:color w:val="000000"/>
                    </w:rPr>
                    <w:t xml:space="preserve"> 2）有害物质限量：4种重金属含量（限色漆）mg/kg（可溶性铅≤9.0、镉≤0.3、铬≤12、汞≤0.3）；</w:t>
                  </w:r>
                  <w:r>
                    <w:br/>
                  </w:r>
                  <w:r>
                    <w:rPr>
                      <w:rFonts w:ascii="仿宋_GB2312" w:hAnsi="仿宋_GB2312" w:cs="仿宋_GB2312" w:eastAsia="仿宋_GB2312"/>
                      <w:sz w:val="19"/>
                      <w:color w:val="000000"/>
                    </w:rPr>
                    <w:t xml:space="preserve"> 3）安全性能要求：①人体接触或收藏物品部位无毛刺、刃口、棱角；②固定部位结合牢固，无松动、少件、透钉、漏钉；</w:t>
                  </w:r>
                  <w:r>
                    <w:br/>
                  </w:r>
                  <w:r>
                    <w:rPr>
                      <w:rFonts w:ascii="仿宋_GB2312" w:hAnsi="仿宋_GB2312" w:cs="仿宋_GB2312" w:eastAsia="仿宋_GB2312"/>
                      <w:sz w:val="19"/>
                      <w:color w:val="000000"/>
                    </w:rPr>
                    <w:t xml:space="preserve"> 4）理化性能要求：金属喷漆（塑）涂层耐腐蚀性：100h内，在溶液中样板上划道两侧3mm以外，无鼓泡产生；100h后，划道两侧3mm以外，无锈迹、剥落、起皱、变色和失光等现象；附着力不低于2级；硬度≥2H；冲击高度≥400mm，无剥落、裂纹、皱纹；</w:t>
                  </w:r>
                  <w:r>
                    <w:br/>
                  </w:r>
                  <w:r>
                    <w:rPr>
                      <w:rFonts w:ascii="仿宋_GB2312" w:hAnsi="仿宋_GB2312" w:cs="仿宋_GB2312" w:eastAsia="仿宋_GB2312"/>
                      <w:sz w:val="19"/>
                      <w:color w:val="000000"/>
                    </w:rPr>
                    <w:t xml:space="preserve"> 5）座面静载荷试验、椅腿前向静载荷试验、座面冲击试验、座面耐久性试验，结果均无损；</w:t>
                  </w:r>
                  <w:r>
                    <w:br/>
                  </w:r>
                  <w:r>
                    <w:rPr>
                      <w:rFonts w:ascii="仿宋_GB2312" w:hAnsi="仿宋_GB2312" w:cs="仿宋_GB2312" w:eastAsia="仿宋_GB2312"/>
                      <w:sz w:val="19"/>
                      <w:color w:val="000000"/>
                    </w:rPr>
                    <w:t xml:space="preserve"> 6）稳定性：凳子任意方向无倾翻。</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三、智能吊装集成系统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智能吊装集成箱体</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1、规格：≥1870mm（L）×580mm（W）×540mm（H），分上下两层，下层≥1870mm（L）×580mm（W）×240mm（H）,上层≥1320mm（L）×410mm（W）×300mm（H）；</w:t>
                  </w:r>
                  <w:r>
                    <w:br/>
                  </w:r>
                  <w:r>
                    <w:rPr>
                      <w:rFonts w:ascii="仿宋_GB2312" w:hAnsi="仿宋_GB2312" w:cs="仿宋_GB2312" w:eastAsia="仿宋_GB2312"/>
                      <w:sz w:val="19"/>
                      <w:color w:val="000000"/>
                    </w:rPr>
                    <w:t xml:space="preserve"> 2、材质：吊装箱体整体采用ABS新型环保材料一体化注塑成型，具有耐腐蚀、耐酸碱、防水、耐热，耐候性、电绝缘性等性能；</w:t>
                  </w:r>
                  <w:r>
                    <w:br/>
                  </w:r>
                  <w:r>
                    <w:rPr>
                      <w:rFonts w:ascii="仿宋_GB2312" w:hAnsi="仿宋_GB2312" w:cs="仿宋_GB2312" w:eastAsia="仿宋_GB2312"/>
                      <w:sz w:val="19"/>
                      <w:color w:val="000000"/>
                    </w:rPr>
                    <w:t xml:space="preserve"> 3、内部承重结构采用≥30mm×30mm铝型材连接，着力连接点合理分布，遵循人体工程学设计原理，采用五金配件连接。功能模块连接配件选用表面经环氧树脂粉末喷涂高温固化处理的冷轧钢板定制成型；</w:t>
                  </w:r>
                  <w:r>
                    <w:br/>
                  </w:r>
                  <w:r>
                    <w:rPr>
                      <w:rFonts w:ascii="仿宋_GB2312" w:hAnsi="仿宋_GB2312" w:cs="仿宋_GB2312" w:eastAsia="仿宋_GB2312"/>
                      <w:sz w:val="19"/>
                      <w:color w:val="000000"/>
                    </w:rPr>
                    <w:t xml:space="preserve"> 4、箱体模块化设计：外表面和内表面可触及的隐蔽处，均无锐利的棱角、毛刺露出，所有接触人体的边棱均倒圆角处理。</w:t>
                  </w:r>
                  <w:r>
                    <w:br/>
                  </w:r>
                  <w:r>
                    <w:rPr>
                      <w:rFonts w:ascii="仿宋_GB2312" w:hAnsi="仿宋_GB2312" w:cs="仿宋_GB2312" w:eastAsia="仿宋_GB2312"/>
                      <w:sz w:val="19"/>
                      <w:color w:val="000000"/>
                    </w:rPr>
                    <w:t xml:space="preserve"> ★控制柜产品满足以下性能要求，并提供经国家质量监督管理部门认可的第三方检测机构出具的检测报告复印件加盖投标人公章。（检测报告须带有CMA或CNAS标志及查询真伪的二维码。）：</w:t>
                  </w:r>
                  <w:r>
                    <w:br/>
                  </w:r>
                  <w:r>
                    <w:rPr>
                      <w:rFonts w:ascii="仿宋_GB2312" w:hAnsi="仿宋_GB2312" w:cs="仿宋_GB2312" w:eastAsia="仿宋_GB2312"/>
                      <w:sz w:val="19"/>
                      <w:color w:val="000000"/>
                    </w:rPr>
                    <w:t xml:space="preserve"> 1）外观性能要求：①金属件焊接件焊接处无脱焊、虚焊、焊穿、错位，无夹渣、气孔、焊瘤、焊丝头、咬边、飞溅，表面波纹均匀；②金属件喷涂层无漏喷、锈蚀和脱色、掉色，涂层光滑均匀，色泽一致，无流挂、疙瘩、皱皮、飞漆；</w:t>
                  </w:r>
                  <w:r>
                    <w:br/>
                  </w:r>
                  <w:r>
                    <w:rPr>
                      <w:rFonts w:ascii="仿宋_GB2312" w:hAnsi="仿宋_GB2312" w:cs="仿宋_GB2312" w:eastAsia="仿宋_GB2312"/>
                      <w:sz w:val="19"/>
                      <w:color w:val="000000"/>
                    </w:rPr>
                    <w:t xml:space="preserve"> 2）理化性能要求：金属喷漆（塑）涂层耐腐蚀性：100h内，在溶液中样板上划道两侧3mm以外，无鼓泡产生；100h后，划道两侧3mm以外，无锈迹、剥落、起皱、变色和失光现象；附着力不低于2级；</w:t>
                  </w:r>
                  <w:r>
                    <w:br/>
                  </w:r>
                  <w:r>
                    <w:rPr>
                      <w:rFonts w:ascii="仿宋_GB2312" w:hAnsi="仿宋_GB2312" w:cs="仿宋_GB2312" w:eastAsia="仿宋_GB2312"/>
                      <w:sz w:val="19"/>
                      <w:color w:val="000000"/>
                    </w:rPr>
                    <w:t xml:space="preserve"> 3）有害物质限量：4种重金属含量（限色漆）mg/kg（可溶性铅≤16、镉≤0.5、铬≤5.0、汞≤0.1）</w:t>
                  </w:r>
                  <w:r>
                    <w:br/>
                  </w:r>
                  <w:r>
                    <w:rPr>
                      <w:rFonts w:ascii="仿宋_GB2312" w:hAnsi="仿宋_GB2312" w:cs="仿宋_GB2312" w:eastAsia="仿宋_GB2312"/>
                      <w:sz w:val="19"/>
                      <w:color w:val="000000"/>
                    </w:rPr>
                    <w:t xml:space="preserve"> 4）结构安全：①人体接触或收藏物品的部位无毛刺、刃口、棱角；②固定部位结合牢固，无松动、少件、透钉、漏钉。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照明系统模块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1、箱体底部周边设有环绕式照明系统，采用LED 360度排列；</w:t>
                  </w:r>
                  <w:r>
                    <w:br/>
                  </w:r>
                  <w:r>
                    <w:rPr>
                      <w:rFonts w:ascii="仿宋_GB2312" w:hAnsi="仿宋_GB2312" w:cs="仿宋_GB2312" w:eastAsia="仿宋_GB2312"/>
                      <w:sz w:val="19"/>
                      <w:color w:val="000000"/>
                    </w:rPr>
                    <w:t xml:space="preserve"> 2、通过基板底座散热，亮度支持通过控制端手动调节；</w:t>
                  </w:r>
                  <w:r>
                    <w:br/>
                  </w:r>
                  <w:r>
                    <w:rPr>
                      <w:rFonts w:ascii="仿宋_GB2312" w:hAnsi="仿宋_GB2312" w:cs="仿宋_GB2312" w:eastAsia="仿宋_GB2312"/>
                      <w:sz w:val="19"/>
                      <w:color w:val="000000"/>
                    </w:rPr>
                    <w:t xml:space="preserve"> 3、光线柔和不刺眼，可有助于实验更有利的进行。</w:t>
                  </w:r>
                  <w:r>
                    <w:br/>
                  </w:r>
                  <w:r>
                    <w:rPr>
                      <w:rFonts w:ascii="仿宋_GB2312" w:hAnsi="仿宋_GB2312" w:cs="仿宋_GB2312" w:eastAsia="仿宋_GB2312"/>
                      <w:sz w:val="19"/>
                      <w:color w:val="000000"/>
                    </w:rPr>
                    <w:t xml:space="preserve"> ★照明系统模块产品使用输出符合 LPS 和SELV 适配器或电源板；设备外壳边缘光滑圆润无锐边；正常使用时可触及，无危险；易接触表面的测量温度（灯珠（靠近输入部分） ＜40℃、铝基板上（靠近输入部分电阻）＜40℃、灯珠（中间部分） ＜40℃、铝基板上（靠近中间部分电阻）＜40℃；可触及位置（外壳顶部、底部、输入端）无法触及带电部件。提供经国家质量监督管理部门认可的第三方检测机构出具的检测报告复印件加盖投标人公章。（检测报告须带有CMA或CNAS标志及查询真伪的二维码。）</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升降摇臂控制模块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1、规格：长≥800mm；模块化设计，内置于舱体下方，由电源操作模块和摇摆臂构成；</w:t>
                  </w:r>
                  <w:r>
                    <w:br/>
                  </w:r>
                  <w:r>
                    <w:rPr>
                      <w:rFonts w:ascii="仿宋_GB2312" w:hAnsi="仿宋_GB2312" w:cs="仿宋_GB2312" w:eastAsia="仿宋_GB2312"/>
                      <w:sz w:val="19"/>
                      <w:color w:val="000000"/>
                    </w:rPr>
                    <w:t xml:space="preserve"> 2、摇摆臂采用推杆电机升降，与箱体主结构连接，固定件采用铝合金原料压铸成型。两侧装配轴承；</w:t>
                  </w:r>
                  <w:r>
                    <w:br/>
                  </w:r>
                  <w:r>
                    <w:rPr>
                      <w:rFonts w:ascii="仿宋_GB2312" w:hAnsi="仿宋_GB2312" w:cs="仿宋_GB2312" w:eastAsia="仿宋_GB2312"/>
                      <w:sz w:val="19"/>
                      <w:color w:val="000000"/>
                    </w:rPr>
                    <w:t xml:space="preserve"> 3、摇摆臂升降控制模块实时监测推杆电机的运动状态，在摇摆臂运动出现故障或遇到障碍物时，停止运动；</w:t>
                  </w:r>
                  <w:r>
                    <w:br/>
                  </w:r>
                  <w:r>
                    <w:rPr>
                      <w:rFonts w:ascii="仿宋_GB2312" w:hAnsi="仿宋_GB2312" w:cs="仿宋_GB2312" w:eastAsia="仿宋_GB2312"/>
                      <w:sz w:val="19"/>
                      <w:color w:val="000000"/>
                    </w:rPr>
                    <w:t xml:space="preserve"> 4、臂身为铝合金型材，表面经电泳、静电环氧树脂粉末喷涂固化处理，耐化学腐蚀、耐高温，采用五金配件与电源连接，外表面和内表面可触及的隐蔽处，均无锐利的棱角和五金配件露出。根据实验需要，可0°到90°智能调节摇摆角度。遵循人体工程学设计原理，摇摆臂内置给排水管和电缆安装空间。</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电源操作控制系统模块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电源操作模块正面设置</w:t>
                  </w:r>
                  <w:r>
                    <w:br/>
                  </w:r>
                  <w:r>
                    <w:rPr>
                      <w:rFonts w:ascii="仿宋_GB2312" w:hAnsi="仿宋_GB2312" w:cs="仿宋_GB2312" w:eastAsia="仿宋_GB2312"/>
                      <w:sz w:val="19"/>
                      <w:color w:val="000000"/>
                    </w:rPr>
                    <w:t xml:space="preserve"> 1、不少于两个220V电源插座；</w:t>
                  </w:r>
                  <w:r>
                    <w:br/>
                  </w:r>
                  <w:r>
                    <w:rPr>
                      <w:rFonts w:ascii="仿宋_GB2312" w:hAnsi="仿宋_GB2312" w:cs="仿宋_GB2312" w:eastAsia="仿宋_GB2312"/>
                      <w:sz w:val="19"/>
                      <w:color w:val="000000"/>
                    </w:rPr>
                    <w:t xml:space="preserve"> 2、两个低压电源输出装置，直流交流输出最大额定电流2A，输出电压范围0-30V，应均配备过载自动保护及报警装置；</w:t>
                  </w:r>
                  <w:r>
                    <w:br/>
                  </w:r>
                  <w:r>
                    <w:rPr>
                      <w:rFonts w:ascii="仿宋_GB2312" w:hAnsi="仿宋_GB2312" w:cs="仿宋_GB2312" w:eastAsia="仿宋_GB2312"/>
                      <w:sz w:val="19"/>
                      <w:color w:val="000000"/>
                    </w:rPr>
                    <w:t xml:space="preserve"> 3、内嵌式4.3英寸液晶显示屏（偏差±5%），可触屏显示设置低压直流、交流；</w:t>
                  </w:r>
                  <w:r>
                    <w:br/>
                  </w:r>
                  <w:r>
                    <w:rPr>
                      <w:rFonts w:ascii="仿宋_GB2312" w:hAnsi="仿宋_GB2312" w:cs="仿宋_GB2312" w:eastAsia="仿宋_GB2312"/>
                      <w:sz w:val="19"/>
                      <w:color w:val="000000"/>
                    </w:rPr>
                    <w:t xml:space="preserve"> 4、语音警报系统，当用电器过载，即刻发出语音警报；</w:t>
                  </w:r>
                  <w:r>
                    <w:br/>
                  </w:r>
                  <w:r>
                    <w:rPr>
                      <w:rFonts w:ascii="仿宋_GB2312" w:hAnsi="仿宋_GB2312" w:cs="仿宋_GB2312" w:eastAsia="仿宋_GB2312"/>
                      <w:sz w:val="19"/>
                      <w:color w:val="000000"/>
                    </w:rPr>
                    <w:t xml:space="preserve"> 5、装置内设保险丝，具有过载、短路保护功能；</w:t>
                  </w:r>
                  <w:r>
                    <w:br/>
                  </w:r>
                  <w:r>
                    <w:rPr>
                      <w:rFonts w:ascii="仿宋_GB2312" w:hAnsi="仿宋_GB2312" w:cs="仿宋_GB2312" w:eastAsia="仿宋_GB2312"/>
                      <w:sz w:val="19"/>
                      <w:color w:val="000000"/>
                    </w:rPr>
                    <w:t xml:space="preserve"> 6、装置内应设一键紧急制动装置。一键按下，即刻紧急制动，切断电源，确保学生、设备安全。也应可以一键即刻恢复运行。</w:t>
                  </w:r>
                  <w:r>
                    <w:br/>
                  </w:r>
                  <w:r>
                    <w:rPr>
                      <w:rFonts w:ascii="仿宋_GB2312" w:hAnsi="仿宋_GB2312" w:cs="仿宋_GB2312" w:eastAsia="仿宋_GB2312"/>
                      <w:sz w:val="19"/>
                      <w:color w:val="000000"/>
                    </w:rPr>
                    <w:t xml:space="preserve"> 电源操作模块反面设置</w:t>
                  </w:r>
                  <w:r>
                    <w:br/>
                  </w:r>
                  <w:r>
                    <w:rPr>
                      <w:rFonts w:ascii="仿宋_GB2312" w:hAnsi="仿宋_GB2312" w:cs="仿宋_GB2312" w:eastAsia="仿宋_GB2312"/>
                      <w:sz w:val="19"/>
                      <w:color w:val="000000"/>
                    </w:rPr>
                    <w:t xml:space="preserve"> 1、不少于三个220V电源插座；</w:t>
                  </w:r>
                  <w:r>
                    <w:br/>
                  </w:r>
                  <w:r>
                    <w:rPr>
                      <w:rFonts w:ascii="仿宋_GB2312" w:hAnsi="仿宋_GB2312" w:cs="仿宋_GB2312" w:eastAsia="仿宋_GB2312"/>
                      <w:sz w:val="19"/>
                      <w:color w:val="000000"/>
                    </w:rPr>
                    <w:t xml:space="preserve"> 2、两个低压电源输出装置，直流交流输出最大额定电流2A，输出电压范围0-30V，均配备过载自动保护及报警装置。</w:t>
                  </w:r>
                  <w:r>
                    <w:br/>
                  </w:r>
                  <w:r>
                    <w:rPr>
                      <w:rFonts w:ascii="仿宋_GB2312" w:hAnsi="仿宋_GB2312" w:cs="仿宋_GB2312" w:eastAsia="仿宋_GB2312"/>
                      <w:sz w:val="19"/>
                      <w:color w:val="000000"/>
                    </w:rPr>
                    <w:t xml:space="preserve"> 3、设置不少于2个网口，不少于2个USB供电接口。</w:t>
                  </w:r>
                  <w:r>
                    <w:br/>
                  </w:r>
                  <w:r>
                    <w:rPr>
                      <w:rFonts w:ascii="仿宋_GB2312" w:hAnsi="仿宋_GB2312" w:cs="仿宋_GB2312" w:eastAsia="仿宋_GB2312"/>
                      <w:sz w:val="19"/>
                      <w:color w:val="000000"/>
                    </w:rPr>
                    <w:t xml:space="preserve"> ★电源操作控制系统模块产品满足以下性能要求，并提供经国家质量监督管理部门认可的第三方检测机构出具的检测报告复印件加盖投标人公章。（检测报告须带有CMA或CNAS标志及查询真伪的二维码。）：</w:t>
                  </w:r>
                  <w:r>
                    <w:br/>
                  </w:r>
                  <w:r>
                    <w:rPr>
                      <w:rFonts w:ascii="仿宋_GB2312" w:hAnsi="仿宋_GB2312" w:cs="仿宋_GB2312" w:eastAsia="仿宋_GB2312"/>
                      <w:sz w:val="19"/>
                      <w:color w:val="000000"/>
                    </w:rPr>
                    <w:t xml:space="preserve"> 1）外观性能要求：①金属件管材无裂缝、叠缝，外露管口端面封闭；②金属件冲压件无脱层、裂缝；③金属件电镀层表面无剥落、返锈、毛刺，表面无烧焦、起泡、针孔、裂纹、花斑和划痕；④塑料件无裂纹、无明显变形，无明显缩孔、气泡、杂质、伤痕，外表用塑料件表面光洁、无划痕、无污渍、无明显色差；</w:t>
                  </w:r>
                  <w:r>
                    <w:br/>
                  </w:r>
                  <w:r>
                    <w:rPr>
                      <w:rFonts w:ascii="仿宋_GB2312" w:hAnsi="仿宋_GB2312" w:cs="仿宋_GB2312" w:eastAsia="仿宋_GB2312"/>
                      <w:sz w:val="19"/>
                      <w:color w:val="000000"/>
                    </w:rPr>
                    <w:t xml:space="preserve"> 2）安全性能要求：①人体接触或收藏物品的部位无毛刺、刃口、棱角；②固定部位结合牢固，无松动、无少件、透钉、漏钉；</w:t>
                  </w:r>
                  <w:r>
                    <w:br/>
                  </w:r>
                  <w:r>
                    <w:rPr>
                      <w:rFonts w:ascii="仿宋_GB2312" w:hAnsi="仿宋_GB2312" w:cs="仿宋_GB2312" w:eastAsia="仿宋_GB2312"/>
                      <w:sz w:val="19"/>
                      <w:color w:val="000000"/>
                    </w:rPr>
                    <w:t xml:space="preserve"> 3）理化性能要求：金属电镀层抗盐雾：≥18h，1.5mm以下 无锈点；</w:t>
                  </w:r>
                  <w:r>
                    <w:br/>
                  </w:r>
                  <w:r>
                    <w:rPr>
                      <w:rFonts w:ascii="仿宋_GB2312" w:hAnsi="仿宋_GB2312" w:cs="仿宋_GB2312" w:eastAsia="仿宋_GB2312"/>
                      <w:sz w:val="19"/>
                      <w:color w:val="000000"/>
                    </w:rPr>
                    <w:t xml:space="preserve"> 4）塑料件冲击强度≥3.5*10³J/m²;</w:t>
                  </w:r>
                  <w:r>
                    <w:br/>
                  </w:r>
                  <w:r>
                    <w:rPr>
                      <w:rFonts w:ascii="仿宋_GB2312" w:hAnsi="仿宋_GB2312" w:cs="仿宋_GB2312" w:eastAsia="仿宋_GB2312"/>
                      <w:sz w:val="19"/>
                      <w:color w:val="000000"/>
                    </w:rPr>
                    <w:t xml:space="preserve"> 5）4种重金属含量mg/kg（可溶性铅≤3.0、镉≤0.2、铬≤0.6、汞≤0.02）。</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四、给排水设备</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洗眼器</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 台面安装方式，平时放置于台面，紧急使用时可随意抽起，使用方便。</w:t>
                  </w:r>
                  <w:r>
                    <w:br/>
                  </w:r>
                  <w:r>
                    <w:rPr>
                      <w:rFonts w:ascii="仿宋_GB2312" w:hAnsi="仿宋_GB2312" w:cs="仿宋_GB2312" w:eastAsia="仿宋_GB2312"/>
                      <w:sz w:val="19"/>
                      <w:color w:val="000000"/>
                    </w:rPr>
                    <w:t xml:space="preserve"> 2. 洗眼喷头：采用不助燃PC材质模铸一体成型制作，具有过滤泡棉及防尘功能，上面防尘盖平常可防尘，使用时可随时被水冲开，能降低突然打开时短暂的高水压，避免冲伤眼睛。</w:t>
                  </w:r>
                  <w:r>
                    <w:br/>
                  </w:r>
                  <w:r>
                    <w:rPr>
                      <w:rFonts w:ascii="仿宋_GB2312" w:hAnsi="仿宋_GB2312" w:cs="仿宋_GB2312" w:eastAsia="仿宋_GB2312"/>
                      <w:sz w:val="19"/>
                      <w:color w:val="000000"/>
                    </w:rPr>
                    <w:t xml:space="preserve"> 3. 控水阀采用黄铜制作，经镀镍处理，具有美观性，阀门可自动关闭，密封可靠。</w:t>
                  </w:r>
                  <w:r>
                    <w:br/>
                  </w:r>
                  <w:r>
                    <w:rPr>
                      <w:rFonts w:ascii="仿宋_GB2312" w:hAnsi="仿宋_GB2312" w:cs="仿宋_GB2312" w:eastAsia="仿宋_GB2312"/>
                      <w:sz w:val="19"/>
                      <w:color w:val="000000"/>
                    </w:rPr>
                    <w:t xml:space="preserve"> 4. 供水软管：采用≥1400mm长不锈钢软管。</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化验水槽（配出水装置）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1.材质：PP材质。</w:t>
                  </w:r>
                  <w:r>
                    <w:br/>
                  </w:r>
                  <w:r>
                    <w:rPr>
                      <w:rFonts w:ascii="仿宋_GB2312" w:hAnsi="仿宋_GB2312" w:cs="仿宋_GB2312" w:eastAsia="仿宋_GB2312"/>
                      <w:sz w:val="19"/>
                      <w:color w:val="000000"/>
                    </w:rPr>
                    <w:t xml:space="preserve"> 2.水槽外部规格：≥440mm（L）×330mm（W）×200mm（H）。</w:t>
                  </w:r>
                  <w:r>
                    <w:br/>
                  </w:r>
                  <w:r>
                    <w:rPr>
                      <w:rFonts w:ascii="仿宋_GB2312" w:hAnsi="仿宋_GB2312" w:cs="仿宋_GB2312" w:eastAsia="仿宋_GB2312"/>
                      <w:sz w:val="19"/>
                      <w:color w:val="000000"/>
                    </w:rPr>
                    <w:t xml:space="preserve"> 3.密封方式：水封式，可防止废水回流和堵塞。</w:t>
                  </w:r>
                  <w:r>
                    <w:br/>
                  </w:r>
                  <w:r>
                    <w:rPr>
                      <w:rFonts w:ascii="仿宋_GB2312" w:hAnsi="仿宋_GB2312" w:cs="仿宋_GB2312" w:eastAsia="仿宋_GB2312"/>
                      <w:sz w:val="19"/>
                      <w:color w:val="000000"/>
                    </w:rPr>
                    <w:t xml:space="preserve"> 4.槽体上部配备出水装置：单联出水口，管体部份为黄铜合金制，陶瓷阀芯，表面经环氧树脂静电喷涂处理，耐酸碱腐蚀。出水口为铜质瓷芯尖嘴型，可拆卸清洗阻塞。</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独立水槽台（配出水装置）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1、整体规格：≥450mm（L）×600mm（W）×815mm（H）；</w:t>
                  </w:r>
                  <w:r>
                    <w:br/>
                  </w:r>
                  <w:r>
                    <w:rPr>
                      <w:rFonts w:ascii="仿宋_GB2312" w:hAnsi="仿宋_GB2312" w:cs="仿宋_GB2312" w:eastAsia="仿宋_GB2312"/>
                      <w:sz w:val="19"/>
                      <w:color w:val="000000"/>
                    </w:rPr>
                    <w:t xml:space="preserve"> 2、材质：整体采用ABS和改性PP材质；</w:t>
                  </w:r>
                  <w:r>
                    <w:br/>
                  </w:r>
                  <w:r>
                    <w:rPr>
                      <w:rFonts w:ascii="仿宋_GB2312" w:hAnsi="仿宋_GB2312" w:cs="仿宋_GB2312" w:eastAsia="仿宋_GB2312"/>
                      <w:sz w:val="19"/>
                      <w:color w:val="000000"/>
                    </w:rPr>
                    <w:t xml:space="preserve"> 3、化验水槽规格：≥415mm（L）×360mm（W）×155mm（H），由ABS塑料一体化注塑成型。槽面设有溢水口，预留三联水嘴、台式洗眼器放置孔位。下水口滤网设计，能拆卸清洗、水槽内侧倾斜面设计、四周边缘圆角设计；</w:t>
                  </w:r>
                  <w:r>
                    <w:br/>
                  </w:r>
                  <w:r>
                    <w:rPr>
                      <w:rFonts w:ascii="仿宋_GB2312" w:hAnsi="仿宋_GB2312" w:cs="仿宋_GB2312" w:eastAsia="仿宋_GB2312"/>
                      <w:sz w:val="19"/>
                      <w:color w:val="000000"/>
                    </w:rPr>
                    <w:t xml:space="preserve"> 4、水槽箱体由ABS和PP塑料注塑成型，前后门设计，方便检修清理；</w:t>
                  </w:r>
                  <w:r>
                    <w:br/>
                  </w:r>
                  <w:r>
                    <w:rPr>
                      <w:rFonts w:ascii="仿宋_GB2312" w:hAnsi="仿宋_GB2312" w:cs="仿宋_GB2312" w:eastAsia="仿宋_GB2312"/>
                      <w:sz w:val="19"/>
                      <w:color w:val="000000"/>
                    </w:rPr>
                    <w:t xml:space="preserve"> 5、槽体上部配备出水装置：一高二低出水口，管体部份为黄铜合金制，陶瓷阀芯，表面经环氧树脂静电喷涂处理，耐酸碱腐蚀。出水口为铜质瓷芯尖嘴型，可拆卸清洗阻塞。</w:t>
                  </w:r>
                  <w:r>
                    <w:br/>
                  </w:r>
                  <w:r>
                    <w:rPr>
                      <w:rFonts w:ascii="仿宋_GB2312" w:hAnsi="仿宋_GB2312" w:cs="仿宋_GB2312" w:eastAsia="仿宋_GB2312"/>
                      <w:sz w:val="19"/>
                      <w:color w:val="000000"/>
                    </w:rPr>
                    <w:t xml:space="preserve"> ★6、独立水槽台产品满足以下性能要求，并提供经国家质量监督管理部门认可的第三方检测机构出具的检测报告复印件加盖投标人公章（检测报告须带有CMA、CNAS标识及查询真伪的二维码）：</w:t>
                  </w:r>
                  <w:r>
                    <w:br/>
                  </w:r>
                  <w:r>
                    <w:rPr>
                      <w:rFonts w:ascii="仿宋_GB2312" w:hAnsi="仿宋_GB2312" w:cs="仿宋_GB2312" w:eastAsia="仿宋_GB2312"/>
                      <w:sz w:val="19"/>
                      <w:color w:val="000000"/>
                    </w:rPr>
                    <w:t xml:space="preserve"> 1）外观性能要求：塑料件无裂纹、变形，无缩孔、气泡、杂质、伤痕，外表用塑料件表面光洁、无划痕、污渍、色差；</w:t>
                  </w:r>
                  <w:r>
                    <w:br/>
                  </w:r>
                  <w:r>
                    <w:rPr>
                      <w:rFonts w:ascii="仿宋_GB2312" w:hAnsi="仿宋_GB2312" w:cs="仿宋_GB2312" w:eastAsia="仿宋_GB2312"/>
                      <w:sz w:val="19"/>
                      <w:color w:val="000000"/>
                    </w:rPr>
                    <w:t xml:space="preserve"> 2）安全性能要求：①人体接触或收藏物品的部位无毛刺、刃口、棱角；②固定部位结合牢固，无松动、少件、透钉、漏钉；</w:t>
                  </w:r>
                  <w:r>
                    <w:br/>
                  </w:r>
                  <w:r>
                    <w:rPr>
                      <w:rFonts w:ascii="仿宋_GB2312" w:hAnsi="仿宋_GB2312" w:cs="仿宋_GB2312" w:eastAsia="仿宋_GB2312"/>
                      <w:sz w:val="19"/>
                      <w:color w:val="000000"/>
                    </w:rPr>
                    <w:t xml:space="preserve"> 3）塑料件冲击强度≥3.5*10³J/m²。</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五、安装附件部分</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电源布线耗材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电源主线采用4.0mm²BVR铜软线铺设；选用Ф20或Ф25PVC阻燃线管，每桌采用软铜质电线与主线对接取电；选用合适规格的线管包裹取电连接线。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给/排水全套装置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1.PPR材质水管，上水管和进水管为Ф25mm；UPVC材质排水管为Ф50mm。</w:t>
                  </w:r>
                  <w:r>
                    <w:br/>
                  </w:r>
                  <w:r>
                    <w:rPr>
                      <w:rFonts w:ascii="仿宋_GB2312" w:hAnsi="仿宋_GB2312" w:cs="仿宋_GB2312" w:eastAsia="仿宋_GB2312"/>
                      <w:sz w:val="19"/>
                      <w:color w:val="000000"/>
                    </w:rPr>
                    <w:t xml:space="preserve"> 2.开关阀门，外丝连接件、PVC胶水等。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系统安装辅件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采用固定横梁吊装方式，减少楼板承重，防止左右晃动，可进行上下、左右的平衡调节。</w:t>
                  </w:r>
                  <w:r>
                    <w:br/>
                  </w:r>
                  <w:r>
                    <w:rPr>
                      <w:rFonts w:ascii="仿宋_GB2312" w:hAnsi="仿宋_GB2312" w:cs="仿宋_GB2312" w:eastAsia="仿宋_GB2312"/>
                      <w:sz w:val="19"/>
                      <w:color w:val="000000"/>
                    </w:rPr>
                    <w:t xml:space="preserve"> 主要辅件有：矩形钢、三角构件、直角座、龙骨架连接件、吊装挂件、安装连接板等。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吊装系统安装调试</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吊顶式安装系统采用模块化结构设计及吊装安装方式，包括：</w:t>
                  </w:r>
                  <w:r>
                    <w:br/>
                  </w:r>
                  <w:r>
                    <w:rPr>
                      <w:rFonts w:ascii="仿宋_GB2312" w:hAnsi="仿宋_GB2312" w:cs="仿宋_GB2312" w:eastAsia="仿宋_GB2312"/>
                      <w:sz w:val="19"/>
                      <w:color w:val="000000"/>
                    </w:rPr>
                    <w:t xml:space="preserve"> 1.系统结构安装调试：</w:t>
                  </w:r>
                  <w:r>
                    <w:br/>
                  </w:r>
                  <w:r>
                    <w:rPr>
                      <w:rFonts w:ascii="仿宋_GB2312" w:hAnsi="仿宋_GB2312" w:cs="仿宋_GB2312" w:eastAsia="仿宋_GB2312"/>
                      <w:sz w:val="19"/>
                      <w:color w:val="000000"/>
                    </w:rPr>
                    <w:t xml:space="preserve"> 2.系统控制安装调试；</w:t>
                  </w:r>
                  <w:r>
                    <w:br/>
                  </w:r>
                  <w:r>
                    <w:rPr>
                      <w:rFonts w:ascii="仿宋_GB2312" w:hAnsi="仿宋_GB2312" w:cs="仿宋_GB2312" w:eastAsia="仿宋_GB2312"/>
                      <w:sz w:val="19"/>
                      <w:color w:val="000000"/>
                    </w:rPr>
                    <w:t xml:space="preserve"> 3.供电系统安装调试；</w:t>
                  </w:r>
                  <w:r>
                    <w:br/>
                  </w:r>
                  <w:r>
                    <w:rPr>
                      <w:rFonts w:ascii="仿宋_GB2312" w:hAnsi="仿宋_GB2312" w:cs="仿宋_GB2312" w:eastAsia="仿宋_GB2312"/>
                      <w:sz w:val="19"/>
                      <w:color w:val="000000"/>
                    </w:rPr>
                    <w:t xml:space="preserve"> 4.照明系统安装调试。</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铝扣板/铝方通吊顶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轻钢龙骨基础，主骨50，三角副骨。采用优质铝材，厚度为≥0.6，600*600铝扣板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 平板灯</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600*600mm知名品牌LED 平板灯</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强弱电改造及原有设备拆除</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知名品牌1.5㎡、2.5㎡、主电源：4㎡电线线路改造，，原有教室设备拆除搬到指定地点PVC 线管，整个教室灯、开关、总电源、实验室控制电源、学生用电电源线路布置。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文化墙</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根据实验室元素定制文化墙、外观大气、美观。</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塑胶地板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塑胶地板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8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42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single"/>
                <w:left w:val="single"/>
                <w:bottom w:val="single"/>
                <w:right w:val="single"/>
                <w:insideH w:val="single"/>
                <w:insideV w:val="single"/>
              </w:tblBorders>
            </w:tblPr>
            <w:tblGrid>
              <w:gridCol w:w="203"/>
              <w:gridCol w:w="485"/>
              <w:gridCol w:w="1425"/>
              <w:gridCol w:w="219"/>
              <w:gridCol w:w="219"/>
            </w:tblGrid>
            <w:tr>
              <w:tc>
                <w:tcPr>
                  <w:tcW w:type="dxa" w:w="2551"/>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生物智能吊装实验室</w:t>
                  </w:r>
                </w:p>
              </w:tc>
            </w:tr>
            <w:tr>
              <w:tc>
                <w:tcPr>
                  <w:tcW w:type="dxa" w:w="2551"/>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配置明细表（座别：56座）</w:t>
                  </w:r>
                </w:p>
              </w:tc>
            </w:tr>
            <w:tr>
              <w:tc>
                <w:tcPr>
                  <w:tcW w:type="dxa" w:w="203"/>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85"/>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425"/>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19"/>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19"/>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一、教师控制演示区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实验桌（教师演示台）</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整体规格：≥2900mm×700mm×900mm，由3个储物柜、抽屉架、水槽柜组成；</w:t>
                  </w:r>
                  <w:r>
                    <w:br/>
                  </w:r>
                  <w:r>
                    <w:rPr>
                      <w:rFonts w:ascii="仿宋_GB2312" w:hAnsi="仿宋_GB2312" w:cs="仿宋_GB2312" w:eastAsia="仿宋_GB2312"/>
                      <w:sz w:val="19"/>
                      <w:color w:val="000000"/>
                    </w:rPr>
                    <w:t xml:space="preserve"> 1、台面：采用≥13.0mm厚优抗板台面，由专业生产厂家用CNC机械加工而成；</w:t>
                  </w:r>
                  <w:r>
                    <w:br/>
                  </w:r>
                  <w:r>
                    <w:rPr>
                      <w:rFonts w:ascii="仿宋_GB2312" w:hAnsi="仿宋_GB2312" w:cs="仿宋_GB2312" w:eastAsia="仿宋_GB2312"/>
                      <w:sz w:val="19"/>
                      <w:color w:val="000000"/>
                    </w:rPr>
                    <w:t xml:space="preserve"> 2、储物柜：柜体均为全钢结构，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起缓冲作用防撞贴，门板面板内嵌ABS塑料拉手；活动层板：柜体内设有活动层板，采用≥1.0mm厚冷轧钢板制作，配合至少4个塑料支撑扣调整上下高度，调节孔距≥50mm，承重≥20KG；</w:t>
                  </w:r>
                  <w:r>
                    <w:br/>
                  </w:r>
                  <w:r>
                    <w:rPr>
                      <w:rFonts w:ascii="仿宋_GB2312" w:hAnsi="仿宋_GB2312" w:cs="仿宋_GB2312" w:eastAsia="仿宋_GB2312"/>
                      <w:sz w:val="19"/>
                      <w:color w:val="000000"/>
                    </w:rPr>
                    <w:t xml:space="preserve"> 3、抽屉架：主体采用≥1.0mm厚冷轧钢板，表层经酸洗、磷化、环氧树脂粉末喷涂等工艺加工生产，接缝处无焊点，表面平整光滑，耐酸碱，防腐蚀。边缘做倒角设计，可防止磕碰；内置2个内部规格：≥314mm×352mm×126mm抽屉，抽头均为双层结构，内附蜂窝状瓦楞纸防噪填充，采用三节静音导轨，配备阻尼滑道，抽头内嵌塑料拉手；</w:t>
                  </w:r>
                  <w:r>
                    <w:br/>
                  </w:r>
                  <w:r>
                    <w:rPr>
                      <w:rFonts w:ascii="仿宋_GB2312" w:hAnsi="仿宋_GB2312" w:cs="仿宋_GB2312" w:eastAsia="仿宋_GB2312"/>
                      <w:sz w:val="19"/>
                      <w:color w:val="000000"/>
                    </w:rPr>
                    <w:t xml:space="preserve"> 4、水槽柜：规格：≥550mm×700mm×900mm，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防撞贴，面板内嵌ABS塑料拉手；预留水槽孔位。</w:t>
                  </w:r>
                  <w:r>
                    <w:br/>
                  </w:r>
                  <w:r>
                    <w:rPr>
                      <w:rFonts w:ascii="仿宋_GB2312" w:hAnsi="仿宋_GB2312" w:cs="仿宋_GB2312" w:eastAsia="仿宋_GB2312"/>
                      <w:sz w:val="19"/>
                      <w:color w:val="000000"/>
                    </w:rPr>
                    <w:t xml:space="preserve"> 5、可调脚：桌体底部配备≥50mm高钢制PP注塑调节地脚，减震防滑。</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教师椅</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1.规格：≥550×500×1070mm</w:t>
                  </w:r>
                  <w:r>
                    <w:br/>
                  </w:r>
                  <w:r>
                    <w:rPr>
                      <w:rFonts w:ascii="仿宋_GB2312" w:hAnsi="仿宋_GB2312" w:cs="仿宋_GB2312" w:eastAsia="仿宋_GB2312"/>
                      <w:sz w:val="19"/>
                      <w:color w:val="000000"/>
                    </w:rPr>
                    <w:t xml:space="preserve"> 2.采用PU皮面，海绵坐垫；</w:t>
                  </w:r>
                  <w:r>
                    <w:br/>
                  </w:r>
                  <w:r>
                    <w:rPr>
                      <w:rFonts w:ascii="仿宋_GB2312" w:hAnsi="仿宋_GB2312" w:cs="仿宋_GB2312" w:eastAsia="仿宋_GB2312"/>
                      <w:sz w:val="19"/>
                      <w:color w:val="000000"/>
                    </w:rPr>
                    <w:t xml:space="preserve"> 3.黑色PP加玻纤内外塑框；</w:t>
                  </w:r>
                  <w:r>
                    <w:br/>
                  </w:r>
                  <w:r>
                    <w:rPr>
                      <w:rFonts w:ascii="仿宋_GB2312" w:hAnsi="仿宋_GB2312" w:cs="仿宋_GB2312" w:eastAsia="仿宋_GB2312"/>
                      <w:sz w:val="19"/>
                      <w:color w:val="000000"/>
                    </w:rPr>
                    <w:t xml:space="preserve"> 4.一体成型PP固定扶手；</w:t>
                  </w:r>
                  <w:r>
                    <w:br/>
                  </w:r>
                  <w:r>
                    <w:rPr>
                      <w:rFonts w:ascii="仿宋_GB2312" w:hAnsi="仿宋_GB2312" w:cs="仿宋_GB2312" w:eastAsia="仿宋_GB2312"/>
                      <w:sz w:val="19"/>
                      <w:color w:val="000000"/>
                    </w:rPr>
                    <w:t xml:space="preserve"> 5.中靠背46-49cm，人体工程学设计；</w:t>
                  </w:r>
                  <w:r>
                    <w:br/>
                  </w:r>
                  <w:r>
                    <w:rPr>
                      <w:rFonts w:ascii="仿宋_GB2312" w:hAnsi="仿宋_GB2312" w:cs="仿宋_GB2312" w:eastAsia="仿宋_GB2312"/>
                      <w:sz w:val="19"/>
                      <w:color w:val="000000"/>
                    </w:rPr>
                    <w:t xml:space="preserve"> 6.≥1.0mm厚气杆；</w:t>
                  </w:r>
                  <w:r>
                    <w:br/>
                  </w:r>
                  <w:r>
                    <w:rPr>
                      <w:rFonts w:ascii="仿宋_GB2312" w:hAnsi="仿宋_GB2312" w:cs="仿宋_GB2312" w:eastAsia="仿宋_GB2312"/>
                      <w:sz w:val="19"/>
                      <w:color w:val="000000"/>
                    </w:rPr>
                    <w:t xml:space="preserve"> 7.PP加纤五星塑脚；</w:t>
                  </w:r>
                  <w:r>
                    <w:br/>
                  </w:r>
                  <w:r>
                    <w:rPr>
                      <w:rFonts w:ascii="仿宋_GB2312" w:hAnsi="仿宋_GB2312" w:cs="仿宋_GB2312" w:eastAsia="仿宋_GB2312"/>
                      <w:sz w:val="19"/>
                      <w:color w:val="000000"/>
                    </w:rPr>
                    <w:t xml:space="preserve"> 8.φ50mm（偏差±5%）黑边尼龙万向轮。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规格：≥310mm×350mm；</w:t>
                  </w:r>
                  <w:r>
                    <w:br/>
                  </w:r>
                  <w:r>
                    <w:rPr>
                      <w:rFonts w:ascii="仿宋_GB2312" w:hAnsi="仿宋_GB2312" w:cs="仿宋_GB2312" w:eastAsia="仿宋_GB2312"/>
                      <w:sz w:val="19"/>
                      <w:color w:val="000000"/>
                    </w:rPr>
                    <w:t xml:space="preserve"> 1、一体化PVC按键设计，安装于抽屉之内，两组数码管分别显示输出电压与电流，电源采用按键式操作，可精准输出所需电压；</w:t>
                  </w:r>
                  <w:r>
                    <w:br/>
                  </w:r>
                  <w:r>
                    <w:rPr>
                      <w:rFonts w:ascii="仿宋_GB2312" w:hAnsi="仿宋_GB2312" w:cs="仿宋_GB2312" w:eastAsia="仿宋_GB2312"/>
                      <w:sz w:val="19"/>
                      <w:color w:val="000000"/>
                    </w:rPr>
                    <w:t xml:space="preserve"> 2、交流输出：支持由教师操作输出0-30V交流电压，分辨率为1V，额定电流≥2A，具备过载保护功能；</w:t>
                  </w:r>
                  <w:r>
                    <w:br/>
                  </w:r>
                  <w:r>
                    <w:rPr>
                      <w:rFonts w:ascii="仿宋_GB2312" w:hAnsi="仿宋_GB2312" w:cs="仿宋_GB2312" w:eastAsia="仿宋_GB2312"/>
                      <w:sz w:val="19"/>
                      <w:color w:val="000000"/>
                    </w:rPr>
                    <w:t xml:space="preserve"> 3、直流输出：支持由教师操作输出0-30V直流电压，分辨率为0.1V，额定电流≥2A，具备过载保护功能；</w:t>
                  </w:r>
                  <w:r>
                    <w:br/>
                  </w:r>
                  <w:r>
                    <w:rPr>
                      <w:rFonts w:ascii="仿宋_GB2312" w:hAnsi="仿宋_GB2312" w:cs="仿宋_GB2312" w:eastAsia="仿宋_GB2312"/>
                      <w:sz w:val="19"/>
                      <w:color w:val="000000"/>
                    </w:rPr>
                    <w:t xml:space="preserve"> 4、两路220V多功能插座输出，额定电流≥5A。</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控制柜</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1.控制柜尺寸：≥400mm（L）×230mm（W）×780mm（H）；</w:t>
                  </w:r>
                  <w:r>
                    <w:br/>
                  </w:r>
                  <w:r>
                    <w:rPr>
                      <w:rFonts w:ascii="仿宋_GB2312" w:hAnsi="仿宋_GB2312" w:cs="仿宋_GB2312" w:eastAsia="仿宋_GB2312"/>
                      <w:sz w:val="19"/>
                      <w:color w:val="000000"/>
                    </w:rPr>
                    <w:t xml:space="preserve"> 2.工艺与材质：采用≥1.2mm钢板冷轧成型，表面经过防腐氧化处理和纯环氧树脂塑粉高温固化处理，具有较强的耐蚀性。对控制系统硬件安装固定，操作面镶入雅典黑亚克力装饰板。</w:t>
                  </w:r>
                  <w:r>
                    <w:br/>
                  </w:r>
                  <w:r>
                    <w:rPr>
                      <w:rFonts w:ascii="仿宋_GB2312" w:hAnsi="仿宋_GB2312" w:cs="仿宋_GB2312" w:eastAsia="仿宋_GB2312"/>
                      <w:sz w:val="19"/>
                      <w:color w:val="000000"/>
                    </w:rPr>
                    <w:t xml:space="preserve"> 3.控制柜内置总电源开关，漏电保护器，主控制模块，急停控制模块，开关电源，工作指示灯。</w:t>
                  </w:r>
                  <w:r>
                    <w:br/>
                  </w:r>
                  <w:r>
                    <w:rPr>
                      <w:rFonts w:ascii="仿宋_GB2312" w:hAnsi="仿宋_GB2312" w:cs="仿宋_GB2312" w:eastAsia="仿宋_GB2312"/>
                      <w:sz w:val="19"/>
                      <w:color w:val="000000"/>
                    </w:rPr>
                    <w:t xml:space="preserve"> 4.集成10.1寸触显操作单元。</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智能吊装控制系统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1.电源操作控制系统：可实现远程分组控制学生高低压电源开启与关闭；可输出交流电范围0-30V，分辨率1V设置及实时显示，可输出直流电范围0-30V，分辨率0.1V设置及实时显示，带学生电压锁定功能。</w:t>
                  </w:r>
                  <w:r>
                    <w:br/>
                  </w:r>
                  <w:r>
                    <w:rPr>
                      <w:rFonts w:ascii="仿宋_GB2312" w:hAnsi="仿宋_GB2312" w:cs="仿宋_GB2312" w:eastAsia="仿宋_GB2312"/>
                      <w:sz w:val="19"/>
                      <w:color w:val="000000"/>
                    </w:rPr>
                    <w:t xml:space="preserve"> 2.照明系统：可实现远程控制照明系统开启与关闭。可单个或全组进行控制，有全选及反选功能，可手动调节照明亮度。</w:t>
                  </w:r>
                  <w:r>
                    <w:br/>
                  </w:r>
                  <w:r>
                    <w:rPr>
                      <w:rFonts w:ascii="仿宋_GB2312" w:hAnsi="仿宋_GB2312" w:cs="仿宋_GB2312" w:eastAsia="仿宋_GB2312"/>
                      <w:sz w:val="19"/>
                      <w:color w:val="000000"/>
                    </w:rPr>
                    <w:t xml:space="preserve"> 3.给排水控制系统：可实现远程控制给排水系统的开启与关闭。可单个或全组进行控制，有全选及反选功能。</w:t>
                  </w:r>
                  <w:r>
                    <w:br/>
                  </w:r>
                  <w:r>
                    <w:rPr>
                      <w:rFonts w:ascii="仿宋_GB2312" w:hAnsi="仿宋_GB2312" w:cs="仿宋_GB2312" w:eastAsia="仿宋_GB2312"/>
                      <w:sz w:val="19"/>
                      <w:color w:val="000000"/>
                    </w:rPr>
                    <w:t xml:space="preserve"> 4.摇臂控制系统：可实现控制电源摇臂升起或下降。可单个或全组进行控制，有全选及反选功能。</w:t>
                  </w:r>
                  <w:r>
                    <w:br/>
                  </w:r>
                  <w:r>
                    <w:rPr>
                      <w:rFonts w:ascii="仿宋_GB2312" w:hAnsi="仿宋_GB2312" w:cs="仿宋_GB2312" w:eastAsia="仿宋_GB2312"/>
                      <w:sz w:val="19"/>
                      <w:color w:val="000000"/>
                    </w:rPr>
                    <w:t xml:space="preserve"> 5.通风控制系统：可实现远程控制通风系统的开启与关闭及风量调节。</w:t>
                  </w:r>
                  <w:r>
                    <w:br/>
                  </w:r>
                  <w:r>
                    <w:rPr>
                      <w:rFonts w:ascii="仿宋_GB2312" w:hAnsi="仿宋_GB2312" w:cs="仿宋_GB2312" w:eastAsia="仿宋_GB2312"/>
                      <w:sz w:val="19"/>
                      <w:color w:val="000000"/>
                    </w:rPr>
                    <w:t xml:space="preserve"> 6.系统设置：（1）开机方式： ①直接开机、②密码验证；（2）定时关机：0-240分钟时段设置；（3）教室编号设置；（4）自动分组功能；（5）更改密码功能。</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高中生物实验室资源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1.软件要求提供与国家课程标准中知识点同步的实验，完整实验数量不少于80个。</w:t>
                  </w:r>
                  <w:r>
                    <w:br/>
                  </w:r>
                  <w:r>
                    <w:rPr>
                      <w:rFonts w:ascii="仿宋_GB2312" w:hAnsi="仿宋_GB2312" w:cs="仿宋_GB2312" w:eastAsia="仿宋_GB2312"/>
                      <w:sz w:val="19"/>
                      <w:color w:val="000000"/>
                    </w:rPr>
                    <w:t xml:space="preserve"> 2. 软件要求提供的高中生物实验内容需根据教材必修、选修、单元分类，</w:t>
                  </w:r>
                  <w:r>
                    <w:br/>
                  </w:r>
                  <w:r>
                    <w:rPr>
                      <w:rFonts w:ascii="仿宋_GB2312" w:hAnsi="仿宋_GB2312" w:cs="仿宋_GB2312" w:eastAsia="仿宋_GB2312"/>
                      <w:sz w:val="19"/>
                      <w:color w:val="000000"/>
                    </w:rPr>
                    <w:t xml:space="preserve"> 可通过关键词进行实验检索。其中包括动植物细胞的结构、细胞的凋亡、性状分离比的模拟、癌细胞的产生和转移等实验。</w:t>
                  </w:r>
                  <w:r>
                    <w:br/>
                  </w:r>
                  <w:r>
                    <w:rPr>
                      <w:rFonts w:ascii="仿宋_GB2312" w:hAnsi="仿宋_GB2312" w:cs="仿宋_GB2312" w:eastAsia="仿宋_GB2312"/>
                      <w:sz w:val="19"/>
                      <w:color w:val="000000"/>
                    </w:rPr>
                    <w:t xml:space="preserve"> 3.软件要求提供的高中生物学科在制作显微镜临时装片跟真实实验操作步骤一样，若发生错误操作，例如平行放置盖玻片，需有错误提醒；显微镜每一部件均可仿真操作，显微镜图像可点击视野区全屏展示，物镜倍数可在4倍、10倍、40倍之间任意切换，支持在显微中仿真移动图像，装片和图像位置实时对应。</w:t>
                  </w:r>
                  <w:r>
                    <w:br/>
                  </w:r>
                  <w:r>
                    <w:rPr>
                      <w:rFonts w:ascii="仿宋_GB2312" w:hAnsi="仿宋_GB2312" w:cs="仿宋_GB2312" w:eastAsia="仿宋_GB2312"/>
                      <w:sz w:val="19"/>
                      <w:color w:val="000000"/>
                    </w:rPr>
                    <w:t xml:space="preserve"> 4.软件内容要求提供的实验资源需提供动手分步操作的互动探究实验资源，操作错误时应有错误提示，并提供操作步骤。实验内容可实现对实验模型进行点选、拖拽、移动等一系列深度交互操作，并使用实验器材进行实验。所有设计的部分实验器材操作与真实实验器材结构和功能一样，所有实验步骤和真实实验相同。</w:t>
                  </w:r>
                  <w:r>
                    <w:br/>
                  </w:r>
                  <w:r>
                    <w:rPr>
                      <w:rFonts w:ascii="仿宋_GB2312" w:hAnsi="仿宋_GB2312" w:cs="仿宋_GB2312" w:eastAsia="仿宋_GB2312"/>
                      <w:sz w:val="19"/>
                      <w:color w:val="000000"/>
                    </w:rPr>
                    <w:t xml:space="preserve"> 5.软件内容要求提供电脑接投影、用鼠标交互的支持环境，以及在电子白板和一体机上用多点触控的交互环境，让老师在任何环境和设备上都能方便进行教学演示。</w:t>
                  </w:r>
                  <w:r>
                    <w:br/>
                  </w:r>
                  <w:r>
                    <w:rPr>
                      <w:rFonts w:ascii="仿宋_GB2312" w:hAnsi="仿宋_GB2312" w:cs="仿宋_GB2312" w:eastAsia="仿宋_GB2312"/>
                      <w:sz w:val="19"/>
                      <w:color w:val="000000"/>
                    </w:rPr>
                    <w:t xml:space="preserve"> 6.以上所有软件功能要求在同一软件系统平台中进行操作。方便用户管理、使用。</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二、学生实验学习区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（学生）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1、规格：≥1200mm（L）×600mm（W）×780mm（H）；实验桌整体符合人体工程学设计，外表为流线形工业设计，简洁时尚。</w:t>
                  </w:r>
                  <w:r>
                    <w:br/>
                  </w:r>
                  <w:r>
                    <w:rPr>
                      <w:rFonts w:ascii="仿宋_GB2312" w:hAnsi="仿宋_GB2312" w:cs="仿宋_GB2312" w:eastAsia="仿宋_GB2312"/>
                      <w:sz w:val="19"/>
                      <w:color w:val="000000"/>
                    </w:rPr>
                    <w:t xml:space="preserve"> 2、实验室专用陶瓷台面，厚度为≥20mm，采用一体实芯黑色坯体一体烧制釉面，具备无空洞、无杂色、无脱层、釉面与坯体呈一体结构的特点；该台面为实验室专用，需满足无甲醛释放、耐化学腐蚀、耐划痕、耐污染等性能要求；在靠近人体操作边缘处有一条与台面一体成型（非后期二次开槽）的功能性凹槽，其宽度≥11.7mm，深度≥1.25mm，储水量≥15.5ml，能够有效阻水和缓冲，同时能够对实验试管、玻璃棒、小球等易滚动器材进行缓冲阻拦。</w:t>
                  </w:r>
                  <w:r>
                    <w:br/>
                  </w:r>
                  <w:r>
                    <w:rPr>
                      <w:rFonts w:ascii="仿宋_GB2312" w:hAnsi="仿宋_GB2312" w:cs="仿宋_GB2312" w:eastAsia="仿宋_GB2312"/>
                      <w:sz w:val="19"/>
                      <w:color w:val="000000"/>
                    </w:rPr>
                    <w:t xml:space="preserve"> 3、桌体框架：铸铝/塑铝结构；通过桌体上端两侧支架、立柱连接铸铝桌脚，形成“Z”字造型，使桌体具有强承重性及高稳定性；桌体所有接触人体的边棱均无锐利的棱角、毛刺；桌体表面经环氧树脂粉体喷涂处理，耐腐蚀。</w:t>
                  </w:r>
                  <w:r>
                    <w:br/>
                  </w:r>
                  <w:r>
                    <w:rPr>
                      <w:rFonts w:ascii="仿宋_GB2312" w:hAnsi="仿宋_GB2312" w:cs="仿宋_GB2312" w:eastAsia="仿宋_GB2312"/>
                      <w:sz w:val="19"/>
                      <w:color w:val="000000"/>
                    </w:rPr>
                    <w:t xml:space="preserve"> 4、上端两侧支架：铸铝模具成型，规格≥570mm×55mm×80mm选用铝锭ADC12，经酸洗磷化前处理，表面经环氧树脂粉喷涂处理，耐腐蚀。</w:t>
                  </w:r>
                  <w:r>
                    <w:br/>
                  </w:r>
                  <w:r>
                    <w:rPr>
                      <w:rFonts w:ascii="仿宋_GB2312" w:hAnsi="仿宋_GB2312" w:cs="仿宋_GB2312" w:eastAsia="仿宋_GB2312"/>
                      <w:sz w:val="19"/>
                      <w:color w:val="000000"/>
                    </w:rPr>
                    <w:t xml:space="preserve"> 5、桌脚/脚垫：铸铝模具成型，规格≥525mm×60mm×110mm；选用铝锭ADC12，经酸洗磷化前处理，表面经环氧树脂粉喷涂处理，耐腐蚀。脚垫高度可调，耐磨、防潮、防滑。</w:t>
                  </w:r>
                  <w:r>
                    <w:br/>
                  </w:r>
                  <w:r>
                    <w:rPr>
                      <w:rFonts w:ascii="仿宋_GB2312" w:hAnsi="仿宋_GB2312" w:cs="仿宋_GB2312" w:eastAsia="仿宋_GB2312"/>
                      <w:sz w:val="19"/>
                      <w:color w:val="000000"/>
                    </w:rPr>
                    <w:t xml:space="preserve"> 6、立柱：规格≥620mm×80mm×50mm；铝材挤出成型，经酸洗磷化前处理，表面经环氧树脂粉体喷涂处理，耐腐蚀。</w:t>
                  </w:r>
                  <w:r>
                    <w:br/>
                  </w:r>
                  <w:r>
                    <w:rPr>
                      <w:rFonts w:ascii="仿宋_GB2312" w:hAnsi="仿宋_GB2312" w:cs="仿宋_GB2312" w:eastAsia="仿宋_GB2312"/>
                      <w:sz w:val="19"/>
                      <w:color w:val="000000"/>
                    </w:rPr>
                    <w:t xml:space="preserve"> 7、主横梁：采用”8”字型铝材挤出成型，规格≥1080mm×19mm×80mm，经酸洗磷化前处理，表面经环氧树脂粉喷涂处理，耐腐蚀。</w:t>
                  </w:r>
                  <w:r>
                    <w:br/>
                  </w:r>
                  <w:r>
                    <w:rPr>
                      <w:rFonts w:ascii="仿宋_GB2312" w:hAnsi="仿宋_GB2312" w:cs="仿宋_GB2312" w:eastAsia="仿宋_GB2312"/>
                      <w:sz w:val="19"/>
                      <w:color w:val="000000"/>
                    </w:rPr>
                    <w:t xml:space="preserve"> 8、后挡条：铝材挤出成型，规格≥1068mm×80×16mm；连接左右两侧注塑模具成型ABS材质固定卡位，防止台面物品滑落；经酸洗磷化前处理，表面经环氧树脂粉喷涂处理，耐腐蚀。</w:t>
                  </w:r>
                  <w:r>
                    <w:br/>
                  </w:r>
                  <w:r>
                    <w:rPr>
                      <w:rFonts w:ascii="仿宋_GB2312" w:hAnsi="仿宋_GB2312" w:cs="仿宋_GB2312" w:eastAsia="仿宋_GB2312"/>
                      <w:sz w:val="19"/>
                      <w:color w:val="000000"/>
                    </w:rPr>
                    <w:t xml:space="preserve"> 9、书包斗：规格≥400mm×330mm×162mm，采用ABS塑料一次注塑成型；书包斗前端预留学生凳挂靠口，上翘工艺设计，两书包斗中间预留放置不同功能学生电源的空间，具有隐蔽性；固定挂架采用镀锌方钢，防腐防锈。</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学生凳</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1.规格：≥φ300mm×440mm。</w:t>
                  </w:r>
                  <w:r>
                    <w:br/>
                  </w:r>
                  <w:r>
                    <w:rPr>
                      <w:rFonts w:ascii="仿宋_GB2312" w:hAnsi="仿宋_GB2312" w:cs="仿宋_GB2312" w:eastAsia="仿宋_GB2312"/>
                      <w:sz w:val="19"/>
                      <w:color w:val="000000"/>
                    </w:rPr>
                    <w:t xml:space="preserve"> 2.凳面：采用ABS环保材质一体注塑成型，防摔耐磨。人体工程学设计，中间有内弧成型，深度≥8mm。</w:t>
                  </w:r>
                  <w:r>
                    <w:br/>
                  </w:r>
                  <w:r>
                    <w:rPr>
                      <w:rFonts w:ascii="仿宋_GB2312" w:hAnsi="仿宋_GB2312" w:cs="仿宋_GB2312" w:eastAsia="仿宋_GB2312"/>
                      <w:sz w:val="19"/>
                      <w:color w:val="000000"/>
                    </w:rPr>
                    <w:t xml:space="preserve"> 3.升降式螺杆：直径≥20mm螺纹碳钢，配合高强度钢制托盘于凳面底部固定。</w:t>
                  </w:r>
                  <w:r>
                    <w:br/>
                  </w:r>
                  <w:r>
                    <w:rPr>
                      <w:rFonts w:ascii="仿宋_GB2312" w:hAnsi="仿宋_GB2312" w:cs="仿宋_GB2312" w:eastAsia="仿宋_GB2312"/>
                      <w:sz w:val="19"/>
                      <w:color w:val="000000"/>
                    </w:rPr>
                    <w:t xml:space="preserve"> 支持调节凳子高度，升降≥50mm。</w:t>
                  </w:r>
                  <w:r>
                    <w:br/>
                  </w:r>
                  <w:r>
                    <w:rPr>
                      <w:rFonts w:ascii="仿宋_GB2312" w:hAnsi="仿宋_GB2312" w:cs="仿宋_GB2312" w:eastAsia="仿宋_GB2312"/>
                      <w:sz w:val="19"/>
                      <w:color w:val="000000"/>
                    </w:rPr>
                    <w:t xml:space="preserve"> 4.钢脚架：由壁厚≥1.2mm椭圆形钢管及壁厚≥2mm圆钢管焊接组成，表面经高温烤漆处理。</w:t>
                  </w:r>
                  <w:r>
                    <w:br/>
                  </w:r>
                  <w:r>
                    <w:rPr>
                      <w:rFonts w:ascii="仿宋_GB2312" w:hAnsi="仿宋_GB2312" w:cs="仿宋_GB2312" w:eastAsia="仿宋_GB2312"/>
                      <w:sz w:val="19"/>
                      <w:color w:val="000000"/>
                    </w:rPr>
                    <w:t xml:space="preserve"> 5.脚垫：塑胶材质，采用PP一体注塑成型，防水防滑。</w:t>
                  </w:r>
                  <w:r>
                    <w:br/>
                  </w:r>
                  <w:r>
                    <w:rPr>
                      <w:rFonts w:ascii="仿宋_GB2312" w:hAnsi="仿宋_GB2312" w:cs="仿宋_GB2312" w:eastAsia="仿宋_GB2312"/>
                      <w:sz w:val="19"/>
                      <w:color w:val="000000"/>
                    </w:rPr>
                    <w:t xml:space="preserve"> ★6.学生凳产品满足以下性能要求，并提供经国家质量监督管理部门认可的第三方检测机构出具的检测报告复印件加盖投标人公章（检测报告须带有CMA、CNAS标识及查询真伪的二维码）：</w:t>
                  </w:r>
                  <w:r>
                    <w:br/>
                  </w:r>
                  <w:r>
                    <w:rPr>
                      <w:rFonts w:ascii="仿宋_GB2312" w:hAnsi="仿宋_GB2312" w:cs="仿宋_GB2312" w:eastAsia="仿宋_GB2312"/>
                      <w:sz w:val="19"/>
                      <w:color w:val="000000"/>
                    </w:rPr>
                    <w:t xml:space="preserve"> 1）外观性能要求：①金属件管材无裂缝、叠缝；②金属件焊接件焊接处无脱焊、虚焊、焊穿、错位，无夹渣、气孔、焊瘤、焊丝头、咬边、飞溅，表面波纹均匀；③金属件冲压件无脱层、裂缝；④金属件皱纹或波纹圆管和扁线管弯曲处弧形圆滑一致；⑤金属件喷涂层无漏喷、锈蚀和脱色、掉色现象，无流挂、疙瘩、皱皮、飞漆等缺陷；⑥塑料件无裂纹、无明显变形，无明显缩孔、气泡、杂质、伤痕，外表用塑料件表面光洁、无划痕、无污渍、无明显色差；</w:t>
                  </w:r>
                  <w:r>
                    <w:br/>
                  </w:r>
                  <w:r>
                    <w:rPr>
                      <w:rFonts w:ascii="仿宋_GB2312" w:hAnsi="仿宋_GB2312" w:cs="仿宋_GB2312" w:eastAsia="仿宋_GB2312"/>
                      <w:sz w:val="19"/>
                      <w:color w:val="000000"/>
                    </w:rPr>
                    <w:t xml:space="preserve"> 2）有害物质限量：4种重金属含量（限色漆）mg/kg（可溶性铅≤9.0、镉≤0.3、铬≤12、汞≤0.3）；</w:t>
                  </w:r>
                  <w:r>
                    <w:br/>
                  </w:r>
                  <w:r>
                    <w:rPr>
                      <w:rFonts w:ascii="仿宋_GB2312" w:hAnsi="仿宋_GB2312" w:cs="仿宋_GB2312" w:eastAsia="仿宋_GB2312"/>
                      <w:sz w:val="19"/>
                      <w:color w:val="000000"/>
                    </w:rPr>
                    <w:t xml:space="preserve"> 3）安全性能要求：①人体接触或收藏物品部位无毛刺、刃口、棱角；②固定部位结合牢固，无松动、少件、透钉、漏钉；</w:t>
                  </w:r>
                  <w:r>
                    <w:br/>
                  </w:r>
                  <w:r>
                    <w:rPr>
                      <w:rFonts w:ascii="仿宋_GB2312" w:hAnsi="仿宋_GB2312" w:cs="仿宋_GB2312" w:eastAsia="仿宋_GB2312"/>
                      <w:sz w:val="19"/>
                      <w:color w:val="000000"/>
                    </w:rPr>
                    <w:t xml:space="preserve"> 4）理化性能要求：金属喷漆（塑）涂层耐腐蚀性：100h内，在溶液中样板上划道两侧3mm以外，无鼓泡产生；100h后，划道两侧3mm以外，无锈迹、剥落、起皱、变色和失光等现象；附着力不低于2级；硬度≥2H；冲击高度≥400mm，无剥落、裂纹、皱纹；</w:t>
                  </w:r>
                  <w:r>
                    <w:br/>
                  </w:r>
                  <w:r>
                    <w:rPr>
                      <w:rFonts w:ascii="仿宋_GB2312" w:hAnsi="仿宋_GB2312" w:cs="仿宋_GB2312" w:eastAsia="仿宋_GB2312"/>
                      <w:sz w:val="19"/>
                      <w:color w:val="000000"/>
                    </w:rPr>
                    <w:t xml:space="preserve"> 5）座面静载荷试验、椅腿前向静载荷试验、座面冲击试验、座面耐久性试验，结果均无损；</w:t>
                  </w:r>
                  <w:r>
                    <w:br/>
                  </w:r>
                  <w:r>
                    <w:rPr>
                      <w:rFonts w:ascii="仿宋_GB2312" w:hAnsi="仿宋_GB2312" w:cs="仿宋_GB2312" w:eastAsia="仿宋_GB2312"/>
                      <w:sz w:val="19"/>
                      <w:color w:val="000000"/>
                    </w:rPr>
                    <w:t xml:space="preserve"> 6）稳定性：凳子任意方向无倾翻。</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三、智能吊装集成系统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智能吊装集成箱体</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1、规格：≥1870mm（L）×580mm（W）×540mm（H），分上下两层，下层≥1870mm（L）×580mm（W）×240mm（H）,上层≥1320mm（L）×410mm（W）×300mm（H）；</w:t>
                  </w:r>
                  <w:r>
                    <w:br/>
                  </w:r>
                  <w:r>
                    <w:rPr>
                      <w:rFonts w:ascii="仿宋_GB2312" w:hAnsi="仿宋_GB2312" w:cs="仿宋_GB2312" w:eastAsia="仿宋_GB2312"/>
                      <w:sz w:val="19"/>
                      <w:color w:val="000000"/>
                    </w:rPr>
                    <w:t xml:space="preserve"> 2、材质：吊装箱体整体采用ABS新型环保材料一体化注塑成型，具有耐腐蚀、耐酸碱、防水、耐热，耐候性、电绝缘性等性能；</w:t>
                  </w:r>
                  <w:r>
                    <w:br/>
                  </w:r>
                  <w:r>
                    <w:rPr>
                      <w:rFonts w:ascii="仿宋_GB2312" w:hAnsi="仿宋_GB2312" w:cs="仿宋_GB2312" w:eastAsia="仿宋_GB2312"/>
                      <w:sz w:val="19"/>
                      <w:color w:val="000000"/>
                    </w:rPr>
                    <w:t xml:space="preserve"> 3、内部承重结构采用≥30mm×30mm铝型材连接，着力连接点合理分布，遵循人体工程学设计原理，采用五金配件连接。功能模块连接配件选用表面经环氧树脂粉末喷涂高温固化处理的冷轧钢板定制成型；</w:t>
                  </w:r>
                  <w:r>
                    <w:br/>
                  </w:r>
                  <w:r>
                    <w:rPr>
                      <w:rFonts w:ascii="仿宋_GB2312" w:hAnsi="仿宋_GB2312" w:cs="仿宋_GB2312" w:eastAsia="仿宋_GB2312"/>
                      <w:sz w:val="19"/>
                      <w:color w:val="000000"/>
                    </w:rPr>
                    <w:t xml:space="preserve"> 4、箱体模块化设计：外表面和内表面可触及的隐蔽处，均无锐利的棱角、毛刺露出，所有接触人体的边棱均倒圆角处理。</w:t>
                  </w:r>
                  <w:r>
                    <w:br/>
                  </w:r>
                  <w:r>
                    <w:rPr>
                      <w:rFonts w:ascii="仿宋_GB2312" w:hAnsi="仿宋_GB2312" w:cs="仿宋_GB2312" w:eastAsia="仿宋_GB2312"/>
                      <w:sz w:val="19"/>
                      <w:color w:val="000000"/>
                    </w:rPr>
                    <w:t xml:space="preserve"> ★控制柜产品满足以下性能要求，并提供经国家质量监督管理部门认可的第三方检测机构出具的检测报告复印件加盖投标人公章。（检测报告须带有CMA或CNAS标志及查询真伪的二维码。）：</w:t>
                  </w:r>
                  <w:r>
                    <w:br/>
                  </w:r>
                  <w:r>
                    <w:rPr>
                      <w:rFonts w:ascii="仿宋_GB2312" w:hAnsi="仿宋_GB2312" w:cs="仿宋_GB2312" w:eastAsia="仿宋_GB2312"/>
                      <w:sz w:val="19"/>
                      <w:color w:val="000000"/>
                    </w:rPr>
                    <w:t xml:space="preserve"> 1）外观性能要求：①金属件焊接件焊接处无脱焊、虚焊、焊穿、错位，无夹渣、气孔、焊瘤、焊丝头、咬边、飞溅，表面波纹均匀；②金属件喷涂层无漏喷、锈蚀和脱色、掉色，涂层光滑均匀，色泽一致，无流挂、疙瘩、皱皮、飞漆；</w:t>
                  </w:r>
                  <w:r>
                    <w:br/>
                  </w:r>
                  <w:r>
                    <w:rPr>
                      <w:rFonts w:ascii="仿宋_GB2312" w:hAnsi="仿宋_GB2312" w:cs="仿宋_GB2312" w:eastAsia="仿宋_GB2312"/>
                      <w:sz w:val="19"/>
                      <w:color w:val="000000"/>
                    </w:rPr>
                    <w:t xml:space="preserve"> 2）理化性能要求：金属喷漆（塑）涂层耐腐蚀性：100h内，在溶液中样板上划道两侧3mm以外，无鼓泡产生；100h后，划道两侧3mm以外，无锈迹、剥落、起皱、变色和失光现象；附着力不低于2级；</w:t>
                  </w:r>
                  <w:r>
                    <w:br/>
                  </w:r>
                  <w:r>
                    <w:rPr>
                      <w:rFonts w:ascii="仿宋_GB2312" w:hAnsi="仿宋_GB2312" w:cs="仿宋_GB2312" w:eastAsia="仿宋_GB2312"/>
                      <w:sz w:val="19"/>
                      <w:color w:val="000000"/>
                    </w:rPr>
                    <w:t xml:space="preserve"> 3）有害物质限量：4种重金属含量（限色漆）mg/kg（可溶性铅≤16、镉≤0.5、铬≤5.0、汞≤0.1）</w:t>
                  </w:r>
                  <w:r>
                    <w:br/>
                  </w:r>
                  <w:r>
                    <w:rPr>
                      <w:rFonts w:ascii="仿宋_GB2312" w:hAnsi="仿宋_GB2312" w:cs="仿宋_GB2312" w:eastAsia="仿宋_GB2312"/>
                      <w:sz w:val="19"/>
                      <w:color w:val="000000"/>
                    </w:rPr>
                    <w:t xml:space="preserve"> 4）结构安全：①人体接触或收藏物品的部位无毛刺、刃口、棱角；②固定部位结合牢固，无松动、少件、透钉、漏钉。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照明系统模块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1、箱体底部周边设有环绕式照明系统，采用LED 360度排列；</w:t>
                  </w:r>
                  <w:r>
                    <w:br/>
                  </w:r>
                  <w:r>
                    <w:rPr>
                      <w:rFonts w:ascii="仿宋_GB2312" w:hAnsi="仿宋_GB2312" w:cs="仿宋_GB2312" w:eastAsia="仿宋_GB2312"/>
                      <w:sz w:val="19"/>
                      <w:color w:val="000000"/>
                    </w:rPr>
                    <w:t xml:space="preserve"> 2、通过基板底座散热，亮度支持通过控制端手动调节；</w:t>
                  </w:r>
                  <w:r>
                    <w:br/>
                  </w:r>
                  <w:r>
                    <w:rPr>
                      <w:rFonts w:ascii="仿宋_GB2312" w:hAnsi="仿宋_GB2312" w:cs="仿宋_GB2312" w:eastAsia="仿宋_GB2312"/>
                      <w:sz w:val="19"/>
                      <w:color w:val="000000"/>
                    </w:rPr>
                    <w:t xml:space="preserve"> 3、光线柔和不刺眼，可有助于实验更有利的进行。</w:t>
                  </w:r>
                  <w:r>
                    <w:br/>
                  </w:r>
                  <w:r>
                    <w:rPr>
                      <w:rFonts w:ascii="仿宋_GB2312" w:hAnsi="仿宋_GB2312" w:cs="仿宋_GB2312" w:eastAsia="仿宋_GB2312"/>
                      <w:sz w:val="19"/>
                      <w:color w:val="000000"/>
                    </w:rPr>
                    <w:t xml:space="preserve"> ★照明系统模块产品使用输出符合 LPS 和SELV 适配器或电源板；设备外壳边缘光滑圆润无锐边；正常使用时可触及，无危险；易接触表面的测量温度（灯珠（靠近输入部分） ＜40℃、铝基板上（靠近输入部分电阻）＜40℃、灯珠（中间部分） ＜40℃、铝基板上（靠近中间部分电阻）＜40℃；可触及位置（外壳顶部、底部、输入端）无法触及带电部件。提供经国家质量监督管理部门认可的第三方检测机构出具的检测报告复印件加盖投标人公章。（检测报告须带有CMA或CNAS标志及查询真伪的二维码。）</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升降摇臂控制模块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1、规格：长≥800mm；模块化设计，内置于舱体下方，由电源操作模块和摇摆臂构成；</w:t>
                  </w:r>
                  <w:r>
                    <w:br/>
                  </w:r>
                  <w:r>
                    <w:rPr>
                      <w:rFonts w:ascii="仿宋_GB2312" w:hAnsi="仿宋_GB2312" w:cs="仿宋_GB2312" w:eastAsia="仿宋_GB2312"/>
                      <w:sz w:val="19"/>
                      <w:color w:val="000000"/>
                    </w:rPr>
                    <w:t xml:space="preserve"> 2、摇摆臂采用推杆电机升降，与箱体主结构连接，固定件采用铝合金原料压铸成型。两侧装配轴承；</w:t>
                  </w:r>
                  <w:r>
                    <w:br/>
                  </w:r>
                  <w:r>
                    <w:rPr>
                      <w:rFonts w:ascii="仿宋_GB2312" w:hAnsi="仿宋_GB2312" w:cs="仿宋_GB2312" w:eastAsia="仿宋_GB2312"/>
                      <w:sz w:val="19"/>
                      <w:color w:val="000000"/>
                    </w:rPr>
                    <w:t xml:space="preserve"> 3、摇摆臂升降控制模块实时监测推杆电机的运动状态，在摇摆臂运动出现故障或遇到障碍物时，停止运动；</w:t>
                  </w:r>
                  <w:r>
                    <w:br/>
                  </w:r>
                  <w:r>
                    <w:rPr>
                      <w:rFonts w:ascii="仿宋_GB2312" w:hAnsi="仿宋_GB2312" w:cs="仿宋_GB2312" w:eastAsia="仿宋_GB2312"/>
                      <w:sz w:val="19"/>
                      <w:color w:val="000000"/>
                    </w:rPr>
                    <w:t xml:space="preserve"> 4、臂身为铝合金型材，表面经电泳、静电环氧树脂粉末喷涂固化处理，耐化学腐蚀、耐高温，采用五金配件与电源连接，外表面和内表面可触及的隐蔽处，均无锐利的棱角和五金配件露出。根据实验需要，可0°到90°智能调节摇摆角度。遵循人体工程学设计原理，摇摆臂内置给排水管和电缆安装空间。</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电源操作控制系统模块</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电源操作模块正面设置</w:t>
                  </w:r>
                  <w:r>
                    <w:br/>
                  </w:r>
                  <w:r>
                    <w:rPr>
                      <w:rFonts w:ascii="仿宋_GB2312" w:hAnsi="仿宋_GB2312" w:cs="仿宋_GB2312" w:eastAsia="仿宋_GB2312"/>
                      <w:sz w:val="19"/>
                      <w:color w:val="000000"/>
                    </w:rPr>
                    <w:t xml:space="preserve"> 1、不少于两个220V电源插座；</w:t>
                  </w:r>
                  <w:r>
                    <w:br/>
                  </w:r>
                  <w:r>
                    <w:rPr>
                      <w:rFonts w:ascii="仿宋_GB2312" w:hAnsi="仿宋_GB2312" w:cs="仿宋_GB2312" w:eastAsia="仿宋_GB2312"/>
                      <w:sz w:val="19"/>
                      <w:color w:val="000000"/>
                    </w:rPr>
                    <w:t xml:space="preserve"> 2、两个低压电源输出装置，直流交流输出最大额定电流2A，输出电压范围0-30V，应均配备过载自动保护及报警装置；</w:t>
                  </w:r>
                  <w:r>
                    <w:br/>
                  </w:r>
                  <w:r>
                    <w:rPr>
                      <w:rFonts w:ascii="仿宋_GB2312" w:hAnsi="仿宋_GB2312" w:cs="仿宋_GB2312" w:eastAsia="仿宋_GB2312"/>
                      <w:sz w:val="19"/>
                      <w:color w:val="000000"/>
                    </w:rPr>
                    <w:t xml:space="preserve"> 3、内嵌式4.3英寸液晶显示屏（偏差±5%），可触屏显示设置低压直流、交流；</w:t>
                  </w:r>
                  <w:r>
                    <w:br/>
                  </w:r>
                  <w:r>
                    <w:rPr>
                      <w:rFonts w:ascii="仿宋_GB2312" w:hAnsi="仿宋_GB2312" w:cs="仿宋_GB2312" w:eastAsia="仿宋_GB2312"/>
                      <w:sz w:val="19"/>
                      <w:color w:val="000000"/>
                    </w:rPr>
                    <w:t xml:space="preserve"> 4、语音警报系统，当用电器过载，即刻发出语音警报；</w:t>
                  </w:r>
                  <w:r>
                    <w:br/>
                  </w:r>
                  <w:r>
                    <w:rPr>
                      <w:rFonts w:ascii="仿宋_GB2312" w:hAnsi="仿宋_GB2312" w:cs="仿宋_GB2312" w:eastAsia="仿宋_GB2312"/>
                      <w:sz w:val="19"/>
                      <w:color w:val="000000"/>
                    </w:rPr>
                    <w:t xml:space="preserve"> 5、装置内设保险丝，具有过载、短路保护功能；</w:t>
                  </w:r>
                  <w:r>
                    <w:br/>
                  </w:r>
                  <w:r>
                    <w:rPr>
                      <w:rFonts w:ascii="仿宋_GB2312" w:hAnsi="仿宋_GB2312" w:cs="仿宋_GB2312" w:eastAsia="仿宋_GB2312"/>
                      <w:sz w:val="19"/>
                      <w:color w:val="000000"/>
                    </w:rPr>
                    <w:t xml:space="preserve"> 6、装置内应设一键紧急制动装置。一键按下，即刻紧急制动，切断电源，确保学生、设备安全。也应可以一键即刻恢复运行。</w:t>
                  </w:r>
                  <w:r>
                    <w:br/>
                  </w:r>
                  <w:r>
                    <w:rPr>
                      <w:rFonts w:ascii="仿宋_GB2312" w:hAnsi="仿宋_GB2312" w:cs="仿宋_GB2312" w:eastAsia="仿宋_GB2312"/>
                      <w:sz w:val="19"/>
                      <w:color w:val="000000"/>
                    </w:rPr>
                    <w:t xml:space="preserve"> 电源操作模块反面设置</w:t>
                  </w:r>
                  <w:r>
                    <w:br/>
                  </w:r>
                  <w:r>
                    <w:rPr>
                      <w:rFonts w:ascii="仿宋_GB2312" w:hAnsi="仿宋_GB2312" w:cs="仿宋_GB2312" w:eastAsia="仿宋_GB2312"/>
                      <w:sz w:val="19"/>
                      <w:color w:val="000000"/>
                    </w:rPr>
                    <w:t xml:space="preserve"> 1、不少于三个220V电源插座；</w:t>
                  </w:r>
                  <w:r>
                    <w:br/>
                  </w:r>
                  <w:r>
                    <w:rPr>
                      <w:rFonts w:ascii="仿宋_GB2312" w:hAnsi="仿宋_GB2312" w:cs="仿宋_GB2312" w:eastAsia="仿宋_GB2312"/>
                      <w:sz w:val="19"/>
                      <w:color w:val="000000"/>
                    </w:rPr>
                    <w:t xml:space="preserve"> 2、两个低压电源输出装置，直流交流输出最大额定电流2A，输出电压范围0-30V，均配备过载自动保护及报警装置。</w:t>
                  </w:r>
                  <w:r>
                    <w:br/>
                  </w:r>
                  <w:r>
                    <w:rPr>
                      <w:rFonts w:ascii="仿宋_GB2312" w:hAnsi="仿宋_GB2312" w:cs="仿宋_GB2312" w:eastAsia="仿宋_GB2312"/>
                      <w:sz w:val="19"/>
                      <w:color w:val="000000"/>
                    </w:rPr>
                    <w:t xml:space="preserve"> 3、设置不少于2个网口，不少于2个USB供电接口。</w:t>
                  </w:r>
                  <w:r>
                    <w:br/>
                  </w:r>
                  <w:r>
                    <w:rPr>
                      <w:rFonts w:ascii="仿宋_GB2312" w:hAnsi="仿宋_GB2312" w:cs="仿宋_GB2312" w:eastAsia="仿宋_GB2312"/>
                      <w:sz w:val="19"/>
                      <w:color w:val="000000"/>
                    </w:rPr>
                    <w:t xml:space="preserve"> ★电源操作控制系统模块产品满足以下性能要求，并提供经国家质量监督管理部门认可的第三方检测机构出具的检测报告复印件加盖投标人公章。（检测报告须带有CMA或CNAS标志及查询真伪的二维码。）：</w:t>
                  </w:r>
                  <w:r>
                    <w:br/>
                  </w:r>
                  <w:r>
                    <w:rPr>
                      <w:rFonts w:ascii="仿宋_GB2312" w:hAnsi="仿宋_GB2312" w:cs="仿宋_GB2312" w:eastAsia="仿宋_GB2312"/>
                      <w:sz w:val="19"/>
                      <w:color w:val="000000"/>
                    </w:rPr>
                    <w:t xml:space="preserve"> 1）外观性能要求：①金属件管材无裂缝、叠缝，外露管口端面封闭；②金属件冲压件无脱层、裂缝；③金属件电镀层表面无剥落、返锈、毛刺，表面无烧焦、起泡、针孔、裂纹、花斑和划痕；④塑料件无裂纹、无明显变形，无明显缩孔、气泡、杂质、伤痕，外表用塑料件表面光洁、无划痕、无污渍、无明显色差；</w:t>
                  </w:r>
                  <w:r>
                    <w:br/>
                  </w:r>
                  <w:r>
                    <w:rPr>
                      <w:rFonts w:ascii="仿宋_GB2312" w:hAnsi="仿宋_GB2312" w:cs="仿宋_GB2312" w:eastAsia="仿宋_GB2312"/>
                      <w:sz w:val="19"/>
                      <w:color w:val="000000"/>
                    </w:rPr>
                    <w:t xml:space="preserve"> 2）安全性能要求：①人体接触或收藏物品的部位无毛刺、刃口、棱角；②固定部位结合牢固，无松动、无少件、透钉、漏钉；</w:t>
                  </w:r>
                  <w:r>
                    <w:br/>
                  </w:r>
                  <w:r>
                    <w:rPr>
                      <w:rFonts w:ascii="仿宋_GB2312" w:hAnsi="仿宋_GB2312" w:cs="仿宋_GB2312" w:eastAsia="仿宋_GB2312"/>
                      <w:sz w:val="19"/>
                      <w:color w:val="000000"/>
                    </w:rPr>
                    <w:t xml:space="preserve"> 3）理化性能要求：金属电镀层抗盐雾：≥18h，1.5mm以下 无锈点；</w:t>
                  </w:r>
                  <w:r>
                    <w:br/>
                  </w:r>
                  <w:r>
                    <w:rPr>
                      <w:rFonts w:ascii="仿宋_GB2312" w:hAnsi="仿宋_GB2312" w:cs="仿宋_GB2312" w:eastAsia="仿宋_GB2312"/>
                      <w:sz w:val="19"/>
                      <w:color w:val="000000"/>
                    </w:rPr>
                    <w:t xml:space="preserve"> 4）塑料件冲击强度≥3.5*10³J/m²;</w:t>
                  </w:r>
                  <w:r>
                    <w:br/>
                  </w:r>
                  <w:r>
                    <w:rPr>
                      <w:rFonts w:ascii="仿宋_GB2312" w:hAnsi="仿宋_GB2312" w:cs="仿宋_GB2312" w:eastAsia="仿宋_GB2312"/>
                      <w:sz w:val="19"/>
                      <w:color w:val="000000"/>
                    </w:rPr>
                    <w:t xml:space="preserve"> 5）4种重金属含量mg/kg（可溶性铅≤3.0、镉≤0.2、铬≤0.6、汞≤0.02）。</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四、给排水设备</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洗眼器</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 台面安装方式，平时放置于台面，紧急使用时可随意抽起，使用方便。</w:t>
                  </w:r>
                  <w:r>
                    <w:br/>
                  </w:r>
                  <w:r>
                    <w:rPr>
                      <w:rFonts w:ascii="仿宋_GB2312" w:hAnsi="仿宋_GB2312" w:cs="仿宋_GB2312" w:eastAsia="仿宋_GB2312"/>
                      <w:sz w:val="19"/>
                      <w:color w:val="000000"/>
                    </w:rPr>
                    <w:t xml:space="preserve"> 2. 洗眼喷头：采用不助燃PC材质模铸一体成型制作，具有过滤泡棉及防尘功能，上面防尘盖平常可防尘，使用时可随时被水冲开，能降低突然打开时短暂的高水压，避免冲伤眼睛。</w:t>
                  </w:r>
                  <w:r>
                    <w:br/>
                  </w:r>
                  <w:r>
                    <w:rPr>
                      <w:rFonts w:ascii="仿宋_GB2312" w:hAnsi="仿宋_GB2312" w:cs="仿宋_GB2312" w:eastAsia="仿宋_GB2312"/>
                      <w:sz w:val="19"/>
                      <w:color w:val="000000"/>
                    </w:rPr>
                    <w:t xml:space="preserve"> 3. 控水阀采用黄铜制作，经镀镍处理，具有美观性，阀门可自动关闭，密封可靠。</w:t>
                  </w:r>
                  <w:r>
                    <w:br/>
                  </w:r>
                  <w:r>
                    <w:rPr>
                      <w:rFonts w:ascii="仿宋_GB2312" w:hAnsi="仿宋_GB2312" w:cs="仿宋_GB2312" w:eastAsia="仿宋_GB2312"/>
                      <w:sz w:val="19"/>
                      <w:color w:val="000000"/>
                    </w:rPr>
                    <w:t xml:space="preserve"> 4. 供水软管：采用≥1400mm长不锈钢软管。</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化验水槽（配出水装置）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1.材质：PP材质。</w:t>
                  </w:r>
                  <w:r>
                    <w:br/>
                  </w:r>
                  <w:r>
                    <w:rPr>
                      <w:rFonts w:ascii="仿宋_GB2312" w:hAnsi="仿宋_GB2312" w:cs="仿宋_GB2312" w:eastAsia="仿宋_GB2312"/>
                      <w:sz w:val="19"/>
                      <w:color w:val="000000"/>
                    </w:rPr>
                    <w:t xml:space="preserve"> 2.水槽外部规格：≥440mm（L）×330mm（W）×200mm（H）。</w:t>
                  </w:r>
                  <w:r>
                    <w:br/>
                  </w:r>
                  <w:r>
                    <w:rPr>
                      <w:rFonts w:ascii="仿宋_GB2312" w:hAnsi="仿宋_GB2312" w:cs="仿宋_GB2312" w:eastAsia="仿宋_GB2312"/>
                      <w:sz w:val="19"/>
                      <w:color w:val="000000"/>
                    </w:rPr>
                    <w:t xml:space="preserve"> 3.密封方式：水封式，可防止废水回流和堵塞。</w:t>
                  </w:r>
                  <w:r>
                    <w:br/>
                  </w:r>
                  <w:r>
                    <w:rPr>
                      <w:rFonts w:ascii="仿宋_GB2312" w:hAnsi="仿宋_GB2312" w:cs="仿宋_GB2312" w:eastAsia="仿宋_GB2312"/>
                      <w:sz w:val="19"/>
                      <w:color w:val="000000"/>
                    </w:rPr>
                    <w:t xml:space="preserve"> 4.槽体上部配备出水装置：单联出水口，管体部份为黄铜合金制，陶瓷阀芯，表面经环氧树脂静电喷涂处理，耐酸碱腐蚀。出水口为铜质瓷芯尖嘴型，可拆卸清洗阻塞。</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独立水槽台（配出水装置）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1、整体规格：≥450mm（L）×600mm（W）×815mm（H）；</w:t>
                  </w:r>
                  <w:r>
                    <w:br/>
                  </w:r>
                  <w:r>
                    <w:rPr>
                      <w:rFonts w:ascii="仿宋_GB2312" w:hAnsi="仿宋_GB2312" w:cs="仿宋_GB2312" w:eastAsia="仿宋_GB2312"/>
                      <w:sz w:val="19"/>
                      <w:color w:val="000000"/>
                    </w:rPr>
                    <w:t xml:space="preserve"> 2、材质：整体采用ABS和改性PP材质；</w:t>
                  </w:r>
                  <w:r>
                    <w:br/>
                  </w:r>
                  <w:r>
                    <w:rPr>
                      <w:rFonts w:ascii="仿宋_GB2312" w:hAnsi="仿宋_GB2312" w:cs="仿宋_GB2312" w:eastAsia="仿宋_GB2312"/>
                      <w:sz w:val="19"/>
                      <w:color w:val="000000"/>
                    </w:rPr>
                    <w:t xml:space="preserve"> 3、化验水槽规格：≥415mm（L）×360mm（W）×155mm（H），由ABS塑料一体化注塑成型。槽面设有溢水口，预留三联水嘴、台式洗眼器放置孔位。下水口滤网设计，能拆卸清洗、水槽内侧倾斜面设计、四周边缘圆角设计；</w:t>
                  </w:r>
                  <w:r>
                    <w:br/>
                  </w:r>
                  <w:r>
                    <w:rPr>
                      <w:rFonts w:ascii="仿宋_GB2312" w:hAnsi="仿宋_GB2312" w:cs="仿宋_GB2312" w:eastAsia="仿宋_GB2312"/>
                      <w:sz w:val="19"/>
                      <w:color w:val="000000"/>
                    </w:rPr>
                    <w:t xml:space="preserve"> 4、水槽箱体由ABS和PP塑料注塑成型，前后门设计，方便检修清理；</w:t>
                  </w:r>
                  <w:r>
                    <w:br/>
                  </w:r>
                  <w:r>
                    <w:rPr>
                      <w:rFonts w:ascii="仿宋_GB2312" w:hAnsi="仿宋_GB2312" w:cs="仿宋_GB2312" w:eastAsia="仿宋_GB2312"/>
                      <w:sz w:val="19"/>
                      <w:color w:val="000000"/>
                    </w:rPr>
                    <w:t xml:space="preserve"> 5、槽体上部配备出水装置：一高二低出水口，管体部份为黄铜合金制，陶瓷阀芯，表面经环氧树脂静电喷涂处理，耐酸碱腐蚀。出水口为铜质瓷芯尖嘴型，可拆卸清洗阻塞。</w:t>
                  </w:r>
                  <w:r>
                    <w:br/>
                  </w:r>
                  <w:r>
                    <w:rPr>
                      <w:rFonts w:ascii="仿宋_GB2312" w:hAnsi="仿宋_GB2312" w:cs="仿宋_GB2312" w:eastAsia="仿宋_GB2312"/>
                      <w:sz w:val="19"/>
                      <w:color w:val="000000"/>
                    </w:rPr>
                    <w:t xml:space="preserve"> ★6、独立水槽台产品满足以下性能要求，并提供经国家质量监督管理部门认可的第三方检测机构出具的检测报告复印件加盖投标人公章（检测报告须带有CMA、CNAS标识及查询真伪的二维码）：</w:t>
                  </w:r>
                  <w:r>
                    <w:br/>
                  </w:r>
                  <w:r>
                    <w:rPr>
                      <w:rFonts w:ascii="仿宋_GB2312" w:hAnsi="仿宋_GB2312" w:cs="仿宋_GB2312" w:eastAsia="仿宋_GB2312"/>
                      <w:sz w:val="19"/>
                      <w:color w:val="000000"/>
                    </w:rPr>
                    <w:t xml:space="preserve"> 1）外观性能要求：塑料件无裂纹、变形，无缩孔、气泡、杂质、伤痕，外表用塑料件表面光洁、无划痕、污渍、色差；</w:t>
                  </w:r>
                  <w:r>
                    <w:br/>
                  </w:r>
                  <w:r>
                    <w:rPr>
                      <w:rFonts w:ascii="仿宋_GB2312" w:hAnsi="仿宋_GB2312" w:cs="仿宋_GB2312" w:eastAsia="仿宋_GB2312"/>
                      <w:sz w:val="19"/>
                      <w:color w:val="000000"/>
                    </w:rPr>
                    <w:t xml:space="preserve"> 2）安全性能要求：①人体接触或收藏物品的部位无毛刺、刃口、棱角；②固定部位结合牢固，无松动、少件、透钉、漏钉；</w:t>
                  </w:r>
                  <w:r>
                    <w:br/>
                  </w:r>
                  <w:r>
                    <w:rPr>
                      <w:rFonts w:ascii="仿宋_GB2312" w:hAnsi="仿宋_GB2312" w:cs="仿宋_GB2312" w:eastAsia="仿宋_GB2312"/>
                      <w:sz w:val="19"/>
                      <w:color w:val="000000"/>
                    </w:rPr>
                    <w:t xml:space="preserve"> 3）塑料件冲击强度≥3.5*10³J/m²。</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五、安装附件部分</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电源布线耗材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电源主线采用4.0mm²BVR铜软线铺设；选用Ф20或Ф25PVC阻燃线管，每桌采用软铜质电线与主线对接取电；选用合适规格的线管包裹取电连接线。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给/排水全套装置</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1.PPR材质水管，上水管和进水管为Ф25mm；UPVC材质排水管为Ф50mm。</w:t>
                  </w:r>
                  <w:r>
                    <w:br/>
                  </w:r>
                  <w:r>
                    <w:rPr>
                      <w:rFonts w:ascii="仿宋_GB2312" w:hAnsi="仿宋_GB2312" w:cs="仿宋_GB2312" w:eastAsia="仿宋_GB2312"/>
                      <w:sz w:val="19"/>
                      <w:color w:val="000000"/>
                    </w:rPr>
                    <w:t xml:space="preserve"> 2.开关阀门，外丝连接件、PVC胶水等。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系统安装辅件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采用固定横梁吊装方式，减少楼板承重，防止左右晃动，可进行上下、左右的平衡调节。</w:t>
                  </w:r>
                  <w:r>
                    <w:br/>
                  </w:r>
                  <w:r>
                    <w:rPr>
                      <w:rFonts w:ascii="仿宋_GB2312" w:hAnsi="仿宋_GB2312" w:cs="仿宋_GB2312" w:eastAsia="仿宋_GB2312"/>
                      <w:sz w:val="19"/>
                      <w:color w:val="000000"/>
                    </w:rPr>
                    <w:t xml:space="preserve"> 主要辅件有：矩形钢、三角构件、直角座、龙骨架连接件、吊装挂件、安装连接板等。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吊装系统安装调试</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吊顶式安装系统采用模块化结构设计及吊装安装方式，包括：</w:t>
                  </w:r>
                  <w:r>
                    <w:br/>
                  </w:r>
                  <w:r>
                    <w:rPr>
                      <w:rFonts w:ascii="仿宋_GB2312" w:hAnsi="仿宋_GB2312" w:cs="仿宋_GB2312" w:eastAsia="仿宋_GB2312"/>
                      <w:sz w:val="19"/>
                      <w:color w:val="000000"/>
                    </w:rPr>
                    <w:t xml:space="preserve"> 1.系统结构安装调试：</w:t>
                  </w:r>
                  <w:r>
                    <w:br/>
                  </w:r>
                  <w:r>
                    <w:rPr>
                      <w:rFonts w:ascii="仿宋_GB2312" w:hAnsi="仿宋_GB2312" w:cs="仿宋_GB2312" w:eastAsia="仿宋_GB2312"/>
                      <w:sz w:val="19"/>
                      <w:color w:val="000000"/>
                    </w:rPr>
                    <w:t xml:space="preserve"> 2.系统控制安装调试；</w:t>
                  </w:r>
                  <w:r>
                    <w:br/>
                  </w:r>
                  <w:r>
                    <w:rPr>
                      <w:rFonts w:ascii="仿宋_GB2312" w:hAnsi="仿宋_GB2312" w:cs="仿宋_GB2312" w:eastAsia="仿宋_GB2312"/>
                      <w:sz w:val="19"/>
                      <w:color w:val="000000"/>
                    </w:rPr>
                    <w:t xml:space="preserve"> 3.供电系统安装调试；</w:t>
                  </w:r>
                  <w:r>
                    <w:br/>
                  </w:r>
                  <w:r>
                    <w:rPr>
                      <w:rFonts w:ascii="仿宋_GB2312" w:hAnsi="仿宋_GB2312" w:cs="仿宋_GB2312" w:eastAsia="仿宋_GB2312"/>
                      <w:sz w:val="19"/>
                      <w:color w:val="000000"/>
                    </w:rPr>
                    <w:t xml:space="preserve"> 4.照明系统安装调试。</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铝扣板/铝方通吊顶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轻钢龙骨基础，主骨50，三角副骨。采用优质铝材，厚度为≥0.6，600*600铝扣板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 平板灯</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600*600mm知名品牌LED 平板灯</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强弱电改造及原有设备拆除</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知名品牌1.5㎡、2.5㎡、主电源：4㎡电线线路改造，，原有教室设备拆除搬到指定地点PVC 线管，整个教室灯、开关、总电源、实验室控制电源、学生用电电源线路布置。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文化墙</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根据实验室元素定制文化墙、外观大气、美观。</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塑胶地板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塑胶地板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8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42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509"/>
              <w:gridCol w:w="1338"/>
              <w:gridCol w:w="254"/>
              <w:gridCol w:w="254"/>
            </w:tblGrid>
            <w:tr>
              <w:tc>
                <w:tcPr>
                  <w:tcW w:type="dxa" w:w="2549"/>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生物准备室</w:t>
                  </w:r>
                </w:p>
              </w:tc>
            </w:tr>
            <w:tr>
              <w:tc>
                <w:tcPr>
                  <w:tcW w:type="dxa" w:w="19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09"/>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338"/>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70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一、准备室设备</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（准备台）</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规格：≥2800mm（L）×1200mm（W）×780mm（H）</w:t>
                  </w:r>
                  <w:r>
                    <w:br/>
                  </w:r>
                  <w:r>
                    <w:rPr>
                      <w:rFonts w:ascii="仿宋_GB2312" w:hAnsi="仿宋_GB2312" w:cs="仿宋_GB2312" w:eastAsia="仿宋_GB2312"/>
                      <w:sz w:val="19"/>
                      <w:color w:val="000000"/>
                    </w:rPr>
                    <w:t xml:space="preserve"> 1.台面：选用厚度≥12.7mm实芯理化板，边缘加厚到≥25.4mm。具有耐酸碱、耐腐蚀、耐有机溶剂、抗菌、抗污染等性能；经过机械打磨、倒角、精细工艺处理，呈现光滑，便于维护及具有承重性能。</w:t>
                  </w:r>
                  <w:r>
                    <w:br/>
                  </w:r>
                  <w:r>
                    <w:rPr>
                      <w:rFonts w:ascii="仿宋_GB2312" w:hAnsi="仿宋_GB2312" w:cs="仿宋_GB2312" w:eastAsia="仿宋_GB2312"/>
                      <w:sz w:val="19"/>
                      <w:color w:val="000000"/>
                    </w:rPr>
                    <w:t xml:space="preserve"> 2.桌体结构：塑钢结构。</w:t>
                  </w:r>
                  <w:r>
                    <w:br/>
                  </w:r>
                  <w:r>
                    <w:rPr>
                      <w:rFonts w:ascii="仿宋_GB2312" w:hAnsi="仿宋_GB2312" w:cs="仿宋_GB2312" w:eastAsia="仿宋_GB2312"/>
                      <w:sz w:val="19"/>
                      <w:color w:val="000000"/>
                    </w:rPr>
                    <w:t xml:space="preserve"> 3.工艺：桌体采用ABS塑料，一体化注塑成型,具有耐化学腐蚀、耐热、电绝缘性、耐候性等性能。</w:t>
                  </w:r>
                  <w:r>
                    <w:br/>
                  </w:r>
                  <w:r>
                    <w:rPr>
                      <w:rFonts w:ascii="仿宋_GB2312" w:hAnsi="仿宋_GB2312" w:cs="仿宋_GB2312" w:eastAsia="仿宋_GB2312"/>
                      <w:sz w:val="19"/>
                      <w:color w:val="000000"/>
                    </w:rPr>
                    <w:t xml:space="preserve"> 外表面和内表面可触及的隐蔽处，均无锐利的棱角、毛刺；五金配件露出的尖锐边角以及所有接触人体的边棱均为倒圆角。</w:t>
                  </w:r>
                  <w:r>
                    <w:br/>
                  </w:r>
                  <w:r>
                    <w:rPr>
                      <w:rFonts w:ascii="仿宋_GB2312" w:hAnsi="仿宋_GB2312" w:cs="仿宋_GB2312" w:eastAsia="仿宋_GB2312"/>
                      <w:sz w:val="19"/>
                      <w:color w:val="000000"/>
                    </w:rPr>
                    <w:t xml:space="preserve"> 4.桌体规格：由2组规格为≥2750mm（L）×555mm（W）×740mm（H）的桌体组成,主体承重结构由桌体两组两侧规格为≥370mm×735mm的铁侧板与多根规格为≥20mm×50mm×1150mm的铝合金型材支撑梁连接而成，承重设计需在减轻桌体整体重量的同时最大限度的保证桌体的最大承重性。桌身背面由背板组成，背板设置加强筋结构，通过五金件与铝合金支撑梁连接。桌身前部满足腿部延伸空间，符合人体工程学标准。桌身前立板上部需与抽屉架连接，设有规格≥380mm×200mm×110mm 8个翻盖式书包斗，具有隐蔽性及防掉落功能。书包斗中间为抽屉斗。前立板下部需设有规格≥300mm×470mm×3mm 仓门，存储空间大，防潮湿性能优越。面板中部有管线检修口，方便管线的日常维修。</w:t>
                  </w:r>
                  <w:r>
                    <w:br/>
                  </w:r>
                  <w:r>
                    <w:rPr>
                      <w:rFonts w:ascii="仿宋_GB2312" w:hAnsi="仿宋_GB2312" w:cs="仿宋_GB2312" w:eastAsia="仿宋_GB2312"/>
                      <w:sz w:val="19"/>
                      <w:color w:val="000000"/>
                    </w:rPr>
                    <w:t xml:space="preserve"> 5.可调脚：采用ABS与合金材质组成，高≥30mm，减震防滑，可延长设备的使用期限。</w:t>
                  </w:r>
                  <w:r>
                    <w:br/>
                  </w:r>
                  <w:r>
                    <w:rPr>
                      <w:rFonts w:ascii="仿宋_GB2312" w:hAnsi="仿宋_GB2312" w:cs="仿宋_GB2312" w:eastAsia="仿宋_GB2312"/>
                      <w:sz w:val="19"/>
                      <w:color w:val="000000"/>
                    </w:rPr>
                    <w:t xml:space="preserve"> 6.台面根据需求可设有化验水槽、水嘴等的定位孔，各定位孔根据实际尺寸开设。</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药品柜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PP材质注塑一次成型，厚度≥3.0mm，具有耐腐蚀、耐酸碱、防水、耐候性、电绝缘性等特点。上层柜配置2个层板，下层柜配置1个层板；层板下方内置2条镀锌方钢及加强筋，符合承重要求，方钢采用耐腐蚀软体PVC整条包裹，避免化学药品所产生的气体渗入。</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r>
                    <w:br/>
                  </w:r>
                  <w:r>
                    <w:rPr>
                      <w:rFonts w:ascii="仿宋_GB2312" w:hAnsi="仿宋_GB2312" w:cs="仿宋_GB2312" w:eastAsia="仿宋_GB2312"/>
                      <w:sz w:val="19"/>
                      <w:color w:val="000000"/>
                    </w:rPr>
                    <w:t xml:space="preserve"> 10、药品阶梯：规格≥875mm×230mm×180mm，2层设计；采用增强PP材质注塑一次成型，具有耐腐蚀、耐酸碱、防水、耐候性等性能。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 </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仪器柜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7、柜门：规格≥934mm×500mm，外框采用增强PP材质一体注塑成型；外框表面镶嵌厚度≥3.5mm钢化烤漆玻璃，配ABS注塑成型拉手，柜门与侧板连接结构采用上下轴嵌入式设计。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增强PP材质注塑一次成型，厚度≥3.0mm，具有耐腐蚀、耐酸碱、防水、耐候性、电绝缘性等特点。上层柜配置2个层板，下层柜配置1个层板；层板下方内置2条镀锌方钢及加强筋，符合承重要求。</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储物架（主）</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1、规格：≥530mm*480mm*2000mm；</w:t>
                  </w:r>
                  <w:r>
                    <w:br/>
                  </w:r>
                  <w:r>
                    <w:rPr>
                      <w:rFonts w:ascii="仿宋_GB2312" w:hAnsi="仿宋_GB2312" w:cs="仿宋_GB2312" w:eastAsia="仿宋_GB2312"/>
                      <w:sz w:val="19"/>
                      <w:color w:val="000000"/>
                    </w:rPr>
                    <w:t xml:space="preserve"> 2、材质：主体承重采用四根铝合金立柱，表面经氧化处理，防酸碱，耐腐蚀；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储物架（副）</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1、规格：≥510mm*480mm*2000mm；</w:t>
                  </w:r>
                  <w:r>
                    <w:br/>
                  </w:r>
                  <w:r>
                    <w:rPr>
                      <w:rFonts w:ascii="仿宋_GB2312" w:hAnsi="仿宋_GB2312" w:cs="仿宋_GB2312" w:eastAsia="仿宋_GB2312"/>
                      <w:sz w:val="19"/>
                      <w:color w:val="000000"/>
                    </w:rPr>
                    <w:t xml:space="preserve"> 2、材质：主体采用两根铝合金立柱，表面经氧化处理，防酸碱，耐腐蚀；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3、结构：平放框配备纵隔板、横隔板、小隔板、卡槽、滑轨等组件；</w:t>
                  </w:r>
                  <w:r>
                    <w:br/>
                  </w:r>
                  <w:r>
                    <w:rPr>
                      <w:rFonts w:ascii="仿宋_GB2312" w:hAnsi="仿宋_GB2312" w:cs="仿宋_GB2312" w:eastAsia="仿宋_GB2312"/>
                      <w:sz w:val="19"/>
                      <w:color w:val="000000"/>
                    </w:rPr>
                    <w:t xml:space="preserve"> 4、隔板：横、纵隔板采用规格≥398mmx22mmx100mm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5、卡槽：≥64mmx42mmx12mm 采用透明PC材质，能放置储物标签，便于器材识别与管理；</w:t>
                  </w:r>
                  <w:r>
                    <w:br/>
                  </w:r>
                  <w:r>
                    <w:rPr>
                      <w:rFonts w:ascii="仿宋_GB2312" w:hAnsi="仿宋_GB2312" w:cs="仿宋_GB2312" w:eastAsia="仿宋_GB2312"/>
                      <w:sz w:val="19"/>
                      <w:color w:val="000000"/>
                    </w:rPr>
                    <w:t xml:space="preserve"> 6、滑轨：≥467mmx27mmx52mm，采用增强尼龙塑料材质，能自适应框体拉出、下垂、划过等操作，集成的拉出止动结构可防止模块化框体掉落。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3、结构：配备纵隔板、横隔板、小隔板、卡槽、滑轨，斜放配件等组件；</w:t>
                  </w:r>
                  <w:r>
                    <w:br/>
                  </w:r>
                  <w:r>
                    <w:rPr>
                      <w:rFonts w:ascii="仿宋_GB2312" w:hAnsi="仿宋_GB2312" w:cs="仿宋_GB2312" w:eastAsia="仿宋_GB2312"/>
                      <w:sz w:val="19"/>
                      <w:color w:val="000000"/>
                    </w:rPr>
                    <w:t xml:space="preserve"> 4、摆放方式：斜放式；</w:t>
                  </w:r>
                  <w:r>
                    <w:br/>
                  </w:r>
                  <w:r>
                    <w:rPr>
                      <w:rFonts w:ascii="仿宋_GB2312" w:hAnsi="仿宋_GB2312" w:cs="仿宋_GB2312" w:eastAsia="仿宋_GB2312"/>
                      <w:sz w:val="19"/>
                      <w:color w:val="000000"/>
                    </w:rPr>
                    <w:t xml:space="preserve"> 5、隔板：横、纵隔板采用规格≥398mmx22mmx100mm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6、卡槽：≥64mmx42mmx12mm 采用透明PC材质，能放置储物标签，便于器材识别与管理；</w:t>
                  </w:r>
                  <w:r>
                    <w:br/>
                  </w:r>
                  <w:r>
                    <w:rPr>
                      <w:rFonts w:ascii="仿宋_GB2312" w:hAnsi="仿宋_GB2312" w:cs="仿宋_GB2312" w:eastAsia="仿宋_GB2312"/>
                      <w:sz w:val="19"/>
                      <w:color w:val="000000"/>
                    </w:rPr>
                    <w:t xml:space="preserve"> 7、滑轨：≥467mmx27mmx52mm，采用增强尼龙塑料材质，能自适应框体拉出、下垂、划过等操作，集成的拉出止动结构可防止模块化框体掉落。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0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层板</w:t>
                  </w:r>
                </w:p>
              </w:tc>
              <w:tc>
                <w:tcPr>
                  <w:tcW w:type="dxa" w:w="133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1、规格：≥480x466x15mm；</w:t>
                  </w:r>
                  <w:r>
                    <w:br/>
                  </w:r>
                  <w:r>
                    <w:rPr>
                      <w:rFonts w:ascii="仿宋_GB2312" w:hAnsi="仿宋_GB2312" w:cs="仿宋_GB2312" w:eastAsia="仿宋_GB2312"/>
                      <w:sz w:val="19"/>
                      <w:color w:val="000000"/>
                    </w:rPr>
                    <w:t xml:space="preserve"> 2、材质：层板采用壁厚≥1.2mm冷轧钢板，表面经钣金喷塑处理，防水，耐酸碱，耐腐蚀；</w:t>
                  </w:r>
                  <w:r>
                    <w:br/>
                  </w:r>
                  <w:r>
                    <w:rPr>
                      <w:rFonts w:ascii="仿宋_GB2312" w:hAnsi="仿宋_GB2312" w:cs="仿宋_GB2312" w:eastAsia="仿宋_GB2312"/>
                      <w:sz w:val="19"/>
                      <w:color w:val="000000"/>
                    </w:rPr>
                    <w:t xml:space="preserve"> 3、配件：层板下方配备不少于4个尼龙塑料层板支撑扣。</w:t>
                  </w:r>
                </w:p>
              </w:tc>
              <w:tc>
                <w:tcPr>
                  <w:tcW w:type="dxa" w:w="25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移动推车</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1、规格参数：≥1110*480*1100mm；</w:t>
                  </w:r>
                  <w:r>
                    <w:br/>
                  </w:r>
                  <w:r>
                    <w:rPr>
                      <w:rFonts w:ascii="仿宋_GB2312" w:hAnsi="仿宋_GB2312" w:cs="仿宋_GB2312" w:eastAsia="仿宋_GB2312"/>
                      <w:sz w:val="19"/>
                      <w:color w:val="000000"/>
                    </w:rPr>
                    <w:t xml:space="preserve"> 2、功能材质：主体承重架体采用铝合金材料，表面氧化处理工艺，架体连接件采用增强尼龙塑料，整体结构稳；架体由铝型材框架、铝合金把手、层板3个、储物筐4个、推车顶层平台等组成；</w:t>
                  </w:r>
                  <w:r>
                    <w:br/>
                  </w:r>
                  <w:r>
                    <w:rPr>
                      <w:rFonts w:ascii="仿宋_GB2312" w:hAnsi="仿宋_GB2312" w:cs="仿宋_GB2312" w:eastAsia="仿宋_GB2312"/>
                      <w:sz w:val="19"/>
                      <w:color w:val="000000"/>
                    </w:rPr>
                    <w:t xml:space="preserve"> 移动推车同时预制多个层板及储物筐；层板采用≥1.0mm冷轧钢板，表面经高压静电喷涂环氧树脂防护层，耐酸碱，耐腐蚀，层板下方采用4个增强尼龙塑料支撑件，单个层板承重≤30kg；储物筐采用工程塑料ABS/PC，承重≤10kg；层板和储物筐可根据收纳物品大小调节层高；</w:t>
                  </w:r>
                  <w:r>
                    <w:br/>
                  </w:r>
                  <w:r>
                    <w:rPr>
                      <w:rFonts w:ascii="仿宋_GB2312" w:hAnsi="仿宋_GB2312" w:cs="仿宋_GB2312" w:eastAsia="仿宋_GB2312"/>
                      <w:sz w:val="19"/>
                      <w:color w:val="000000"/>
                    </w:rPr>
                    <w:t xml:space="preserve"> 推车顶层平台规格≥1000mm*480mm*8mm，配置抗倍特材质，顶部可根据需求存放实验器材等；移动推车配备6个万向轮，方便移动，具有锁停功能；</w:t>
                  </w:r>
                  <w:r>
                    <w:br/>
                  </w:r>
                  <w:r>
                    <w:rPr>
                      <w:rFonts w:ascii="仿宋_GB2312" w:hAnsi="仿宋_GB2312" w:cs="仿宋_GB2312" w:eastAsia="仿宋_GB2312"/>
                      <w:sz w:val="19"/>
                      <w:color w:val="000000"/>
                    </w:rPr>
                    <w:t xml:space="preserve"> 3、适用范围：:适用于各学科实验室，便于实验器材、实验箱、实验耗材等运输及移动。</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703"/>
                  <w:gridSpan w:val="2"/>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二、老师办公区</w:t>
                  </w:r>
                </w:p>
              </w:tc>
              <w:tc>
                <w:tcPr>
                  <w:tcW w:type="dxa" w:w="133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（工作桌）</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整桌规格：≥1200mm（L）×600mm（W）×780mm（H）</w:t>
                  </w:r>
                  <w:r>
                    <w:br/>
                  </w:r>
                  <w:r>
                    <w:rPr>
                      <w:rFonts w:ascii="仿宋_GB2312" w:hAnsi="仿宋_GB2312" w:cs="仿宋_GB2312" w:eastAsia="仿宋_GB2312"/>
                      <w:sz w:val="19"/>
                      <w:color w:val="000000"/>
                    </w:rPr>
                    <w:t xml:space="preserve"> 1.台面：选用厚度≥12.7mm实芯理化板，具有耐酸碱、耐腐蚀、耐有机溶剂、抗菌、抗污染等性能；经过机械打磨、倒角、精细工艺处理，呈现光滑，便于维护及具有承重性能。</w:t>
                  </w:r>
                  <w:r>
                    <w:br/>
                  </w:r>
                  <w:r>
                    <w:rPr>
                      <w:rFonts w:ascii="仿宋_GB2312" w:hAnsi="仿宋_GB2312" w:cs="仿宋_GB2312" w:eastAsia="仿宋_GB2312"/>
                      <w:sz w:val="19"/>
                      <w:color w:val="000000"/>
                    </w:rPr>
                    <w:t xml:space="preserve"> 2.桌体结构：塑铝结构。</w:t>
                  </w:r>
                  <w:r>
                    <w:br/>
                  </w:r>
                  <w:r>
                    <w:rPr>
                      <w:rFonts w:ascii="仿宋_GB2312" w:hAnsi="仿宋_GB2312" w:cs="仿宋_GB2312" w:eastAsia="仿宋_GB2312"/>
                      <w:sz w:val="19"/>
                      <w:color w:val="000000"/>
                    </w:rPr>
                    <w:t xml:space="preserve"> 3.桌体内部通过铝合金矩形管材立柱连接桌体顶部和底部承重框架，立柱规格≥725mm×65mm×30mm，桌体左右横梁及支撑脚采用铝材压铸成型， 采用镶嵌式安装方式及工字形结构框架，使桌体具有承重性及稳定性。</w:t>
                  </w:r>
                  <w:r>
                    <w:br/>
                  </w:r>
                  <w:r>
                    <w:rPr>
                      <w:rFonts w:ascii="仿宋_GB2312" w:hAnsi="仿宋_GB2312" w:cs="仿宋_GB2312" w:eastAsia="仿宋_GB2312"/>
                      <w:sz w:val="19"/>
                      <w:color w:val="000000"/>
                    </w:rPr>
                    <w:t xml:space="preserve"> 4.主横梁采用铝型材拉伸成型，规格≥1095mm×80mm，表面经过防腐氧化处理，具有较强的耐蚀性及承重性。</w:t>
                  </w:r>
                  <w:r>
                    <w:br/>
                  </w:r>
                  <w:r>
                    <w:rPr>
                      <w:rFonts w:ascii="仿宋_GB2312" w:hAnsi="仿宋_GB2312" w:cs="仿宋_GB2312" w:eastAsia="仿宋_GB2312"/>
                      <w:sz w:val="19"/>
                      <w:color w:val="000000"/>
                    </w:rPr>
                    <w:t xml:space="preserve"> 5.前挡条采用铝型材拉伸成型，规格≥1080mm×60mm，表面经过防腐氧化处理高≥35mm。</w:t>
                  </w:r>
                  <w:r>
                    <w:br/>
                  </w:r>
                  <w:r>
                    <w:rPr>
                      <w:rFonts w:ascii="仿宋_GB2312" w:hAnsi="仿宋_GB2312" w:cs="仿宋_GB2312" w:eastAsia="仿宋_GB2312"/>
                      <w:sz w:val="19"/>
                      <w:color w:val="000000"/>
                    </w:rPr>
                    <w:t xml:space="preserve"> 6.桌体型材框架表面包覆有ABS环保材料外壳。</w:t>
                  </w:r>
                  <w:r>
                    <w:br/>
                  </w:r>
                  <w:r>
                    <w:rPr>
                      <w:rFonts w:ascii="仿宋_GB2312" w:hAnsi="仿宋_GB2312" w:cs="仿宋_GB2312" w:eastAsia="仿宋_GB2312"/>
                      <w:sz w:val="19"/>
                      <w:color w:val="000000"/>
                    </w:rPr>
                    <w:t xml:space="preserve"> 7.桌体底部脚垫高度可调、耐磨、防潮。</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教师椅</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1.规格：≥550×500×1070mm</w:t>
                  </w:r>
                  <w:r>
                    <w:br/>
                  </w:r>
                  <w:r>
                    <w:rPr>
                      <w:rFonts w:ascii="仿宋_GB2312" w:hAnsi="仿宋_GB2312" w:cs="仿宋_GB2312" w:eastAsia="仿宋_GB2312"/>
                      <w:sz w:val="19"/>
                      <w:color w:val="000000"/>
                    </w:rPr>
                    <w:t xml:space="preserve"> 2.采用PU皮面，海绵坐垫；</w:t>
                  </w:r>
                  <w:r>
                    <w:br/>
                  </w:r>
                  <w:r>
                    <w:rPr>
                      <w:rFonts w:ascii="仿宋_GB2312" w:hAnsi="仿宋_GB2312" w:cs="仿宋_GB2312" w:eastAsia="仿宋_GB2312"/>
                      <w:sz w:val="19"/>
                      <w:color w:val="000000"/>
                    </w:rPr>
                    <w:t xml:space="preserve"> 3.黑色PP加玻纤内外塑框；</w:t>
                  </w:r>
                  <w:r>
                    <w:br/>
                  </w:r>
                  <w:r>
                    <w:rPr>
                      <w:rFonts w:ascii="仿宋_GB2312" w:hAnsi="仿宋_GB2312" w:cs="仿宋_GB2312" w:eastAsia="仿宋_GB2312"/>
                      <w:sz w:val="19"/>
                      <w:color w:val="000000"/>
                    </w:rPr>
                    <w:t xml:space="preserve"> 4.一体成型PP固定扶手；</w:t>
                  </w:r>
                  <w:r>
                    <w:br/>
                  </w:r>
                  <w:r>
                    <w:rPr>
                      <w:rFonts w:ascii="仿宋_GB2312" w:hAnsi="仿宋_GB2312" w:cs="仿宋_GB2312" w:eastAsia="仿宋_GB2312"/>
                      <w:sz w:val="19"/>
                      <w:color w:val="000000"/>
                    </w:rPr>
                    <w:t xml:space="preserve"> 5.中靠背46-49cm，人体工程学设计；</w:t>
                  </w:r>
                  <w:r>
                    <w:br/>
                  </w:r>
                  <w:r>
                    <w:rPr>
                      <w:rFonts w:ascii="仿宋_GB2312" w:hAnsi="仿宋_GB2312" w:cs="仿宋_GB2312" w:eastAsia="仿宋_GB2312"/>
                      <w:sz w:val="19"/>
                      <w:color w:val="000000"/>
                    </w:rPr>
                    <w:t xml:space="preserve"> 6.≥1.0mm厚气杆；</w:t>
                  </w:r>
                  <w:r>
                    <w:br/>
                  </w:r>
                  <w:r>
                    <w:rPr>
                      <w:rFonts w:ascii="仿宋_GB2312" w:hAnsi="仿宋_GB2312" w:cs="仿宋_GB2312" w:eastAsia="仿宋_GB2312"/>
                      <w:sz w:val="19"/>
                      <w:color w:val="000000"/>
                    </w:rPr>
                    <w:t xml:space="preserve"> 7.PP加纤五星塑脚；</w:t>
                  </w:r>
                  <w:r>
                    <w:br/>
                  </w:r>
                  <w:r>
                    <w:rPr>
                      <w:rFonts w:ascii="仿宋_GB2312" w:hAnsi="仿宋_GB2312" w:cs="仿宋_GB2312" w:eastAsia="仿宋_GB2312"/>
                      <w:sz w:val="19"/>
                      <w:color w:val="000000"/>
                    </w:rPr>
                    <w:t xml:space="preserve"> 8.φ50mm（偏差±5%）黑边尼龙万向轮。</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规格：≥420mm（L）×460mm（W）×620mm（H）</w:t>
                  </w:r>
                  <w:r>
                    <w:br/>
                  </w:r>
                  <w:r>
                    <w:rPr>
                      <w:rFonts w:ascii="仿宋_GB2312" w:hAnsi="仿宋_GB2312" w:cs="仿宋_GB2312" w:eastAsia="仿宋_GB2312"/>
                      <w:sz w:val="19"/>
                      <w:color w:val="000000"/>
                    </w:rPr>
                    <w:t xml:space="preserve"> 注塑工艺,一次性成型设计,材质为ABS材料</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文件柜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7、柜门：规格≥934mm×500mm，外框采用增强PP材质一体注塑成型；外框表面镶嵌厚度≥3.5mm钢化烤漆玻璃，配ABS注塑成型拉手，柜门与侧板连接结构采用上下轴嵌入式设计。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增强PP材质注塑一次成型，厚度≥3.0mm，具有耐腐蚀、耐酸碱、防水、耐候性、电绝缘性等特点。上层柜配置2个层板，下层柜配置1个层板；层板下方内置2条镀锌方钢及加强筋，符合承重要求。</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703"/>
                  <w:gridSpan w:val="2"/>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三、给排水设备</w:t>
                  </w:r>
                </w:p>
              </w:tc>
              <w:tc>
                <w:tcPr>
                  <w:tcW w:type="dxa" w:w="133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化验水槽（配出水装置）</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1.材质：PP材质。</w:t>
                  </w:r>
                  <w:r>
                    <w:br/>
                  </w:r>
                  <w:r>
                    <w:rPr>
                      <w:rFonts w:ascii="仿宋_GB2312" w:hAnsi="仿宋_GB2312" w:cs="仿宋_GB2312" w:eastAsia="仿宋_GB2312"/>
                      <w:sz w:val="19"/>
                      <w:color w:val="000000"/>
                    </w:rPr>
                    <w:t xml:space="preserve"> 2.水槽外部规格：≥440mm（L）×330mm（W）×200mm（H）。</w:t>
                  </w:r>
                  <w:r>
                    <w:br/>
                  </w:r>
                  <w:r>
                    <w:rPr>
                      <w:rFonts w:ascii="仿宋_GB2312" w:hAnsi="仿宋_GB2312" w:cs="仿宋_GB2312" w:eastAsia="仿宋_GB2312"/>
                      <w:sz w:val="19"/>
                      <w:color w:val="000000"/>
                    </w:rPr>
                    <w:t xml:space="preserve"> 3.密封方式：水封式，可防止废水回流和堵塞。</w:t>
                  </w:r>
                  <w:r>
                    <w:br/>
                  </w:r>
                  <w:r>
                    <w:rPr>
                      <w:rFonts w:ascii="仿宋_GB2312" w:hAnsi="仿宋_GB2312" w:cs="仿宋_GB2312" w:eastAsia="仿宋_GB2312"/>
                      <w:sz w:val="19"/>
                      <w:color w:val="000000"/>
                    </w:rPr>
                    <w:t xml:space="preserve"> 4.配备出水装置：一高二低出水口，不锈钢材质管体，陶瓷阀芯，人体工学设计高密度PP开关旋钮。</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独立水槽台（配出水装置）</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1、整体规格：≥450mm（L）×600mm（W）×815mm（H）；</w:t>
                  </w:r>
                  <w:r>
                    <w:br/>
                  </w:r>
                  <w:r>
                    <w:rPr>
                      <w:rFonts w:ascii="仿宋_GB2312" w:hAnsi="仿宋_GB2312" w:cs="仿宋_GB2312" w:eastAsia="仿宋_GB2312"/>
                      <w:sz w:val="19"/>
                      <w:color w:val="000000"/>
                    </w:rPr>
                    <w:t xml:space="preserve"> 2、材质：整体采用ABS和改性PP材质；</w:t>
                  </w:r>
                  <w:r>
                    <w:br/>
                  </w:r>
                  <w:r>
                    <w:rPr>
                      <w:rFonts w:ascii="仿宋_GB2312" w:hAnsi="仿宋_GB2312" w:cs="仿宋_GB2312" w:eastAsia="仿宋_GB2312"/>
                      <w:sz w:val="19"/>
                      <w:color w:val="000000"/>
                    </w:rPr>
                    <w:t xml:space="preserve"> 3、化验水槽规格：≥450mm（L）×600mm（W）×330mm（H），由ABS塑料一体化注塑成型。槽面需要设有溢水口，预留三联水嘴、台式洗眼器放置孔位。下水口滤网设计，能拆卸清洗，水槽内侧倾斜面设计，四周边缘圆角设计；</w:t>
                  </w:r>
                  <w:r>
                    <w:br/>
                  </w:r>
                  <w:r>
                    <w:rPr>
                      <w:rFonts w:ascii="仿宋_GB2312" w:hAnsi="仿宋_GB2312" w:cs="仿宋_GB2312" w:eastAsia="仿宋_GB2312"/>
                      <w:sz w:val="19"/>
                      <w:color w:val="000000"/>
                    </w:rPr>
                    <w:t xml:space="preserve"> 4、水槽箱体由ABS和PP塑料注塑成型，前后门设计，方便检修清理；</w:t>
                  </w:r>
                  <w:r>
                    <w:br/>
                  </w:r>
                  <w:r>
                    <w:rPr>
                      <w:rFonts w:ascii="仿宋_GB2312" w:hAnsi="仿宋_GB2312" w:cs="仿宋_GB2312" w:eastAsia="仿宋_GB2312"/>
                      <w:sz w:val="19"/>
                      <w:color w:val="000000"/>
                    </w:rPr>
                    <w:t xml:space="preserve"> 5、配备出水装置：一高二低出水口，不锈钢材质管体，全铜材质阀门接头。高亮度环氧树脂涂层，耐腐蚀、耐热，防紫外线辐射。陶瓷阀芯，人体工学设计高密度PP开关旋钮。</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703"/>
                  <w:gridSpan w:val="2"/>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四、安装附件部分</w:t>
                  </w:r>
                </w:p>
              </w:tc>
              <w:tc>
                <w:tcPr>
                  <w:tcW w:type="dxa" w:w="1338"/>
                  <w:tcBorders>
                    <w:top w:val="single" w:color="000000" w:sz="4"/>
                    <w:left w:val="non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给/排水全套装置</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PPR材质水管，上水管和进水管为Ф25；UPVC材质排水管为Ф50</w:t>
                  </w:r>
                  <w:r>
                    <w:br/>
                  </w:r>
                  <w:r>
                    <w:rPr>
                      <w:rFonts w:ascii="仿宋_GB2312" w:hAnsi="仿宋_GB2312" w:cs="仿宋_GB2312" w:eastAsia="仿宋_GB2312"/>
                      <w:sz w:val="19"/>
                      <w:color w:val="000000"/>
                    </w:rPr>
                    <w:t xml:space="preserve"> 含开关阀门，外丝连接件、PVC胶水等</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509"/>
              <w:gridCol w:w="1338"/>
              <w:gridCol w:w="254"/>
              <w:gridCol w:w="254"/>
            </w:tblGrid>
            <w:tr>
              <w:tc>
                <w:tcPr>
                  <w:tcW w:type="dxa" w:w="2549"/>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生物仪器室</w:t>
                  </w:r>
                </w:p>
              </w:tc>
            </w:tr>
            <w:tr>
              <w:tc>
                <w:tcPr>
                  <w:tcW w:type="dxa" w:w="19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09"/>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338"/>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54"/>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仪器柜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7、柜门：规格≥934mm×500mm，外框采用增强PP材质一体注塑成型；外框表面镶嵌厚度≥3.5mm钢化烤漆玻璃，配ABS注塑成型拉手，柜门与侧板连接结构采用上下轴嵌入式设计。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增强PP材质注塑一次成型，厚度≥3.0mm，具有耐腐蚀、耐酸碱、防水、耐候性、电绝缘性等特点。上层柜配置2个层板，下层柜配置1个层板；层板下方内置2条镀锌方钢及加强筋，符合承重要求。</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储物架（主）</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1、规格：≥530mm*480mm*2000mm；</w:t>
                  </w:r>
                  <w:r>
                    <w:br/>
                  </w:r>
                  <w:r>
                    <w:rPr>
                      <w:rFonts w:ascii="仿宋_GB2312" w:hAnsi="仿宋_GB2312" w:cs="仿宋_GB2312" w:eastAsia="仿宋_GB2312"/>
                      <w:sz w:val="19"/>
                      <w:color w:val="000000"/>
                    </w:rPr>
                    <w:t xml:space="preserve"> 2、材质：主体承重采用四根铝合金立柱，表面经氧化处理，防酸碱，耐腐蚀；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储物架（副）</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1、规格：≥510mm*480mm*2000mm；</w:t>
                  </w:r>
                  <w:r>
                    <w:br/>
                  </w:r>
                  <w:r>
                    <w:rPr>
                      <w:rFonts w:ascii="仿宋_GB2312" w:hAnsi="仿宋_GB2312" w:cs="仿宋_GB2312" w:eastAsia="仿宋_GB2312"/>
                      <w:sz w:val="19"/>
                      <w:color w:val="000000"/>
                    </w:rPr>
                    <w:t xml:space="preserve"> 2、材质：主体采用两根铝合金立柱，表面经氧化处理，防酸碱，耐腐蚀；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3、结构：平放框配备纵隔板、横隔板、小隔板、卡槽、滑轨等组件；</w:t>
                  </w:r>
                  <w:r>
                    <w:br/>
                  </w:r>
                  <w:r>
                    <w:rPr>
                      <w:rFonts w:ascii="仿宋_GB2312" w:hAnsi="仿宋_GB2312" w:cs="仿宋_GB2312" w:eastAsia="仿宋_GB2312"/>
                      <w:sz w:val="19"/>
                      <w:color w:val="000000"/>
                    </w:rPr>
                    <w:t xml:space="preserve"> 4、隔板：横、纵隔板采用规格≥398mmx22mmx100mm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5、卡槽：≥64mmx42mmx12mm 采用透明PC材质，能放置储物标签，便于器材识别与管理；</w:t>
                  </w:r>
                  <w:r>
                    <w:br/>
                  </w:r>
                  <w:r>
                    <w:rPr>
                      <w:rFonts w:ascii="仿宋_GB2312" w:hAnsi="仿宋_GB2312" w:cs="仿宋_GB2312" w:eastAsia="仿宋_GB2312"/>
                      <w:sz w:val="19"/>
                      <w:color w:val="000000"/>
                    </w:rPr>
                    <w:t xml:space="preserve"> 6、滑轨：≥467mmx27mmx52mm，采用增强尼龙塑料材质，能自适应框体拉出、下垂、划过等操作，集成的拉出止动结构可防止模块化框体掉落。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3、结构：配备纵隔板、横隔板、小隔板、卡槽、滑轨，斜放配件等组件；</w:t>
                  </w:r>
                  <w:r>
                    <w:br/>
                  </w:r>
                  <w:r>
                    <w:rPr>
                      <w:rFonts w:ascii="仿宋_GB2312" w:hAnsi="仿宋_GB2312" w:cs="仿宋_GB2312" w:eastAsia="仿宋_GB2312"/>
                      <w:sz w:val="19"/>
                      <w:color w:val="000000"/>
                    </w:rPr>
                    <w:t xml:space="preserve"> 4、摆放方式：斜放式；</w:t>
                  </w:r>
                  <w:r>
                    <w:br/>
                  </w:r>
                  <w:r>
                    <w:rPr>
                      <w:rFonts w:ascii="仿宋_GB2312" w:hAnsi="仿宋_GB2312" w:cs="仿宋_GB2312" w:eastAsia="仿宋_GB2312"/>
                      <w:sz w:val="19"/>
                      <w:color w:val="000000"/>
                    </w:rPr>
                    <w:t xml:space="preserve"> 5、隔板：横、纵隔板采用规格≥398mmx22mmx100mm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6、卡槽：≥64mmx42mmx12mm 采用透明PC材质，能放置储物标签，便于器材识别与管理；</w:t>
                  </w:r>
                  <w:r>
                    <w:br/>
                  </w:r>
                  <w:r>
                    <w:rPr>
                      <w:rFonts w:ascii="仿宋_GB2312" w:hAnsi="仿宋_GB2312" w:cs="仿宋_GB2312" w:eastAsia="仿宋_GB2312"/>
                      <w:sz w:val="19"/>
                      <w:color w:val="000000"/>
                    </w:rPr>
                    <w:t xml:space="preserve"> 7、滑轨：≥467mmx27mmx52mm，采用增强尼龙塑料材质，能自适应框体拉出、下垂、划过等操作，集成的拉出止动结构可防止模块化框体掉落。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层板</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1、规格：≥480x466x15mm；</w:t>
                  </w:r>
                  <w:r>
                    <w:br/>
                  </w:r>
                  <w:r>
                    <w:rPr>
                      <w:rFonts w:ascii="仿宋_GB2312" w:hAnsi="仿宋_GB2312" w:cs="仿宋_GB2312" w:eastAsia="仿宋_GB2312"/>
                      <w:sz w:val="19"/>
                      <w:color w:val="000000"/>
                    </w:rPr>
                    <w:t xml:space="preserve"> 2、材质：层板采用壁厚≥1.2mm冷轧钢板，表面经钣金喷塑处理，防水，耐酸碱，耐腐蚀；</w:t>
                  </w:r>
                  <w:r>
                    <w:br/>
                  </w:r>
                  <w:r>
                    <w:rPr>
                      <w:rFonts w:ascii="仿宋_GB2312" w:hAnsi="仿宋_GB2312" w:cs="仿宋_GB2312" w:eastAsia="仿宋_GB2312"/>
                      <w:sz w:val="19"/>
                      <w:color w:val="000000"/>
                    </w:rPr>
                    <w:t xml:space="preserve"> 3、配件：层板下方配备不少于4个尼龙塑料层板支撑扣。</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移动推车</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1、规格参数：≥1110*480*1100mm；</w:t>
                  </w:r>
                  <w:r>
                    <w:br/>
                  </w:r>
                  <w:r>
                    <w:rPr>
                      <w:rFonts w:ascii="仿宋_GB2312" w:hAnsi="仿宋_GB2312" w:cs="仿宋_GB2312" w:eastAsia="仿宋_GB2312"/>
                      <w:sz w:val="19"/>
                      <w:color w:val="000000"/>
                    </w:rPr>
                    <w:t xml:space="preserve"> 2、功能材质：主体承重架体采用铝合金材料，表面氧化处理工艺，架体连接件采用增强尼龙塑料，整体结构稳；架体由铝型材框架、铝合金把手、层板3个、储物筐4个、推车顶层平台等组成；</w:t>
                  </w:r>
                  <w:r>
                    <w:br/>
                  </w:r>
                  <w:r>
                    <w:rPr>
                      <w:rFonts w:ascii="仿宋_GB2312" w:hAnsi="仿宋_GB2312" w:cs="仿宋_GB2312" w:eastAsia="仿宋_GB2312"/>
                      <w:sz w:val="19"/>
                      <w:color w:val="000000"/>
                    </w:rPr>
                    <w:t xml:space="preserve"> 移动推车同时预制多个层板及储物筐；层板采用≥1.0mm冷轧钢板，表面经高压静电喷涂环氧树脂防护层，耐酸碱，耐腐蚀，层板下方采用4个增强尼龙塑料支撑件，单个层板承重≤30kg；储物筐采用工程塑料ABS/PC，承重≤10kg；层板和储物筐可根据收纳物品大小调节层高；</w:t>
                  </w:r>
                  <w:r>
                    <w:br/>
                  </w:r>
                  <w:r>
                    <w:rPr>
                      <w:rFonts w:ascii="仿宋_GB2312" w:hAnsi="仿宋_GB2312" w:cs="仿宋_GB2312" w:eastAsia="仿宋_GB2312"/>
                      <w:sz w:val="19"/>
                      <w:color w:val="000000"/>
                    </w:rPr>
                    <w:t xml:space="preserve"> 推车顶层平台规格≥1000mm*480mm*8mm，配置抗倍特材质，顶部可根据需求存放实验器材等；移动推车配备6个万向轮，方便移动，具有锁停功能；</w:t>
                  </w:r>
                  <w:r>
                    <w:br/>
                  </w:r>
                  <w:r>
                    <w:rPr>
                      <w:rFonts w:ascii="仿宋_GB2312" w:hAnsi="仿宋_GB2312" w:cs="仿宋_GB2312" w:eastAsia="仿宋_GB2312"/>
                      <w:sz w:val="19"/>
                      <w:color w:val="000000"/>
                    </w:rPr>
                    <w:t xml:space="preserve"> 3、适用范围：:适用于各学科实验室，便于实验器材、实验箱、实验耗材等运输及移动。</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50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33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54"/>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54"/>
                  <w:tcBorders>
                    <w:top w:val="none" w:color="000000" w:sz="4"/>
                    <w:left w:val="none" w:color="000000" w:sz="4"/>
                    <w:bottom w:val="none" w:color="000000" w:sz="4"/>
                    <w:right w:val="non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single"/>
                <w:left w:val="single"/>
                <w:bottom w:val="single"/>
                <w:right w:val="single"/>
                <w:insideH w:val="single"/>
                <w:insideV w:val="single"/>
              </w:tblBorders>
            </w:tblPr>
            <w:tblGrid>
              <w:gridCol w:w="190"/>
              <w:gridCol w:w="616"/>
              <w:gridCol w:w="1335"/>
              <w:gridCol w:w="205"/>
              <w:gridCol w:w="205"/>
            </w:tblGrid>
            <w:tr>
              <w:tc>
                <w:tcPr>
                  <w:tcW w:type="dxa" w:w="2551"/>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物理数字化吊装实验室</w:t>
                  </w:r>
                </w:p>
              </w:tc>
            </w:tr>
            <w:tr>
              <w:tc>
                <w:tcPr>
                  <w:tcW w:type="dxa" w:w="2551"/>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配置明细表（座别：56座）</w:t>
                  </w:r>
                </w:p>
              </w:tc>
            </w:tr>
            <w:tr>
              <w:tc>
                <w:tcPr>
                  <w:tcW w:type="dxa" w:w="190"/>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616"/>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335"/>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05"/>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05"/>
                  <w:tcBorders>
                    <w:top w:val="singl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80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一、教师控制演示区</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实验桌（教师演示台）</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整体规格：≥2500mm×700mm×900mm，由3个储物柜，抽屉架组成。</w:t>
                  </w:r>
                  <w:r>
                    <w:br/>
                  </w:r>
                  <w:r>
                    <w:rPr>
                      <w:rFonts w:ascii="仿宋_GB2312" w:hAnsi="仿宋_GB2312" w:cs="仿宋_GB2312" w:eastAsia="仿宋_GB2312"/>
                      <w:sz w:val="19"/>
                      <w:color w:val="000000"/>
                    </w:rPr>
                    <w:t xml:space="preserve"> 1、台面：采用≥13.0mm厚优抗板台面，由专业生产厂家用CNC机械加工而成；</w:t>
                  </w:r>
                  <w:r>
                    <w:br/>
                  </w:r>
                  <w:r>
                    <w:rPr>
                      <w:rFonts w:ascii="仿宋_GB2312" w:hAnsi="仿宋_GB2312" w:cs="仿宋_GB2312" w:eastAsia="仿宋_GB2312"/>
                      <w:sz w:val="19"/>
                      <w:color w:val="000000"/>
                    </w:rPr>
                    <w:t xml:space="preserve"> 2、储物柜：柜体均为全钢结构，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起缓冲作用防撞贴，门板面板内嵌ABS塑料拉手；活动层板：柜体内设有活动层板，采用≥1.0mm厚冷轧钢板制作，配合至少4个塑料支撑扣调整上下高度，调节孔距≥50mm，承重≥20KG；</w:t>
                  </w:r>
                  <w:r>
                    <w:br/>
                  </w:r>
                  <w:r>
                    <w:rPr>
                      <w:rFonts w:ascii="仿宋_GB2312" w:hAnsi="仿宋_GB2312" w:cs="仿宋_GB2312" w:eastAsia="仿宋_GB2312"/>
                      <w:sz w:val="19"/>
                      <w:color w:val="000000"/>
                    </w:rPr>
                    <w:t xml:space="preserve"> 3、抽屉架：主体采用≥1.0mm厚冷轧钢板，表层经酸洗、磷化、环氧树脂粉末喷涂等工艺加工生产，接缝处无焊点，表面平整光滑，耐酸碱，防腐蚀；边缘做倒角设计，可防止磕碰；内置2个内部规格：≥314mm×352mm×126mm抽屉，抽头均为双层结构，内附蜂窝状瓦楞纸防噪填充，采用三节静音导轨，配备阻尼滑道，抽头内嵌塑料拉手；</w:t>
                  </w:r>
                  <w:r>
                    <w:br/>
                  </w:r>
                  <w:r>
                    <w:rPr>
                      <w:rFonts w:ascii="仿宋_GB2312" w:hAnsi="仿宋_GB2312" w:cs="仿宋_GB2312" w:eastAsia="仿宋_GB2312"/>
                      <w:sz w:val="19"/>
                      <w:color w:val="000000"/>
                    </w:rPr>
                    <w:t xml:space="preserve"> 4、可调脚：桌体底部配备≥50mm高钢制PP注塑调节地脚，减震防滑。</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教师椅</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1.规格：≥550×500×1070mm</w:t>
                  </w:r>
                  <w:r>
                    <w:br/>
                  </w:r>
                  <w:r>
                    <w:rPr>
                      <w:rFonts w:ascii="仿宋_GB2312" w:hAnsi="仿宋_GB2312" w:cs="仿宋_GB2312" w:eastAsia="仿宋_GB2312"/>
                      <w:sz w:val="19"/>
                      <w:color w:val="000000"/>
                    </w:rPr>
                    <w:t xml:space="preserve"> 2.采用PU皮面，海绵坐垫；</w:t>
                  </w:r>
                  <w:r>
                    <w:br/>
                  </w:r>
                  <w:r>
                    <w:rPr>
                      <w:rFonts w:ascii="仿宋_GB2312" w:hAnsi="仿宋_GB2312" w:cs="仿宋_GB2312" w:eastAsia="仿宋_GB2312"/>
                      <w:sz w:val="19"/>
                      <w:color w:val="000000"/>
                    </w:rPr>
                    <w:t xml:space="preserve"> 3.黑色PP加玻纤内外塑框；</w:t>
                  </w:r>
                  <w:r>
                    <w:br/>
                  </w:r>
                  <w:r>
                    <w:rPr>
                      <w:rFonts w:ascii="仿宋_GB2312" w:hAnsi="仿宋_GB2312" w:cs="仿宋_GB2312" w:eastAsia="仿宋_GB2312"/>
                      <w:sz w:val="19"/>
                      <w:color w:val="000000"/>
                    </w:rPr>
                    <w:t xml:space="preserve"> 4.一体成型PP固定扶手；</w:t>
                  </w:r>
                  <w:r>
                    <w:br/>
                  </w:r>
                  <w:r>
                    <w:rPr>
                      <w:rFonts w:ascii="仿宋_GB2312" w:hAnsi="仿宋_GB2312" w:cs="仿宋_GB2312" w:eastAsia="仿宋_GB2312"/>
                      <w:sz w:val="19"/>
                      <w:color w:val="000000"/>
                    </w:rPr>
                    <w:t xml:space="preserve"> 5.中靠背46-49cm，人体工程学设计；</w:t>
                  </w:r>
                  <w:r>
                    <w:br/>
                  </w:r>
                  <w:r>
                    <w:rPr>
                      <w:rFonts w:ascii="仿宋_GB2312" w:hAnsi="仿宋_GB2312" w:cs="仿宋_GB2312" w:eastAsia="仿宋_GB2312"/>
                      <w:sz w:val="19"/>
                      <w:color w:val="000000"/>
                    </w:rPr>
                    <w:t xml:space="preserve"> 6.≥1.0mm厚气杆；</w:t>
                  </w:r>
                  <w:r>
                    <w:br/>
                  </w:r>
                  <w:r>
                    <w:rPr>
                      <w:rFonts w:ascii="仿宋_GB2312" w:hAnsi="仿宋_GB2312" w:cs="仿宋_GB2312" w:eastAsia="仿宋_GB2312"/>
                      <w:sz w:val="19"/>
                      <w:color w:val="000000"/>
                    </w:rPr>
                    <w:t xml:space="preserve"> 7.PP加纤五星塑脚；</w:t>
                  </w:r>
                  <w:r>
                    <w:br/>
                  </w:r>
                  <w:r>
                    <w:rPr>
                      <w:rFonts w:ascii="仿宋_GB2312" w:hAnsi="仿宋_GB2312" w:cs="仿宋_GB2312" w:eastAsia="仿宋_GB2312"/>
                      <w:sz w:val="19"/>
                      <w:color w:val="000000"/>
                    </w:rPr>
                    <w:t xml:space="preserve"> 8.φ50mm（偏差±5%）黑边尼龙万向轮。</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规格：≥310mm×350mm；</w:t>
                  </w:r>
                  <w:r>
                    <w:br/>
                  </w:r>
                  <w:r>
                    <w:rPr>
                      <w:rFonts w:ascii="仿宋_GB2312" w:hAnsi="仿宋_GB2312" w:cs="仿宋_GB2312" w:eastAsia="仿宋_GB2312"/>
                      <w:sz w:val="19"/>
                      <w:color w:val="000000"/>
                    </w:rPr>
                    <w:t xml:space="preserve"> 1、一体化PVC按键设计，安装于抽屉之内，两组数码管分别显示输出电压与电流，电源采用按键式操作，可精准输出所需电压；</w:t>
                  </w:r>
                  <w:r>
                    <w:br/>
                  </w:r>
                  <w:r>
                    <w:rPr>
                      <w:rFonts w:ascii="仿宋_GB2312" w:hAnsi="仿宋_GB2312" w:cs="仿宋_GB2312" w:eastAsia="仿宋_GB2312"/>
                      <w:sz w:val="19"/>
                      <w:color w:val="000000"/>
                    </w:rPr>
                    <w:t xml:space="preserve"> 2、交流输出：支持由教师操作输出0-30V交流电压，分辨率为1V，额定电流≥2A，具备过载保护功能；</w:t>
                  </w:r>
                  <w:r>
                    <w:br/>
                  </w:r>
                  <w:r>
                    <w:rPr>
                      <w:rFonts w:ascii="仿宋_GB2312" w:hAnsi="仿宋_GB2312" w:cs="仿宋_GB2312" w:eastAsia="仿宋_GB2312"/>
                      <w:sz w:val="19"/>
                      <w:color w:val="000000"/>
                    </w:rPr>
                    <w:t xml:space="preserve"> 3、直流输出：支持由教师操作输出0-30V直流电压，分辨率为0.1V，额定电流≥2A，具备过载保护功能；</w:t>
                  </w:r>
                  <w:r>
                    <w:br/>
                  </w:r>
                  <w:r>
                    <w:rPr>
                      <w:rFonts w:ascii="仿宋_GB2312" w:hAnsi="仿宋_GB2312" w:cs="仿宋_GB2312" w:eastAsia="仿宋_GB2312"/>
                      <w:sz w:val="19"/>
                      <w:color w:val="000000"/>
                    </w:rPr>
                    <w:t xml:space="preserve"> 4、两路220V多功能插座输出，额定电流≥5A。</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控制柜</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1.控制柜尺寸：≥400mm（L）×230mm（W）×780mm（H）；</w:t>
                  </w:r>
                  <w:r>
                    <w:br/>
                  </w:r>
                  <w:r>
                    <w:rPr>
                      <w:rFonts w:ascii="仿宋_GB2312" w:hAnsi="仿宋_GB2312" w:cs="仿宋_GB2312" w:eastAsia="仿宋_GB2312"/>
                      <w:sz w:val="19"/>
                      <w:color w:val="000000"/>
                    </w:rPr>
                    <w:t xml:space="preserve"> 2.工艺与材质：采用≥1.2mm钢板冷轧成型，表面经过防腐氧化处理和纯环氧树脂塑粉高温固化处理，具有较强的耐蚀性。对控制系统硬件安装固定，操作面镶入雅典黑亚克力装饰板。</w:t>
                  </w:r>
                  <w:r>
                    <w:br/>
                  </w:r>
                  <w:r>
                    <w:rPr>
                      <w:rFonts w:ascii="仿宋_GB2312" w:hAnsi="仿宋_GB2312" w:cs="仿宋_GB2312" w:eastAsia="仿宋_GB2312"/>
                      <w:sz w:val="19"/>
                      <w:color w:val="000000"/>
                    </w:rPr>
                    <w:t xml:space="preserve"> 3.控制柜内置总电源开关，漏电保护器，主控制模块，急停控制模块，开关电源，工作指示灯。</w:t>
                  </w:r>
                  <w:r>
                    <w:br/>
                  </w:r>
                  <w:r>
                    <w:rPr>
                      <w:rFonts w:ascii="仿宋_GB2312" w:hAnsi="仿宋_GB2312" w:cs="仿宋_GB2312" w:eastAsia="仿宋_GB2312"/>
                      <w:sz w:val="19"/>
                      <w:color w:val="000000"/>
                    </w:rPr>
                    <w:t xml:space="preserve"> 4.集成10.1寸触显操作单元。</w:t>
                  </w:r>
                  <w:r>
                    <w:br/>
                  </w:r>
                  <w:r>
                    <w:rPr>
                      <w:rFonts w:ascii="仿宋_GB2312" w:hAnsi="仿宋_GB2312" w:cs="仿宋_GB2312" w:eastAsia="仿宋_GB2312"/>
                      <w:sz w:val="19"/>
                      <w:color w:val="000000"/>
                    </w:rPr>
                    <w:t xml:space="preserve"> ★控制柜产品满足以下性能要求，并提供经国家质量监督管理部门认可的第三方检测机构出具的检测报告复印件加盖投标人公章。（检测报告须带有CMA或CNAS标志及查询真伪的二维码。）：</w:t>
                  </w:r>
                  <w:r>
                    <w:br/>
                  </w:r>
                  <w:r>
                    <w:rPr>
                      <w:rFonts w:ascii="仿宋_GB2312" w:hAnsi="仿宋_GB2312" w:cs="仿宋_GB2312" w:eastAsia="仿宋_GB2312"/>
                      <w:sz w:val="19"/>
                      <w:color w:val="000000"/>
                    </w:rPr>
                    <w:t xml:space="preserve"> 1）外观性能要求：①金属件焊接件焊接处无脱焊、虚焊、焊穿、错位，无夹渣、气孔、焊瘤、焊丝头、咬边、飞溅，表面波纹均匀；②金属件喷涂层无漏喷、锈蚀和脱色、掉色，涂层光滑均匀，色泽一致，无流挂、疙瘩、皱皮、飞漆；</w:t>
                  </w:r>
                  <w:r>
                    <w:br/>
                  </w:r>
                  <w:r>
                    <w:rPr>
                      <w:rFonts w:ascii="仿宋_GB2312" w:hAnsi="仿宋_GB2312" w:cs="仿宋_GB2312" w:eastAsia="仿宋_GB2312"/>
                      <w:sz w:val="19"/>
                      <w:color w:val="000000"/>
                    </w:rPr>
                    <w:t xml:space="preserve"> 2）理化性能要求：金属喷漆（塑）涂层耐腐蚀性：100h内，在溶液中样板上划道两侧3mm以外，无鼓泡产生；100h后，划道两侧3mm以外，无锈迹、剥落、起皱、变色和失光现象；附着力不低于2级；</w:t>
                  </w:r>
                  <w:r>
                    <w:br/>
                  </w:r>
                  <w:r>
                    <w:rPr>
                      <w:rFonts w:ascii="仿宋_GB2312" w:hAnsi="仿宋_GB2312" w:cs="仿宋_GB2312" w:eastAsia="仿宋_GB2312"/>
                      <w:sz w:val="19"/>
                      <w:color w:val="000000"/>
                    </w:rPr>
                    <w:t xml:space="preserve"> 3）有害物质限量：4种重金属含量（限色漆）mg/kg（可溶性铅≤16、镉≤0.5、铬≤5.0、汞≤0.1）</w:t>
                  </w:r>
                  <w:r>
                    <w:br/>
                  </w:r>
                  <w:r>
                    <w:rPr>
                      <w:rFonts w:ascii="仿宋_GB2312" w:hAnsi="仿宋_GB2312" w:cs="仿宋_GB2312" w:eastAsia="仿宋_GB2312"/>
                      <w:sz w:val="19"/>
                      <w:color w:val="000000"/>
                    </w:rPr>
                    <w:t xml:space="preserve"> 4）结构安全：①人体接触或收藏物品的部位无毛刺、刃口、棱角；②固定部位结合牢固，无松动、少件、透钉、漏钉。</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智能吊装控制系统</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1.电源操作控制系统：可实现远程分组控制学生高低压电源开启与关闭；可输出交流电范围0-30V，分辨率1V设置及实时显示，可输出直流电范围0-30V，分辨率0.1V设置及实时显示，带学生电压锁定功能。</w:t>
                  </w:r>
                  <w:r>
                    <w:br/>
                  </w:r>
                  <w:r>
                    <w:rPr>
                      <w:rFonts w:ascii="仿宋_GB2312" w:hAnsi="仿宋_GB2312" w:cs="仿宋_GB2312" w:eastAsia="仿宋_GB2312"/>
                      <w:sz w:val="19"/>
                      <w:color w:val="000000"/>
                    </w:rPr>
                    <w:t xml:space="preserve"> 2.照明系统：可实现远程控制照明系统开启与关闭。可单个或全组进行控制，有全选及反选功能，可实现根据周围环境手动调节亮度，实时显示照明工作状态。</w:t>
                  </w:r>
                  <w:r>
                    <w:br/>
                  </w:r>
                  <w:r>
                    <w:rPr>
                      <w:rFonts w:ascii="仿宋_GB2312" w:hAnsi="仿宋_GB2312" w:cs="仿宋_GB2312" w:eastAsia="仿宋_GB2312"/>
                      <w:sz w:val="19"/>
                      <w:color w:val="000000"/>
                    </w:rPr>
                    <w:t xml:space="preserve"> 3.升降控制系统：可实现控制电源升起或下降。可单个或全组进行控制，有全选及反选功能。                                                                                                                                                </w:t>
                  </w:r>
                  <w:r>
                    <w:br/>
                  </w:r>
                  <w:r>
                    <w:rPr>
                      <w:rFonts w:ascii="仿宋_GB2312" w:hAnsi="仿宋_GB2312" w:cs="仿宋_GB2312" w:eastAsia="仿宋_GB2312"/>
                      <w:sz w:val="19"/>
                      <w:color w:val="000000"/>
                    </w:rPr>
                    <w:t xml:space="preserve"> 4.系统设置：（1）开机方式: ①直接开机; ②密码验证； （2）定时关机：0-240分钟时段设置；（3）教室编号设置；（4）自动分组功能；（5）更改密码功能。</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高中物理实验室资源</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1.软件要求提供与国家课程标准中知识点同步的实验，完整实验数量不少于180个。</w:t>
                  </w:r>
                  <w:r>
                    <w:br/>
                  </w:r>
                  <w:r>
                    <w:rPr>
                      <w:rFonts w:ascii="仿宋_GB2312" w:hAnsi="仿宋_GB2312" w:cs="仿宋_GB2312" w:eastAsia="仿宋_GB2312"/>
                      <w:sz w:val="19"/>
                      <w:color w:val="000000"/>
                    </w:rPr>
                    <w:t xml:space="preserve"> 2. 软件要求提供的物理实验内容需根据教材必修、选修分类，</w:t>
                  </w:r>
                  <w:r>
                    <w:br/>
                  </w:r>
                  <w:r>
                    <w:rPr>
                      <w:rFonts w:ascii="仿宋_GB2312" w:hAnsi="仿宋_GB2312" w:cs="仿宋_GB2312" w:eastAsia="仿宋_GB2312"/>
                      <w:sz w:val="19"/>
                      <w:color w:val="000000"/>
                    </w:rPr>
                    <w:t xml:space="preserve"> 包含声学、光学、电学、电磁学、力学、热学等模块。（提供软件截图并加盖厂家公章）</w:t>
                  </w:r>
                  <w:r>
                    <w:br/>
                  </w:r>
                  <w:r>
                    <w:rPr>
                      <w:rFonts w:ascii="仿宋_GB2312" w:hAnsi="仿宋_GB2312" w:cs="仿宋_GB2312" w:eastAsia="仿宋_GB2312"/>
                      <w:sz w:val="19"/>
                      <w:color w:val="000000"/>
                    </w:rPr>
                    <w:t xml:space="preserve"> 3.软件内容要求提供的实验资源需提供可动手的互动探究实验资源，操作错误时应有损坏现象，例如：能够展示因短路、过载等造成的器材烧坏现象，具有一键修复功能，可以快速修复出现故障的实验器材，方便实验继续进行。（提供软件截图并加盖厂家公章）</w:t>
                  </w:r>
                  <w:r>
                    <w:br/>
                  </w:r>
                  <w:r>
                    <w:rPr>
                      <w:rFonts w:ascii="仿宋_GB2312" w:hAnsi="仿宋_GB2312" w:cs="仿宋_GB2312" w:eastAsia="仿宋_GB2312"/>
                      <w:sz w:val="19"/>
                      <w:color w:val="000000"/>
                    </w:rPr>
                    <w:t xml:space="preserve"> 4.软件内容要求提供电脑接投影、用鼠标交互的支持环境，以及在电子白板和一体机上用多点触控的交互环境，让老师在任何环境和设备上都能方便进行教学演示。</w:t>
                  </w:r>
                  <w:r>
                    <w:br/>
                  </w:r>
                  <w:r>
                    <w:rPr>
                      <w:rFonts w:ascii="仿宋_GB2312" w:hAnsi="仿宋_GB2312" w:cs="仿宋_GB2312" w:eastAsia="仿宋_GB2312"/>
                      <w:sz w:val="19"/>
                      <w:color w:val="000000"/>
                    </w:rPr>
                    <w:t xml:space="preserve"> 5.软件要求力学实验应涵盖小船过河、类碰撞-弹簧模型、动态平衡：晾衣绳模型、用DIS研究匀速直线运动、用DIS测定瞬时速度、用DIS研究测定加速度实验；（提供软件截图并加盖厂家公章）</w:t>
                  </w:r>
                  <w:r>
                    <w:br/>
                  </w:r>
                  <w:r>
                    <w:rPr>
                      <w:rFonts w:ascii="仿宋_GB2312" w:hAnsi="仿宋_GB2312" w:cs="仿宋_GB2312" w:eastAsia="仿宋_GB2312"/>
                      <w:sz w:val="19"/>
                      <w:color w:val="000000"/>
                    </w:rPr>
                    <w:t xml:space="preserve"> 6.软件要求近代物理应能完成电子的衍射、光电效应、氢原子能级、电子在磁场中的偏转、电子在电场中的偏转、x射线、密立根油滴实验、光谱管、电子干涉、康普顿效应实验；（提供软件截图并加盖厂家公章）</w:t>
                  </w:r>
                  <w:r>
                    <w:br/>
                  </w:r>
                  <w:r>
                    <w:rPr>
                      <w:rFonts w:ascii="仿宋_GB2312" w:hAnsi="仿宋_GB2312" w:cs="仿宋_GB2312" w:eastAsia="仿宋_GB2312"/>
                      <w:sz w:val="19"/>
                      <w:color w:val="000000"/>
                    </w:rPr>
                    <w:t xml:space="preserve"> 7.以上所有软件功能要求在同一软件系统平台中进行操作。方便用户管理、使用。</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0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二、学生实验学习区</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（学生）</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1、规格：≥1200mm（L）×600mm（W）×780mm（H）；实验桌整体符合人体工程学设计，外表为流线形工业设计，简洁时尚。</w:t>
                  </w:r>
                  <w:r>
                    <w:br/>
                  </w:r>
                  <w:r>
                    <w:rPr>
                      <w:rFonts w:ascii="仿宋_GB2312" w:hAnsi="仿宋_GB2312" w:cs="仿宋_GB2312" w:eastAsia="仿宋_GB2312"/>
                      <w:sz w:val="19"/>
                      <w:color w:val="000000"/>
                    </w:rPr>
                    <w:t xml:space="preserve"> 2、实验室专用陶瓷台面，厚度为≥20mm，采用一体实芯黑色坯体一体烧制釉面，具备无空洞、无杂色、无脱层、釉面与坯体呈一体结构的特点；该台面为实验室专用，需满足无甲醛释放、耐化学腐蚀、耐划痕、耐污染等性能要求；在靠近人体操作边缘处有一条与台面一体成型（非后期二次开槽）的功能性凹槽，其宽度≥11.7mm，深度≥1.25mm，储水量≥15.5ml，能够有效阻水和缓冲，同时能够对实验试管、玻璃棒、小球等易滚动器材进行缓冲阻拦。</w:t>
                  </w:r>
                  <w:r>
                    <w:br/>
                  </w:r>
                  <w:r>
                    <w:rPr>
                      <w:rFonts w:ascii="仿宋_GB2312" w:hAnsi="仿宋_GB2312" w:cs="仿宋_GB2312" w:eastAsia="仿宋_GB2312"/>
                      <w:sz w:val="19"/>
                      <w:color w:val="000000"/>
                    </w:rPr>
                    <w:t xml:space="preserve"> 3、桌体框架：铸铝/塑铝结构；通过桌体上端两侧支架、立柱连接铸铝桌脚，形成“Z”字造型，使桌体具有强承重性及高稳定性；桌体所有接触人体的边棱均无锐利的棱角、毛刺；桌体表面经环氧树脂粉体喷涂处理，耐腐蚀。</w:t>
                  </w:r>
                  <w:r>
                    <w:br/>
                  </w:r>
                  <w:r>
                    <w:rPr>
                      <w:rFonts w:ascii="仿宋_GB2312" w:hAnsi="仿宋_GB2312" w:cs="仿宋_GB2312" w:eastAsia="仿宋_GB2312"/>
                      <w:sz w:val="19"/>
                      <w:color w:val="000000"/>
                    </w:rPr>
                    <w:t xml:space="preserve"> 4、上端两侧支架：铸铝模具成型，规格≥570mm×55mm×80mm选用铝锭ADC12，经酸洗磷化前处理，表面经环氧树脂粉喷涂处理，耐腐蚀。</w:t>
                  </w:r>
                  <w:r>
                    <w:br/>
                  </w:r>
                  <w:r>
                    <w:rPr>
                      <w:rFonts w:ascii="仿宋_GB2312" w:hAnsi="仿宋_GB2312" w:cs="仿宋_GB2312" w:eastAsia="仿宋_GB2312"/>
                      <w:sz w:val="19"/>
                      <w:color w:val="000000"/>
                    </w:rPr>
                    <w:t xml:space="preserve"> 5、桌脚/脚垫：铸铝模具成型，规格≥525mm×60mm×110mm；选用铝锭ADC12，经酸洗磷化前处理，表面经环氧树脂粉喷涂处理，耐腐蚀。脚垫高度可调，耐磨、防潮、防滑。</w:t>
                  </w:r>
                  <w:r>
                    <w:br/>
                  </w:r>
                  <w:r>
                    <w:rPr>
                      <w:rFonts w:ascii="仿宋_GB2312" w:hAnsi="仿宋_GB2312" w:cs="仿宋_GB2312" w:eastAsia="仿宋_GB2312"/>
                      <w:sz w:val="19"/>
                      <w:color w:val="000000"/>
                    </w:rPr>
                    <w:t xml:space="preserve"> 6、立柱：规格≥620mm×80mm×50mm；铝材挤出成型，经酸洗磷化前处理，表面经环氧树脂粉体喷涂处理，耐腐蚀。</w:t>
                  </w:r>
                  <w:r>
                    <w:br/>
                  </w:r>
                  <w:r>
                    <w:rPr>
                      <w:rFonts w:ascii="仿宋_GB2312" w:hAnsi="仿宋_GB2312" w:cs="仿宋_GB2312" w:eastAsia="仿宋_GB2312"/>
                      <w:sz w:val="19"/>
                      <w:color w:val="000000"/>
                    </w:rPr>
                    <w:t xml:space="preserve"> 7、主横梁：采用”8”字型铝材挤出成型，规格≥1080mm×19mm×80mm，经酸洗磷化前处理，表面经环氧树脂粉喷涂处理，耐腐蚀。</w:t>
                  </w:r>
                  <w:r>
                    <w:br/>
                  </w:r>
                  <w:r>
                    <w:rPr>
                      <w:rFonts w:ascii="仿宋_GB2312" w:hAnsi="仿宋_GB2312" w:cs="仿宋_GB2312" w:eastAsia="仿宋_GB2312"/>
                      <w:sz w:val="19"/>
                      <w:color w:val="000000"/>
                    </w:rPr>
                    <w:t xml:space="preserve"> 8、后挡条：铝材挤出成型，规格≥1068mm×80×16mm；连接左右两侧注塑模具成型ABS材质固定卡位，防止台面物品滑落；经酸洗磷化前处理，表面经环氧树脂粉喷涂处理，耐腐蚀。</w:t>
                  </w:r>
                  <w:r>
                    <w:br/>
                  </w:r>
                  <w:r>
                    <w:rPr>
                      <w:rFonts w:ascii="仿宋_GB2312" w:hAnsi="仿宋_GB2312" w:cs="仿宋_GB2312" w:eastAsia="仿宋_GB2312"/>
                      <w:sz w:val="19"/>
                      <w:color w:val="000000"/>
                    </w:rPr>
                    <w:t xml:space="preserve"> 9、书包斗：规格≥400mm×330mm×162mm，采用ABS塑料一次注塑成型；书包斗前端预留学生凳挂靠口，上翘工艺设计，两书包斗中间预留放置不同功能学生电源的空间，具有隐蔽性；固定挂架采用镀锌方钢，防腐防锈。</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学生凳</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1.规格：≥φ300mm×440mm。</w:t>
                  </w:r>
                  <w:r>
                    <w:br/>
                  </w:r>
                  <w:r>
                    <w:rPr>
                      <w:rFonts w:ascii="仿宋_GB2312" w:hAnsi="仿宋_GB2312" w:cs="仿宋_GB2312" w:eastAsia="仿宋_GB2312"/>
                      <w:sz w:val="19"/>
                      <w:color w:val="000000"/>
                    </w:rPr>
                    <w:t xml:space="preserve"> 2.凳面：采用ABS环保材质一体注塑成型，防摔耐磨。人体工程学设计，中间有内弧成型，深度≥8mm。</w:t>
                  </w:r>
                  <w:r>
                    <w:br/>
                  </w:r>
                  <w:r>
                    <w:rPr>
                      <w:rFonts w:ascii="仿宋_GB2312" w:hAnsi="仿宋_GB2312" w:cs="仿宋_GB2312" w:eastAsia="仿宋_GB2312"/>
                      <w:sz w:val="19"/>
                      <w:color w:val="000000"/>
                    </w:rPr>
                    <w:t xml:space="preserve"> 3.升降式螺杆：直径≥20mm螺纹碳钢，配合高强度钢制托盘于凳面底部固定。</w:t>
                  </w:r>
                  <w:r>
                    <w:br/>
                  </w:r>
                  <w:r>
                    <w:rPr>
                      <w:rFonts w:ascii="仿宋_GB2312" w:hAnsi="仿宋_GB2312" w:cs="仿宋_GB2312" w:eastAsia="仿宋_GB2312"/>
                      <w:sz w:val="19"/>
                      <w:color w:val="000000"/>
                    </w:rPr>
                    <w:t xml:space="preserve"> 支持调节凳子高度，升降≥50mm。</w:t>
                  </w:r>
                  <w:r>
                    <w:br/>
                  </w:r>
                  <w:r>
                    <w:rPr>
                      <w:rFonts w:ascii="仿宋_GB2312" w:hAnsi="仿宋_GB2312" w:cs="仿宋_GB2312" w:eastAsia="仿宋_GB2312"/>
                      <w:sz w:val="19"/>
                      <w:color w:val="000000"/>
                    </w:rPr>
                    <w:t xml:space="preserve"> 4.钢脚架：由壁厚≥1.2mm椭圆形钢管及壁厚≥2mm圆钢管焊接组成，表面经高温烤漆处理。</w:t>
                  </w:r>
                  <w:r>
                    <w:br/>
                  </w:r>
                  <w:r>
                    <w:rPr>
                      <w:rFonts w:ascii="仿宋_GB2312" w:hAnsi="仿宋_GB2312" w:cs="仿宋_GB2312" w:eastAsia="仿宋_GB2312"/>
                      <w:sz w:val="19"/>
                      <w:color w:val="000000"/>
                    </w:rPr>
                    <w:t xml:space="preserve"> 5.脚垫：塑胶材质，采用PP一体注塑成型，防水防滑。</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升降电源</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由电源转换及控制模块、升降模块、照明收纳模块、电源操作控制模块组成；</w:t>
                  </w:r>
                  <w:r>
                    <w:br/>
                  </w:r>
                  <w:r>
                    <w:rPr>
                      <w:rFonts w:ascii="仿宋_GB2312" w:hAnsi="仿宋_GB2312" w:cs="仿宋_GB2312" w:eastAsia="仿宋_GB2312"/>
                      <w:sz w:val="19"/>
                      <w:color w:val="000000"/>
                    </w:rPr>
                    <w:t xml:space="preserve"> 一、电源转换及控制模块：                                                      </w:t>
                  </w:r>
                  <w:r>
                    <w:br/>
                  </w:r>
                  <w:r>
                    <w:rPr>
                      <w:rFonts w:ascii="仿宋_GB2312" w:hAnsi="仿宋_GB2312" w:cs="仿宋_GB2312" w:eastAsia="仿宋_GB2312"/>
                      <w:sz w:val="19"/>
                      <w:color w:val="000000"/>
                    </w:rPr>
                    <w:t xml:space="preserve"> 1、尺寸：≥440mm（L）×265mm（W）×390mm（H）；</w:t>
                  </w:r>
                  <w:r>
                    <w:br/>
                  </w:r>
                  <w:r>
                    <w:rPr>
                      <w:rFonts w:ascii="仿宋_GB2312" w:hAnsi="仿宋_GB2312" w:cs="仿宋_GB2312" w:eastAsia="仿宋_GB2312"/>
                      <w:sz w:val="19"/>
                      <w:color w:val="000000"/>
                    </w:rPr>
                    <w:t xml:space="preserve"> 2、工艺与材质：主体由≥1.5mm厚冷轧钢板与ABS塑料组成，冷轧钢板表面经过防腐氧化处理和纯环氧树脂塑粉高温固化处理，具有较强的耐蚀性。对控制系统硬件安装固定，控制系统以32位MCU为核心配合监测控制电路，电源转换部分采用环形独立变压器对市电进行隔离降压，安全可靠。                                                    </w:t>
                  </w:r>
                  <w:r>
                    <w:br/>
                  </w:r>
                  <w:r>
                    <w:rPr>
                      <w:rFonts w:ascii="仿宋_GB2312" w:hAnsi="仿宋_GB2312" w:cs="仿宋_GB2312" w:eastAsia="仿宋_GB2312"/>
                      <w:sz w:val="19"/>
                      <w:color w:val="000000"/>
                    </w:rPr>
                    <w:t xml:space="preserve"> 二、电源升降模块：                                                            </w:t>
                  </w:r>
                  <w:r>
                    <w:br/>
                  </w:r>
                  <w:r>
                    <w:rPr>
                      <w:rFonts w:ascii="仿宋_GB2312" w:hAnsi="仿宋_GB2312" w:cs="仿宋_GB2312" w:eastAsia="仿宋_GB2312"/>
                      <w:sz w:val="19"/>
                      <w:color w:val="000000"/>
                    </w:rPr>
                    <w:t xml:space="preserve"> 1、升降范围：1400mm-1800mm；</w:t>
                  </w:r>
                  <w:r>
                    <w:br/>
                  </w:r>
                  <w:r>
                    <w:rPr>
                      <w:rFonts w:ascii="仿宋_GB2312" w:hAnsi="仿宋_GB2312" w:cs="仿宋_GB2312" w:eastAsia="仿宋_GB2312"/>
                      <w:sz w:val="19"/>
                      <w:color w:val="000000"/>
                    </w:rPr>
                    <w:t xml:space="preserve"> 2、采用自动升降系统，双限位单元保障设备到位双保险，电机电流实时监测防止电机堵转、及设备拖拉；</w:t>
                  </w:r>
                  <w:r>
                    <w:br/>
                  </w:r>
                  <w:r>
                    <w:rPr>
                      <w:rFonts w:ascii="仿宋_GB2312" w:hAnsi="仿宋_GB2312" w:cs="仿宋_GB2312" w:eastAsia="仿宋_GB2312"/>
                      <w:sz w:val="19"/>
                      <w:color w:val="000000"/>
                    </w:rPr>
                    <w:t xml:space="preserve"> 3、旋转线槽单元设计汽车轮毂式，保障旋转过程中不跳线及对线缆的保护，降低维修率；</w:t>
                  </w:r>
                  <w:r>
                    <w:br/>
                  </w:r>
                  <w:r>
                    <w:rPr>
                      <w:rFonts w:ascii="仿宋_GB2312" w:hAnsi="仿宋_GB2312" w:cs="仿宋_GB2312" w:eastAsia="仿宋_GB2312"/>
                      <w:sz w:val="19"/>
                      <w:color w:val="000000"/>
                    </w:rPr>
                    <w:t xml:space="preserve"> 4、电机及传动部件安装固定在≥1.2mm冷轧钢板箱体内，经酸洗磷化前处理，表面经环氧树脂粉喷涂处理，耐腐蚀；</w:t>
                  </w:r>
                  <w:r>
                    <w:br/>
                  </w:r>
                  <w:r>
                    <w:rPr>
                      <w:rFonts w:ascii="仿宋_GB2312" w:hAnsi="仿宋_GB2312" w:cs="仿宋_GB2312" w:eastAsia="仿宋_GB2312"/>
                      <w:sz w:val="19"/>
                      <w:color w:val="000000"/>
                    </w:rPr>
                    <w:t xml:space="preserve"> 5、采用9芯低烟无卤阻燃综合电缆做升降通信电缆，连接学生电源操作盘。 </w:t>
                  </w:r>
                  <w:r>
                    <w:br/>
                  </w:r>
                  <w:r>
                    <w:rPr>
                      <w:rFonts w:ascii="仿宋_GB2312" w:hAnsi="仿宋_GB2312" w:cs="仿宋_GB2312" w:eastAsia="仿宋_GB2312"/>
                      <w:sz w:val="19"/>
                      <w:color w:val="000000"/>
                    </w:rPr>
                    <w:t xml:space="preserve"> 三、电源照明收纳模块：                                                   </w:t>
                  </w:r>
                  <w:r>
                    <w:br/>
                  </w:r>
                  <w:r>
                    <w:rPr>
                      <w:rFonts w:ascii="仿宋_GB2312" w:hAnsi="仿宋_GB2312" w:cs="仿宋_GB2312" w:eastAsia="仿宋_GB2312"/>
                      <w:sz w:val="19"/>
                      <w:color w:val="000000"/>
                    </w:rPr>
                    <w:t xml:space="preserve"> 1、尺寸：≥φ389mm×145mm（H）；                                     </w:t>
                  </w:r>
                  <w:r>
                    <w:br/>
                  </w:r>
                  <w:r>
                    <w:rPr>
                      <w:rFonts w:ascii="仿宋_GB2312" w:hAnsi="仿宋_GB2312" w:cs="仿宋_GB2312" w:eastAsia="仿宋_GB2312"/>
                      <w:sz w:val="19"/>
                      <w:color w:val="000000"/>
                    </w:rPr>
                    <w:t xml:space="preserve"> 2、工艺材质：壳体采用ABS注塑一体成型；</w:t>
                  </w:r>
                  <w:r>
                    <w:br/>
                  </w:r>
                  <w:r>
                    <w:rPr>
                      <w:rFonts w:ascii="仿宋_GB2312" w:hAnsi="仿宋_GB2312" w:cs="仿宋_GB2312" w:eastAsia="仿宋_GB2312"/>
                      <w:sz w:val="19"/>
                      <w:color w:val="000000"/>
                    </w:rPr>
                    <w:t xml:space="preserve"> 3、照明单元采用铝基高亮度白光LED灯，围绕LED灯设计60格栅条，灯光片为透明亚克力材质，镶嵌在圆盘内，功率≥45W。                                       </w:t>
                  </w:r>
                  <w:r>
                    <w:br/>
                  </w:r>
                  <w:r>
                    <w:rPr>
                      <w:rFonts w:ascii="仿宋_GB2312" w:hAnsi="仿宋_GB2312" w:cs="仿宋_GB2312" w:eastAsia="仿宋_GB2312"/>
                      <w:sz w:val="19"/>
                      <w:color w:val="000000"/>
                    </w:rPr>
                    <w:t xml:space="preserve"> 四、电源操作控制模块：                                                           </w:t>
                  </w:r>
                  <w:r>
                    <w:br/>
                  </w:r>
                  <w:r>
                    <w:rPr>
                      <w:rFonts w:ascii="仿宋_GB2312" w:hAnsi="仿宋_GB2312" w:cs="仿宋_GB2312" w:eastAsia="仿宋_GB2312"/>
                      <w:sz w:val="19"/>
                      <w:color w:val="000000"/>
                    </w:rPr>
                    <w:t xml:space="preserve"> 1、尺寸：≥φ225mm×175mm（H）；集成2个RJ45网口、2个供电USB接口、1个步进升控制按钮、1个步进降控制按钮、一个到位供电触发按键；4路220V多功能插座输出；                                                              </w:t>
                  </w:r>
                  <w:r>
                    <w:br/>
                  </w:r>
                  <w:r>
                    <w:rPr>
                      <w:rFonts w:ascii="仿宋_GB2312" w:hAnsi="仿宋_GB2312" w:cs="仿宋_GB2312" w:eastAsia="仿宋_GB2312"/>
                      <w:sz w:val="19"/>
                      <w:color w:val="000000"/>
                    </w:rPr>
                    <w:t xml:space="preserve"> 2、工艺材质： 壳体采用ABS注塑一体成型；操作区四面采用360°圆弧设计；选用2.4寸显示屏，配合5组按键，实现电流电压的显示设置及交直流输出的切换；控制系统以32位MCU为核心配合监测控制电路；</w:t>
                  </w:r>
                  <w:r>
                    <w:br/>
                  </w:r>
                  <w:r>
                    <w:rPr>
                      <w:rFonts w:ascii="仿宋_GB2312" w:hAnsi="仿宋_GB2312" w:cs="仿宋_GB2312" w:eastAsia="仿宋_GB2312"/>
                      <w:sz w:val="19"/>
                      <w:color w:val="000000"/>
                    </w:rPr>
                    <w:t xml:space="preserve"> 3、交流输出：支持由学生或教师操作输出0-30V电源，分辨率为1V，额定电流≥2A，有过载报警保护功能；</w:t>
                  </w:r>
                  <w:r>
                    <w:br/>
                  </w:r>
                  <w:r>
                    <w:rPr>
                      <w:rFonts w:ascii="仿宋_GB2312" w:hAnsi="仿宋_GB2312" w:cs="仿宋_GB2312" w:eastAsia="仿宋_GB2312"/>
                      <w:sz w:val="19"/>
                      <w:color w:val="000000"/>
                    </w:rPr>
                    <w:t xml:space="preserve"> 4、直流输出：支持由学生或教师操作输出0-30V电源，分辨率为0.1V，额定电流≥2A，有过载报警保护功能；</w:t>
                  </w:r>
                  <w:r>
                    <w:br/>
                  </w:r>
                  <w:r>
                    <w:rPr>
                      <w:rFonts w:ascii="仿宋_GB2312" w:hAnsi="仿宋_GB2312" w:cs="仿宋_GB2312" w:eastAsia="仿宋_GB2312"/>
                      <w:sz w:val="19"/>
                      <w:color w:val="000000"/>
                    </w:rPr>
                    <w:t xml:space="preserve"> 5、锁定：电源被教师端锁定时，电源内部锁定，此时只能由教师端控制此电源所有电压设置，学生端无法操作。</w:t>
                  </w:r>
                  <w:r>
                    <w:br/>
                  </w:r>
                  <w:r>
                    <w:rPr>
                      <w:rFonts w:ascii="仿宋_GB2312" w:hAnsi="仿宋_GB2312" w:cs="仿宋_GB2312" w:eastAsia="仿宋_GB2312"/>
                      <w:sz w:val="19"/>
                      <w:color w:val="000000"/>
                    </w:rPr>
                    <w:t xml:space="preserve"> ★升降电源产品正常条件下，有一个或一个以上的措施来防止可触及零部件成为危险带电；与外部电路的连接，不会在正常条件和单一故障条件下使外部电路的可触及零部件变成为危险带电；可触及零部件（外壳顶部、底部、输入端）无法触及带电部件；设备外壳边缘光滑圆润无锐边。提供经国家质量监督管理部门认可的第三方检测机构出具的检测报告复印件加盖投标人公章。（检测报告须带有CMA或CNAS标志及查询真伪的二维码。）</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80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三、安装附件部分</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电源布线耗材</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电源主线采用4.0mm²BVR铜软线铺设；选用Ф20或Ф25PVC阻燃线管，每桌采用软铜质电线与主线对接取电；选用合适规格的线管包裹取电连接线。</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系统安装辅件</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采用L型多孔位钢板固定于楼面，根据楼层的高度可自行调节所需适宜高度，辅材为高强度膨胀栓，及螺丝螺母。</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吊装系统安装调试</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各项功能测试：</w:t>
                  </w:r>
                  <w:r>
                    <w:br/>
                  </w:r>
                  <w:r>
                    <w:rPr>
                      <w:rFonts w:ascii="仿宋_GB2312" w:hAnsi="仿宋_GB2312" w:cs="仿宋_GB2312" w:eastAsia="仿宋_GB2312"/>
                      <w:sz w:val="19"/>
                      <w:color w:val="000000"/>
                    </w:rPr>
                    <w:t xml:space="preserve"> 1、升降系统测试；</w:t>
                  </w:r>
                  <w:r>
                    <w:br/>
                  </w:r>
                  <w:r>
                    <w:rPr>
                      <w:rFonts w:ascii="仿宋_GB2312" w:hAnsi="仿宋_GB2312" w:cs="仿宋_GB2312" w:eastAsia="仿宋_GB2312"/>
                      <w:sz w:val="19"/>
                      <w:color w:val="000000"/>
                    </w:rPr>
                    <w:t xml:space="preserve"> 2、强弱电性能测试；</w:t>
                  </w:r>
                  <w:r>
                    <w:br/>
                  </w:r>
                  <w:r>
                    <w:rPr>
                      <w:rFonts w:ascii="仿宋_GB2312" w:hAnsi="仿宋_GB2312" w:cs="仿宋_GB2312" w:eastAsia="仿宋_GB2312"/>
                      <w:sz w:val="19"/>
                      <w:color w:val="000000"/>
                    </w:rPr>
                    <w:t xml:space="preserve"> 3、定时，分组测试；</w:t>
                  </w:r>
                  <w:r>
                    <w:br/>
                  </w:r>
                  <w:r>
                    <w:rPr>
                      <w:rFonts w:ascii="仿宋_GB2312" w:hAnsi="仿宋_GB2312" w:cs="仿宋_GB2312" w:eastAsia="仿宋_GB2312"/>
                      <w:sz w:val="19"/>
                      <w:color w:val="000000"/>
                    </w:rPr>
                    <w:t xml:space="preserve"> 4、照明测试。</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铝扣板吊顶</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轻钢龙骨基础，主骨50，三角副骨。采用优质铝材，厚度为≥0.6，600*600铝扣板</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 平板灯</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600*600mm知名品牌LED 平板灯</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强弱电改造及原有教室设备拆除</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知名品牌1.5㎡、2.5㎡、主电源：4㎡电线线路改造，原有教室设备拆除搬到指定地点PVC 线管，整个教室灯、开关、总电源、实验室控制电源、学生用电电源线路布置。</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文化墙</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根据实验室元素定制文化墙、外观大气、美观。</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6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塑胶地板</w:t>
                  </w:r>
                </w:p>
              </w:tc>
              <w:tc>
                <w:tcPr>
                  <w:tcW w:type="dxa" w:w="13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塑胶地板</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19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616"/>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33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5"/>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90"/>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616"/>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33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05"/>
                  <w:tcBorders>
                    <w:top w:val="none" w:color="000000" w:sz="4"/>
                    <w:left w:val="none" w:color="000000" w:sz="4"/>
                    <w:bottom w:val="none" w:color="000000" w:sz="4"/>
                    <w:right w:val="non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single"/>
                <w:left w:val="single"/>
                <w:bottom w:val="single"/>
                <w:right w:val="single"/>
                <w:insideH w:val="single"/>
                <w:insideV w:val="single"/>
              </w:tblBorders>
            </w:tblPr>
            <w:tblGrid>
              <w:gridCol w:w="203"/>
              <w:gridCol w:w="485"/>
              <w:gridCol w:w="1425"/>
              <w:gridCol w:w="219"/>
              <w:gridCol w:w="219"/>
            </w:tblGrid>
            <w:tr>
              <w:tc>
                <w:tcPr>
                  <w:tcW w:type="dxa" w:w="2551"/>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物理吊装实验室</w:t>
                  </w:r>
                </w:p>
              </w:tc>
            </w:tr>
            <w:tr>
              <w:tc>
                <w:tcPr>
                  <w:tcW w:type="dxa" w:w="2551"/>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配置明细表（座别：56座）</w:t>
                  </w:r>
                </w:p>
              </w:tc>
            </w:tr>
            <w:tr>
              <w:tc>
                <w:tcPr>
                  <w:tcW w:type="dxa" w:w="203"/>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85"/>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425"/>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19"/>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19"/>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一、教师控制演示区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智慧黑板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实验桌（教师演示台）</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整体规格：≥2500mm×700mm×900mm，由3个储物柜，抽屉架组成。</w:t>
                  </w:r>
                  <w:r>
                    <w:br/>
                  </w:r>
                  <w:r>
                    <w:rPr>
                      <w:rFonts w:ascii="仿宋_GB2312" w:hAnsi="仿宋_GB2312" w:cs="仿宋_GB2312" w:eastAsia="仿宋_GB2312"/>
                      <w:sz w:val="19"/>
                      <w:color w:val="000000"/>
                    </w:rPr>
                    <w:t xml:space="preserve"> 1、台面：采用≥13.0mm厚优抗板台面，由专业生产厂家用CNC机械加工而成；</w:t>
                  </w:r>
                  <w:r>
                    <w:br/>
                  </w:r>
                  <w:r>
                    <w:rPr>
                      <w:rFonts w:ascii="仿宋_GB2312" w:hAnsi="仿宋_GB2312" w:cs="仿宋_GB2312" w:eastAsia="仿宋_GB2312"/>
                      <w:sz w:val="19"/>
                      <w:color w:val="000000"/>
                    </w:rPr>
                    <w:t xml:space="preserve"> 2、储物柜：柜体均为全钢结构，采用≥1.0mm厚冷轧钢板，表层经酸洗、磷化、环氧树脂粉末喷涂等工艺加工生产，接缝处无焊点，表面平整光滑，耐酸碱，防腐蚀；边缘做倒角设计，可防止磕碰；柜门：主体采用双层冷轧钢板装配成型，内附蜂窝状瓦楞纸防噪填充，柜门内侧装有起缓冲作用防撞贴，门板面板内嵌ABS塑料拉手；活动层板：柜体内设有活动层板，采用≥1.0mm厚冷轧钢板制作，配合至少4个塑料支撑扣调整上下高度，调节孔距≥50mm，承重≥20KG；</w:t>
                  </w:r>
                  <w:r>
                    <w:br/>
                  </w:r>
                  <w:r>
                    <w:rPr>
                      <w:rFonts w:ascii="仿宋_GB2312" w:hAnsi="仿宋_GB2312" w:cs="仿宋_GB2312" w:eastAsia="仿宋_GB2312"/>
                      <w:sz w:val="19"/>
                      <w:color w:val="000000"/>
                    </w:rPr>
                    <w:t xml:space="preserve"> 3、抽屉架：主体采用≥1.0mm厚冷轧钢板，表层经酸洗、磷化、环氧树脂粉末喷涂等工艺加工生产，接缝处无焊点，表面平整光滑，耐酸碱，防腐蚀；边缘做倒角设计，可防止磕碰；内置2个内部规格：≥314mm×352mm×126mm抽屉，抽头均为双层结构，内附蜂窝状瓦楞纸防噪填充，采用三节静音导轨，配备阻尼滑道，抽头内嵌塑料拉手；</w:t>
                  </w:r>
                  <w:r>
                    <w:br/>
                  </w:r>
                  <w:r>
                    <w:rPr>
                      <w:rFonts w:ascii="仿宋_GB2312" w:hAnsi="仿宋_GB2312" w:cs="仿宋_GB2312" w:eastAsia="仿宋_GB2312"/>
                      <w:sz w:val="19"/>
                      <w:color w:val="000000"/>
                    </w:rPr>
                    <w:t xml:space="preserve"> 4、可调脚：桌体底部配备≥50mm高钢制PP注塑调节地脚，减震防滑。</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教师椅</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1.规格：≥550×500×1070mm</w:t>
                  </w:r>
                  <w:r>
                    <w:br/>
                  </w:r>
                  <w:r>
                    <w:rPr>
                      <w:rFonts w:ascii="仿宋_GB2312" w:hAnsi="仿宋_GB2312" w:cs="仿宋_GB2312" w:eastAsia="仿宋_GB2312"/>
                      <w:sz w:val="19"/>
                      <w:color w:val="000000"/>
                    </w:rPr>
                    <w:t xml:space="preserve"> 2.采用PU皮面，海绵坐垫；</w:t>
                  </w:r>
                  <w:r>
                    <w:br/>
                  </w:r>
                  <w:r>
                    <w:rPr>
                      <w:rFonts w:ascii="仿宋_GB2312" w:hAnsi="仿宋_GB2312" w:cs="仿宋_GB2312" w:eastAsia="仿宋_GB2312"/>
                      <w:sz w:val="19"/>
                      <w:color w:val="000000"/>
                    </w:rPr>
                    <w:t xml:space="preserve"> 3.黑色PP加玻纤内外塑框；</w:t>
                  </w:r>
                  <w:r>
                    <w:br/>
                  </w:r>
                  <w:r>
                    <w:rPr>
                      <w:rFonts w:ascii="仿宋_GB2312" w:hAnsi="仿宋_GB2312" w:cs="仿宋_GB2312" w:eastAsia="仿宋_GB2312"/>
                      <w:sz w:val="19"/>
                      <w:color w:val="000000"/>
                    </w:rPr>
                    <w:t xml:space="preserve"> 4.一体成型PP固定扶手；</w:t>
                  </w:r>
                  <w:r>
                    <w:br/>
                  </w:r>
                  <w:r>
                    <w:rPr>
                      <w:rFonts w:ascii="仿宋_GB2312" w:hAnsi="仿宋_GB2312" w:cs="仿宋_GB2312" w:eastAsia="仿宋_GB2312"/>
                      <w:sz w:val="19"/>
                      <w:color w:val="000000"/>
                    </w:rPr>
                    <w:t xml:space="preserve"> 5.中靠背46-49cm，人体工程学设计；</w:t>
                  </w:r>
                  <w:r>
                    <w:br/>
                  </w:r>
                  <w:r>
                    <w:rPr>
                      <w:rFonts w:ascii="仿宋_GB2312" w:hAnsi="仿宋_GB2312" w:cs="仿宋_GB2312" w:eastAsia="仿宋_GB2312"/>
                      <w:sz w:val="19"/>
                      <w:color w:val="000000"/>
                    </w:rPr>
                    <w:t xml:space="preserve"> 6.≥1.0mm厚气杆；</w:t>
                  </w:r>
                  <w:r>
                    <w:br/>
                  </w:r>
                  <w:r>
                    <w:rPr>
                      <w:rFonts w:ascii="仿宋_GB2312" w:hAnsi="仿宋_GB2312" w:cs="仿宋_GB2312" w:eastAsia="仿宋_GB2312"/>
                      <w:sz w:val="19"/>
                      <w:color w:val="000000"/>
                    </w:rPr>
                    <w:t xml:space="preserve"> 7.PP加纤五星塑脚；</w:t>
                  </w:r>
                  <w:r>
                    <w:br/>
                  </w:r>
                  <w:r>
                    <w:rPr>
                      <w:rFonts w:ascii="仿宋_GB2312" w:hAnsi="仿宋_GB2312" w:cs="仿宋_GB2312" w:eastAsia="仿宋_GB2312"/>
                      <w:sz w:val="19"/>
                      <w:color w:val="000000"/>
                    </w:rPr>
                    <w:t xml:space="preserve"> 8.φ50mm（偏差±5%）黑边尼龙万向轮。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规格：≥310mm×350mm；</w:t>
                  </w:r>
                  <w:r>
                    <w:br/>
                  </w:r>
                  <w:r>
                    <w:rPr>
                      <w:rFonts w:ascii="仿宋_GB2312" w:hAnsi="仿宋_GB2312" w:cs="仿宋_GB2312" w:eastAsia="仿宋_GB2312"/>
                      <w:sz w:val="19"/>
                      <w:color w:val="000000"/>
                    </w:rPr>
                    <w:t xml:space="preserve"> 1、一体化PVC按键设计，安装于抽屉之内，两组数码管分别显示输出电压与电流，电源采用按键式操作，可精准输出所需电压；</w:t>
                  </w:r>
                  <w:r>
                    <w:br/>
                  </w:r>
                  <w:r>
                    <w:rPr>
                      <w:rFonts w:ascii="仿宋_GB2312" w:hAnsi="仿宋_GB2312" w:cs="仿宋_GB2312" w:eastAsia="仿宋_GB2312"/>
                      <w:sz w:val="19"/>
                      <w:color w:val="000000"/>
                    </w:rPr>
                    <w:t xml:space="preserve"> 2、交流输出：支持由教师操作输出0-30V交流电压，分辨率为1V，额定电流≥2A，具备过载保护功能；</w:t>
                  </w:r>
                  <w:r>
                    <w:br/>
                  </w:r>
                  <w:r>
                    <w:rPr>
                      <w:rFonts w:ascii="仿宋_GB2312" w:hAnsi="仿宋_GB2312" w:cs="仿宋_GB2312" w:eastAsia="仿宋_GB2312"/>
                      <w:sz w:val="19"/>
                      <w:color w:val="000000"/>
                    </w:rPr>
                    <w:t xml:space="preserve"> 3、直流输出：支持由教师操作输出0-30V直流电压，分辨率为0.1V，额定电流≥2A，具备过载保护功能；</w:t>
                  </w:r>
                  <w:r>
                    <w:br/>
                  </w:r>
                  <w:r>
                    <w:rPr>
                      <w:rFonts w:ascii="仿宋_GB2312" w:hAnsi="仿宋_GB2312" w:cs="仿宋_GB2312" w:eastAsia="仿宋_GB2312"/>
                      <w:sz w:val="19"/>
                      <w:color w:val="000000"/>
                    </w:rPr>
                    <w:t xml:space="preserve"> 4、两路220V多功能插座输出，额定电流≥5A。</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控制柜</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1.控制柜尺寸：≥400mm（L）×230mm（W）×780mm（H）；</w:t>
                  </w:r>
                  <w:r>
                    <w:br/>
                  </w:r>
                  <w:r>
                    <w:rPr>
                      <w:rFonts w:ascii="仿宋_GB2312" w:hAnsi="仿宋_GB2312" w:cs="仿宋_GB2312" w:eastAsia="仿宋_GB2312"/>
                      <w:sz w:val="19"/>
                      <w:color w:val="000000"/>
                    </w:rPr>
                    <w:t xml:space="preserve"> 2.工艺与材质：采用≥1.2mm钢板冷轧成型，表面经过防腐氧化处理和纯环氧树脂塑粉高温固化处理，具有较强的耐蚀性。对控制系统硬件安装固定，操作面镶入雅典黑亚克力装饰板。</w:t>
                  </w:r>
                  <w:r>
                    <w:br/>
                  </w:r>
                  <w:r>
                    <w:rPr>
                      <w:rFonts w:ascii="仿宋_GB2312" w:hAnsi="仿宋_GB2312" w:cs="仿宋_GB2312" w:eastAsia="仿宋_GB2312"/>
                      <w:sz w:val="19"/>
                      <w:color w:val="000000"/>
                    </w:rPr>
                    <w:t xml:space="preserve"> 3.控制柜内置总电源开关，漏电保护器，主控制模块，急停控制模块，开关电源，工作指示灯。</w:t>
                  </w:r>
                  <w:r>
                    <w:br/>
                  </w:r>
                  <w:r>
                    <w:rPr>
                      <w:rFonts w:ascii="仿宋_GB2312" w:hAnsi="仿宋_GB2312" w:cs="仿宋_GB2312" w:eastAsia="仿宋_GB2312"/>
                      <w:sz w:val="19"/>
                      <w:color w:val="000000"/>
                    </w:rPr>
                    <w:t xml:space="preserve"> 4.集成10.1寸触显操作单元。</w:t>
                  </w:r>
                  <w:r>
                    <w:br/>
                  </w:r>
                  <w:r>
                    <w:rPr>
                      <w:rFonts w:ascii="仿宋_GB2312" w:hAnsi="仿宋_GB2312" w:cs="仿宋_GB2312" w:eastAsia="仿宋_GB2312"/>
                      <w:sz w:val="19"/>
                      <w:color w:val="000000"/>
                    </w:rPr>
                    <w:t xml:space="preserve"> ★控制柜产品满足以下性能要求，并提供经国家质量监督管理部门认可的第三方检测机构出具的检测报告复印件加盖投标人公章。（检测报告须带有CMA或CNAS标志及查询真伪的二维码。）：</w:t>
                  </w:r>
                  <w:r>
                    <w:br/>
                  </w:r>
                  <w:r>
                    <w:rPr>
                      <w:rFonts w:ascii="仿宋_GB2312" w:hAnsi="仿宋_GB2312" w:cs="仿宋_GB2312" w:eastAsia="仿宋_GB2312"/>
                      <w:sz w:val="19"/>
                      <w:color w:val="000000"/>
                    </w:rPr>
                    <w:t xml:space="preserve"> 1）外观性能要求：①金属件焊接件焊接处无脱焊、虚焊、焊穿、错位，无夹渣、气孔、焊瘤、焊丝头、咬边、飞溅，表面波纹均匀；②金属件喷涂层无漏喷、锈蚀和脱色、掉色，涂层光滑均匀，色泽一致，无流挂、疙瘩、皱皮、飞漆；</w:t>
                  </w:r>
                  <w:r>
                    <w:br/>
                  </w:r>
                  <w:r>
                    <w:rPr>
                      <w:rFonts w:ascii="仿宋_GB2312" w:hAnsi="仿宋_GB2312" w:cs="仿宋_GB2312" w:eastAsia="仿宋_GB2312"/>
                      <w:sz w:val="19"/>
                      <w:color w:val="000000"/>
                    </w:rPr>
                    <w:t xml:space="preserve"> 2）理化性能要求：金属喷漆（塑）涂层耐腐蚀性：100h内，在溶液中样板上划道两侧3mm以外，无鼓泡产生；100h后，划道两侧3mm以外，无锈迹、剥落、起皱、变色和失光现象；附着力不低于2级；</w:t>
                  </w:r>
                  <w:r>
                    <w:br/>
                  </w:r>
                  <w:r>
                    <w:rPr>
                      <w:rFonts w:ascii="仿宋_GB2312" w:hAnsi="仿宋_GB2312" w:cs="仿宋_GB2312" w:eastAsia="仿宋_GB2312"/>
                      <w:sz w:val="19"/>
                      <w:color w:val="000000"/>
                    </w:rPr>
                    <w:t xml:space="preserve"> 3）有害物质限量：4种重金属含量（限色漆）mg/kg（可溶性铅≤16、镉≤0.5、铬≤5.0、汞≤0.1）</w:t>
                  </w:r>
                  <w:r>
                    <w:br/>
                  </w:r>
                  <w:r>
                    <w:rPr>
                      <w:rFonts w:ascii="仿宋_GB2312" w:hAnsi="仿宋_GB2312" w:cs="仿宋_GB2312" w:eastAsia="仿宋_GB2312"/>
                      <w:sz w:val="19"/>
                      <w:color w:val="000000"/>
                    </w:rPr>
                    <w:t xml:space="preserve"> 4）结构安全：①人体接触或收藏物品的部位无毛刺、刃口、棱角；②固定部位结合牢固，无松动、少件、透钉、漏钉。</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智能吊装控制系统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1.电源操作控制系统：可实现远程分组控制学生高低压电源开启与关闭；可输出交流电范围0-30V，分辨率1V设置及实时显示，可输出直流电范围0-30V，分辨率0.1V设置及实时显示，带学生电压锁定功能。</w:t>
                  </w:r>
                  <w:r>
                    <w:br/>
                  </w:r>
                  <w:r>
                    <w:rPr>
                      <w:rFonts w:ascii="仿宋_GB2312" w:hAnsi="仿宋_GB2312" w:cs="仿宋_GB2312" w:eastAsia="仿宋_GB2312"/>
                      <w:sz w:val="19"/>
                      <w:color w:val="000000"/>
                    </w:rPr>
                    <w:t xml:space="preserve"> 2.照明系统：可实现远程控制照明系统开启与关闭。可单个或全组进行控制，有全选及反选功能，可实现根据周围环境手动调节亮度，实时显示照明工作状态。</w:t>
                  </w:r>
                  <w:r>
                    <w:br/>
                  </w:r>
                  <w:r>
                    <w:rPr>
                      <w:rFonts w:ascii="仿宋_GB2312" w:hAnsi="仿宋_GB2312" w:cs="仿宋_GB2312" w:eastAsia="仿宋_GB2312"/>
                      <w:sz w:val="19"/>
                      <w:color w:val="000000"/>
                    </w:rPr>
                    <w:t xml:space="preserve"> 3.升降控制系统：可实现控制电源升起或下降。可单个或全组进行控制，有全选及反选功能。                                                                                                                                                </w:t>
                  </w:r>
                  <w:r>
                    <w:br/>
                  </w:r>
                  <w:r>
                    <w:rPr>
                      <w:rFonts w:ascii="仿宋_GB2312" w:hAnsi="仿宋_GB2312" w:cs="仿宋_GB2312" w:eastAsia="仿宋_GB2312"/>
                      <w:sz w:val="19"/>
                      <w:color w:val="000000"/>
                    </w:rPr>
                    <w:t xml:space="preserve"> 4.系统设置：（1）开机方式: ①直接开机; ②密码验证； （2）定时关机：0-240分钟时段设置；（3）教室编号设置；（4）自动分组功能；（5）更改密码功能。</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高中物理实验室资源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1.软件要求提供与国家课程标准中知识点同步的实验，完整实验数量不少于180个。</w:t>
                  </w:r>
                  <w:r>
                    <w:br/>
                  </w:r>
                  <w:r>
                    <w:rPr>
                      <w:rFonts w:ascii="仿宋_GB2312" w:hAnsi="仿宋_GB2312" w:cs="仿宋_GB2312" w:eastAsia="仿宋_GB2312"/>
                      <w:sz w:val="19"/>
                      <w:color w:val="000000"/>
                    </w:rPr>
                    <w:t xml:space="preserve"> 2. 软件要求提供的物理实验内容需根据教材必修、选修分类，</w:t>
                  </w:r>
                  <w:r>
                    <w:br/>
                  </w:r>
                  <w:r>
                    <w:rPr>
                      <w:rFonts w:ascii="仿宋_GB2312" w:hAnsi="仿宋_GB2312" w:cs="仿宋_GB2312" w:eastAsia="仿宋_GB2312"/>
                      <w:sz w:val="19"/>
                      <w:color w:val="000000"/>
                    </w:rPr>
                    <w:t xml:space="preserve"> 包含声学、光学、电学、电磁学、力学、热学等模块。（提供软件截图并加盖厂家公章）</w:t>
                  </w:r>
                  <w:r>
                    <w:br/>
                  </w:r>
                  <w:r>
                    <w:rPr>
                      <w:rFonts w:ascii="仿宋_GB2312" w:hAnsi="仿宋_GB2312" w:cs="仿宋_GB2312" w:eastAsia="仿宋_GB2312"/>
                      <w:sz w:val="19"/>
                      <w:color w:val="000000"/>
                    </w:rPr>
                    <w:t xml:space="preserve"> 3.软件内容要求提供的实验资源需提供可动手的互动探究实验资源，操作错误时应有损坏现象，例如：能够展示因短路、过载等造成的器材烧坏现象，具有一键修复功能，可以快速修复出现故障的实验器材，方便实验继续进行。（提供软件截图并加盖厂家公章）</w:t>
                  </w:r>
                  <w:r>
                    <w:br/>
                  </w:r>
                  <w:r>
                    <w:rPr>
                      <w:rFonts w:ascii="仿宋_GB2312" w:hAnsi="仿宋_GB2312" w:cs="仿宋_GB2312" w:eastAsia="仿宋_GB2312"/>
                      <w:sz w:val="19"/>
                      <w:color w:val="000000"/>
                    </w:rPr>
                    <w:t xml:space="preserve"> 4.软件内容要求提供电脑接投影、用鼠标交互的支持环境，以及在电子白板和一体机上用多点触控的交互环境，让老师在任何环境和设备上都能方便进行教学演示。</w:t>
                  </w:r>
                  <w:r>
                    <w:br/>
                  </w:r>
                  <w:r>
                    <w:rPr>
                      <w:rFonts w:ascii="仿宋_GB2312" w:hAnsi="仿宋_GB2312" w:cs="仿宋_GB2312" w:eastAsia="仿宋_GB2312"/>
                      <w:sz w:val="19"/>
                      <w:color w:val="000000"/>
                    </w:rPr>
                    <w:t xml:space="preserve"> 5.软件要求力学实验应涵盖小船过河、类碰撞-弹簧模型、动态平衡：晾衣绳模型、用DIS研究匀速直线运动、用DIS测定瞬时速度、用DIS研究测定加速度实验；（提供软件截图并加盖厂家公章）</w:t>
                  </w:r>
                  <w:r>
                    <w:br/>
                  </w:r>
                  <w:r>
                    <w:rPr>
                      <w:rFonts w:ascii="仿宋_GB2312" w:hAnsi="仿宋_GB2312" w:cs="仿宋_GB2312" w:eastAsia="仿宋_GB2312"/>
                      <w:sz w:val="19"/>
                      <w:color w:val="000000"/>
                    </w:rPr>
                    <w:t xml:space="preserve"> 6.软件要求近代物理应能完成电子的衍射、光电效应、氢原子能级、电子在磁场中的偏转、电子在电场中的偏转、x射线、密立根油滴实验、光谱管、电子干涉、康普顿效应实验；（提供软件截图并加盖厂家公章）</w:t>
                  </w:r>
                  <w:r>
                    <w:br/>
                  </w:r>
                  <w:r>
                    <w:rPr>
                      <w:rFonts w:ascii="仿宋_GB2312" w:hAnsi="仿宋_GB2312" w:cs="仿宋_GB2312" w:eastAsia="仿宋_GB2312"/>
                      <w:sz w:val="19"/>
                      <w:color w:val="000000"/>
                    </w:rPr>
                    <w:t xml:space="preserve"> 7.以上所有软件功能要求在同一软件系统平台中进行操作。方便用户管理、使用。</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二、学生实验学习区</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（学生）</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1、规格：≥1200mm（L）×600mm（W）×780mm（H）；实验桌整体符合人体工程学设计，外表为流线形工业设计，简洁时尚。</w:t>
                  </w:r>
                  <w:r>
                    <w:br/>
                  </w:r>
                  <w:r>
                    <w:rPr>
                      <w:rFonts w:ascii="仿宋_GB2312" w:hAnsi="仿宋_GB2312" w:cs="仿宋_GB2312" w:eastAsia="仿宋_GB2312"/>
                      <w:sz w:val="19"/>
                      <w:color w:val="000000"/>
                    </w:rPr>
                    <w:t xml:space="preserve"> 2、实验室专用陶瓷台面，厚度为≥20mm，采用一体实芯黑色坯体一体烧制釉面，具备无空洞、无杂色、无脱层、釉面与坯体呈一体结构的特点；该台面为实验室专用，需满足无甲醛释放、耐化学腐蚀、耐划痕、耐污染等性能要求；在靠近人体操作边缘处有一条与台面一体成型（非后期二次开槽）的功能性凹槽，其宽度≥11.7mm，深度≥1.25mm，储水量≥15.5ml，能够有效阻水和缓冲，同时能够对实验试管、玻璃棒、小球等易滚动器材进行缓冲阻拦。</w:t>
                  </w:r>
                  <w:r>
                    <w:br/>
                  </w:r>
                  <w:r>
                    <w:rPr>
                      <w:rFonts w:ascii="仿宋_GB2312" w:hAnsi="仿宋_GB2312" w:cs="仿宋_GB2312" w:eastAsia="仿宋_GB2312"/>
                      <w:sz w:val="19"/>
                      <w:color w:val="000000"/>
                    </w:rPr>
                    <w:t xml:space="preserve"> 3、桌体框架：铸铝/塑铝结构；通过桌体上端两侧支架、立柱连接铸铝桌脚，形成“Z”字造型，使桌体具有强承重性及高稳定性；桌体所有接触人体的边棱均无锐利的棱角、毛刺；桌体表面经环氧树脂粉体喷涂处理，耐腐蚀。</w:t>
                  </w:r>
                  <w:r>
                    <w:br/>
                  </w:r>
                  <w:r>
                    <w:rPr>
                      <w:rFonts w:ascii="仿宋_GB2312" w:hAnsi="仿宋_GB2312" w:cs="仿宋_GB2312" w:eastAsia="仿宋_GB2312"/>
                      <w:sz w:val="19"/>
                      <w:color w:val="000000"/>
                    </w:rPr>
                    <w:t xml:space="preserve"> 4、上端两侧支架：铸铝模具成型，规格≥570mm×55mm×80mm选用铝锭ADC12，经酸洗磷化前处理，表面经环氧树脂粉喷涂处理，耐腐蚀。</w:t>
                  </w:r>
                  <w:r>
                    <w:br/>
                  </w:r>
                  <w:r>
                    <w:rPr>
                      <w:rFonts w:ascii="仿宋_GB2312" w:hAnsi="仿宋_GB2312" w:cs="仿宋_GB2312" w:eastAsia="仿宋_GB2312"/>
                      <w:sz w:val="19"/>
                      <w:color w:val="000000"/>
                    </w:rPr>
                    <w:t xml:space="preserve"> 5、桌脚/脚垫：铸铝模具成型，规格≥525mm×60mm×110mm；选用铝锭ADC12，经酸洗磷化前处理，表面经环氧树脂粉喷涂处理，耐腐蚀。脚垫高度可调，耐磨、防潮、防滑。</w:t>
                  </w:r>
                  <w:r>
                    <w:br/>
                  </w:r>
                  <w:r>
                    <w:rPr>
                      <w:rFonts w:ascii="仿宋_GB2312" w:hAnsi="仿宋_GB2312" w:cs="仿宋_GB2312" w:eastAsia="仿宋_GB2312"/>
                      <w:sz w:val="19"/>
                      <w:color w:val="000000"/>
                    </w:rPr>
                    <w:t xml:space="preserve"> 6、立柱：规格≥620mm×80mm×50mm；铝材挤出成型，经酸洗磷化前处理，表面经环氧树脂粉体喷涂处理，耐腐蚀。</w:t>
                  </w:r>
                  <w:r>
                    <w:br/>
                  </w:r>
                  <w:r>
                    <w:rPr>
                      <w:rFonts w:ascii="仿宋_GB2312" w:hAnsi="仿宋_GB2312" w:cs="仿宋_GB2312" w:eastAsia="仿宋_GB2312"/>
                      <w:sz w:val="19"/>
                      <w:color w:val="000000"/>
                    </w:rPr>
                    <w:t xml:space="preserve"> 7、主横梁：采用”8”字型铝材挤出成型，规格≥1080mm×19mm×80mm，经酸洗磷化前处理，表面经环氧树脂粉喷涂处理，耐腐蚀。</w:t>
                  </w:r>
                  <w:r>
                    <w:br/>
                  </w:r>
                  <w:r>
                    <w:rPr>
                      <w:rFonts w:ascii="仿宋_GB2312" w:hAnsi="仿宋_GB2312" w:cs="仿宋_GB2312" w:eastAsia="仿宋_GB2312"/>
                      <w:sz w:val="19"/>
                      <w:color w:val="000000"/>
                    </w:rPr>
                    <w:t xml:space="preserve"> 8、后挡条：铝材挤出成型，规格≥1068mm×80×16mm；连接左右两侧注塑模具成型ABS材质固定卡位，防止台面物品滑落；经酸洗磷化前处理，表面经环氧树脂粉喷涂处理，耐腐蚀。</w:t>
                  </w:r>
                  <w:r>
                    <w:br/>
                  </w:r>
                  <w:r>
                    <w:rPr>
                      <w:rFonts w:ascii="仿宋_GB2312" w:hAnsi="仿宋_GB2312" w:cs="仿宋_GB2312" w:eastAsia="仿宋_GB2312"/>
                      <w:sz w:val="19"/>
                      <w:color w:val="000000"/>
                    </w:rPr>
                    <w:t xml:space="preserve"> 9、书包斗：规格≥400mm×330mm×162mm，采用ABS塑料一次注塑成型；书包斗前端预留学生凳挂靠口，上翘工艺设计，两书包斗中间预留放置不同功能学生电源的空间，具有隐蔽性；固定挂架采用镀锌方钢，防腐防锈。</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学生凳</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1.规格：≥φ300mm×440mm。</w:t>
                  </w:r>
                  <w:r>
                    <w:br/>
                  </w:r>
                  <w:r>
                    <w:rPr>
                      <w:rFonts w:ascii="仿宋_GB2312" w:hAnsi="仿宋_GB2312" w:cs="仿宋_GB2312" w:eastAsia="仿宋_GB2312"/>
                      <w:sz w:val="19"/>
                      <w:color w:val="000000"/>
                    </w:rPr>
                    <w:t xml:space="preserve"> 2.凳面：采用ABS环保材质一体注塑成型，防摔耐磨。人体工程学设计，中间有内弧成型，深度≥8mm。</w:t>
                  </w:r>
                  <w:r>
                    <w:br/>
                  </w:r>
                  <w:r>
                    <w:rPr>
                      <w:rFonts w:ascii="仿宋_GB2312" w:hAnsi="仿宋_GB2312" w:cs="仿宋_GB2312" w:eastAsia="仿宋_GB2312"/>
                      <w:sz w:val="19"/>
                      <w:color w:val="000000"/>
                    </w:rPr>
                    <w:t xml:space="preserve"> 3.升降式螺杆：直径≥20mm螺纹碳钢，配合高强度钢制托盘于凳面底部固定。</w:t>
                  </w:r>
                  <w:r>
                    <w:br/>
                  </w:r>
                  <w:r>
                    <w:rPr>
                      <w:rFonts w:ascii="仿宋_GB2312" w:hAnsi="仿宋_GB2312" w:cs="仿宋_GB2312" w:eastAsia="仿宋_GB2312"/>
                      <w:sz w:val="19"/>
                      <w:color w:val="000000"/>
                    </w:rPr>
                    <w:t xml:space="preserve"> 支持调节凳子高度，升降≥50mm。</w:t>
                  </w:r>
                  <w:r>
                    <w:br/>
                  </w:r>
                  <w:r>
                    <w:rPr>
                      <w:rFonts w:ascii="仿宋_GB2312" w:hAnsi="仿宋_GB2312" w:cs="仿宋_GB2312" w:eastAsia="仿宋_GB2312"/>
                      <w:sz w:val="19"/>
                      <w:color w:val="000000"/>
                    </w:rPr>
                    <w:t xml:space="preserve"> 4.钢脚架：由壁厚≥1.2mm椭圆形钢管及壁厚≥2mm圆钢管焊接组成，表面经高温烤漆处理。</w:t>
                  </w:r>
                  <w:r>
                    <w:br/>
                  </w:r>
                  <w:r>
                    <w:rPr>
                      <w:rFonts w:ascii="仿宋_GB2312" w:hAnsi="仿宋_GB2312" w:cs="仿宋_GB2312" w:eastAsia="仿宋_GB2312"/>
                      <w:sz w:val="19"/>
                      <w:color w:val="000000"/>
                    </w:rPr>
                    <w:t xml:space="preserve"> 5.脚垫：塑胶材质，采用PP一体注塑成型，防水防滑。</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升降电源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由电源转换及控制模块、升降模块、照明收纳模块、电源操作控制模块组成；</w:t>
                  </w:r>
                  <w:r>
                    <w:br/>
                  </w:r>
                  <w:r>
                    <w:rPr>
                      <w:rFonts w:ascii="仿宋_GB2312" w:hAnsi="仿宋_GB2312" w:cs="仿宋_GB2312" w:eastAsia="仿宋_GB2312"/>
                      <w:sz w:val="19"/>
                      <w:color w:val="000000"/>
                    </w:rPr>
                    <w:t xml:space="preserve"> 一、电源转换及控制模块：                                                      </w:t>
                  </w:r>
                  <w:r>
                    <w:br/>
                  </w:r>
                  <w:r>
                    <w:rPr>
                      <w:rFonts w:ascii="仿宋_GB2312" w:hAnsi="仿宋_GB2312" w:cs="仿宋_GB2312" w:eastAsia="仿宋_GB2312"/>
                      <w:sz w:val="19"/>
                      <w:color w:val="000000"/>
                    </w:rPr>
                    <w:t xml:space="preserve"> 1、尺寸：≥440mm（L）×265mm（W）×390mm（H）；</w:t>
                  </w:r>
                  <w:r>
                    <w:br/>
                  </w:r>
                  <w:r>
                    <w:rPr>
                      <w:rFonts w:ascii="仿宋_GB2312" w:hAnsi="仿宋_GB2312" w:cs="仿宋_GB2312" w:eastAsia="仿宋_GB2312"/>
                      <w:sz w:val="19"/>
                      <w:color w:val="000000"/>
                    </w:rPr>
                    <w:t xml:space="preserve"> 2、工艺与材质：主体由≥1.5mm厚冷轧钢板与ABS塑料组成，冷轧钢板表面经过防腐氧化处理和纯环氧树脂塑粉高温固化处理，具有较强的耐蚀性。对控制系统硬件安装固定，控制系统以32位MCU为核心配合监测控制电路，电源转换部分采用环形独立变压器对市电进行隔离降压，安全可靠。                                                    </w:t>
                  </w:r>
                  <w:r>
                    <w:br/>
                  </w:r>
                  <w:r>
                    <w:rPr>
                      <w:rFonts w:ascii="仿宋_GB2312" w:hAnsi="仿宋_GB2312" w:cs="仿宋_GB2312" w:eastAsia="仿宋_GB2312"/>
                      <w:sz w:val="19"/>
                      <w:color w:val="000000"/>
                    </w:rPr>
                    <w:t xml:space="preserve"> 二、电源升降模块：                                                            </w:t>
                  </w:r>
                  <w:r>
                    <w:br/>
                  </w:r>
                  <w:r>
                    <w:rPr>
                      <w:rFonts w:ascii="仿宋_GB2312" w:hAnsi="仿宋_GB2312" w:cs="仿宋_GB2312" w:eastAsia="仿宋_GB2312"/>
                      <w:sz w:val="19"/>
                      <w:color w:val="000000"/>
                    </w:rPr>
                    <w:t xml:space="preserve"> 1、升降范围：1400mm-1800mm；</w:t>
                  </w:r>
                  <w:r>
                    <w:br/>
                  </w:r>
                  <w:r>
                    <w:rPr>
                      <w:rFonts w:ascii="仿宋_GB2312" w:hAnsi="仿宋_GB2312" w:cs="仿宋_GB2312" w:eastAsia="仿宋_GB2312"/>
                      <w:sz w:val="19"/>
                      <w:color w:val="000000"/>
                    </w:rPr>
                    <w:t xml:space="preserve"> 2、采用自动升降系统，双限位单元保障设备到位双保险，电机电流实时监测防止电机堵转、及设备拖拉；</w:t>
                  </w:r>
                  <w:r>
                    <w:br/>
                  </w:r>
                  <w:r>
                    <w:rPr>
                      <w:rFonts w:ascii="仿宋_GB2312" w:hAnsi="仿宋_GB2312" w:cs="仿宋_GB2312" w:eastAsia="仿宋_GB2312"/>
                      <w:sz w:val="19"/>
                      <w:color w:val="000000"/>
                    </w:rPr>
                    <w:t xml:space="preserve"> 3、旋转线槽单元设计汽车轮毂式，保障旋转过程中不跳线及对线缆的保护，降低维修率；</w:t>
                  </w:r>
                  <w:r>
                    <w:br/>
                  </w:r>
                  <w:r>
                    <w:rPr>
                      <w:rFonts w:ascii="仿宋_GB2312" w:hAnsi="仿宋_GB2312" w:cs="仿宋_GB2312" w:eastAsia="仿宋_GB2312"/>
                      <w:sz w:val="19"/>
                      <w:color w:val="000000"/>
                    </w:rPr>
                    <w:t xml:space="preserve"> 4、电机及传动部件安装固定在≥1.2mm冷轧钢板箱体内，经酸洗磷化前处理，表面经环氧树脂粉喷涂处理，耐腐蚀；</w:t>
                  </w:r>
                  <w:r>
                    <w:br/>
                  </w:r>
                  <w:r>
                    <w:rPr>
                      <w:rFonts w:ascii="仿宋_GB2312" w:hAnsi="仿宋_GB2312" w:cs="仿宋_GB2312" w:eastAsia="仿宋_GB2312"/>
                      <w:sz w:val="19"/>
                      <w:color w:val="000000"/>
                    </w:rPr>
                    <w:t xml:space="preserve"> 5、采用9芯低烟无卤阻燃综合电缆做升降通信电缆，连接学生电源操作盘。 </w:t>
                  </w:r>
                  <w:r>
                    <w:br/>
                  </w:r>
                  <w:r>
                    <w:rPr>
                      <w:rFonts w:ascii="仿宋_GB2312" w:hAnsi="仿宋_GB2312" w:cs="仿宋_GB2312" w:eastAsia="仿宋_GB2312"/>
                      <w:sz w:val="19"/>
                      <w:color w:val="000000"/>
                    </w:rPr>
                    <w:t xml:space="preserve"> 三、电源照明收纳模块：                                                   </w:t>
                  </w:r>
                  <w:r>
                    <w:br/>
                  </w:r>
                  <w:r>
                    <w:rPr>
                      <w:rFonts w:ascii="仿宋_GB2312" w:hAnsi="仿宋_GB2312" w:cs="仿宋_GB2312" w:eastAsia="仿宋_GB2312"/>
                      <w:sz w:val="19"/>
                      <w:color w:val="000000"/>
                    </w:rPr>
                    <w:t xml:space="preserve"> 1、尺寸：≥φ389mm×145mm（H）；                                     </w:t>
                  </w:r>
                  <w:r>
                    <w:br/>
                  </w:r>
                  <w:r>
                    <w:rPr>
                      <w:rFonts w:ascii="仿宋_GB2312" w:hAnsi="仿宋_GB2312" w:cs="仿宋_GB2312" w:eastAsia="仿宋_GB2312"/>
                      <w:sz w:val="19"/>
                      <w:color w:val="000000"/>
                    </w:rPr>
                    <w:t xml:space="preserve"> 2、工艺材质：壳体采用ABS注塑一体成型；</w:t>
                  </w:r>
                  <w:r>
                    <w:br/>
                  </w:r>
                  <w:r>
                    <w:rPr>
                      <w:rFonts w:ascii="仿宋_GB2312" w:hAnsi="仿宋_GB2312" w:cs="仿宋_GB2312" w:eastAsia="仿宋_GB2312"/>
                      <w:sz w:val="19"/>
                      <w:color w:val="000000"/>
                    </w:rPr>
                    <w:t xml:space="preserve"> 3、照明单元采用铝基高亮度白光LED灯，围绕LED灯设计60格栅条，灯光片为透明亚克力材质，镶嵌在圆盘内，功率≥45W。                                       </w:t>
                  </w:r>
                  <w:r>
                    <w:br/>
                  </w:r>
                  <w:r>
                    <w:rPr>
                      <w:rFonts w:ascii="仿宋_GB2312" w:hAnsi="仿宋_GB2312" w:cs="仿宋_GB2312" w:eastAsia="仿宋_GB2312"/>
                      <w:sz w:val="19"/>
                      <w:color w:val="000000"/>
                    </w:rPr>
                    <w:t xml:space="preserve"> 四、电源操作控制模块：                                                           </w:t>
                  </w:r>
                  <w:r>
                    <w:br/>
                  </w:r>
                  <w:r>
                    <w:rPr>
                      <w:rFonts w:ascii="仿宋_GB2312" w:hAnsi="仿宋_GB2312" w:cs="仿宋_GB2312" w:eastAsia="仿宋_GB2312"/>
                      <w:sz w:val="19"/>
                      <w:color w:val="000000"/>
                    </w:rPr>
                    <w:t xml:space="preserve"> 1、尺寸：≥φ225mm×175mm（H）；集成2个RJ45网口、2个供电USB接口、1个步进升控制按钮、1个步进降控制按钮、一个到位供电触发按键；4路220V多功能插座输出；                                                              </w:t>
                  </w:r>
                  <w:r>
                    <w:br/>
                  </w:r>
                  <w:r>
                    <w:rPr>
                      <w:rFonts w:ascii="仿宋_GB2312" w:hAnsi="仿宋_GB2312" w:cs="仿宋_GB2312" w:eastAsia="仿宋_GB2312"/>
                      <w:sz w:val="19"/>
                      <w:color w:val="000000"/>
                    </w:rPr>
                    <w:t xml:space="preserve"> 2、工艺材质： 壳体采用ABS注塑一体成型；操作区四面采用360°圆弧设计；选用2.4寸显示屏，配合5组按键，实现电流电压的显示设置及交直流输出的切换；控制系统以32位MCU为核心配合监测控制电路；</w:t>
                  </w:r>
                  <w:r>
                    <w:br/>
                  </w:r>
                  <w:r>
                    <w:rPr>
                      <w:rFonts w:ascii="仿宋_GB2312" w:hAnsi="仿宋_GB2312" w:cs="仿宋_GB2312" w:eastAsia="仿宋_GB2312"/>
                      <w:sz w:val="19"/>
                      <w:color w:val="000000"/>
                    </w:rPr>
                    <w:t xml:space="preserve"> 3、交流输出：支持由学生或教师操作输出0-30V电源，分辨率为1V，额定电流≥2A，有过载报警保护功能；</w:t>
                  </w:r>
                  <w:r>
                    <w:br/>
                  </w:r>
                  <w:r>
                    <w:rPr>
                      <w:rFonts w:ascii="仿宋_GB2312" w:hAnsi="仿宋_GB2312" w:cs="仿宋_GB2312" w:eastAsia="仿宋_GB2312"/>
                      <w:sz w:val="19"/>
                      <w:color w:val="000000"/>
                    </w:rPr>
                    <w:t xml:space="preserve"> 4、直流输出：支持由学生或教师操作输出0-30V电源，分辨率为0.1V，额定电流≥2A，有过载报警保护功能；</w:t>
                  </w:r>
                  <w:r>
                    <w:br/>
                  </w:r>
                  <w:r>
                    <w:rPr>
                      <w:rFonts w:ascii="仿宋_GB2312" w:hAnsi="仿宋_GB2312" w:cs="仿宋_GB2312" w:eastAsia="仿宋_GB2312"/>
                      <w:sz w:val="19"/>
                      <w:color w:val="000000"/>
                    </w:rPr>
                    <w:t xml:space="preserve"> 5、锁定：电源被教师端锁定时，电源内部锁定，此时只能由教师端控制此电源所有电压设置，学生端无法操作。</w:t>
                  </w:r>
                  <w:r>
                    <w:br/>
                  </w:r>
                  <w:r>
                    <w:rPr>
                      <w:rFonts w:ascii="仿宋_GB2312" w:hAnsi="仿宋_GB2312" w:cs="仿宋_GB2312" w:eastAsia="仿宋_GB2312"/>
                      <w:sz w:val="19"/>
                      <w:color w:val="000000"/>
                    </w:rPr>
                    <w:t xml:space="preserve"> ★升降电源产品正常条件下，有一个或一个以上的措施来防止可触及零部件成为危险带电；与外部电路的连接，不会在正常条件和单一故障条件下使外部电路的可触及零部件变成为危险带电；可触及零部件（外壳顶部、底部、输入端）无法触及带电部件；设备外壳边缘光滑圆润无锐边。提供经国家质量监督管理部门认可的第三方检测机构出具的检测报告复印件加盖投标人公章。（检测报告须带有CMA或CNAS标志及查询真伪的二维码。）</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688"/>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三、安装附件部分</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电源布线耗材</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电源主线采用4.0mm²BVR铜软线铺设；选用Ф20或Ф25PVC阻燃线管，每桌采用软铜质电线与主线对接取电；选用合适规格的线管包裹取电连接线。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系统安装辅件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采用L型多孔位钢板固定于楼面，根据楼层的高度可自行调节所需适宜高度，辅材为高强度膨胀栓，及螺丝螺母。</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吊装系统安装调试</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各项功能测试：</w:t>
                  </w:r>
                  <w:r>
                    <w:br/>
                  </w:r>
                  <w:r>
                    <w:rPr>
                      <w:rFonts w:ascii="仿宋_GB2312" w:hAnsi="仿宋_GB2312" w:cs="仿宋_GB2312" w:eastAsia="仿宋_GB2312"/>
                      <w:sz w:val="19"/>
                      <w:color w:val="000000"/>
                    </w:rPr>
                    <w:t xml:space="preserve"> 1、升降系统测试；</w:t>
                  </w:r>
                  <w:r>
                    <w:br/>
                  </w:r>
                  <w:r>
                    <w:rPr>
                      <w:rFonts w:ascii="仿宋_GB2312" w:hAnsi="仿宋_GB2312" w:cs="仿宋_GB2312" w:eastAsia="仿宋_GB2312"/>
                      <w:sz w:val="19"/>
                      <w:color w:val="000000"/>
                    </w:rPr>
                    <w:t xml:space="preserve"> 2、强弱电性能测试；</w:t>
                  </w:r>
                  <w:r>
                    <w:br/>
                  </w:r>
                  <w:r>
                    <w:rPr>
                      <w:rFonts w:ascii="仿宋_GB2312" w:hAnsi="仿宋_GB2312" w:cs="仿宋_GB2312" w:eastAsia="仿宋_GB2312"/>
                      <w:sz w:val="19"/>
                      <w:color w:val="000000"/>
                    </w:rPr>
                    <w:t xml:space="preserve"> 3、定时，分组测试；</w:t>
                  </w:r>
                  <w:r>
                    <w:br/>
                  </w:r>
                  <w:r>
                    <w:rPr>
                      <w:rFonts w:ascii="仿宋_GB2312" w:hAnsi="仿宋_GB2312" w:cs="仿宋_GB2312" w:eastAsia="仿宋_GB2312"/>
                      <w:sz w:val="19"/>
                      <w:color w:val="000000"/>
                    </w:rPr>
                    <w:t xml:space="preserve"> 4、照明测试。</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铝扣板吊顶</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轻钢龙骨基础，主骨50，三角副骨。采用优质铝材，厚度为≥0.6，600*600铝扣板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 平板灯</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600*600mm知名品牌LED 平板灯</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强弱电改造及原有教室设备拆除</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知名品牌1.5㎡、2.5㎡、主电源：4㎡电线线路改造，原有教室设备拆除搬到指定地点PVC 线管，整个教室灯、开关、总电源、实验室控制电源、学生用电电源线路布置。</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文化墙</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根据实验室元素定制文化墙、外观大气、美观。</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塑胶地板</w:t>
                  </w:r>
                </w:p>
              </w:tc>
              <w:tc>
                <w:tcPr>
                  <w:tcW w:type="dxa" w:w="14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塑胶地板</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95</w:t>
                  </w:r>
                </w:p>
              </w:tc>
              <w:tc>
                <w:tcPr>
                  <w:tcW w:type="dxa" w:w="21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r>
            <w:tr>
              <w:tc>
                <w:tcPr>
                  <w:tcW w:type="dxa" w:w="20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8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42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0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8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42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0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48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42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19"/>
                  <w:tcBorders>
                    <w:top w:val="none" w:color="000000" w:sz="4"/>
                    <w:left w:val="none" w:color="000000" w:sz="4"/>
                    <w:bottom w:val="none" w:color="000000" w:sz="4"/>
                    <w:right w:val="none" w:color="000000" w:sz="4"/>
                  </w:tcBorders>
                  <w:tcMar>
                    <w:top w:type="dxa" w:w="15"/>
                    <w:left w:type="dxa" w:w="15"/>
                    <w:right w:type="dxa" w:w="15"/>
                  </w:tcMar>
                  <w:vAlign w:val="center"/>
                </w:tcP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509"/>
              <w:gridCol w:w="1338"/>
              <w:gridCol w:w="254"/>
              <w:gridCol w:w="254"/>
            </w:tblGrid>
            <w:tr>
              <w:tc>
                <w:tcPr>
                  <w:tcW w:type="dxa" w:w="2549"/>
                  <w:gridSpan w:val="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物理准备室</w:t>
                  </w:r>
                </w:p>
              </w:tc>
            </w:tr>
            <w:tr>
              <w:tc>
                <w:tcPr>
                  <w:tcW w:type="dxa" w:w="194"/>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09"/>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338"/>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54"/>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54"/>
                  <w:tcBorders>
                    <w:top w:val="none" w:color="000000" w:sz="4"/>
                    <w:left w:val="single" w:color="000000" w:sz="4"/>
                    <w:bottom w:val="single" w:color="000000" w:sz="4"/>
                    <w:right w:val="single" w:color="000000" w:sz="4"/>
                  </w:tcBorders>
                  <w:shd w:fill="A6A6A6"/>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70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一、准备室设备</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（准备台）</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规格：≥2400mm（L）×1200mm（W）×780mm（H）</w:t>
                  </w:r>
                  <w:r>
                    <w:br/>
                  </w:r>
                  <w:r>
                    <w:rPr>
                      <w:rFonts w:ascii="仿宋_GB2312" w:hAnsi="仿宋_GB2312" w:cs="仿宋_GB2312" w:eastAsia="仿宋_GB2312"/>
                      <w:sz w:val="19"/>
                      <w:color w:val="000000"/>
                    </w:rPr>
                    <w:t xml:space="preserve"> 1.台面：选用厚度≥12.7mm实芯理化板，边缘加厚到≥25.4mm。具有耐酸碱、耐腐蚀、耐有机溶剂、抗菌、抗污染等性能；经过机械打磨、倒角、精细工艺处理，呈现光滑，便于维护及具有承重性能。为确保使用者的健康安全，台面板需通过国家质量监督管理部门认可的第三方检测机构检测，满足或优于以下7项性能检测要求，并提供带CMA、CNAS标识的双面膜实芯理化板检测报告复印件加盖投标人公章：</w:t>
                  </w:r>
                  <w:r>
                    <w:br/>
                  </w:r>
                  <w:r>
                    <w:rPr>
                      <w:rFonts w:ascii="仿宋_GB2312" w:hAnsi="仿宋_GB2312" w:cs="仿宋_GB2312" w:eastAsia="仿宋_GB2312"/>
                      <w:sz w:val="19"/>
                      <w:color w:val="000000"/>
                    </w:rPr>
                    <w:t xml:space="preserve"> ★（1）化学性能检测：参照GB/T 17657-2022标准，台面板不少于140项化学试剂及有机溶液检测，且包含：硫酸（98%）、氢氟酸（48%）、硝酸（65%）、乙酰丙酮、三氯乙酸等。</w:t>
                  </w:r>
                  <w:r>
                    <w:br/>
                  </w:r>
                  <w:r>
                    <w:rPr>
                      <w:rFonts w:ascii="仿宋_GB2312" w:hAnsi="仿宋_GB2312" w:cs="仿宋_GB2312" w:eastAsia="仿宋_GB2312"/>
                      <w:sz w:val="19"/>
                      <w:color w:val="000000"/>
                    </w:rPr>
                    <w:t xml:space="preserve"> ★（2）环保性能检测：参照GB/T 39600-2021标准，甲醛释放量检测结果值≤0.005mg/m³;参照QB/T 2761-2006标准，甲醛去除率≥60%，甲苯去除率≥15%。</w:t>
                  </w:r>
                  <w:r>
                    <w:br/>
                  </w:r>
                  <w:r>
                    <w:rPr>
                      <w:rFonts w:ascii="仿宋_GB2312" w:hAnsi="仿宋_GB2312" w:cs="仿宋_GB2312" w:eastAsia="仿宋_GB2312"/>
                      <w:sz w:val="19"/>
                      <w:color w:val="000000"/>
                    </w:rPr>
                    <w:t xml:space="preserve"> ★（3）物理性能检测：参照GB/T 17657-2022标准及其他检测方法检测，满足静曲强度≥145Mpa；弹性模量≥10450Mpa；密度≥1.43g/cm³；耐臭氧（72h）：外观无明显变化；尺寸稳定性：纵向、横向≤0.03%；漆膜附着力：六级：切割边缘完全平滑，网格内无脱落；表面耐划痕性能：4.5N作用下，试件表面无大于90%的连续划痕；耐沸水性能：质量增加百分率≤0.01%、厚度增加百分率≤0.06%，表面质量等级：5级：无变化，边缘质量等级：5级：无明显变化；表面耐磨性能≥1140r，未出现磨损；弯曲强度≥140Mpa；表面耐冷热循环：表面无裂纹及鼓泡等不少于22项物理性能检测。</w:t>
                  </w:r>
                  <w:r>
                    <w:br/>
                  </w:r>
                  <w:r>
                    <w:rPr>
                      <w:rFonts w:ascii="仿宋_GB2312" w:hAnsi="仿宋_GB2312" w:cs="仿宋_GB2312" w:eastAsia="仿宋_GB2312"/>
                      <w:sz w:val="19"/>
                      <w:color w:val="000000"/>
                    </w:rPr>
                    <w:t xml:space="preserve"> ★（4）TVOC释放量检测：参照HJ571-2010标准，总挥发性有机化合物TVOC释放量为未检出。</w:t>
                  </w:r>
                  <w:r>
                    <w:br/>
                  </w:r>
                  <w:r>
                    <w:rPr>
                      <w:rFonts w:ascii="仿宋_GB2312" w:hAnsi="仿宋_GB2312" w:cs="仿宋_GB2312" w:eastAsia="仿宋_GB2312"/>
                      <w:sz w:val="19"/>
                      <w:color w:val="000000"/>
                    </w:rPr>
                    <w:t xml:space="preserve"> ★（5）抗霉菌性能检测：参照JC/T 2039-2010标准，黑曲霉、土曲霉、宛氏拟青霉、绳状青霉、出芽短梗霉、球毛壳霉、长枝木霉等不少于7种霉菌检测等级为0级；</w:t>
                  </w:r>
                  <w:r>
                    <w:br/>
                  </w:r>
                  <w:r>
                    <w:rPr>
                      <w:rFonts w:ascii="仿宋_GB2312" w:hAnsi="仿宋_GB2312" w:cs="仿宋_GB2312" w:eastAsia="仿宋_GB2312"/>
                      <w:sz w:val="19"/>
                      <w:color w:val="000000"/>
                    </w:rPr>
                    <w:t xml:space="preserve"> ★（6）抗细菌性能检测：参照JC/T 2039-2010标准，大肠埃希氏菌、金黄色葡萄球菌、白色念珠菌、铜绿假单胞菌、肺炎克雷伯氏菌、鼠伤寒沙门氏菌、甲型溶血性链球群、枯草芽孢杆菌、耐甲氧西林金黄色葡萄球菌、肠沙门氏菌肠亚种、粪肠球菌、宋氏志贺氏菌、白色葡萄球菌、变异库克菌、表皮葡萄球菌等不少于15种菌种检测抗菌率≥99.99%。</w:t>
                  </w:r>
                  <w:r>
                    <w:br/>
                  </w:r>
                  <w:r>
                    <w:rPr>
                      <w:rFonts w:ascii="仿宋_GB2312" w:hAnsi="仿宋_GB2312" w:cs="仿宋_GB2312" w:eastAsia="仿宋_GB2312"/>
                      <w:sz w:val="19"/>
                      <w:color w:val="000000"/>
                    </w:rPr>
                    <w:t xml:space="preserve"> ★（7）氙灯老化测试：参照GB/T 16422.2-2022标准，进行550小时以上老化试验测试结果为样品无变色、发粘、裂纹等异常，等级为5级。</w:t>
                  </w:r>
                  <w:r>
                    <w:br/>
                  </w:r>
                  <w:r>
                    <w:rPr>
                      <w:rFonts w:ascii="仿宋_GB2312" w:hAnsi="仿宋_GB2312" w:cs="仿宋_GB2312" w:eastAsia="仿宋_GB2312"/>
                      <w:sz w:val="19"/>
                      <w:color w:val="000000"/>
                    </w:rPr>
                    <w:t xml:space="preserve"> 2.桌体结构：塑钢结构。</w:t>
                  </w:r>
                  <w:r>
                    <w:br/>
                  </w:r>
                  <w:r>
                    <w:rPr>
                      <w:rFonts w:ascii="仿宋_GB2312" w:hAnsi="仿宋_GB2312" w:cs="仿宋_GB2312" w:eastAsia="仿宋_GB2312"/>
                      <w:sz w:val="19"/>
                      <w:color w:val="000000"/>
                    </w:rPr>
                    <w:t xml:space="preserve"> 3.工艺：桌体采用ABS塑料，一体化注塑成型,具有耐化学腐蚀、耐热、电绝缘性、耐候性等性能。</w:t>
                  </w:r>
                  <w:r>
                    <w:br/>
                  </w:r>
                  <w:r>
                    <w:rPr>
                      <w:rFonts w:ascii="仿宋_GB2312" w:hAnsi="仿宋_GB2312" w:cs="仿宋_GB2312" w:eastAsia="仿宋_GB2312"/>
                      <w:sz w:val="19"/>
                      <w:color w:val="000000"/>
                    </w:rPr>
                    <w:t xml:space="preserve"> 外表面和内表面可触及的隐蔽处，均无锐利的棱角、毛刺；五金配件露出的尖锐边角以及所有接触人体的边棱均为倒圆角。</w:t>
                  </w:r>
                  <w:r>
                    <w:br/>
                  </w:r>
                  <w:r>
                    <w:rPr>
                      <w:rFonts w:ascii="仿宋_GB2312" w:hAnsi="仿宋_GB2312" w:cs="仿宋_GB2312" w:eastAsia="仿宋_GB2312"/>
                      <w:sz w:val="19"/>
                      <w:color w:val="000000"/>
                    </w:rPr>
                    <w:t xml:space="preserve"> 4.桌体规格：由4组规格为≥1130mm（L）×555mm（W）×735mm（H）的桌体组成,主体承重结构由桌体两组两侧规格为≥370mm×735mm的铁侧板与多根规格为≥20mm×50mm×1150mm的铝合金型材支撑梁连接而成，承重设计需在减轻桌体整体重量的同时最大限度的保证桌体的最大承重性。桌身背面由背板组成，背板设置加强筋结构，通过五金件与铝合金支撑梁连接。桌身前部满足腿部延伸空间，符合人体工程学标准。桌身前立板上部与抽屉架连接，设有规格≥380mm×200mm×110mm 8个翻盖书包斗，具有隐蔽性及防掉落功能。书包斗中间为抽屉斗。前立板下部设有规格≥300mm×470mm×3mm 仓门，储存空间大，防潮湿性能优越。面板中部具有管线检修口，方便管线的日常维修。</w:t>
                  </w:r>
                  <w:r>
                    <w:br/>
                  </w:r>
                  <w:r>
                    <w:rPr>
                      <w:rFonts w:ascii="仿宋_GB2312" w:hAnsi="仿宋_GB2312" w:cs="仿宋_GB2312" w:eastAsia="仿宋_GB2312"/>
                      <w:sz w:val="19"/>
                      <w:color w:val="000000"/>
                    </w:rPr>
                    <w:t xml:space="preserve"> 5.可调脚：采用ABS与合金材质组成，高≥30mm，减震防滑，可延长设备的使用期限。</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仪器柜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7、柜门：规格≥934mm×500mm，外框采用增强PP材质一体注塑成型；外框表面镶嵌厚度≥3.5mm钢化烤漆玻璃，配ABS注塑成型拉手，柜门与侧板连接结构采用上下轴嵌入式设计。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增强PP材质注塑一次成型，厚度≥3.0mm，具有耐腐蚀、耐酸碱、防水、耐候性、电绝缘性等特点。上层柜配置2个层板，下层柜配置1个层板；层板下方内置2条镀锌方钢及加强筋，符合承重要求。</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r>
                    <w:br/>
                  </w:r>
                  <w:r>
                    <w:rPr>
                      <w:rFonts w:ascii="仿宋_GB2312" w:hAnsi="仿宋_GB2312" w:cs="仿宋_GB2312" w:eastAsia="仿宋_GB2312"/>
                      <w:sz w:val="19"/>
                      <w:color w:val="000000"/>
                    </w:rPr>
                    <w:t xml:space="preserve"> ★10、仪器柜产品满足以下性能要求，并提供经国家质量监督管理部门认可的第三方检测机构出具的检测报告复印件加盖投标人公章（检测报告须带有CMA、CNAS标识及查询真伪的二维码）：</w:t>
                  </w:r>
                  <w:r>
                    <w:br/>
                  </w:r>
                  <w:r>
                    <w:rPr>
                      <w:rFonts w:ascii="仿宋_GB2312" w:hAnsi="仿宋_GB2312" w:cs="仿宋_GB2312" w:eastAsia="仿宋_GB2312"/>
                      <w:sz w:val="19"/>
                      <w:color w:val="000000"/>
                    </w:rPr>
                    <w:t xml:space="preserve"> 1）安全性要求：与人体接触的零部件无毛刺、刃口、尖锐的棱角和端头；</w:t>
                  </w:r>
                  <w:r>
                    <w:br/>
                  </w:r>
                  <w:r>
                    <w:rPr>
                      <w:rFonts w:ascii="仿宋_GB2312" w:hAnsi="仿宋_GB2312" w:cs="仿宋_GB2312" w:eastAsia="仿宋_GB2312"/>
                      <w:sz w:val="19"/>
                      <w:color w:val="000000"/>
                    </w:rPr>
                    <w:t xml:space="preserve"> 2）储物柜力学性能：①搁板稳定性试验：水平力≥搁板重量的50%，空载搁板安全无脱落；垂直力≥100N，空载搁板无倾翻；②搁板支承件强度试验、拉门强度试验、拉门水平静载荷试验、拉门猛开试验、主体结构和底架的强度试验,结果均无损；空载稳定性试验结果无倾翻；</w:t>
                  </w:r>
                  <w:r>
                    <w:br/>
                  </w:r>
                  <w:r>
                    <w:rPr>
                      <w:rFonts w:ascii="仿宋_GB2312" w:hAnsi="仿宋_GB2312" w:cs="仿宋_GB2312" w:eastAsia="仿宋_GB2312"/>
                      <w:sz w:val="19"/>
                      <w:color w:val="000000"/>
                    </w:rPr>
                    <w:t xml:space="preserve"> 3）阻燃性：台面材料氧指数≥40%；</w:t>
                  </w:r>
                  <w:r>
                    <w:br/>
                  </w:r>
                  <w:r>
                    <w:rPr>
                      <w:rFonts w:ascii="仿宋_GB2312" w:hAnsi="仿宋_GB2312" w:cs="仿宋_GB2312" w:eastAsia="仿宋_GB2312"/>
                      <w:sz w:val="19"/>
                      <w:color w:val="000000"/>
                    </w:rPr>
                    <w:t xml:space="preserve"> 4）4种重金属含量mg/kg（可溶性铅≤3、镉≤0.5、铬≤0.5、汞≤0.05）。</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储物架（主）</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1、规格：≥530mm*480mm*2000mm；</w:t>
                  </w:r>
                  <w:r>
                    <w:br/>
                  </w:r>
                  <w:r>
                    <w:rPr>
                      <w:rFonts w:ascii="仿宋_GB2312" w:hAnsi="仿宋_GB2312" w:cs="仿宋_GB2312" w:eastAsia="仿宋_GB2312"/>
                      <w:sz w:val="19"/>
                      <w:color w:val="000000"/>
                    </w:rPr>
                    <w:t xml:space="preserve"> 2、材质：主体承重采用四根铝合金立柱，表面经氧化处理，防酸碱，耐腐蚀；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储物架（副）</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1、规格：≥510mm*480mm*2000mm；</w:t>
                  </w:r>
                  <w:r>
                    <w:br/>
                  </w:r>
                  <w:r>
                    <w:rPr>
                      <w:rFonts w:ascii="仿宋_GB2312" w:hAnsi="仿宋_GB2312" w:cs="仿宋_GB2312" w:eastAsia="仿宋_GB2312"/>
                      <w:sz w:val="19"/>
                      <w:color w:val="000000"/>
                    </w:rPr>
                    <w:t xml:space="preserve"> 2、材质：主体采用两根铝合金立柱，表面经氧化处理，防酸碱，耐腐蚀；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3、结构：平放框配备纵隔板、横隔板、小隔板、卡槽、滑轨等组件；</w:t>
                  </w:r>
                  <w:r>
                    <w:br/>
                  </w:r>
                  <w:r>
                    <w:rPr>
                      <w:rFonts w:ascii="仿宋_GB2312" w:hAnsi="仿宋_GB2312" w:cs="仿宋_GB2312" w:eastAsia="仿宋_GB2312"/>
                      <w:sz w:val="19"/>
                      <w:color w:val="000000"/>
                    </w:rPr>
                    <w:t xml:space="preserve"> 4、隔板：横、纵隔板采用规格≥398mmx22mmx100mm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5、卡槽：≥64mmx42mmx12mm 采用透明PC材质，能放置储物标签，便于器材识别与管理；</w:t>
                  </w:r>
                  <w:r>
                    <w:br/>
                  </w:r>
                  <w:r>
                    <w:rPr>
                      <w:rFonts w:ascii="仿宋_GB2312" w:hAnsi="仿宋_GB2312" w:cs="仿宋_GB2312" w:eastAsia="仿宋_GB2312"/>
                      <w:sz w:val="19"/>
                      <w:color w:val="000000"/>
                    </w:rPr>
                    <w:t xml:space="preserve"> 6、滑轨：≥467mmx27mmx52mm，采用增强尼龙塑料材质，能自适应框体拉出、下垂、划过等操作，集成的拉出止动结构可防止模块化框体掉落。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3、结构：配备纵隔板、横隔板、小隔板、卡槽、滑轨，斜放配件等组件；</w:t>
                  </w:r>
                  <w:r>
                    <w:br/>
                  </w:r>
                  <w:r>
                    <w:rPr>
                      <w:rFonts w:ascii="仿宋_GB2312" w:hAnsi="仿宋_GB2312" w:cs="仿宋_GB2312" w:eastAsia="仿宋_GB2312"/>
                      <w:sz w:val="19"/>
                      <w:color w:val="000000"/>
                    </w:rPr>
                    <w:t xml:space="preserve"> 4、摆放方式：斜放式；</w:t>
                  </w:r>
                  <w:r>
                    <w:br/>
                  </w:r>
                  <w:r>
                    <w:rPr>
                      <w:rFonts w:ascii="仿宋_GB2312" w:hAnsi="仿宋_GB2312" w:cs="仿宋_GB2312" w:eastAsia="仿宋_GB2312"/>
                      <w:sz w:val="19"/>
                      <w:color w:val="000000"/>
                    </w:rPr>
                    <w:t xml:space="preserve"> 5、隔板：横、纵隔板采用规格≥398mmx22mmx100mm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6、卡槽：≥64mmx42mmx12mm 采用透明PC材质，能放置储物标签，便于器材识别与管理；</w:t>
                  </w:r>
                  <w:r>
                    <w:br/>
                  </w:r>
                  <w:r>
                    <w:rPr>
                      <w:rFonts w:ascii="仿宋_GB2312" w:hAnsi="仿宋_GB2312" w:cs="仿宋_GB2312" w:eastAsia="仿宋_GB2312"/>
                      <w:sz w:val="19"/>
                      <w:color w:val="000000"/>
                    </w:rPr>
                    <w:t xml:space="preserve"> 7、滑轨：≥467mmx27mmx52mm，采用增强尼龙塑料材质，能自适应框体拉出、下垂、划过等操作，集成的拉出止动结构可防止模块化框体掉落。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层板</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1、规格：≥480x466x15mm；</w:t>
                  </w:r>
                  <w:r>
                    <w:br/>
                  </w:r>
                  <w:r>
                    <w:rPr>
                      <w:rFonts w:ascii="仿宋_GB2312" w:hAnsi="仿宋_GB2312" w:cs="仿宋_GB2312" w:eastAsia="仿宋_GB2312"/>
                      <w:sz w:val="19"/>
                      <w:color w:val="000000"/>
                    </w:rPr>
                    <w:t xml:space="preserve"> 2、材质：层板采用壁厚≥1.2mm冷轧钢板，表面经钣金喷塑处理，防水，耐酸碱，耐腐蚀；</w:t>
                  </w:r>
                  <w:r>
                    <w:br/>
                  </w:r>
                  <w:r>
                    <w:rPr>
                      <w:rFonts w:ascii="仿宋_GB2312" w:hAnsi="仿宋_GB2312" w:cs="仿宋_GB2312" w:eastAsia="仿宋_GB2312"/>
                      <w:sz w:val="19"/>
                      <w:color w:val="000000"/>
                    </w:rPr>
                    <w:t xml:space="preserve"> 3、配件：层板下方配备不少于4个尼龙塑料层板支撑扣。</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移动推车</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1、规格参数：≥1110*480*1100mm；</w:t>
                  </w:r>
                  <w:r>
                    <w:br/>
                  </w:r>
                  <w:r>
                    <w:rPr>
                      <w:rFonts w:ascii="仿宋_GB2312" w:hAnsi="仿宋_GB2312" w:cs="仿宋_GB2312" w:eastAsia="仿宋_GB2312"/>
                      <w:sz w:val="19"/>
                      <w:color w:val="000000"/>
                    </w:rPr>
                    <w:t xml:space="preserve"> 2、功能材质：主体承重架体采用铝合金材料，表面氧化处理工艺，架体连接件采用增强尼龙塑料，整体结构稳；架体由铝型材框架、铝合金把手、层板3个、储物筐4个、推车顶层平台等组成；</w:t>
                  </w:r>
                  <w:r>
                    <w:br/>
                  </w:r>
                  <w:r>
                    <w:rPr>
                      <w:rFonts w:ascii="仿宋_GB2312" w:hAnsi="仿宋_GB2312" w:cs="仿宋_GB2312" w:eastAsia="仿宋_GB2312"/>
                      <w:sz w:val="19"/>
                      <w:color w:val="000000"/>
                    </w:rPr>
                    <w:t xml:space="preserve"> 移动推车同时预制多个层板及储物筐；层板采用≥1.0mm冷轧钢板，表面经高压静电喷涂环氧树脂防护层，耐酸碱，耐腐蚀，层板下方采用4个增强尼龙塑料支撑件，单个层板承重≤30kg；储物筐采用工程塑料ABS/PC，承重≤10kg；层板和储物筐可根据收纳物品大小调节层高；</w:t>
                  </w:r>
                  <w:r>
                    <w:br/>
                  </w:r>
                  <w:r>
                    <w:rPr>
                      <w:rFonts w:ascii="仿宋_GB2312" w:hAnsi="仿宋_GB2312" w:cs="仿宋_GB2312" w:eastAsia="仿宋_GB2312"/>
                      <w:sz w:val="19"/>
                      <w:color w:val="000000"/>
                    </w:rPr>
                    <w:t xml:space="preserve"> 推车顶层平台规格≥1000mm*480mm*8mm，配置抗倍特材质，顶部可根据需求存放实验器材等；移动推车配备6个万向轮，方便移动，具有锁停功能；</w:t>
                  </w:r>
                  <w:r>
                    <w:br/>
                  </w:r>
                  <w:r>
                    <w:rPr>
                      <w:rFonts w:ascii="仿宋_GB2312" w:hAnsi="仿宋_GB2312" w:cs="仿宋_GB2312" w:eastAsia="仿宋_GB2312"/>
                      <w:sz w:val="19"/>
                      <w:color w:val="000000"/>
                    </w:rPr>
                    <w:t xml:space="preserve"> 3、适用范围：:适用于各学科实验室，便于实验器材、实验箱、实验耗材等运输及移动。</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703"/>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二、老师办公区</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实验桌</w:t>
                  </w:r>
                  <w:r>
                    <w:br/>
                  </w:r>
                  <w:r>
                    <w:rPr>
                      <w:rFonts w:ascii="仿宋_GB2312" w:hAnsi="仿宋_GB2312" w:cs="仿宋_GB2312" w:eastAsia="仿宋_GB2312"/>
                      <w:sz w:val="19"/>
                      <w:color w:val="000000"/>
                    </w:rPr>
                    <w:t xml:space="preserve"> （工作桌）</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整桌规格：≥1200mm（L）×600mm（W）×780mm（H）</w:t>
                  </w:r>
                  <w:r>
                    <w:br/>
                  </w:r>
                  <w:r>
                    <w:rPr>
                      <w:rFonts w:ascii="仿宋_GB2312" w:hAnsi="仿宋_GB2312" w:cs="仿宋_GB2312" w:eastAsia="仿宋_GB2312"/>
                      <w:sz w:val="19"/>
                      <w:color w:val="000000"/>
                    </w:rPr>
                    <w:t xml:space="preserve"> 1.台面：选用厚度≥12.7mm实芯理化板，具有耐酸碱、耐腐蚀、耐有机溶剂、抗菌、抗污染等性能；经过机械打磨、倒角、精细工艺处理，呈现光滑，便于维护及具有承重性能。</w:t>
                  </w:r>
                  <w:r>
                    <w:br/>
                  </w:r>
                  <w:r>
                    <w:rPr>
                      <w:rFonts w:ascii="仿宋_GB2312" w:hAnsi="仿宋_GB2312" w:cs="仿宋_GB2312" w:eastAsia="仿宋_GB2312"/>
                      <w:sz w:val="19"/>
                      <w:color w:val="000000"/>
                    </w:rPr>
                    <w:t xml:space="preserve"> 2.桌体结构：塑铝结构。</w:t>
                  </w:r>
                  <w:r>
                    <w:br/>
                  </w:r>
                  <w:r>
                    <w:rPr>
                      <w:rFonts w:ascii="仿宋_GB2312" w:hAnsi="仿宋_GB2312" w:cs="仿宋_GB2312" w:eastAsia="仿宋_GB2312"/>
                      <w:sz w:val="19"/>
                      <w:color w:val="000000"/>
                    </w:rPr>
                    <w:t xml:space="preserve"> 3.桌体内部通过铝合金矩形管材立柱连接桌体顶部和底部承重框架，立柱规格≥725mm×65mm×30mm，桌体左右横梁及支撑脚采用铝材压铸成型， 采用镶嵌式安装方式及工字形结构框架，使桌体具有承重性及稳定性。</w:t>
                  </w:r>
                  <w:r>
                    <w:br/>
                  </w:r>
                  <w:r>
                    <w:rPr>
                      <w:rFonts w:ascii="仿宋_GB2312" w:hAnsi="仿宋_GB2312" w:cs="仿宋_GB2312" w:eastAsia="仿宋_GB2312"/>
                      <w:sz w:val="19"/>
                      <w:color w:val="000000"/>
                    </w:rPr>
                    <w:t xml:space="preserve"> 4.主横梁采用铝型材拉伸成型，规格≥1095mm×80mm，表面经过防腐氧化处理，具有较强的耐蚀性及承重性。</w:t>
                  </w:r>
                  <w:r>
                    <w:br/>
                  </w:r>
                  <w:r>
                    <w:rPr>
                      <w:rFonts w:ascii="仿宋_GB2312" w:hAnsi="仿宋_GB2312" w:cs="仿宋_GB2312" w:eastAsia="仿宋_GB2312"/>
                      <w:sz w:val="19"/>
                      <w:color w:val="000000"/>
                    </w:rPr>
                    <w:t xml:space="preserve"> 5.前挡条采用铝型材拉伸成型，规格≥1080mm×60mm，表面经过防腐氧化处理高≥35mm。</w:t>
                  </w:r>
                  <w:r>
                    <w:br/>
                  </w:r>
                  <w:r>
                    <w:rPr>
                      <w:rFonts w:ascii="仿宋_GB2312" w:hAnsi="仿宋_GB2312" w:cs="仿宋_GB2312" w:eastAsia="仿宋_GB2312"/>
                      <w:sz w:val="19"/>
                      <w:color w:val="000000"/>
                    </w:rPr>
                    <w:t xml:space="preserve"> 6.桌体型材框架表面包覆有ABS环保材料外壳。</w:t>
                  </w:r>
                  <w:r>
                    <w:br/>
                  </w:r>
                  <w:r>
                    <w:rPr>
                      <w:rFonts w:ascii="仿宋_GB2312" w:hAnsi="仿宋_GB2312" w:cs="仿宋_GB2312" w:eastAsia="仿宋_GB2312"/>
                      <w:sz w:val="19"/>
                      <w:color w:val="000000"/>
                    </w:rPr>
                    <w:t xml:space="preserve"> 7.桌体底部脚垫高度可调、耐磨、防潮。</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教师椅</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1.规格：≥550×500×1070mm</w:t>
                  </w:r>
                  <w:r>
                    <w:br/>
                  </w:r>
                  <w:r>
                    <w:rPr>
                      <w:rFonts w:ascii="仿宋_GB2312" w:hAnsi="仿宋_GB2312" w:cs="仿宋_GB2312" w:eastAsia="仿宋_GB2312"/>
                      <w:sz w:val="19"/>
                      <w:color w:val="000000"/>
                    </w:rPr>
                    <w:t xml:space="preserve"> 2.采用PU皮面，海绵坐垫；</w:t>
                  </w:r>
                  <w:r>
                    <w:br/>
                  </w:r>
                  <w:r>
                    <w:rPr>
                      <w:rFonts w:ascii="仿宋_GB2312" w:hAnsi="仿宋_GB2312" w:cs="仿宋_GB2312" w:eastAsia="仿宋_GB2312"/>
                      <w:sz w:val="19"/>
                      <w:color w:val="000000"/>
                    </w:rPr>
                    <w:t xml:space="preserve"> 3.黑色PP加玻纤内外塑框；</w:t>
                  </w:r>
                  <w:r>
                    <w:br/>
                  </w:r>
                  <w:r>
                    <w:rPr>
                      <w:rFonts w:ascii="仿宋_GB2312" w:hAnsi="仿宋_GB2312" w:cs="仿宋_GB2312" w:eastAsia="仿宋_GB2312"/>
                      <w:sz w:val="19"/>
                      <w:color w:val="000000"/>
                    </w:rPr>
                    <w:t xml:space="preserve"> 4.一体成型PP固定扶手；</w:t>
                  </w:r>
                  <w:r>
                    <w:br/>
                  </w:r>
                  <w:r>
                    <w:rPr>
                      <w:rFonts w:ascii="仿宋_GB2312" w:hAnsi="仿宋_GB2312" w:cs="仿宋_GB2312" w:eastAsia="仿宋_GB2312"/>
                      <w:sz w:val="19"/>
                      <w:color w:val="000000"/>
                    </w:rPr>
                    <w:t xml:space="preserve"> 5.中靠背46-49cm，人体工程学设计；</w:t>
                  </w:r>
                  <w:r>
                    <w:br/>
                  </w:r>
                  <w:r>
                    <w:rPr>
                      <w:rFonts w:ascii="仿宋_GB2312" w:hAnsi="仿宋_GB2312" w:cs="仿宋_GB2312" w:eastAsia="仿宋_GB2312"/>
                      <w:sz w:val="19"/>
                      <w:color w:val="000000"/>
                    </w:rPr>
                    <w:t xml:space="preserve"> 6.≥1.0mm厚气杆；</w:t>
                  </w:r>
                  <w:r>
                    <w:br/>
                  </w:r>
                  <w:r>
                    <w:rPr>
                      <w:rFonts w:ascii="仿宋_GB2312" w:hAnsi="仿宋_GB2312" w:cs="仿宋_GB2312" w:eastAsia="仿宋_GB2312"/>
                      <w:sz w:val="19"/>
                      <w:color w:val="000000"/>
                    </w:rPr>
                    <w:t xml:space="preserve"> 7.PP加纤五星塑脚；</w:t>
                  </w:r>
                  <w:r>
                    <w:br/>
                  </w:r>
                  <w:r>
                    <w:rPr>
                      <w:rFonts w:ascii="仿宋_GB2312" w:hAnsi="仿宋_GB2312" w:cs="仿宋_GB2312" w:eastAsia="仿宋_GB2312"/>
                      <w:sz w:val="19"/>
                      <w:color w:val="000000"/>
                    </w:rPr>
                    <w:t xml:space="preserve"> 8.φ50mm（偏差±5%）黑边尼龙万向轮。</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吊柜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规格：≥420mm（L）×460mm（W）×620mm（H）</w:t>
                  </w:r>
                  <w:r>
                    <w:br/>
                  </w:r>
                  <w:r>
                    <w:rPr>
                      <w:rFonts w:ascii="仿宋_GB2312" w:hAnsi="仿宋_GB2312" w:cs="仿宋_GB2312" w:eastAsia="仿宋_GB2312"/>
                      <w:sz w:val="19"/>
                      <w:color w:val="000000"/>
                    </w:rPr>
                    <w:t xml:space="preserve"> 注塑工艺,一次性成型设计,材质为ABS材料</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文件柜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7、柜门：规格≥934mm×500mm，外框采用增强PP材质一体注塑成型；外框表面镶嵌厚度≥3.5mm钢化烤漆玻璃，配ABS注塑成型拉手，柜门与侧板连接结构采用上下轴嵌入式设计。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增强PP材质注塑一次成型，厚度≥3.0mm，具有耐腐蚀、耐酸碱、防水、耐候性、电绝缘性等特点。上层柜配置2个层板，下层柜配置1个层板；层板下方内置2条镀锌方钢及加强筋，符合承重要求。</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single"/>
                <w:left w:val="single"/>
                <w:bottom w:val="single"/>
                <w:right w:val="single"/>
                <w:insideH w:val="single"/>
                <w:insideV w:val="single"/>
              </w:tblBorders>
            </w:tblPr>
            <w:tblGrid>
              <w:gridCol w:w="194"/>
              <w:gridCol w:w="509"/>
              <w:gridCol w:w="1338"/>
              <w:gridCol w:w="254"/>
              <w:gridCol w:w="254"/>
            </w:tblGrid>
            <w:tr>
              <w:tc>
                <w:tcPr>
                  <w:tcW w:type="dxa" w:w="2549"/>
                  <w:gridSpan w:val="5"/>
                  <w:tcBorders>
                    <w:top w:val="none" w:color="000000" w:sz="4"/>
                    <w:left w:val="singl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物理仪器室</w:t>
                  </w:r>
                </w:p>
              </w:tc>
            </w:tr>
            <w:tr>
              <w:tc>
                <w:tcPr>
                  <w:tcW w:type="dxa" w:w="19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50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名称</w:t>
                  </w:r>
                </w:p>
              </w:tc>
              <w:tc>
                <w:tcPr>
                  <w:tcW w:type="dxa" w:w="133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参数</w:t>
                  </w:r>
                </w:p>
              </w:tc>
              <w:tc>
                <w:tcPr>
                  <w:tcW w:type="dxa" w:w="25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25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仪器柜</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9"/>
                      <w:color w:val="000000"/>
                    </w:rPr>
                    <w:t>1、规格：≥1000mm（L）×500mm（W）×2000mm（H）。</w:t>
                  </w:r>
                  <w:r>
                    <w:br/>
                  </w:r>
                  <w:r>
                    <w:rPr>
                      <w:rFonts w:ascii="仿宋_GB2312" w:hAnsi="仿宋_GB2312" w:cs="仿宋_GB2312" w:eastAsia="仿宋_GB2312"/>
                      <w:sz w:val="19"/>
                      <w:color w:val="000000"/>
                    </w:rPr>
                    <w:t xml:space="preserve"> 2、材质：整体选用增强PP塑料+ABS材质，注塑成型；具有耐腐蚀、耐酸碱、防水、耐候性、电绝缘性等性能。</w:t>
                  </w:r>
                  <w:r>
                    <w:br/>
                  </w:r>
                  <w:r>
                    <w:rPr>
                      <w:rFonts w:ascii="仿宋_GB2312" w:hAnsi="仿宋_GB2312" w:cs="仿宋_GB2312" w:eastAsia="仿宋_GB2312"/>
                      <w:sz w:val="19"/>
                      <w:color w:val="000000"/>
                    </w:rPr>
                    <w:t xml:space="preserve"> 3、结构：整体由底板、侧板、背板、柜门、层板构成；柜体上下两层流线型设计，榫卯链接结构，使整柜更具稳定性；外表面和内表面可触及隐蔽处，均无锐利的棱角、毛刺；尖锐边角以及所有接触人体的边棱均为倒圆角。</w:t>
                  </w:r>
                  <w:r>
                    <w:br/>
                  </w:r>
                  <w:r>
                    <w:rPr>
                      <w:rFonts w:ascii="仿宋_GB2312" w:hAnsi="仿宋_GB2312" w:cs="仿宋_GB2312" w:eastAsia="仿宋_GB2312"/>
                      <w:sz w:val="19"/>
                      <w:color w:val="000000"/>
                    </w:rPr>
                    <w:t xml:space="preserve"> 4、底板：规格≥1000mm×478mm×63mm，壁厚度≥3.0mm，底板采用镂空原理及分层设计，多个受力点均匀分布，6个调节脚垫位置布局合理。</w:t>
                  </w:r>
                  <w:r>
                    <w:br/>
                  </w:r>
                  <w:r>
                    <w:rPr>
                      <w:rFonts w:ascii="仿宋_GB2312" w:hAnsi="仿宋_GB2312" w:cs="仿宋_GB2312" w:eastAsia="仿宋_GB2312"/>
                      <w:sz w:val="19"/>
                      <w:color w:val="000000"/>
                    </w:rPr>
                    <w:t xml:space="preserve"> 5、侧板：规格≥895mm×415mm×45mm，采用增强PP材质一体注塑成型；内侧设计5档层板调节棱。</w:t>
                  </w:r>
                  <w:r>
                    <w:br/>
                  </w:r>
                  <w:r>
                    <w:rPr>
                      <w:rFonts w:ascii="仿宋_GB2312" w:hAnsi="仿宋_GB2312" w:cs="仿宋_GB2312" w:eastAsia="仿宋_GB2312"/>
                      <w:sz w:val="19"/>
                      <w:color w:val="000000"/>
                    </w:rPr>
                    <w:t xml:space="preserve"> 6、背板：规格≥998mm×915mm×30mm，整板采用增强PP材质一体注塑成型，设计凹凸造型，避免背板变形。</w:t>
                  </w:r>
                  <w:r>
                    <w:br/>
                  </w:r>
                  <w:r>
                    <w:rPr>
                      <w:rFonts w:ascii="仿宋_GB2312" w:hAnsi="仿宋_GB2312" w:cs="仿宋_GB2312" w:eastAsia="仿宋_GB2312"/>
                      <w:sz w:val="19"/>
                      <w:color w:val="000000"/>
                    </w:rPr>
                    <w:t xml:space="preserve"> 7、柜门：规格≥934mm×500mm，外框采用增强PP材质一体注塑成型；外框表面镶嵌厚度≥3.5mm钢化烤漆玻璃，配ABS注塑成型拉手，柜门与侧板连接结构采用上下轴嵌入式设计。</w:t>
                  </w:r>
                  <w:r>
                    <w:br/>
                  </w:r>
                  <w:r>
                    <w:rPr>
                      <w:rFonts w:ascii="仿宋_GB2312" w:hAnsi="仿宋_GB2312" w:cs="仿宋_GB2312" w:eastAsia="仿宋_GB2312"/>
                      <w:sz w:val="19"/>
                      <w:color w:val="000000"/>
                    </w:rPr>
                    <w:t xml:space="preserve"> 8、层板：规格≥910mm×400mm,采用增强PP材质注塑一次成型，厚度≥3.0mm，具有耐腐蚀、耐酸碱、防水、耐候性、电绝缘性等特点。上层柜配置2个层板，下层柜配置1个层板；层板下方内置2条镀锌方钢及加强筋，符合承重要求。</w:t>
                  </w:r>
                  <w:r>
                    <w:br/>
                  </w:r>
                  <w:r>
                    <w:rPr>
                      <w:rFonts w:ascii="仿宋_GB2312" w:hAnsi="仿宋_GB2312" w:cs="仿宋_GB2312" w:eastAsia="仿宋_GB2312"/>
                      <w:sz w:val="19"/>
                      <w:color w:val="000000"/>
                    </w:rPr>
                    <w:t xml:space="preserve"> 9、门锁：门锁、锁芯、锁舌、钥匙、插销材质均为ABS注塑成型，具有耐腐蚀、耐酸碱、耐候性、电绝缘性等性能。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储物架（主）</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1、规格：≥530mm*480mm*2000mm；</w:t>
                  </w:r>
                  <w:r>
                    <w:br/>
                  </w:r>
                  <w:r>
                    <w:rPr>
                      <w:rFonts w:ascii="仿宋_GB2312" w:hAnsi="仿宋_GB2312" w:cs="仿宋_GB2312" w:eastAsia="仿宋_GB2312"/>
                      <w:sz w:val="19"/>
                      <w:color w:val="000000"/>
                    </w:rPr>
                    <w:t xml:space="preserve"> 2、材质：主体承重采用四根铝合金立柱，表面经氧化处理，防酸碱，耐腐蚀；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储物架（副）</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1、规格：≥510mm*480mm*2000mm；</w:t>
                  </w:r>
                  <w:r>
                    <w:br/>
                  </w:r>
                  <w:r>
                    <w:rPr>
                      <w:rFonts w:ascii="仿宋_GB2312" w:hAnsi="仿宋_GB2312" w:cs="仿宋_GB2312" w:eastAsia="仿宋_GB2312"/>
                      <w:sz w:val="19"/>
                      <w:color w:val="000000"/>
                    </w:rPr>
                    <w:t xml:space="preserve"> 2、材质：主体采用两根铝合金立柱，表面经氧化处理，防酸碱，耐腐蚀；</w:t>
                  </w:r>
                  <w:r>
                    <w:br/>
                  </w:r>
                  <w:r>
                    <w:rPr>
                      <w:rFonts w:ascii="仿宋_GB2312" w:hAnsi="仿宋_GB2312" w:cs="仿宋_GB2312" w:eastAsia="仿宋_GB2312"/>
                      <w:sz w:val="19"/>
                      <w:color w:val="000000"/>
                    </w:rPr>
                    <w:t xml:space="preserve"> 3、结构：主体承重立柱预设滑轨孔位，可确保储物筐高度灵活调节，满足不同器材空间储物需求，架体间采用增强尼龙塑料连接，结构稳定，不易晃动，顶部设置储物架防尘盖板，厚度≥0.8mm，表面经钣金喷塑处理，易清洁；</w:t>
                  </w:r>
                  <w:r>
                    <w:br/>
                  </w:r>
                  <w:r>
                    <w:rPr>
                      <w:rFonts w:ascii="仿宋_GB2312" w:hAnsi="仿宋_GB2312" w:cs="仿宋_GB2312" w:eastAsia="仿宋_GB2312"/>
                      <w:sz w:val="19"/>
                      <w:color w:val="000000"/>
                    </w:rPr>
                    <w:t xml:space="preserve"> 4、可调脚：可调地脚采用PP材质，可调高度5mm。</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3、结构：平放框配备纵隔板、横隔板、小隔板、卡槽、滑轨等组件；</w:t>
                  </w:r>
                  <w:r>
                    <w:br/>
                  </w:r>
                  <w:r>
                    <w:rPr>
                      <w:rFonts w:ascii="仿宋_GB2312" w:hAnsi="仿宋_GB2312" w:cs="仿宋_GB2312" w:eastAsia="仿宋_GB2312"/>
                      <w:sz w:val="19"/>
                      <w:color w:val="000000"/>
                    </w:rPr>
                    <w:t xml:space="preserve"> 4、隔板：横、纵隔板采用规格≥398mmx22mmx100mm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5、卡槽：≥64mmx42mmx12mm 采用透明PC材质，能放置储物标签，便于器材识别与管理；</w:t>
                  </w:r>
                  <w:r>
                    <w:br/>
                  </w:r>
                  <w:r>
                    <w:rPr>
                      <w:rFonts w:ascii="仿宋_GB2312" w:hAnsi="仿宋_GB2312" w:cs="仿宋_GB2312" w:eastAsia="仿宋_GB2312"/>
                      <w:sz w:val="19"/>
                      <w:color w:val="000000"/>
                    </w:rPr>
                    <w:t xml:space="preserve"> 6、滑轨：≥467mmx27mmx52mm，采用增强尼龙塑料材质，能自适应框体拉出、下垂、划过等操作，集成的拉出止动结构可防止模块化框体掉落。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斜放框</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1、规格：≥439mmx439mmx103mm，灰色；</w:t>
                  </w:r>
                  <w:r>
                    <w:br/>
                  </w:r>
                  <w:r>
                    <w:rPr>
                      <w:rFonts w:ascii="仿宋_GB2312" w:hAnsi="仿宋_GB2312" w:cs="仿宋_GB2312" w:eastAsia="仿宋_GB2312"/>
                      <w:sz w:val="19"/>
                      <w:color w:val="000000"/>
                    </w:rPr>
                    <w:t xml:space="preserve"> 2、材质：采用ABS材质，注塑成型，具有耐酸碱、防水、耐热，耐候性、电绝缘性等性能，底部采用实心设计，能防止液体类物体泄漏流到下层框体；</w:t>
                  </w:r>
                  <w:r>
                    <w:br/>
                  </w:r>
                  <w:r>
                    <w:rPr>
                      <w:rFonts w:ascii="仿宋_GB2312" w:hAnsi="仿宋_GB2312" w:cs="仿宋_GB2312" w:eastAsia="仿宋_GB2312"/>
                      <w:sz w:val="19"/>
                      <w:color w:val="000000"/>
                    </w:rPr>
                    <w:t xml:space="preserve"> 3、结构：配备纵隔板、横隔板、小隔板、卡槽、滑轨，斜放配件等组件；</w:t>
                  </w:r>
                  <w:r>
                    <w:br/>
                  </w:r>
                  <w:r>
                    <w:rPr>
                      <w:rFonts w:ascii="仿宋_GB2312" w:hAnsi="仿宋_GB2312" w:cs="仿宋_GB2312" w:eastAsia="仿宋_GB2312"/>
                      <w:sz w:val="19"/>
                      <w:color w:val="000000"/>
                    </w:rPr>
                    <w:t xml:space="preserve"> 4、摆放方式：斜放式；</w:t>
                  </w:r>
                  <w:r>
                    <w:br/>
                  </w:r>
                  <w:r>
                    <w:rPr>
                      <w:rFonts w:ascii="仿宋_GB2312" w:hAnsi="仿宋_GB2312" w:cs="仿宋_GB2312" w:eastAsia="仿宋_GB2312"/>
                      <w:sz w:val="19"/>
                      <w:color w:val="000000"/>
                    </w:rPr>
                    <w:t xml:space="preserve"> 5、隔板：横、纵隔板采用规格≥398mmx22mmx100mm ABS塑料，隔板可自定义调节，能满足不同器材摆放，增加空间利用率；</w:t>
                  </w:r>
                  <w:r>
                    <w:br/>
                  </w:r>
                  <w:r>
                    <w:rPr>
                      <w:rFonts w:ascii="仿宋_GB2312" w:hAnsi="仿宋_GB2312" w:cs="仿宋_GB2312" w:eastAsia="仿宋_GB2312"/>
                      <w:sz w:val="19"/>
                      <w:color w:val="000000"/>
                    </w:rPr>
                    <w:t xml:space="preserve"> 6、卡槽：≥64mmx42mmx12mm 采用透明PC材质，能放置储物标签，便于器材识别与管理；</w:t>
                  </w:r>
                  <w:r>
                    <w:br/>
                  </w:r>
                  <w:r>
                    <w:rPr>
                      <w:rFonts w:ascii="仿宋_GB2312" w:hAnsi="仿宋_GB2312" w:cs="仿宋_GB2312" w:eastAsia="仿宋_GB2312"/>
                      <w:sz w:val="19"/>
                      <w:color w:val="000000"/>
                    </w:rPr>
                    <w:t xml:space="preserve"> 7、滑轨：≥467mmx27mmx52mm，采用增强尼龙塑料材质，能自适应框体拉出、下垂、划过等操作，集成的拉出止动结构可防止模块化框体掉落。</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层板</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1、规格：≥480x466x15mm；</w:t>
                  </w:r>
                  <w:r>
                    <w:br/>
                  </w:r>
                  <w:r>
                    <w:rPr>
                      <w:rFonts w:ascii="仿宋_GB2312" w:hAnsi="仿宋_GB2312" w:cs="仿宋_GB2312" w:eastAsia="仿宋_GB2312"/>
                      <w:sz w:val="19"/>
                      <w:color w:val="000000"/>
                    </w:rPr>
                    <w:t xml:space="preserve"> 2、材质：层板采用壁厚≥1.2mm冷轧钢板，表面经钣金喷塑处理，防水，耐酸碱，耐腐蚀；</w:t>
                  </w:r>
                  <w:r>
                    <w:br/>
                  </w:r>
                  <w:r>
                    <w:rPr>
                      <w:rFonts w:ascii="仿宋_GB2312" w:hAnsi="仿宋_GB2312" w:cs="仿宋_GB2312" w:eastAsia="仿宋_GB2312"/>
                      <w:sz w:val="19"/>
                      <w:color w:val="000000"/>
                    </w:rPr>
                    <w:t xml:space="preserve"> 3、配件：层板下方配备不少于4个尼龙塑料层板支撑扣。</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50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移动推车</w:t>
                  </w:r>
                </w:p>
              </w:tc>
              <w:tc>
                <w:tcPr>
                  <w:tcW w:type="dxa" w:w="133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1、规格参数：≥1110*480*1100mm；</w:t>
                  </w:r>
                  <w:r>
                    <w:br/>
                  </w:r>
                  <w:r>
                    <w:rPr>
                      <w:rFonts w:ascii="仿宋_GB2312" w:hAnsi="仿宋_GB2312" w:cs="仿宋_GB2312" w:eastAsia="仿宋_GB2312"/>
                      <w:sz w:val="19"/>
                      <w:color w:val="000000"/>
                    </w:rPr>
                    <w:t xml:space="preserve"> 2、功能材质：主体承重架体采用铝合金材料，表面氧化处理工艺，架体连接件采用增强尼龙塑料，整体结构稳；架体由铝型材框架、铝合金把手、层板3个、储物筐4个、推车顶层平台等组成；</w:t>
                  </w:r>
                  <w:r>
                    <w:br/>
                  </w:r>
                  <w:r>
                    <w:rPr>
                      <w:rFonts w:ascii="仿宋_GB2312" w:hAnsi="仿宋_GB2312" w:cs="仿宋_GB2312" w:eastAsia="仿宋_GB2312"/>
                      <w:sz w:val="19"/>
                      <w:color w:val="000000"/>
                    </w:rPr>
                    <w:t xml:space="preserve"> 移动推车同时预制多个层板及储物筐；层板采用≥1.0mm冷轧钢板，表面经高压静电喷涂环氧树脂防护层，耐酸碱，耐腐蚀，层板下方采用4个增强尼龙塑料支撑件，单个层板承重≤30kg；储物筐采用工程塑料ABS/PC，承重≤10kg；层板和储物筐可根据收纳物品大小调节层高；</w:t>
                  </w:r>
                  <w:r>
                    <w:br/>
                  </w:r>
                  <w:r>
                    <w:rPr>
                      <w:rFonts w:ascii="仿宋_GB2312" w:hAnsi="仿宋_GB2312" w:cs="仿宋_GB2312" w:eastAsia="仿宋_GB2312"/>
                      <w:sz w:val="19"/>
                      <w:color w:val="000000"/>
                    </w:rPr>
                    <w:t xml:space="preserve"> 推车顶层平台规格≥1000mm*480mm*8mm，配置抗倍特材质，顶部可根据需求存放实验器材等；移动推车配备6个万向轮，方便移动，具有锁停功能；</w:t>
                  </w:r>
                  <w:r>
                    <w:br/>
                  </w:r>
                  <w:r>
                    <w:rPr>
                      <w:rFonts w:ascii="仿宋_GB2312" w:hAnsi="仿宋_GB2312" w:cs="仿宋_GB2312" w:eastAsia="仿宋_GB2312"/>
                      <w:sz w:val="19"/>
                      <w:color w:val="000000"/>
                    </w:rPr>
                    <w:t xml:space="preserve"> 3、适用范围：:适用于各学科实验室，便于实验器材、实验箱、实验耗材等运输及移动。</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项目供货到指定地点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质保期一年（不满一年的按照一年质保，超过一年的随产品质保）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-2024年度任意一年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提供2025年1月至今已缴纳连续三个月的依法缴纳税款的相关凭据（时间以税款所属日期为准），凭据应有税务机关或代收机关的公章或业务专用章。依法免税或无须缴纳税款的投标人，应提供相关证明文件。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提供2025年1月至今已缴存连续三个月的社会保障资金缴存单据或社保机构开具的社会保险参保缴费情况证明，依法不需要缴纳社会保障资金的单位应提供相关证明材料。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投标单位必须按照招标文件的规定和要求在投 标文件中指定的页面落款处加盖公章并由法定代表人或被授权人签名(或盖章)，其余页面逐页盖公章,否则将作为无效投标文件处理。招标文件凡是要求法定代表人签名或盖章之处，非法人单位的负责肆瘡歩丛泊志均参照执行。</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截止开标之日起90日历日</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B、投标人未经过正常渠道领取招标文件或投标人名称与领取招标文件时登记的投标人名称不符的;C、投标人针对同一项目递交两份或多份内容不同的投标文件，未书面声明哪一份是有效的或出现选择性报价的;D、提供虚假资质、虚假资料、虚假证明(包括第三方提供的虚假证明);出现虚假应答、承诺、声明的，除按无效投标文件处理外，还将按照政府采购的有关规定进行处罚;E、投标人在商务响应方面附加了采购单位难以接受的条件或条款的;F、在政府采购或其它重大项目履约过程中有不良记录或未能按期履约的;G、投标人使用虚假印章或印章无法证实为真实有效;H、报价子目出现漏项或报价与要求不符的;1、提供虚假技术性能指标。J、实质性内容不满足、未完全未响应招标要求或擅自改动采 购清单的;K、投标文件的关键内容字迹模糊 、无法辨认的;L、不符合法律、法规规定的其它实质性要求的。</w:t>
            </w:r>
          </w:p>
        </w:tc>
        <w:tc>
          <w:tcPr>
            <w:tcW w:type="dxa" w:w="1661"/>
          </w:tcPr>
          <w:p>
            <w:pPr>
              <w:pStyle w:val="null3"/>
            </w:pPr>
            <w:r>
              <w:rPr>
                <w:rFonts w:ascii="仿宋_GB2312" w:hAnsi="仿宋_GB2312" w:cs="仿宋_GB2312" w:eastAsia="仿宋_GB2312"/>
              </w:rPr>
              <w:t>产品技术参数表 投标函 商务应答表 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完全满足招标文件最低技术要求的，得8分，未满足招标文件最低技术要求的，得0分。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1.具有针对本项目的整体供货方案,计 0-8分;不提供不得分。 2.具有针对本项目的安装调试方案,计0-8分;不提供不得分。 3.特殊情况下的保管技术保障措施,计0-4分;不提供不得分。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售后服务及服务承诺</w:t>
            </w:r>
          </w:p>
        </w:tc>
        <w:tc>
          <w:tcPr>
            <w:tcW w:type="dxa" w:w="2492"/>
          </w:tcPr>
          <w:p>
            <w:pPr>
              <w:pStyle w:val="null3"/>
            </w:pPr>
            <w:r>
              <w:rPr>
                <w:rFonts w:ascii="仿宋_GB2312" w:hAnsi="仿宋_GB2312" w:cs="仿宋_GB2312" w:eastAsia="仿宋_GB2312"/>
              </w:rPr>
              <w:t>1.提供针对本项目的售后服务方案,计 0-3分；不提供不得分。 2.提供针对本项目的售后服务承诺(包括但不限于交付时间、产品质量等)，计0-3 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提供在陕西省境内的售后服务中心的名称、地址、电话、联系人、售后服务人员名单。以上完全提供得2分，不完全提供不得。</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1.提供针对本项目的质量保证措施,计0-4分,不提供不计分; 2.提供针对本项目的质量保证体系,计0-4分,不提供不计分; 3.提供针对本项目的质量保证承诺,计0-4分,不提供不计分； 4.提供针对本项目的合同履行承诺,计0-4分,不提供不计分。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产品合法来源证明</w:t>
            </w:r>
          </w:p>
        </w:tc>
        <w:tc>
          <w:tcPr>
            <w:tcW w:type="dxa" w:w="2492"/>
          </w:tcPr>
          <w:p>
            <w:pPr>
              <w:pStyle w:val="null3"/>
            </w:pPr>
            <w:r>
              <w:rPr>
                <w:rFonts w:ascii="仿宋_GB2312" w:hAnsi="仿宋_GB2312" w:cs="仿宋_GB2312" w:eastAsia="仿宋_GB2312"/>
              </w:rPr>
              <w:t>提供产品合法来源证明材料（包括但不限于销售协议、代理协议、原厂授权检测报告等）。每提供一个产品得1分，计满5分为止。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培训方案及培训计划</w:t>
            </w:r>
          </w:p>
        </w:tc>
        <w:tc>
          <w:tcPr>
            <w:tcW w:type="dxa" w:w="2492"/>
          </w:tcPr>
          <w:p>
            <w:pPr>
              <w:pStyle w:val="null3"/>
            </w:pPr>
            <w:r>
              <w:rPr>
                <w:rFonts w:ascii="仿宋_GB2312" w:hAnsi="仿宋_GB2312" w:cs="仿宋_GB2312" w:eastAsia="仿宋_GB2312"/>
              </w:rPr>
              <w:t>提供针对本项目培训方案及培训计划，确保使用人员能够独立熟练操作、维护和正常使用，计0-4分:不提供不得分。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突发应急情况预案</w:t>
            </w:r>
          </w:p>
        </w:tc>
        <w:tc>
          <w:tcPr>
            <w:tcW w:type="dxa" w:w="2492"/>
          </w:tcPr>
          <w:p>
            <w:pPr>
              <w:pStyle w:val="null3"/>
            </w:pPr>
            <w:r>
              <w:rPr>
                <w:rFonts w:ascii="仿宋_GB2312" w:hAnsi="仿宋_GB2312" w:cs="仿宋_GB2312" w:eastAsia="仿宋_GB2312"/>
              </w:rPr>
              <w:t>1.提供针对本项目突发事件的应急响应能力(包括但不限于人员冲突，运输途中突发交通事故、自然灾害等)，计0-3分，不提供不计分； 2.提供针对本项目突发事件的应急预案和措施，计0-3分，不提供不计分。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 2022年1月至今已完成类似业绩，每提供1项业绩得1分，最多得3分。(评审依据:附合同或中标通知书的复印件或扫描件并加盖供应商公章，时间以合同签订时间或中标通知书中体现的时间为准。)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价格分统一采用低价优先法计算，即满足招标文件要求且价格最低的投标评审价为评标基准价，其价格分为满分。其他投标人的价格分统一按照下列公式计算:价格分-(评标基准价/投标评审价)x100x价格权值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