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版本号：HRPD2025-0905Z20250905002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中医药事业传承创新发展示范试点中医医疗设备采购项目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HRPD2025-0905Z</w:t>
      </w:r>
      <w:r>
        <w:br/>
      </w:r>
      <w:r>
        <w:br/>
      </w:r>
      <w:r>
        <w:br/>
      </w:r>
    </w:p>
    <w:p>
      <w:pPr>
        <w:pStyle w:val="null3"/>
        <w:jc w:val="center"/>
        <w:outlineLvl w:val="2"/>
      </w:pPr>
      <w:r>
        <w:rPr>
          <w:rFonts w:ascii="仿宋_GB2312" w:hAnsi="仿宋_GB2312" w:cs="仿宋_GB2312" w:eastAsia="仿宋_GB2312"/>
          <w:sz w:val="28"/>
          <w:b/>
        </w:rPr>
        <w:t>铜川市妇幼保健院</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铜川市妇幼保健院</w:t>
      </w:r>
      <w:r>
        <w:rPr>
          <w:rFonts w:ascii="仿宋_GB2312" w:hAnsi="仿宋_GB2312" w:cs="仿宋_GB2312" w:eastAsia="仿宋_GB2312"/>
        </w:rPr>
        <w:t>委托，拟对</w:t>
      </w:r>
      <w:r>
        <w:rPr>
          <w:rFonts w:ascii="仿宋_GB2312" w:hAnsi="仿宋_GB2312" w:cs="仿宋_GB2312" w:eastAsia="仿宋_GB2312"/>
        </w:rPr>
        <w:t>中医药事业传承创新发展示范试点中医医疗设备采购项目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HRPD2025-0905Z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中医药事业传承创新发展示范试点中医医疗设备采购项目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中医药事业传承创新发展示范试点中医医疗设备采购项目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采购包1（铜川市妇幼保健院中医药事业传承创新发展示范试点中医医疗设备采购项目）：属于专门面向中小企业采购。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1、主体资格证明文件：具有独立承担民事责任的能力，提供法人或者其他组织的营业执照等证明文件，自 然人参与的 提供其有效身份证明：具有独立承担民事责任的能力，提供法人或者其 他组织的营业执照等证明文件，自然人参与的提供其 有效身份证明。</w:t>
      </w:r>
    </w:p>
    <w:p>
      <w:pPr>
        <w:pStyle w:val="null3"/>
      </w:pPr>
      <w:r>
        <w:rPr>
          <w:rFonts w:ascii="仿宋_GB2312" w:hAnsi="仿宋_GB2312" w:cs="仿宋_GB2312" w:eastAsia="仿宋_GB2312"/>
        </w:rPr>
        <w:t>2、法定代表人授权书：法定代表人授权书（附法定代表人及被授权人身份证复印件）（如法定代表人直接 投标只须提交 法定代表人身份证明并附身份证复印件）；</w:t>
      </w:r>
    </w:p>
    <w:p>
      <w:pPr>
        <w:pStyle w:val="null3"/>
      </w:pPr>
      <w:r>
        <w:rPr>
          <w:rFonts w:ascii="仿宋_GB2312" w:hAnsi="仿宋_GB2312" w:cs="仿宋_GB2312" w:eastAsia="仿宋_GB2312"/>
        </w:rPr>
        <w:t>3、资质证书：供应商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4、财务状况：提供2023或2024任一年度经审计的财务审计报告(2025年成立的公司提供成立后 企业的资产负债表和利 润表），或提供投标文件递交截止之日前三个月内基本存款 账户开户银行开具的资信证明；</w:t>
      </w:r>
    </w:p>
    <w:p>
      <w:pPr>
        <w:pStyle w:val="null3"/>
      </w:pPr>
      <w:r>
        <w:rPr>
          <w:rFonts w:ascii="仿宋_GB2312" w:hAnsi="仿宋_GB2312" w:cs="仿宋_GB2312" w:eastAsia="仿宋_GB2312"/>
        </w:rPr>
        <w:t>5、税收缴纳证明 ：提供2024年08月01日至今任意一个月的缴纳税收的证明材料,(依法免税的单位应 提供相关证明材 料)；</w:t>
      </w:r>
    </w:p>
    <w:p>
      <w:pPr>
        <w:pStyle w:val="null3"/>
      </w:pPr>
      <w:r>
        <w:rPr>
          <w:rFonts w:ascii="仿宋_GB2312" w:hAnsi="仿宋_GB2312" w:cs="仿宋_GB2312" w:eastAsia="仿宋_GB2312"/>
        </w:rPr>
        <w:t>6、社保缴纳证明 ：提供2024年08月01日至今任意一个月的依法缴纳社会保障资金的证明材料（依法 不需要缴纳社会 保障资金的单位应提供相关证明材料）；</w:t>
      </w:r>
    </w:p>
    <w:p>
      <w:pPr>
        <w:pStyle w:val="null3"/>
      </w:pPr>
      <w:r>
        <w:rPr>
          <w:rFonts w:ascii="仿宋_GB2312" w:hAnsi="仿宋_GB2312" w:cs="仿宋_GB2312" w:eastAsia="仿宋_GB2312"/>
        </w:rPr>
        <w:t>7、书面声明：具备履行合同所必需的设备和专业技术能力的书面声明；</w:t>
      </w:r>
    </w:p>
    <w:p>
      <w:pPr>
        <w:pStyle w:val="null3"/>
      </w:pPr>
      <w:r>
        <w:rPr>
          <w:rFonts w:ascii="仿宋_GB2312" w:hAnsi="仿宋_GB2312" w:cs="仿宋_GB2312" w:eastAsia="仿宋_GB2312"/>
        </w:rPr>
        <w:t>8、信用记录：供应商不得为“信用中国”网站（www.creditchina.gov.cn）中列入失信被执行人 或重大税收违法案件当 事人名单的供应商，不得为中国政府采购网（www.ccgp.g ov.cn）政府采购严重违法失信行为记录名单中被财政部门禁止 参加政府采购活动 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铜川市北关东街19号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朱合明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0919-4189330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15399208767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采购包1：1,030,700.00元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 02】1980号”文件、“发改办价格【2003】857号”文件和国家发展改革委“发改价格【2011】 534号”文件规定计取；代理服务费不足5000元按照5000元收取，待确定成交人后3日内由成 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铜川市妇幼保健院</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铜川市妇幼保健院</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符合功能特点和国家安全质量标准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联系电话：15399208767</w:t>
      </w:r>
    </w:p>
    <w:p>
      <w:pPr>
        <w:pStyle w:val="null3"/>
      </w:pPr>
      <w:r>
        <w:rPr>
          <w:rFonts w:ascii="仿宋_GB2312" w:hAnsi="仿宋_GB2312" w:cs="仿宋_GB2312" w:eastAsia="仿宋_GB2312"/>
        </w:rPr>
        <w:t>地址：陕西省铜川市耀州区祥瑞小区南门商铺12号3楼</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b/>
        </w:rPr>
        <w:t>中医药事业传承创新发展示范试点中医医疗设备采购项目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1,030,700.00</w:t>
      </w:r>
    </w:p>
    <w:p>
      <w:pPr>
        <w:pStyle w:val="null3"/>
      </w:pPr>
      <w:r>
        <w:rPr>
          <w:rFonts w:ascii="仿宋_GB2312" w:hAnsi="仿宋_GB2312" w:cs="仿宋_GB2312" w:eastAsia="仿宋_GB2312"/>
        </w:rPr>
        <w:t>采购包最高限价（元）: 1,030,700.00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1,030,700.00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标的名称：中医医疗设备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2"/>
              <w:gridCol w:w="621"/>
              <w:gridCol w:w="1229"/>
              <w:gridCol w:w="214"/>
              <w:gridCol w:w="245"/>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颈腰椎牵引床</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、电源电压：</w:t>
                  </w:r>
                  <w:r>
                    <w:rPr>
                      <w:rFonts w:ascii="仿宋_GB2312" w:hAnsi="仿宋_GB2312" w:cs="仿宋_GB2312" w:eastAsia="仿宋_GB2312"/>
                      <w:sz w:val="21"/>
                    </w:rPr>
                    <w:t>AC 220</w:t>
                  </w:r>
                  <w:r>
                    <w:rPr>
                      <w:rFonts w:ascii="仿宋_GB2312" w:hAnsi="仿宋_GB2312" w:cs="仿宋_GB2312" w:eastAsia="仿宋_GB2312"/>
                      <w:sz w:val="21"/>
                    </w:rPr>
                    <w:t>±</w:t>
                  </w:r>
                  <w:r>
                    <w:rPr>
                      <w:rFonts w:ascii="仿宋_GB2312" w:hAnsi="仿宋_GB2312" w:cs="仿宋_GB2312" w:eastAsia="仿宋_GB2312"/>
                      <w:sz w:val="21"/>
                    </w:rPr>
                    <w:t>22V</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w:t>
                  </w:r>
                  <w:r>
                    <w:rPr>
                      <w:rFonts w:ascii="仿宋_GB2312" w:hAnsi="仿宋_GB2312" w:cs="仿宋_GB2312" w:eastAsia="仿宋_GB2312"/>
                      <w:sz w:val="21"/>
                    </w:rPr>
                    <w:t>1Hz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、额定输入功率：</w:t>
                  </w:r>
                  <w:r>
                    <w:rPr>
                      <w:rFonts w:ascii="仿宋_GB2312" w:hAnsi="仿宋_GB2312" w:cs="仿宋_GB2312" w:eastAsia="仿宋_GB2312"/>
                      <w:sz w:val="21"/>
                    </w:rPr>
                    <w:t>85VA</w:t>
                  </w:r>
                  <w:r>
                    <w:rPr>
                      <w:rFonts w:ascii="仿宋_GB2312" w:hAnsi="仿宋_GB2312" w:cs="仿宋_GB2312" w:eastAsia="仿宋_GB2312"/>
                      <w:sz w:val="21"/>
                    </w:rPr>
                    <w:t>，允差±</w:t>
                  </w:r>
                  <w:r>
                    <w:rPr>
                      <w:rFonts w:ascii="仿宋_GB2312" w:hAnsi="仿宋_GB2312" w:cs="仿宋_GB2312" w:eastAsia="仿宋_GB2312"/>
                      <w:sz w:val="21"/>
                    </w:rPr>
                    <w:t>15%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、牵引行程：</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，允差±</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、牵引方式：卧位颈椎牵引、腰椎牵引。</w:t>
                  </w:r>
                </w:p>
                <w:p>
                  <w:pPr>
                    <w:pStyle w:val="null3"/>
                    <w:jc w:val="both"/>
                  </w:pPr>
                  <w:r>
                    <w:rPr>
                      <w:rFonts w:ascii="仿宋_GB2312" w:hAnsi="仿宋_GB2312" w:cs="仿宋_GB2312" w:eastAsia="仿宋_GB2312"/>
                      <w:sz w:val="21"/>
                    </w:rPr>
                    <w:t>卧位颈椎牵引力：</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200N</w:t>
                  </w:r>
                  <w:r>
                    <w:rPr>
                      <w:rFonts w:ascii="仿宋_GB2312" w:hAnsi="仿宋_GB2312" w:cs="仿宋_GB2312" w:eastAsia="仿宋_GB2312"/>
                      <w:sz w:val="21"/>
                    </w:rPr>
                    <w:t>，级差</w:t>
                  </w:r>
                  <w:r>
                    <w:rPr>
                      <w:rFonts w:ascii="仿宋_GB2312" w:hAnsi="仿宋_GB2312" w:cs="仿宋_GB2312" w:eastAsia="仿宋_GB2312"/>
                      <w:sz w:val="21"/>
                    </w:rPr>
                    <w:t>10N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腰椎牵引力：</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990N</w:t>
                  </w:r>
                  <w:r>
                    <w:rPr>
                      <w:rFonts w:ascii="仿宋_GB2312" w:hAnsi="仿宋_GB2312" w:cs="仿宋_GB2312" w:eastAsia="仿宋_GB2312"/>
                      <w:sz w:val="21"/>
                    </w:rPr>
                    <w:t>，级差</w:t>
                  </w:r>
                  <w:r>
                    <w:rPr>
                      <w:rFonts w:ascii="仿宋_GB2312" w:hAnsi="仿宋_GB2312" w:cs="仿宋_GB2312" w:eastAsia="仿宋_GB2312"/>
                      <w:sz w:val="21"/>
                    </w:rPr>
                    <w:t>10N</w:t>
                  </w:r>
                  <w:r>
                    <w:rPr>
                      <w:rFonts w:ascii="仿宋_GB2312" w:hAnsi="仿宋_GB2312" w:cs="仿宋_GB2312" w:eastAsia="仿宋_GB2312"/>
                      <w:sz w:val="21"/>
                    </w:rPr>
                    <w:t>。</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、牵引总时间范围：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99min</w:t>
                  </w:r>
                  <w:r>
                    <w:rPr>
                      <w:rFonts w:ascii="仿宋_GB2312" w:hAnsi="仿宋_GB2312" w:cs="仿宋_GB2312" w:eastAsia="仿宋_GB2312"/>
                      <w:sz w:val="21"/>
                    </w:rPr>
                    <w:t>，级差</w:t>
                  </w:r>
                  <w:r>
                    <w:rPr>
                      <w:rFonts w:ascii="仿宋_GB2312" w:hAnsi="仿宋_GB2312" w:cs="仿宋_GB2312" w:eastAsia="仿宋_GB2312"/>
                      <w:sz w:val="21"/>
                    </w:rPr>
                    <w:t>1min</w:t>
                  </w:r>
                  <w:r>
                    <w:rPr>
                      <w:rFonts w:ascii="仿宋_GB2312" w:hAnsi="仿宋_GB2312" w:cs="仿宋_GB2312" w:eastAsia="仿宋_GB2312"/>
                      <w:sz w:val="21"/>
                    </w:rPr>
                    <w:t>，允差±</w:t>
                  </w:r>
                  <w:r>
                    <w:rPr>
                      <w:rFonts w:ascii="仿宋_GB2312" w:hAnsi="仿宋_GB2312" w:cs="仿宋_GB2312" w:eastAsia="仿宋_GB2312"/>
                      <w:sz w:val="21"/>
                    </w:rPr>
                    <w:t>30s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、持续牵引时间范围：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9min</w:t>
                  </w:r>
                  <w:r>
                    <w:rPr>
                      <w:rFonts w:ascii="仿宋_GB2312" w:hAnsi="仿宋_GB2312" w:cs="仿宋_GB2312" w:eastAsia="仿宋_GB2312"/>
                      <w:sz w:val="21"/>
                    </w:rPr>
                    <w:t>，级差</w:t>
                  </w:r>
                  <w:r>
                    <w:rPr>
                      <w:rFonts w:ascii="仿宋_GB2312" w:hAnsi="仿宋_GB2312" w:cs="仿宋_GB2312" w:eastAsia="仿宋_GB2312"/>
                      <w:sz w:val="21"/>
                    </w:rPr>
                    <w:t>1min</w:t>
                  </w:r>
                  <w:r>
                    <w:rPr>
                      <w:rFonts w:ascii="仿宋_GB2312" w:hAnsi="仿宋_GB2312" w:cs="仿宋_GB2312" w:eastAsia="仿宋_GB2312"/>
                      <w:sz w:val="21"/>
                    </w:rPr>
                    <w:t>，允差±</w:t>
                  </w:r>
                  <w:r>
                    <w:rPr>
                      <w:rFonts w:ascii="仿宋_GB2312" w:hAnsi="仿宋_GB2312" w:cs="仿宋_GB2312" w:eastAsia="仿宋_GB2312"/>
                      <w:sz w:val="21"/>
                    </w:rPr>
                    <w:t>30s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、间歇牵引时间范围：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9min</w:t>
                  </w:r>
                  <w:r>
                    <w:rPr>
                      <w:rFonts w:ascii="仿宋_GB2312" w:hAnsi="仿宋_GB2312" w:cs="仿宋_GB2312" w:eastAsia="仿宋_GB2312"/>
                      <w:sz w:val="21"/>
                    </w:rPr>
                    <w:t>，级差</w:t>
                  </w:r>
                  <w:r>
                    <w:rPr>
                      <w:rFonts w:ascii="仿宋_GB2312" w:hAnsi="仿宋_GB2312" w:cs="仿宋_GB2312" w:eastAsia="仿宋_GB2312"/>
                      <w:sz w:val="21"/>
                    </w:rPr>
                    <w:t>1min</w:t>
                  </w:r>
                  <w:r>
                    <w:rPr>
                      <w:rFonts w:ascii="仿宋_GB2312" w:hAnsi="仿宋_GB2312" w:cs="仿宋_GB2312" w:eastAsia="仿宋_GB2312"/>
                      <w:sz w:val="21"/>
                    </w:rPr>
                    <w:t>，允差±</w:t>
                  </w:r>
                  <w:r>
                    <w:rPr>
                      <w:rFonts w:ascii="仿宋_GB2312" w:hAnsi="仿宋_GB2312" w:cs="仿宋_GB2312" w:eastAsia="仿宋_GB2312"/>
                      <w:sz w:val="21"/>
                    </w:rPr>
                    <w:t>30s</w:t>
                  </w:r>
                  <w:r>
                    <w:rPr>
                      <w:rFonts w:ascii="仿宋_GB2312" w:hAnsi="仿宋_GB2312" w:cs="仿宋_GB2312" w:eastAsia="仿宋_GB2312"/>
                      <w:sz w:val="21"/>
                    </w:rPr>
                    <w:t>。</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、成角动作范围：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°，允差±</w:t>
                  </w:r>
                  <w:r>
                    <w:rPr>
                      <w:rFonts w:ascii="仿宋_GB2312" w:hAnsi="仿宋_GB2312" w:cs="仿宋_GB2312" w:eastAsia="仿宋_GB2312"/>
                      <w:sz w:val="21"/>
                    </w:rPr>
                    <w:t>2</w:t>
                  </w:r>
                  <w:r>
                    <w:rPr>
                      <w:rFonts w:ascii="仿宋_GB2312" w:hAnsi="仿宋_GB2312" w:cs="仿宋_GB2312" w:eastAsia="仿宋_GB2312"/>
                      <w:sz w:val="21"/>
                    </w:rPr>
                    <w:t>°，上身床面配有气动升降。</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、腰部热疗加热温度</w:t>
                  </w:r>
                  <w:r>
                    <w:rPr>
                      <w:rFonts w:ascii="仿宋_GB2312" w:hAnsi="仿宋_GB2312" w:cs="仿宋_GB2312" w:eastAsia="仿宋_GB2312"/>
                      <w:sz w:val="21"/>
                    </w:rPr>
                    <w:t>45</w:t>
                  </w:r>
                  <w:r>
                    <w:rPr>
                      <w:rFonts w:ascii="仿宋_GB2312" w:hAnsi="仿宋_GB2312" w:cs="仿宋_GB2312" w:eastAsia="仿宋_GB2312"/>
                      <w:sz w:val="21"/>
                    </w:rPr>
                    <w:t>℃，允差±</w:t>
                  </w:r>
                  <w:r>
                    <w:rPr>
                      <w:rFonts w:ascii="仿宋_GB2312" w:hAnsi="仿宋_GB2312" w:cs="仿宋_GB2312" w:eastAsia="仿宋_GB2312"/>
                      <w:sz w:val="21"/>
                    </w:rPr>
                    <w:t>3</w:t>
                  </w:r>
                  <w:r>
                    <w:rPr>
                      <w:rFonts w:ascii="仿宋_GB2312" w:hAnsi="仿宋_GB2312" w:cs="仿宋_GB2312" w:eastAsia="仿宋_GB2312"/>
                      <w:sz w:val="21"/>
                    </w:rPr>
                    <w:t>℃，超过</w:t>
                  </w:r>
                  <w:r>
                    <w:rPr>
                      <w:rFonts w:ascii="仿宋_GB2312" w:hAnsi="仿宋_GB2312" w:cs="仿宋_GB2312" w:eastAsia="仿宋_GB2312"/>
                      <w:sz w:val="21"/>
                    </w:rPr>
                    <w:t>45</w:t>
                  </w:r>
                  <w:r>
                    <w:rPr>
                      <w:rFonts w:ascii="仿宋_GB2312" w:hAnsi="仿宋_GB2312" w:cs="仿宋_GB2312" w:eastAsia="仿宋_GB2312"/>
                      <w:sz w:val="21"/>
                    </w:rPr>
                    <w:t>℃超温保护装置启动，避免烫伤患者。</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、微电脑控制腰椎牵引。</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、腰椎牵引模式≥</w:t>
                  </w:r>
                  <w:r>
                    <w:rPr>
                      <w:rFonts w:ascii="仿宋_GB2312" w:hAnsi="仿宋_GB2312" w:cs="仿宋_GB2312" w:eastAsia="仿宋_GB2312"/>
                      <w:sz w:val="21"/>
                    </w:rPr>
                    <w:t>8</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、牵引力自动补偿功能。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、方案存储≥</w:t>
                  </w:r>
                  <w:r>
                    <w:rPr>
                      <w:rFonts w:ascii="仿宋_GB2312" w:hAnsi="仿宋_GB2312" w:cs="仿宋_GB2312" w:eastAsia="仿宋_GB2312"/>
                      <w:sz w:val="21"/>
                    </w:rPr>
                    <w:t>20</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、多种安全设计：最大牵引力</w:t>
                  </w:r>
                  <w:r>
                    <w:rPr>
                      <w:rFonts w:ascii="仿宋_GB2312" w:hAnsi="仿宋_GB2312" w:cs="仿宋_GB2312" w:eastAsia="仿宋_GB2312"/>
                      <w:sz w:val="21"/>
                    </w:rPr>
                    <w:t>990N</w:t>
                  </w:r>
                  <w:r>
                    <w:rPr>
                      <w:rFonts w:ascii="仿宋_GB2312" w:hAnsi="仿宋_GB2312" w:cs="仿宋_GB2312" w:eastAsia="仿宋_GB2312"/>
                      <w:sz w:val="21"/>
                    </w:rPr>
                    <w:t>、患者应急线控手柄开关、医务人员操作急退键。</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、具有开机自检功能。</w:t>
                  </w:r>
                </w:p>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中药熏蒸仪</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、工作条件：</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）环境温度：</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）相对湿度：</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）大气压力：</w:t>
                  </w:r>
                  <w:r>
                    <w:rPr>
                      <w:rFonts w:ascii="仿宋_GB2312" w:hAnsi="仿宋_GB2312" w:cs="仿宋_GB2312" w:eastAsia="仿宋_GB2312"/>
                      <w:sz w:val="21"/>
                    </w:rPr>
                    <w:t>700hPa</w:t>
                  </w:r>
                  <w:r>
                    <w:rPr>
                      <w:rFonts w:ascii="仿宋_GB2312" w:hAnsi="仿宋_GB2312" w:cs="仿宋_GB2312" w:eastAsia="仿宋_GB2312"/>
                      <w:sz w:val="21"/>
                    </w:rPr>
                    <w:t>～</w:t>
                  </w:r>
                  <w:r>
                    <w:rPr>
                      <w:rFonts w:ascii="仿宋_GB2312" w:hAnsi="仿宋_GB2312" w:cs="仿宋_GB2312" w:eastAsia="仿宋_GB2312"/>
                      <w:sz w:val="21"/>
                    </w:rPr>
                    <w:t>1060hPa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）电源要求：</w:t>
                  </w:r>
                  <w:r>
                    <w:rPr>
                      <w:rFonts w:ascii="仿宋_GB2312" w:hAnsi="仿宋_GB2312" w:cs="仿宋_GB2312" w:eastAsia="仿宋_GB2312"/>
                      <w:sz w:val="21"/>
                    </w:rPr>
                    <w:t>AC 220V</w:t>
                  </w:r>
                  <w:r>
                    <w:rPr>
                      <w:rFonts w:ascii="仿宋_GB2312" w:hAnsi="仿宋_GB2312" w:cs="仿宋_GB2312" w:eastAsia="仿宋_GB2312"/>
                      <w:sz w:val="21"/>
                    </w:rPr>
                    <w:t>±</w:t>
                  </w:r>
                  <w:r>
                    <w:rPr>
                      <w:rFonts w:ascii="仿宋_GB2312" w:hAnsi="仿宋_GB2312" w:cs="仿宋_GB2312" w:eastAsia="仿宋_GB2312"/>
                      <w:sz w:val="21"/>
                    </w:rPr>
                    <w:t>10% 50Hz</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e</w:t>
                  </w:r>
                  <w:r>
                    <w:rPr>
                      <w:rFonts w:ascii="仿宋_GB2312" w:hAnsi="仿宋_GB2312" w:cs="仿宋_GB2312" w:eastAsia="仿宋_GB2312"/>
                      <w:sz w:val="21"/>
                    </w:rPr>
                    <w:t>）输入功率：</w:t>
                  </w:r>
                  <w:r>
                    <w:rPr>
                      <w:rFonts w:ascii="仿宋_GB2312" w:hAnsi="仿宋_GB2312" w:cs="仿宋_GB2312" w:eastAsia="仿宋_GB2312"/>
                      <w:sz w:val="21"/>
                    </w:rPr>
                    <w:t>3000VA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、一键飞梭的操作模式，所有调节均可通过一个键的旋转按压实现；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、容量：双缸设计</w:t>
                  </w:r>
                  <w:r>
                    <w:rPr>
                      <w:rFonts w:ascii="仿宋_GB2312" w:hAnsi="仿宋_GB2312" w:cs="仿宋_GB2312" w:eastAsia="仿宋_GB2312"/>
                      <w:sz w:val="21"/>
                    </w:rPr>
                    <w:t>1800mL</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、双喷头设计，两个通道可分别进行功能设置，配合双药缸可同时喷出</w:t>
                  </w:r>
                  <w:r>
                    <w:rPr>
                      <w:rFonts w:ascii="仿宋_GB2312" w:hAnsi="仿宋_GB2312" w:cs="仿宋_GB2312" w:eastAsia="仿宋_GB2312"/>
                      <w:sz w:val="21"/>
                    </w:rPr>
                    <w:t>2</w:t>
                  </w:r>
                  <w:r>
                    <w:rPr>
                      <w:rFonts w:ascii="仿宋_GB2312" w:hAnsi="仿宋_GB2312" w:cs="仿宋_GB2312" w:eastAsia="仿宋_GB2312"/>
                      <w:sz w:val="21"/>
                    </w:rPr>
                    <w:t>种不同的药物进行不同的治疗；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、超过安全气压（＞</w:t>
                  </w:r>
                  <w:r>
                    <w:rPr>
                      <w:rFonts w:ascii="仿宋_GB2312" w:hAnsi="仿宋_GB2312" w:cs="仿宋_GB2312" w:eastAsia="仿宋_GB2312"/>
                      <w:sz w:val="21"/>
                    </w:rPr>
                    <w:t>0.08MPa</w:t>
                  </w:r>
                  <w:r>
                    <w:rPr>
                      <w:rFonts w:ascii="仿宋_GB2312" w:hAnsi="仿宋_GB2312" w:cs="仿宋_GB2312" w:eastAsia="仿宋_GB2312"/>
                      <w:sz w:val="21"/>
                    </w:rPr>
                    <w:t>）减压阀动作；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、药液低于安全液位时（＜</w:t>
                  </w:r>
                  <w:r>
                    <w:rPr>
                      <w:rFonts w:ascii="仿宋_GB2312" w:hAnsi="仿宋_GB2312" w:cs="仿宋_GB2312" w:eastAsia="仿宋_GB2312"/>
                      <w:sz w:val="21"/>
                    </w:rPr>
                    <w:t>200ml</w:t>
                  </w:r>
                  <w:r>
                    <w:rPr>
                      <w:rFonts w:ascii="仿宋_GB2312" w:hAnsi="仿宋_GB2312" w:cs="仿宋_GB2312" w:eastAsia="仿宋_GB2312"/>
                      <w:sz w:val="21"/>
                    </w:rPr>
                    <w:t>），声音警报并自动停止工作，有效防止因为缺液、干烧导致的安全问题；</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、治疗结束、预热达到设定温度时具有声音提示；</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、高强度不锈钢材质的支架，不易折断，且可多方向可调活动，临床使用更为便利；</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、防烫伤水汽隔离装置与回流式喷嘴腔，避免冷凝水随蒸汽一起排出喷嘴，避免烫伤病人；</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、复合水箱</w:t>
                  </w:r>
                  <w:r>
                    <w:rPr>
                      <w:rFonts w:ascii="仿宋_GB2312" w:hAnsi="仿宋_GB2312" w:cs="仿宋_GB2312" w:eastAsia="仿宋_GB2312"/>
                      <w:sz w:val="21"/>
                    </w:rPr>
                    <w:t>需</w:t>
                  </w:r>
                  <w:r>
                    <w:rPr>
                      <w:rFonts w:ascii="仿宋_GB2312" w:hAnsi="仿宋_GB2312" w:cs="仿宋_GB2312" w:eastAsia="仿宋_GB2312"/>
                      <w:sz w:val="21"/>
                    </w:rPr>
                    <w:t>解决传统压力锅无法判断内部水量，易损坏的问题，大大降低管道堵塞的概率，避免喷气中的冷凝水烫伤病人和堵塞；</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、预热及治疗功率</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档可调，其中</w:t>
                  </w:r>
                  <w:r>
                    <w:rPr>
                      <w:rFonts w:ascii="仿宋_GB2312" w:hAnsi="仿宋_GB2312" w:cs="仿宋_GB2312" w:eastAsia="仿宋_GB2312"/>
                      <w:sz w:val="21"/>
                    </w:rPr>
                    <w:t xml:space="preserve">1 </w:t>
                  </w:r>
                  <w:r>
                    <w:rPr>
                      <w:rFonts w:ascii="仿宋_GB2312" w:hAnsi="仿宋_GB2312" w:cs="仿宋_GB2312" w:eastAsia="仿宋_GB2312"/>
                      <w:sz w:val="21"/>
                    </w:rPr>
                    <w:t>档最小，</w:t>
                  </w:r>
                  <w:r>
                    <w:rPr>
                      <w:rFonts w:ascii="仿宋_GB2312" w:hAnsi="仿宋_GB2312" w:cs="仿宋_GB2312" w:eastAsia="仿宋_GB2312"/>
                      <w:sz w:val="21"/>
                    </w:rPr>
                    <w:t xml:space="preserve">4 </w:t>
                  </w:r>
                  <w:r>
                    <w:rPr>
                      <w:rFonts w:ascii="仿宋_GB2312" w:hAnsi="仿宋_GB2312" w:cs="仿宋_GB2312" w:eastAsia="仿宋_GB2312"/>
                      <w:sz w:val="21"/>
                    </w:rPr>
                    <w:t>档最大；</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、预热设定温度为</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℃可调，步长</w:t>
                  </w:r>
                  <w:r>
                    <w:rPr>
                      <w:rFonts w:ascii="仿宋_GB2312" w:hAnsi="仿宋_GB2312" w:cs="仿宋_GB2312" w:eastAsia="仿宋_GB2312"/>
                      <w:sz w:val="21"/>
                    </w:rPr>
                    <w:t>1</w:t>
                  </w:r>
                  <w:r>
                    <w:rPr>
                      <w:rFonts w:ascii="仿宋_GB2312" w:hAnsi="仿宋_GB2312" w:cs="仿宋_GB2312" w:eastAsia="仿宋_GB2312"/>
                      <w:sz w:val="21"/>
                    </w:rPr>
                    <w:t>℃，允差±</w:t>
                  </w:r>
                  <w:r>
                    <w:rPr>
                      <w:rFonts w:ascii="仿宋_GB2312" w:hAnsi="仿宋_GB2312" w:cs="仿宋_GB2312" w:eastAsia="仿宋_GB2312"/>
                      <w:sz w:val="21"/>
                    </w:rPr>
                    <w:t>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、药液加热到</w:t>
                  </w:r>
                  <w:r>
                    <w:rPr>
                      <w:rFonts w:ascii="仿宋_GB2312" w:hAnsi="仿宋_GB2312" w:cs="仿宋_GB2312" w:eastAsia="仿宋_GB2312"/>
                      <w:sz w:val="21"/>
                    </w:rPr>
                    <w:t>95</w:t>
                  </w:r>
                  <w:r>
                    <w:rPr>
                      <w:rFonts w:ascii="仿宋_GB2312" w:hAnsi="仿宋_GB2312" w:cs="仿宋_GB2312" w:eastAsia="仿宋_GB2312"/>
                      <w:sz w:val="21"/>
                    </w:rPr>
                    <w:t>℃时间≤</w:t>
                  </w:r>
                  <w:r>
                    <w:rPr>
                      <w:rFonts w:ascii="仿宋_GB2312" w:hAnsi="仿宋_GB2312" w:cs="仿宋_GB2312" w:eastAsia="仿宋_GB2312"/>
                      <w:sz w:val="21"/>
                    </w:rPr>
                    <w:t>15min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、当加热到气压</w:t>
                  </w:r>
                  <w:r>
                    <w:rPr>
                      <w:rFonts w:ascii="仿宋_GB2312" w:hAnsi="仿宋_GB2312" w:cs="仿宋_GB2312" w:eastAsia="仿宋_GB2312"/>
                      <w:sz w:val="21"/>
                    </w:rPr>
                    <w:t>0.035MPa</w:t>
                  </w:r>
                  <w:r>
                    <w:rPr>
                      <w:rFonts w:ascii="仿宋_GB2312" w:hAnsi="仿宋_GB2312" w:cs="仿宋_GB2312" w:eastAsia="仿宋_GB2312"/>
                      <w:sz w:val="21"/>
                    </w:rPr>
                    <w:t>～</w:t>
                  </w:r>
                  <w:r>
                    <w:rPr>
                      <w:rFonts w:ascii="仿宋_GB2312" w:hAnsi="仿宋_GB2312" w:cs="仿宋_GB2312" w:eastAsia="仿宋_GB2312"/>
                      <w:sz w:val="21"/>
                    </w:rPr>
                    <w:t>0.08MPa</w:t>
                  </w:r>
                  <w:r>
                    <w:rPr>
                      <w:rFonts w:ascii="仿宋_GB2312" w:hAnsi="仿宋_GB2312" w:cs="仿宋_GB2312" w:eastAsia="仿宋_GB2312"/>
                      <w:sz w:val="21"/>
                    </w:rPr>
                    <w:t>、药液温度达到</w:t>
                  </w:r>
                  <w:r>
                    <w:rPr>
                      <w:rFonts w:ascii="仿宋_GB2312" w:hAnsi="仿宋_GB2312" w:cs="仿宋_GB2312" w:eastAsia="仿宋_GB2312"/>
                      <w:sz w:val="21"/>
                    </w:rPr>
                    <w:t>95</w:t>
                  </w:r>
                  <w:r>
                    <w:rPr>
                      <w:rFonts w:ascii="仿宋_GB2312" w:hAnsi="仿宋_GB2312" w:cs="仿宋_GB2312" w:eastAsia="仿宋_GB2312"/>
                      <w:sz w:val="21"/>
                    </w:rPr>
                    <w:t>℃时，药液能自动从喷头均匀喷出，且在熏蒸过程中，保持气压的基本稳定；</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、治疗时间</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35min</w:t>
                  </w:r>
                  <w:r>
                    <w:rPr>
                      <w:rFonts w:ascii="仿宋_GB2312" w:hAnsi="仿宋_GB2312" w:cs="仿宋_GB2312" w:eastAsia="仿宋_GB2312"/>
                      <w:sz w:val="21"/>
                    </w:rPr>
                    <w:t>可调，步长</w:t>
                  </w:r>
                  <w:r>
                    <w:rPr>
                      <w:rFonts w:ascii="仿宋_GB2312" w:hAnsi="仿宋_GB2312" w:cs="仿宋_GB2312" w:eastAsia="仿宋_GB2312"/>
                      <w:sz w:val="21"/>
                    </w:rPr>
                    <w:t>1min</w:t>
                  </w:r>
                  <w:r>
                    <w:rPr>
                      <w:rFonts w:ascii="仿宋_GB2312" w:hAnsi="仿宋_GB2312" w:cs="仿宋_GB2312" w:eastAsia="仿宋_GB2312"/>
                      <w:sz w:val="21"/>
                    </w:rPr>
                    <w:t>，误差±</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、在非治疗及预热状态可进行排液操作；</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3</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内热针治疗仪</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工作时间设定：</w:t>
                  </w:r>
                  <w:r>
                    <w:rPr>
                      <w:rFonts w:ascii="仿宋_GB2312" w:hAnsi="仿宋_GB2312" w:cs="仿宋_GB2312" w:eastAsia="仿宋_GB2312"/>
                      <w:sz w:val="21"/>
                    </w:rPr>
                    <w:t>00.00min</w:t>
                  </w:r>
                  <w:r>
                    <w:rPr>
                      <w:rFonts w:ascii="仿宋_GB2312" w:hAnsi="仿宋_GB2312" w:cs="仿宋_GB2312" w:eastAsia="仿宋_GB2312"/>
                      <w:sz w:val="21"/>
                    </w:rPr>
                    <w:t>～</w:t>
                  </w:r>
                  <w:r>
                    <w:rPr>
                      <w:rFonts w:ascii="仿宋_GB2312" w:hAnsi="仿宋_GB2312" w:cs="仿宋_GB2312" w:eastAsia="仿宋_GB2312"/>
                      <w:sz w:val="21"/>
                    </w:rPr>
                    <w:t>60.00min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加热温度设置范围：</w:t>
                  </w:r>
                  <w:r>
                    <w:rPr>
                      <w:rFonts w:ascii="仿宋_GB2312" w:hAnsi="仿宋_GB2312" w:cs="仿宋_GB2312" w:eastAsia="仿宋_GB2312"/>
                      <w:sz w:val="21"/>
                    </w:rPr>
                    <w:t>38</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、开机、设置输入，工作结束具备有声提示；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、一键启动操作有效控制内热针的治疗温度，自动检测并屏显当前治疗温度；</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工作状态指示灯：工作状态采用灯光指示、</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通道均可自动检测和识别内热针的工作是否正常；</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、整机输出采用国际航空插座，一线</w:t>
                  </w:r>
                  <w:r>
                    <w:rPr>
                      <w:rFonts w:ascii="仿宋_GB2312" w:hAnsi="仿宋_GB2312" w:cs="仿宋_GB2312" w:eastAsia="仿宋_GB2312"/>
                      <w:sz w:val="21"/>
                    </w:rPr>
                    <w:t>5</w:t>
                  </w:r>
                  <w:r>
                    <w:rPr>
                      <w:rFonts w:ascii="仿宋_GB2312" w:hAnsi="仿宋_GB2312" w:cs="仿宋_GB2312" w:eastAsia="仿宋_GB2312"/>
                      <w:sz w:val="21"/>
                    </w:rPr>
                    <w:t>束，</w:t>
                  </w:r>
                  <w:r>
                    <w:rPr>
                      <w:rFonts w:ascii="仿宋_GB2312" w:hAnsi="仿宋_GB2312" w:cs="仿宋_GB2312" w:eastAsia="仿宋_GB2312"/>
                      <w:sz w:val="21"/>
                    </w:rPr>
                    <w:t>4</w:t>
                  </w:r>
                  <w:r>
                    <w:rPr>
                      <w:rFonts w:ascii="仿宋_GB2312" w:hAnsi="仿宋_GB2312" w:cs="仿宋_GB2312" w:eastAsia="仿宋_GB2312"/>
                      <w:sz w:val="21"/>
                    </w:rPr>
                    <w:t>组</w:t>
                  </w:r>
                  <w:r>
                    <w:rPr>
                      <w:rFonts w:ascii="仿宋_GB2312" w:hAnsi="仿宋_GB2312" w:cs="仿宋_GB2312" w:eastAsia="仿宋_GB2312"/>
                      <w:sz w:val="21"/>
                    </w:rPr>
                    <w:t>20</w:t>
                  </w:r>
                  <w:r>
                    <w:rPr>
                      <w:rFonts w:ascii="仿宋_GB2312" w:hAnsi="仿宋_GB2312" w:cs="仿宋_GB2312" w:eastAsia="仿宋_GB2312"/>
                      <w:sz w:val="21"/>
                    </w:rPr>
                    <w:t>路输出，更安全，更方便；</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、镍铬材质内热针电热丝：高强度（能耐</w:t>
                  </w:r>
                  <w:r>
                    <w:rPr>
                      <w:rFonts w:ascii="仿宋_GB2312" w:hAnsi="仿宋_GB2312" w:cs="仿宋_GB2312" w:eastAsia="仿宋_GB2312"/>
                      <w:sz w:val="21"/>
                    </w:rPr>
                    <w:t>1000</w:t>
                  </w:r>
                  <w:r>
                    <w:rPr>
                      <w:rFonts w:ascii="仿宋_GB2312" w:hAnsi="仿宋_GB2312" w:cs="仿宋_GB2312" w:eastAsia="仿宋_GB2312"/>
                      <w:sz w:val="21"/>
                    </w:rPr>
                    <w:t>度高温、耐氧化、抗腐蚀）无磁性；</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、针具针体材质为“医用</w:t>
                  </w:r>
                  <w:r>
                    <w:rPr>
                      <w:rFonts w:ascii="仿宋_GB2312" w:hAnsi="仿宋_GB2312" w:cs="仿宋_GB2312" w:eastAsia="仿宋_GB2312"/>
                      <w:sz w:val="21"/>
                    </w:rPr>
                    <w:t>304</w:t>
                  </w:r>
                  <w:r>
                    <w:rPr>
                      <w:rFonts w:ascii="仿宋_GB2312" w:hAnsi="仿宋_GB2312" w:cs="仿宋_GB2312" w:eastAsia="仿宋_GB2312"/>
                      <w:sz w:val="21"/>
                    </w:rPr>
                    <w:t>不锈钢”</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、多种规格针具可选：分为重复使用针具和一次性针具</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、适用范围：适用于医疗单位对颈、肩、腰、腿痛患者进行针灸治疗以及用于人体体表穴位不同深度的侵入式刺激以及供软组织损伤性病变和骨骼肌损伤性病变非直视下松解术用。</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手关节训练仪</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以空气压力作为动力。</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备用户资料建档功能，包含患者姓名、性别、年龄、临床诊断、偏瘫侧、利手、就诊类型、住院号、教育情况、开始训练时间、床号等。具有系统管理功能，不仅可以浏览所有病历列表信息，还可以添加、删除和修改患者病历信息；当选中某一患者病历时，可以通过病历、评估、训练、报告对其进行分模块管理。</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评估功能。通过传感器对手部力量进行评估测试。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训练模式分为被动训练、主被动训练、主动训练、镜像训练共四种训练模式，每个模式下有多个训练项目。</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训练强度可调，可选择左右手。训练时间</w:t>
                  </w:r>
                  <w:r>
                    <w:rPr>
                      <w:rFonts w:ascii="仿宋_GB2312" w:hAnsi="仿宋_GB2312" w:cs="仿宋_GB2312" w:eastAsia="仿宋_GB2312"/>
                      <w:sz w:val="21"/>
                    </w:rPr>
                    <w:t>5-30</w:t>
                  </w:r>
                  <w:r>
                    <w:rPr>
                      <w:rFonts w:ascii="仿宋_GB2312" w:hAnsi="仿宋_GB2312" w:cs="仿宋_GB2312" w:eastAsia="仿宋_GB2312"/>
                      <w:sz w:val="21"/>
                    </w:rPr>
                    <w:t>分钟，任意可调。智能屈曲</w:t>
                  </w:r>
                  <w:r>
                    <w:rPr>
                      <w:rFonts w:ascii="仿宋_GB2312" w:hAnsi="仿宋_GB2312" w:cs="仿宋_GB2312" w:eastAsia="仿宋_GB2312"/>
                      <w:sz w:val="21"/>
                    </w:rPr>
                    <w:t>/</w:t>
                  </w:r>
                  <w:r>
                    <w:rPr>
                      <w:rFonts w:ascii="仿宋_GB2312" w:hAnsi="仿宋_GB2312" w:cs="仿宋_GB2312" w:eastAsia="仿宋_GB2312"/>
                      <w:sz w:val="21"/>
                    </w:rPr>
                    <w:t>伸展</w:t>
                  </w:r>
                  <w:r>
                    <w:rPr>
                      <w:rFonts w:ascii="仿宋_GB2312" w:hAnsi="仿宋_GB2312" w:cs="仿宋_GB2312" w:eastAsia="仿宋_GB2312"/>
                      <w:sz w:val="21"/>
                    </w:rPr>
                    <w:t>10</w:t>
                  </w:r>
                  <w:r>
                    <w:rPr>
                      <w:rFonts w:ascii="仿宋_GB2312" w:hAnsi="仿宋_GB2312" w:cs="仿宋_GB2312" w:eastAsia="仿宋_GB2312"/>
                      <w:sz w:val="21"/>
                    </w:rPr>
                    <w:t>档独立可调，范围时间</w:t>
                  </w:r>
                  <w:r>
                    <w:rPr>
                      <w:rFonts w:ascii="仿宋_GB2312" w:hAnsi="仿宋_GB2312" w:cs="仿宋_GB2312" w:eastAsia="仿宋_GB2312"/>
                      <w:sz w:val="21"/>
                    </w:rPr>
                    <w:t>5~15</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镜像训练，健侧带动患侧训练，采用穿戴式数据手套，可完成多种动作训练。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▲包括至少</w:t>
                  </w:r>
                  <w:r>
                    <w:rPr>
                      <w:rFonts w:ascii="仿宋_GB2312" w:hAnsi="仿宋_GB2312" w:cs="仿宋_GB2312" w:eastAsia="仿宋_GB2312"/>
                      <w:sz w:val="21"/>
                    </w:rPr>
                    <w:t>12</w:t>
                  </w:r>
                  <w:r>
                    <w:rPr>
                      <w:rFonts w:ascii="仿宋_GB2312" w:hAnsi="仿宋_GB2312" w:cs="仿宋_GB2312" w:eastAsia="仿宋_GB2312"/>
                      <w:sz w:val="21"/>
                    </w:rPr>
                    <w:t>个训练项目，包含整体控制（主动、被动、主被动）、对指训练（主动、被动）、剪刀石头布（主动、被动）、声控配对（被动）、打气球（主动）、双手镜像、家电用途（被动）、回家（镜像）。</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▲包含</w:t>
                  </w:r>
                  <w:r>
                    <w:rPr>
                      <w:rFonts w:ascii="仿宋_GB2312" w:hAnsi="仿宋_GB2312" w:cs="仿宋_GB2312" w:eastAsia="仿宋_GB2312"/>
                      <w:sz w:val="21"/>
                    </w:rPr>
                    <w:t>7</w:t>
                  </w:r>
                  <w:r>
                    <w:rPr>
                      <w:rFonts w:ascii="仿宋_GB2312" w:hAnsi="仿宋_GB2312" w:cs="仿宋_GB2312" w:eastAsia="仿宋_GB2312"/>
                      <w:sz w:val="21"/>
                    </w:rPr>
                    <w:t>种内置推荐训练方案，包括：主动训练方案、主被动训练方案、被动训练方案、镜像训练方案、低功能训练方案、中等功能训练方案、良好功能训练方案。</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▲训练系统内含图形认知训练游戏，将手功能训练与图形认知功能训练相结合，并支持语音交互。</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分指被动训练，可进行对指屈伸训练，可手指组合进行屈伸训练，可完成多种动作。</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语音声控模式，内置智能语音识别模块，实时采集并识别患者语音指令，执行相应动作，可进行言语训练和手功能康复训练。</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▲数据手套支持无线连接，方便患者使用。</w:t>
                  </w:r>
                  <w:r>
                    <w:rPr>
                      <w:rFonts w:ascii="仿宋_GB2312" w:hAnsi="仿宋_GB2312" w:cs="仿宋_GB2312" w:eastAsia="仿宋_GB2312"/>
                      <w:sz w:val="21"/>
                    </w:rPr>
                    <w:t>（</w:t>
                  </w:r>
                  <w:r>
                    <w:rPr>
                      <w:rFonts w:ascii="仿宋_GB2312" w:hAnsi="仿宋_GB2312" w:cs="仿宋_GB2312" w:eastAsia="仿宋_GB2312"/>
                      <w:sz w:val="21"/>
                    </w:rPr>
                    <w:t>提供加盖生产厂家公章的证明材料。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训练过程可展示每个训练项目的以下数据：方案名称</w:t>
                  </w:r>
                  <w:r>
                    <w:rPr>
                      <w:rFonts w:ascii="仿宋_GB2312" w:hAnsi="仿宋_GB2312" w:cs="仿宋_GB2312" w:eastAsia="仿宋_GB2312"/>
                      <w:sz w:val="21"/>
                    </w:rPr>
                    <w:t>/</w:t>
                  </w:r>
                  <w:r>
                    <w:rPr>
                      <w:rFonts w:ascii="仿宋_GB2312" w:hAnsi="仿宋_GB2312" w:cs="仿宋_GB2312" w:eastAsia="仿宋_GB2312"/>
                      <w:sz w:val="21"/>
                    </w:rPr>
                    <w:t>训练时长。</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▲训练报告模块：可以查看一段时间内用户不同训练方案的训练时间。</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支持触屏和按键操作。</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多种尺寸手套供选配；手套无缝拼接、抗菌材料。</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设计安全标准符合</w:t>
                  </w:r>
                  <w:r>
                    <w:rPr>
                      <w:rFonts w:ascii="仿宋_GB2312" w:hAnsi="仿宋_GB2312" w:cs="仿宋_GB2312" w:eastAsia="仿宋_GB2312"/>
                      <w:sz w:val="21"/>
                    </w:rPr>
                    <w:t>GB 9706.1-2020</w:t>
                  </w:r>
                  <w:r>
                    <w:rPr>
                      <w:rFonts w:ascii="仿宋_GB2312" w:hAnsi="仿宋_GB2312" w:cs="仿宋_GB2312" w:eastAsia="仿宋_GB2312"/>
                      <w:sz w:val="21"/>
                    </w:rPr>
                    <w:t>的规定；电磁兼容符合</w:t>
                  </w:r>
                  <w:r>
                    <w:rPr>
                      <w:rFonts w:ascii="仿宋_GB2312" w:hAnsi="仿宋_GB2312" w:cs="仿宋_GB2312" w:eastAsia="仿宋_GB2312"/>
                      <w:sz w:val="21"/>
                    </w:rPr>
                    <w:t>YY9706.102</w:t>
                  </w:r>
                  <w:r>
                    <w:rPr>
                      <w:rFonts w:ascii="仿宋_GB2312" w:hAnsi="仿宋_GB2312" w:cs="仿宋_GB2312" w:eastAsia="仿宋_GB2312"/>
                      <w:sz w:val="21"/>
                    </w:rPr>
                    <w:t>—</w:t>
                  </w:r>
                  <w:r>
                    <w:rPr>
                      <w:rFonts w:ascii="仿宋_GB2312" w:hAnsi="仿宋_GB2312" w:cs="仿宋_GB2312" w:eastAsia="仿宋_GB2312"/>
                      <w:sz w:val="21"/>
                    </w:rPr>
                    <w:t xml:space="preserve">2021 </w:t>
                  </w:r>
                  <w:r>
                    <w:rPr>
                      <w:rFonts w:ascii="仿宋_GB2312" w:hAnsi="仿宋_GB2312" w:cs="仿宋_GB2312" w:eastAsia="仿宋_GB2312"/>
                      <w:sz w:val="21"/>
                    </w:rPr>
                    <w:t>的规定；生物相容性符合</w:t>
                  </w:r>
                  <w:r>
                    <w:rPr>
                      <w:rFonts w:ascii="仿宋_GB2312" w:hAnsi="仿宋_GB2312" w:cs="仿宋_GB2312" w:eastAsia="仿宋_GB2312"/>
                      <w:sz w:val="21"/>
                    </w:rPr>
                    <w:t>GB/T 16886.1-2022</w:t>
                  </w:r>
                  <w:r>
                    <w:rPr>
                      <w:rFonts w:ascii="仿宋_GB2312" w:hAnsi="仿宋_GB2312" w:cs="仿宋_GB2312" w:eastAsia="仿宋_GB2312"/>
                      <w:sz w:val="21"/>
                    </w:rPr>
                    <w:t>、</w:t>
                  </w:r>
                  <w:r>
                    <w:rPr>
                      <w:rFonts w:ascii="仿宋_GB2312" w:hAnsi="仿宋_GB2312" w:cs="仿宋_GB2312" w:eastAsia="仿宋_GB2312"/>
                      <w:sz w:val="21"/>
                    </w:rPr>
                    <w:t>GB/T 16886.5-2017</w:t>
                  </w:r>
                  <w:r>
                    <w:rPr>
                      <w:rFonts w:ascii="仿宋_GB2312" w:hAnsi="仿宋_GB2312" w:cs="仿宋_GB2312" w:eastAsia="仿宋_GB2312"/>
                      <w:sz w:val="21"/>
                    </w:rPr>
                    <w:t>、</w:t>
                  </w:r>
                  <w:r>
                    <w:rPr>
                      <w:rFonts w:ascii="仿宋_GB2312" w:hAnsi="仿宋_GB2312" w:cs="仿宋_GB2312" w:eastAsia="仿宋_GB2312"/>
                      <w:sz w:val="21"/>
                    </w:rPr>
                    <w:t>GB/T 16886.10-2017</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电气参数：适配器</w:t>
                  </w:r>
                  <w:r>
                    <w:rPr>
                      <w:rFonts w:ascii="仿宋_GB2312" w:hAnsi="仿宋_GB2312" w:cs="仿宋_GB2312" w:eastAsia="仿宋_GB2312"/>
                      <w:sz w:val="21"/>
                    </w:rPr>
                    <w:t xml:space="preserve"> 输入</w:t>
                  </w:r>
                  <w:r>
                    <w:rPr>
                      <w:rFonts w:ascii="仿宋_GB2312" w:hAnsi="仿宋_GB2312" w:cs="仿宋_GB2312" w:eastAsia="仿宋_GB2312"/>
                      <w:sz w:val="21"/>
                    </w:rPr>
                    <w:t>90-264VAC~1.3A</w:t>
                  </w:r>
                  <w:r>
                    <w:rPr>
                      <w:rFonts w:ascii="仿宋_GB2312" w:hAnsi="仿宋_GB2312" w:cs="仿宋_GB2312" w:eastAsia="仿宋_GB2312"/>
                      <w:sz w:val="21"/>
                    </w:rPr>
                    <w:t>，输出</w:t>
                  </w:r>
                  <w:r>
                    <w:rPr>
                      <w:rFonts w:ascii="仿宋_GB2312" w:hAnsi="仿宋_GB2312" w:cs="仿宋_GB2312" w:eastAsia="仿宋_GB2312"/>
                      <w:sz w:val="21"/>
                    </w:rPr>
                    <w:t>12V-6.67A-80W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显示屏：</w:t>
                  </w:r>
                  <w:r>
                    <w:rPr>
                      <w:rFonts w:ascii="仿宋_GB2312" w:hAnsi="仿宋_GB2312" w:cs="仿宋_GB2312" w:eastAsia="仿宋_GB2312"/>
                      <w:sz w:val="21"/>
                    </w:rPr>
                    <w:t>10.1</w:t>
                  </w:r>
                  <w:r>
                    <w:rPr>
                      <w:rFonts w:ascii="仿宋_GB2312" w:hAnsi="仿宋_GB2312" w:cs="仿宋_GB2312" w:eastAsia="仿宋_GB2312"/>
                      <w:sz w:val="21"/>
                    </w:rPr>
                    <w:t xml:space="preserve">寸触摸屏 </w:t>
                  </w:r>
                  <w:r>
                    <w:rPr>
                      <w:rFonts w:ascii="仿宋_GB2312" w:hAnsi="仿宋_GB2312" w:cs="仿宋_GB2312" w:eastAsia="仿宋_GB2312"/>
                      <w:sz w:val="21"/>
                    </w:rPr>
                    <w:t xml:space="preserve">1024X600 </w:t>
                  </w:r>
                  <w:r>
                    <w:rPr>
                      <w:rFonts w:ascii="仿宋_GB2312" w:hAnsi="仿宋_GB2312" w:cs="仿宋_GB2312" w:eastAsia="仿宋_GB2312"/>
                      <w:sz w:val="21"/>
                    </w:rPr>
                    <w:t>像素，中文</w:t>
                  </w:r>
                  <w:r>
                    <w:rPr>
                      <w:rFonts w:ascii="仿宋_GB2312" w:hAnsi="仿宋_GB2312" w:cs="仿宋_GB2312" w:eastAsia="仿宋_GB2312"/>
                      <w:sz w:val="21"/>
                    </w:rPr>
                    <w:t>+</w:t>
                  </w:r>
                  <w:r>
                    <w:rPr>
                      <w:rFonts w:ascii="仿宋_GB2312" w:hAnsi="仿宋_GB2312" w:cs="仿宋_GB2312" w:eastAsia="仿宋_GB2312"/>
                      <w:sz w:val="21"/>
                    </w:rPr>
                    <w:t>图形导航。</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设备材质：</w:t>
                  </w:r>
                  <w:r>
                    <w:rPr>
                      <w:rFonts w:ascii="仿宋_GB2312" w:hAnsi="仿宋_GB2312" w:cs="仿宋_GB2312" w:eastAsia="仿宋_GB2312"/>
                      <w:sz w:val="21"/>
                    </w:rPr>
                    <w:t>ABS</w:t>
                  </w:r>
                  <w:r>
                    <w:rPr>
                      <w:rFonts w:ascii="仿宋_GB2312" w:hAnsi="仿宋_GB2312" w:cs="仿宋_GB2312" w:eastAsia="仿宋_GB2312"/>
                      <w:sz w:val="21"/>
                    </w:rPr>
                    <w:t>为主。设备尺寸：高</w:t>
                  </w:r>
                  <w:r>
                    <w:rPr>
                      <w:rFonts w:ascii="仿宋_GB2312" w:hAnsi="仿宋_GB2312" w:cs="仿宋_GB2312" w:eastAsia="仿宋_GB2312"/>
                      <w:sz w:val="21"/>
                    </w:rPr>
                    <w:t>273mm</w:t>
                  </w:r>
                  <w:r>
                    <w:rPr>
                      <w:rFonts w:ascii="仿宋_GB2312" w:hAnsi="仿宋_GB2312" w:cs="仿宋_GB2312" w:eastAsia="仿宋_GB2312"/>
                      <w:sz w:val="21"/>
                    </w:rPr>
                    <w:t>，宽</w:t>
                  </w:r>
                  <w:r>
                    <w:rPr>
                      <w:rFonts w:ascii="仿宋_GB2312" w:hAnsi="仿宋_GB2312" w:cs="仿宋_GB2312" w:eastAsia="仿宋_GB2312"/>
                      <w:sz w:val="21"/>
                    </w:rPr>
                    <w:t>276mm</w:t>
                  </w:r>
                  <w:r>
                    <w:rPr>
                      <w:rFonts w:ascii="仿宋_GB2312" w:hAnsi="仿宋_GB2312" w:cs="仿宋_GB2312" w:eastAsia="仿宋_GB2312"/>
                      <w:sz w:val="21"/>
                    </w:rPr>
                    <w:t>，深</w:t>
                  </w:r>
                  <w:r>
                    <w:rPr>
                      <w:rFonts w:ascii="仿宋_GB2312" w:hAnsi="仿宋_GB2312" w:cs="仿宋_GB2312" w:eastAsia="仿宋_GB2312"/>
                      <w:sz w:val="21"/>
                    </w:rPr>
                    <w:t>205mm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产品参数：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、运行速度范围</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150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、主机输出安全压力</w:t>
                  </w:r>
                  <w:r>
                    <w:rPr>
                      <w:rFonts w:ascii="仿宋_GB2312" w:hAnsi="仿宋_GB2312" w:cs="仿宋_GB2312" w:eastAsia="仿宋_GB2312"/>
                      <w:sz w:val="21"/>
                    </w:rPr>
                    <w:t>-80KPa~160KPa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、康复手套四指活动范围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270</w:t>
                  </w:r>
                  <w:r>
                    <w:rPr>
                      <w:rFonts w:ascii="仿宋_GB2312" w:hAnsi="仿宋_GB2312" w:cs="仿宋_GB2312" w:eastAsia="仿宋_GB2312"/>
                      <w:sz w:val="21"/>
                    </w:rPr>
                    <w:t>°，大拇指活动范围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、患者手长范围</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22cm</w:t>
                  </w:r>
                  <w:r>
                    <w:rPr>
                      <w:rFonts w:ascii="仿宋_GB2312" w:hAnsi="仿宋_GB2312" w:cs="仿宋_GB2312" w:eastAsia="仿宋_GB2312"/>
                      <w:sz w:val="21"/>
                    </w:rPr>
                    <w:t>。</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上下肢主被动运动康复机</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双电机设计，供患者进行上肢或下肢肢体运动功能训练。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上肢训练工作臂可</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°旋转；</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上肢训练器高度可调节：</w:t>
                  </w:r>
                  <w:r>
                    <w:rPr>
                      <w:rFonts w:ascii="仿宋_GB2312" w:hAnsi="仿宋_GB2312" w:cs="仿宋_GB2312" w:eastAsia="仿宋_GB2312"/>
                      <w:sz w:val="21"/>
                    </w:rPr>
                    <w:t>0~150mm</w:t>
                  </w:r>
                  <w:r>
                    <w:rPr>
                      <w:rFonts w:ascii="仿宋_GB2312" w:hAnsi="仿宋_GB2312" w:cs="仿宋_GB2312" w:eastAsia="仿宋_GB2312"/>
                      <w:sz w:val="21"/>
                    </w:rPr>
                    <w:t>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小腿支架长度可调：</w:t>
                  </w:r>
                  <w:r>
                    <w:rPr>
                      <w:rFonts w:ascii="仿宋_GB2312" w:hAnsi="仿宋_GB2312" w:cs="仿宋_GB2312" w:eastAsia="仿宋_GB2312"/>
                      <w:sz w:val="21"/>
                    </w:rPr>
                    <w:t>可</w:t>
                  </w:r>
                  <w:r>
                    <w:rPr>
                      <w:rFonts w:ascii="仿宋_GB2312" w:hAnsi="仿宋_GB2312" w:cs="仿宋_GB2312" w:eastAsia="仿宋_GB2312"/>
                      <w:sz w:val="21"/>
                    </w:rPr>
                    <w:t>根据患者的小腿长选择最佳固定位置，防止膝关节外倾；</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英寸液晶</w:t>
                  </w:r>
                  <w:r>
                    <w:rPr>
                      <w:rFonts w:ascii="仿宋_GB2312" w:hAnsi="仿宋_GB2312" w:cs="仿宋_GB2312" w:eastAsia="仿宋_GB2312"/>
                      <w:sz w:val="21"/>
                    </w:rPr>
                    <w:t>显示</w:t>
                  </w:r>
                  <w:r>
                    <w:rPr>
                      <w:rFonts w:ascii="仿宋_GB2312" w:hAnsi="仿宋_GB2312" w:cs="仿宋_GB2312" w:eastAsia="仿宋_GB2312"/>
                      <w:sz w:val="21"/>
                    </w:rPr>
                    <w:t>屏，</w:t>
                  </w:r>
                  <w:r>
                    <w:rPr>
                      <w:rFonts w:ascii="仿宋_GB2312" w:hAnsi="仿宋_GB2312" w:cs="仿宋_GB2312" w:eastAsia="仿宋_GB2312"/>
                      <w:sz w:val="21"/>
                    </w:rPr>
                    <w:t>屏幕可旋转，</w:t>
                  </w:r>
                  <w:r>
                    <w:rPr>
                      <w:rFonts w:ascii="仿宋_GB2312" w:hAnsi="仿宋_GB2312" w:cs="仿宋_GB2312" w:eastAsia="仿宋_GB2312"/>
                      <w:sz w:val="21"/>
                    </w:rPr>
                    <w:t>角度可自由调节及锁定；</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四种训练模式：包括主</w:t>
                  </w:r>
                  <w:r>
                    <w:rPr>
                      <w:rFonts w:ascii="仿宋_GB2312" w:hAnsi="仿宋_GB2312" w:cs="仿宋_GB2312" w:eastAsia="仿宋_GB2312"/>
                      <w:sz w:val="21"/>
                    </w:rPr>
                    <w:t>、</w:t>
                  </w:r>
                  <w:r>
                    <w:rPr>
                      <w:rFonts w:ascii="仿宋_GB2312" w:hAnsi="仿宋_GB2312" w:cs="仿宋_GB2312" w:eastAsia="仿宋_GB2312"/>
                      <w:sz w:val="21"/>
                    </w:rPr>
                    <w:t>被动训练、助力训练、对称训练、等速训练</w:t>
                  </w:r>
                  <w:r>
                    <w:rPr>
                      <w:rFonts w:ascii="仿宋_GB2312" w:hAnsi="仿宋_GB2312" w:cs="仿宋_GB2312" w:eastAsia="仿宋_GB2312"/>
                      <w:sz w:val="21"/>
                    </w:rPr>
                    <w:t>等</w:t>
                  </w:r>
                  <w:r>
                    <w:rPr>
                      <w:rFonts w:ascii="仿宋_GB2312" w:hAnsi="仿宋_GB2312" w:cs="仿宋_GB2312" w:eastAsia="仿宋_GB2312"/>
                      <w:sz w:val="21"/>
                    </w:rPr>
                    <w:t>模式，主动模式与被动模式可智能切换；</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▲具备肌张力显示、痉挛识别及缓解、痉挛缓解速率可调</w:t>
                  </w:r>
                  <w:r>
                    <w:rPr>
                      <w:rFonts w:ascii="仿宋_GB2312" w:hAnsi="仿宋_GB2312" w:cs="仿宋_GB2312" w:eastAsia="仿宋_GB2312"/>
                      <w:sz w:val="21"/>
                    </w:rPr>
                    <w:t>节</w:t>
                  </w:r>
                  <w:r>
                    <w:rPr>
                      <w:rFonts w:ascii="仿宋_GB2312" w:hAnsi="仿宋_GB2312" w:cs="仿宋_GB2312" w:eastAsia="仿宋_GB2312"/>
                      <w:sz w:val="21"/>
                    </w:rPr>
                    <w:t>等功能，痉挛识别灵敏度</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级可调；</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设备具有手动急停开关，触发后可停止设备所有电动产生的机械运动。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训练时间可调：</w:t>
                  </w:r>
                  <w:r>
                    <w:rPr>
                      <w:rFonts w:ascii="仿宋_GB2312" w:hAnsi="仿宋_GB2312" w:cs="仿宋_GB2312" w:eastAsia="仿宋_GB2312"/>
                      <w:sz w:val="21"/>
                    </w:rPr>
                    <w:t>≥</w:t>
                  </w:r>
                  <w:r>
                    <w:rPr>
                      <w:rFonts w:ascii="仿宋_GB2312" w:hAnsi="仿宋_GB2312" w:cs="仿宋_GB2312" w:eastAsia="仿宋_GB2312"/>
                      <w:sz w:val="21"/>
                    </w:rPr>
                    <w:t>120min</w:t>
                  </w:r>
                  <w:r>
                    <w:rPr>
                      <w:rFonts w:ascii="仿宋_GB2312" w:hAnsi="仿宋_GB2312" w:cs="仿宋_GB2312" w:eastAsia="仿宋_GB2312"/>
                      <w:sz w:val="21"/>
                    </w:rPr>
                    <w:t>可调；</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速度调节范围：被动运动中，运动速度</w:t>
                  </w:r>
                  <w:r>
                    <w:rPr>
                      <w:rFonts w:ascii="仿宋_GB2312" w:hAnsi="仿宋_GB2312" w:cs="仿宋_GB2312" w:eastAsia="仿宋_GB2312"/>
                      <w:sz w:val="21"/>
                    </w:rPr>
                    <w:t>5~60r/min</w:t>
                  </w:r>
                  <w:r>
                    <w:rPr>
                      <w:rFonts w:ascii="仿宋_GB2312" w:hAnsi="仿宋_GB2312" w:cs="仿宋_GB2312" w:eastAsia="仿宋_GB2312"/>
                      <w:sz w:val="21"/>
                    </w:rPr>
                    <w:t>可调；</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阻力等级：主动模式与助力模式下，电机阻力</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档可调；</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训练方向转换：训练过程中，具备方向转换功能，满足不同方面的训练；</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训练结果分析：训练结束后，系统自动分析出总训练时间、训练里程、功率、能量消耗等数据</w:t>
                  </w:r>
                  <w:r>
                    <w:rPr>
                      <w:rFonts w:ascii="仿宋_GB2312" w:hAnsi="仿宋_GB2312" w:cs="仿宋_GB2312" w:eastAsia="仿宋_GB2312"/>
                      <w:sz w:val="21"/>
                    </w:rPr>
                    <w:t>。</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平行杠</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330</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80-109cm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基本组成：是由底座、支柱、横杆扶手和矫正板构成</w:t>
                  </w:r>
                  <w:r>
                    <w:rPr>
                      <w:rFonts w:ascii="仿宋_GB2312" w:hAnsi="仿宋_GB2312" w:cs="仿宋_GB2312" w:eastAsia="仿宋_GB2312"/>
                      <w:sz w:val="21"/>
                    </w:rPr>
                    <w:t>,</w:t>
                  </w:r>
                  <w:r>
                    <w:rPr>
                      <w:rFonts w:ascii="仿宋_GB2312" w:hAnsi="仿宋_GB2312" w:cs="仿宋_GB2312" w:eastAsia="仿宋_GB2312"/>
                      <w:sz w:val="21"/>
                    </w:rPr>
                    <w:t>不锈钢扶手高度可调节。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矫正板是采用木材经加工而成的。</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杠杆长</w:t>
                  </w:r>
                  <w:r>
                    <w:rPr>
                      <w:rFonts w:ascii="仿宋_GB2312" w:hAnsi="仿宋_GB2312" w:cs="仿宋_GB2312" w:eastAsia="仿宋_GB2312"/>
                      <w:sz w:val="21"/>
                    </w:rPr>
                    <w:t>330cm</w:t>
                  </w:r>
                  <w:r>
                    <w:rPr>
                      <w:rFonts w:ascii="仿宋_GB2312" w:hAnsi="仿宋_GB2312" w:cs="仿宋_GB2312" w:eastAsia="仿宋_GB2312"/>
                      <w:sz w:val="21"/>
                    </w:rPr>
                    <w:t>，器械宽可调范围</w:t>
                  </w:r>
                  <w:r>
                    <w:rPr>
                      <w:rFonts w:ascii="仿宋_GB2312" w:hAnsi="仿宋_GB2312" w:cs="仿宋_GB2312" w:eastAsia="仿宋_GB2312"/>
                      <w:sz w:val="21"/>
                    </w:rPr>
                    <w:t>35-75cm</w:t>
                  </w:r>
                  <w:r>
                    <w:rPr>
                      <w:rFonts w:ascii="仿宋_GB2312" w:hAnsi="仿宋_GB2312" w:cs="仿宋_GB2312" w:eastAsia="仿宋_GB2312"/>
                      <w:sz w:val="21"/>
                    </w:rPr>
                    <w:t>，杠杆直径φ</w:t>
                  </w:r>
                  <w:r>
                    <w:rPr>
                      <w:rFonts w:ascii="仿宋_GB2312" w:hAnsi="仿宋_GB2312" w:cs="仿宋_GB2312" w:eastAsia="仿宋_GB2312"/>
                      <w:sz w:val="21"/>
                    </w:rPr>
                    <w:t>3.2cm</w:t>
                  </w:r>
                  <w:r>
                    <w:rPr>
                      <w:rFonts w:ascii="仿宋_GB2312" w:hAnsi="仿宋_GB2312" w:cs="仿宋_GB2312" w:eastAsia="仿宋_GB2312"/>
                      <w:sz w:val="21"/>
                    </w:rPr>
                    <w:t>，杠杆间距（最小值）</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5cm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底座坡度</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°底面与平板间隙＜</w:t>
                  </w:r>
                  <w:r>
                    <w:rPr>
                      <w:rFonts w:ascii="仿宋_GB2312" w:hAnsi="仿宋_GB2312" w:cs="仿宋_GB2312" w:eastAsia="仿宋_GB2312"/>
                      <w:sz w:val="21"/>
                    </w:rPr>
                    <w:t>3cm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调节部位锁定装置，按调节范围能在任一位置可靠锁定并方便调节扶手，调节范围</w:t>
                  </w:r>
                  <w:r>
                    <w:rPr>
                      <w:rFonts w:ascii="仿宋_GB2312" w:hAnsi="仿宋_GB2312" w:cs="仿宋_GB2312" w:eastAsia="仿宋_GB2312"/>
                      <w:sz w:val="21"/>
                    </w:rPr>
                    <w:t>0-40cm</w:t>
                  </w:r>
                  <w:r>
                    <w:rPr>
                      <w:rFonts w:ascii="仿宋_GB2312" w:hAnsi="仿宋_GB2312" w:cs="仿宋_GB2312" w:eastAsia="仿宋_GB2312"/>
                      <w:sz w:val="21"/>
                    </w:rPr>
                    <w:t>，使用灵活。</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杠杆静荷载</w:t>
                  </w:r>
                  <w:r>
                    <w:rPr>
                      <w:rFonts w:ascii="仿宋_GB2312" w:hAnsi="仿宋_GB2312" w:cs="仿宋_GB2312" w:eastAsia="仿宋_GB2312"/>
                      <w:sz w:val="21"/>
                    </w:rPr>
                    <w:t>135kg</w:t>
                  </w:r>
                  <w:r>
                    <w:rPr>
                      <w:rFonts w:ascii="仿宋_GB2312" w:hAnsi="仿宋_GB2312" w:cs="仿宋_GB2312" w:eastAsia="仿宋_GB2312"/>
                      <w:sz w:val="21"/>
                    </w:rPr>
                    <w:t>。</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训练用阶梯</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332</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122-152cm</w:t>
                  </w:r>
                  <w:r>
                    <w:rPr>
                      <w:rFonts w:ascii="仿宋_GB2312" w:hAnsi="仿宋_GB2312" w:cs="仿宋_GB2312" w:eastAsia="仿宋_GB2312"/>
                      <w:sz w:val="21"/>
                    </w:rPr>
                    <w:t>，双向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主体框架材质为型钢表面静电喷涂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扶手为不锈钢，相邻台阶距离分别为</w:t>
                  </w:r>
                  <w:r>
                    <w:rPr>
                      <w:rFonts w:ascii="仿宋_GB2312" w:hAnsi="仿宋_GB2312" w:cs="仿宋_GB2312" w:eastAsia="仿宋_GB2312"/>
                      <w:sz w:val="21"/>
                    </w:rPr>
                    <w:t>10cm</w:t>
                  </w:r>
                  <w:r>
                    <w:rPr>
                      <w:rFonts w:ascii="仿宋_GB2312" w:hAnsi="仿宋_GB2312" w:cs="仿宋_GB2312" w:eastAsia="仿宋_GB2312"/>
                      <w:sz w:val="21"/>
                    </w:rPr>
                    <w:t>、</w:t>
                  </w:r>
                  <w:r>
                    <w:rPr>
                      <w:rFonts w:ascii="仿宋_GB2312" w:hAnsi="仿宋_GB2312" w:cs="仿宋_GB2312" w:eastAsia="仿宋_GB2312"/>
                      <w:sz w:val="21"/>
                    </w:rPr>
                    <w:t>12cm</w:t>
                  </w:r>
                  <w:r>
                    <w:rPr>
                      <w:rFonts w:ascii="仿宋_GB2312" w:hAnsi="仿宋_GB2312" w:cs="仿宋_GB2312" w:eastAsia="仿宋_GB2312"/>
                      <w:sz w:val="21"/>
                    </w:rPr>
                    <w:t>；扶手杠调节范围</w:t>
                  </w:r>
                  <w:r>
                    <w:rPr>
                      <w:rFonts w:ascii="仿宋_GB2312" w:hAnsi="仿宋_GB2312" w:cs="仿宋_GB2312" w:eastAsia="仿宋_GB2312"/>
                      <w:sz w:val="21"/>
                    </w:rPr>
                    <w:t>0-20cm</w:t>
                  </w:r>
                  <w:r>
                    <w:rPr>
                      <w:rFonts w:ascii="仿宋_GB2312" w:hAnsi="仿宋_GB2312" w:cs="仿宋_GB2312" w:eastAsia="仿宋_GB2312"/>
                      <w:sz w:val="21"/>
                    </w:rPr>
                    <w:t>；扶手杠侧向额定载荷</w:t>
                  </w:r>
                  <w:r>
                    <w:rPr>
                      <w:rFonts w:ascii="仿宋_GB2312" w:hAnsi="仿宋_GB2312" w:cs="仿宋_GB2312" w:eastAsia="仿宋_GB2312"/>
                      <w:sz w:val="21"/>
                    </w:rPr>
                    <w:t>70kg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稳固安全保证：扶手圆管直径Φ＞</w:t>
                  </w:r>
                  <w:r>
                    <w:rPr>
                      <w:rFonts w:ascii="仿宋_GB2312" w:hAnsi="仿宋_GB2312" w:cs="仿宋_GB2312" w:eastAsia="仿宋_GB2312"/>
                      <w:sz w:val="21"/>
                    </w:rPr>
                    <w:t>30mm</w:t>
                  </w:r>
                  <w:r>
                    <w:rPr>
                      <w:rFonts w:ascii="仿宋_GB2312" w:hAnsi="仿宋_GB2312" w:cs="仿宋_GB2312" w:eastAsia="仿宋_GB2312"/>
                      <w:sz w:val="21"/>
                    </w:rPr>
                    <w:t>，立柱圆管直径Φ＞</w:t>
                  </w:r>
                  <w:r>
                    <w:rPr>
                      <w:rFonts w:ascii="仿宋_GB2312" w:hAnsi="仿宋_GB2312" w:cs="仿宋_GB2312" w:eastAsia="仿宋_GB2312"/>
                      <w:sz w:val="21"/>
                    </w:rPr>
                    <w:t>30mm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扶手舒适度操控调节：</w:t>
                  </w:r>
                  <w:r>
                    <w:rPr>
                      <w:rFonts w:ascii="仿宋_GB2312" w:hAnsi="仿宋_GB2312" w:cs="仿宋_GB2312" w:eastAsia="仿宋_GB2312"/>
                      <w:sz w:val="21"/>
                    </w:rPr>
                    <w:t>400~800mm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阶梯额定载重＞</w:t>
                  </w:r>
                  <w:r>
                    <w:rPr>
                      <w:rFonts w:ascii="仿宋_GB2312" w:hAnsi="仿宋_GB2312" w:cs="仿宋_GB2312" w:eastAsia="仿宋_GB2312"/>
                      <w:sz w:val="21"/>
                    </w:rPr>
                    <w:t>200kg</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踏步表面为高强度多层板表面铺材质为优质地毯或皮革。</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架</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四肢被动训练器</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绳索、拉环额定负载</w:t>
                  </w:r>
                  <w:r>
                    <w:rPr>
                      <w:rFonts w:ascii="仿宋_GB2312" w:hAnsi="仿宋_GB2312" w:cs="仿宋_GB2312" w:eastAsia="仿宋_GB2312"/>
                      <w:sz w:val="21"/>
                    </w:rPr>
                    <w:t>≥</w:t>
                  </w:r>
                  <w:r>
                    <w:rPr>
                      <w:rFonts w:ascii="仿宋_GB2312" w:hAnsi="仿宋_GB2312" w:cs="仿宋_GB2312" w:eastAsia="仿宋_GB2312"/>
                      <w:sz w:val="21"/>
                    </w:rPr>
                    <w:t>50kg</w:t>
                  </w:r>
                  <w:r>
                    <w:rPr>
                      <w:rFonts w:ascii="仿宋_GB2312" w:hAnsi="仿宋_GB2312" w:cs="仿宋_GB2312" w:eastAsia="仿宋_GB2312"/>
                      <w:sz w:val="21"/>
                    </w:rPr>
                    <w:t>。</w:t>
                  </w:r>
                  <w:r>
                    <w:br/>
                  </w:r>
                  <w:r>
                    <w:rPr>
                      <w:rFonts w:ascii="仿宋_GB2312" w:hAnsi="仿宋_GB2312" w:cs="仿宋_GB2312" w:eastAsia="仿宋_GB2312"/>
                      <w:sz w:val="21"/>
                    </w:rPr>
                    <w:t>滑轮额定负载</w:t>
                  </w:r>
                  <w:r>
                    <w:rPr>
                      <w:rFonts w:ascii="仿宋_GB2312" w:hAnsi="仿宋_GB2312" w:cs="仿宋_GB2312" w:eastAsia="仿宋_GB2312"/>
                      <w:sz w:val="21"/>
                    </w:rPr>
                    <w:t>≥</w:t>
                  </w:r>
                  <w:r>
                    <w:rPr>
                      <w:rFonts w:ascii="仿宋_GB2312" w:hAnsi="仿宋_GB2312" w:cs="仿宋_GB2312" w:eastAsia="仿宋_GB2312"/>
                      <w:sz w:val="21"/>
                    </w:rPr>
                    <w:t>100kg</w:t>
                  </w:r>
                  <w:r>
                    <w:rPr>
                      <w:rFonts w:ascii="仿宋_GB2312" w:hAnsi="仿宋_GB2312" w:cs="仿宋_GB2312" w:eastAsia="仿宋_GB2312"/>
                      <w:sz w:val="21"/>
                    </w:rPr>
                    <w:t>。</w:t>
                  </w:r>
                  <w:r>
                    <w:br/>
                  </w:r>
                  <w:r>
                    <w:rPr>
                      <w:rFonts w:ascii="仿宋_GB2312" w:hAnsi="仿宋_GB2312" w:cs="仿宋_GB2312" w:eastAsia="仿宋_GB2312"/>
                      <w:sz w:val="21"/>
                    </w:rPr>
                    <w:t>拉环行程</w:t>
                  </w:r>
                  <w:r>
                    <w:rPr>
                      <w:rFonts w:ascii="仿宋_GB2312" w:hAnsi="仿宋_GB2312" w:cs="仿宋_GB2312" w:eastAsia="仿宋_GB2312"/>
                      <w:sz w:val="21"/>
                    </w:rPr>
                    <w:t>≥</w:t>
                  </w:r>
                  <w:r>
                    <w:rPr>
                      <w:rFonts w:ascii="仿宋_GB2312" w:hAnsi="仿宋_GB2312" w:cs="仿宋_GB2312" w:eastAsia="仿宋_GB2312"/>
                      <w:sz w:val="21"/>
                    </w:rPr>
                    <w:t>350mm</w:t>
                  </w:r>
                  <w:r>
                    <w:rPr>
                      <w:rFonts w:ascii="仿宋_GB2312" w:hAnsi="仿宋_GB2312" w:cs="仿宋_GB2312" w:eastAsia="仿宋_GB2312"/>
                      <w:sz w:val="21"/>
                    </w:rPr>
                    <w:t>。</w:t>
                  </w:r>
                  <w:r>
                    <w:br/>
                  </w:r>
                  <w:r>
                    <w:rPr>
                      <w:rFonts w:ascii="仿宋_GB2312" w:hAnsi="仿宋_GB2312" w:cs="仿宋_GB2312" w:eastAsia="仿宋_GB2312"/>
                      <w:sz w:val="21"/>
                    </w:rPr>
                    <w:t>规格：</w:t>
                  </w:r>
                  <w:r>
                    <w:rPr>
                      <w:rFonts w:ascii="仿宋_GB2312" w:hAnsi="仿宋_GB2312" w:cs="仿宋_GB2312" w:eastAsia="仿宋_GB2312"/>
                      <w:sz w:val="21"/>
                    </w:rPr>
                    <w:t>1600</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w:t>
                  </w:r>
                  <w:r>
                    <w:rPr>
                      <w:rFonts w:ascii="仿宋_GB2312" w:hAnsi="仿宋_GB2312" w:cs="仿宋_GB2312" w:eastAsia="仿宋_GB2312"/>
                      <w:sz w:val="21"/>
                    </w:rPr>
                    <w:t>1600mm</w:t>
                  </w:r>
                  <w:r>
                    <w:rPr>
                      <w:rFonts w:ascii="仿宋_GB2312" w:hAnsi="仿宋_GB2312" w:cs="仿宋_GB2312" w:eastAsia="仿宋_GB2312"/>
                      <w:sz w:val="21"/>
                    </w:rPr>
                    <w:t>。</w:t>
                  </w:r>
                  <w:r>
                    <w:br/>
                  </w:r>
                  <w:r>
                    <w:rPr>
                      <w:rFonts w:ascii="仿宋_GB2312" w:hAnsi="仿宋_GB2312" w:cs="仿宋_GB2312" w:eastAsia="仿宋_GB2312"/>
                      <w:sz w:val="21"/>
                    </w:rPr>
                    <w:t>用途：用于帮助病肢进行被动训练，改善下肢关节活动范围和协调功能。</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多体位医用诊疗床</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材质：碳素结构钢、优质环保海绵、</w:t>
                  </w:r>
                  <w:r>
                    <w:rPr>
                      <w:rFonts w:ascii="仿宋_GB2312" w:hAnsi="仿宋_GB2312" w:cs="仿宋_GB2312" w:eastAsia="仿宋_GB2312"/>
                      <w:sz w:val="21"/>
                    </w:rPr>
                    <w:t>PU</w:t>
                  </w:r>
                  <w:r>
                    <w:rPr>
                      <w:rFonts w:ascii="仿宋_GB2312" w:hAnsi="仿宋_GB2312" w:cs="仿宋_GB2312" w:eastAsia="仿宋_GB2312"/>
                      <w:sz w:val="21"/>
                    </w:rPr>
                    <w:t>床面；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参考规格</w:t>
                  </w:r>
                  <w:r>
                    <w:rPr>
                      <w:rFonts w:ascii="仿宋_GB2312" w:hAnsi="仿宋_GB2312" w:cs="仿宋_GB2312" w:eastAsia="仿宋_GB2312"/>
                      <w:sz w:val="21"/>
                    </w:rPr>
                    <w:t>(cm)</w:t>
                  </w:r>
                  <w:r>
                    <w:rPr>
                      <w:rFonts w:ascii="仿宋_GB2312" w:hAnsi="仿宋_GB2312" w:cs="仿宋_GB2312" w:eastAsia="仿宋_GB2312"/>
                      <w:sz w:val="21"/>
                    </w:rPr>
                    <w:t>：</w:t>
                  </w:r>
                  <w:r>
                    <w:rPr>
                      <w:rFonts w:ascii="仿宋_GB2312" w:hAnsi="仿宋_GB2312" w:cs="仿宋_GB2312" w:eastAsia="仿宋_GB2312"/>
                      <w:sz w:val="21"/>
                    </w:rPr>
                    <w:t>204</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参考床面尺寸</w:t>
                  </w:r>
                  <w:r>
                    <w:rPr>
                      <w:rFonts w:ascii="仿宋_GB2312" w:hAnsi="仿宋_GB2312" w:cs="仿宋_GB2312" w:eastAsia="仿宋_GB2312"/>
                      <w:sz w:val="21"/>
                    </w:rPr>
                    <w:t>(</w:t>
                  </w:r>
                  <w:r>
                    <w:rPr>
                      <w:rFonts w:ascii="仿宋_GB2312" w:hAnsi="仿宋_GB2312" w:cs="仿宋_GB2312" w:eastAsia="仿宋_GB2312"/>
                      <w:sz w:val="21"/>
                    </w:rPr>
                    <w:t>长×宽</w:t>
                  </w:r>
                  <w:r>
                    <w:rPr>
                      <w:rFonts w:ascii="仿宋_GB2312" w:hAnsi="仿宋_GB2312" w:cs="仿宋_GB2312" w:eastAsia="仿宋_GB2312"/>
                      <w:sz w:val="21"/>
                    </w:rPr>
                    <w:t>)cm</w:t>
                  </w:r>
                  <w:r>
                    <w:rPr>
                      <w:rFonts w:ascii="仿宋_GB2312" w:hAnsi="仿宋_GB2312" w:cs="仿宋_GB2312" w:eastAsia="仿宋_GB2312"/>
                      <w:sz w:val="21"/>
                    </w:rPr>
                    <w:t>：</w:t>
                  </w:r>
                  <w:r>
                    <w:rPr>
                      <w:rFonts w:ascii="仿宋_GB2312" w:hAnsi="仿宋_GB2312" w:cs="仿宋_GB2312" w:eastAsia="仿宋_GB2312"/>
                      <w:sz w:val="21"/>
                    </w:rPr>
                    <w:t>204</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最大安全载荷不小于</w:t>
                  </w:r>
                  <w:r>
                    <w:rPr>
                      <w:rFonts w:ascii="仿宋_GB2312" w:hAnsi="仿宋_GB2312" w:cs="仿宋_GB2312" w:eastAsia="仿宋_GB2312"/>
                      <w:sz w:val="21"/>
                    </w:rPr>
                    <w:t>200kg</w:t>
                  </w:r>
                  <w:r>
                    <w:rPr>
                      <w:rFonts w:ascii="仿宋_GB2312" w:hAnsi="仿宋_GB2312" w:cs="仿宋_GB2312" w:eastAsia="仿宋_GB2312"/>
                      <w:sz w:val="21"/>
                    </w:rPr>
                    <w:t>。</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特定电磁波治疗器</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适用治疗板直径：</w:t>
                  </w:r>
                  <w:r>
                    <w:rPr>
                      <w:rFonts w:ascii="仿宋_GB2312" w:hAnsi="仿宋_GB2312" w:cs="仿宋_GB2312" w:eastAsia="仿宋_GB2312"/>
                      <w:sz w:val="21"/>
                    </w:rPr>
                    <w:t>166mm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电源输入：</w:t>
                  </w:r>
                  <w:r>
                    <w:rPr>
                      <w:rFonts w:ascii="仿宋_GB2312" w:hAnsi="仿宋_GB2312" w:cs="仿宋_GB2312" w:eastAsia="仿宋_GB2312"/>
                      <w:sz w:val="21"/>
                    </w:rPr>
                    <w:t>AC 220V  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功率：</w:t>
                  </w:r>
                  <w:r>
                    <w:rPr>
                      <w:rFonts w:ascii="仿宋_GB2312" w:hAnsi="仿宋_GB2312" w:cs="仿宋_GB2312" w:eastAsia="仿宋_GB2312"/>
                      <w:sz w:val="21"/>
                    </w:rPr>
                    <w:t>250VA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支臂伸缩范围：</w:t>
                  </w:r>
                  <w:r>
                    <w:rPr>
                      <w:rFonts w:ascii="仿宋_GB2312" w:hAnsi="仿宋_GB2312" w:cs="仿宋_GB2312" w:eastAsia="仿宋_GB2312"/>
                      <w:sz w:val="21"/>
                    </w:rPr>
                    <w:t>0-78cm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电源盒升降范围：</w:t>
                  </w:r>
                  <w:r>
                    <w:rPr>
                      <w:rFonts w:ascii="仿宋_GB2312" w:hAnsi="仿宋_GB2312" w:cs="仿宋_GB2312" w:eastAsia="仿宋_GB2312"/>
                      <w:sz w:val="21"/>
                    </w:rPr>
                    <w:t>0-60cm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头部调节范围：仰角：</w:t>
                  </w:r>
                  <w:r>
                    <w:rPr>
                      <w:rFonts w:ascii="仿宋_GB2312" w:hAnsi="仿宋_GB2312" w:cs="仿宋_GB2312" w:eastAsia="仿宋_GB2312"/>
                      <w:sz w:val="21"/>
                    </w:rPr>
                    <w:t>0-90</w:t>
                  </w:r>
                  <w:r>
                    <w:rPr>
                      <w:rFonts w:ascii="仿宋_GB2312" w:hAnsi="仿宋_GB2312" w:cs="仿宋_GB2312" w:eastAsia="仿宋_GB2312"/>
                      <w:sz w:val="21"/>
                    </w:rPr>
                    <w:t>°；方位角：</w:t>
                  </w:r>
                  <w:r>
                    <w:rPr>
                      <w:rFonts w:ascii="仿宋_GB2312" w:hAnsi="仿宋_GB2312" w:cs="仿宋_GB2312" w:eastAsia="仿宋_GB2312"/>
                      <w:sz w:val="21"/>
                    </w:rPr>
                    <w:t>360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波普范围：</w:t>
                  </w:r>
                  <w:r>
                    <w:rPr>
                      <w:rFonts w:ascii="仿宋_GB2312" w:hAnsi="仿宋_GB2312" w:cs="仿宋_GB2312" w:eastAsia="仿宋_GB2312"/>
                      <w:sz w:val="21"/>
                    </w:rPr>
                    <w:t>2</w:t>
                  </w:r>
                  <w:r>
                    <w:rPr>
                      <w:rFonts w:ascii="仿宋_GB2312" w:hAnsi="仿宋_GB2312" w:cs="仿宋_GB2312" w:eastAsia="仿宋_GB2312"/>
                      <w:sz w:val="21"/>
                    </w:rPr>
                    <w:t>μ</w:t>
                  </w:r>
                  <w:r>
                    <w:rPr>
                      <w:rFonts w:ascii="仿宋_GB2312" w:hAnsi="仿宋_GB2312" w:cs="仿宋_GB2312" w:eastAsia="仿宋_GB2312"/>
                      <w:sz w:val="21"/>
                    </w:rPr>
                    <w:t>m-25</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定时范围：</w:t>
                  </w:r>
                  <w:r>
                    <w:rPr>
                      <w:rFonts w:ascii="仿宋_GB2312" w:hAnsi="仿宋_GB2312" w:cs="仿宋_GB2312" w:eastAsia="仿宋_GB2312"/>
                      <w:sz w:val="21"/>
                    </w:rPr>
                    <w:t>0-60</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工作寿命：＞</w:t>
                  </w:r>
                  <w:r>
                    <w:rPr>
                      <w:rFonts w:ascii="仿宋_GB2312" w:hAnsi="仿宋_GB2312" w:cs="仿宋_GB2312" w:eastAsia="仿宋_GB2312"/>
                      <w:sz w:val="21"/>
                    </w:rPr>
                    <w:t>2000</w:t>
                  </w:r>
                  <w:r>
                    <w:rPr>
                      <w:rFonts w:ascii="仿宋_GB2312" w:hAnsi="仿宋_GB2312" w:cs="仿宋_GB2312" w:eastAsia="仿宋_GB2312"/>
                      <w:sz w:val="21"/>
                    </w:rPr>
                    <w:t>小时。</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儿童推拿床</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1600*650*650mm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、床框采用 </w:t>
                  </w:r>
                  <w:r>
                    <w:rPr>
                      <w:rFonts w:ascii="仿宋_GB2312" w:hAnsi="仿宋_GB2312" w:cs="仿宋_GB2312" w:eastAsia="仿宋_GB2312"/>
                      <w:sz w:val="21"/>
                    </w:rPr>
                    <w:t>50*30*1.2</w:t>
                  </w:r>
                  <w:r>
                    <w:rPr>
                      <w:rFonts w:ascii="仿宋_GB2312" w:hAnsi="仿宋_GB2312" w:cs="仿宋_GB2312" w:eastAsia="仿宋_GB2312"/>
                      <w:sz w:val="21"/>
                    </w:rPr>
                    <w:t>的优质碳钢矩管，机器人焊接成型；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、床脚采用</w:t>
                  </w:r>
                  <w:r>
                    <w:rPr>
                      <w:rFonts w:ascii="仿宋_GB2312" w:hAnsi="仿宋_GB2312" w:cs="仿宋_GB2312" w:eastAsia="仿宋_GB2312"/>
                      <w:sz w:val="21"/>
                    </w:rPr>
                    <w:t>40*40*1.2</w:t>
                  </w:r>
                  <w:r>
                    <w:rPr>
                      <w:rFonts w:ascii="仿宋_GB2312" w:hAnsi="仿宋_GB2312" w:cs="仿宋_GB2312" w:eastAsia="仿宋_GB2312"/>
                      <w:sz w:val="21"/>
                    </w:rPr>
                    <w:t>优质矩管，床脚可拆卸，便于安装与运输并带防滑堵头，四脚采用矩管连接固定，稳定性能强。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、床面材质采用高级蓝色人造革，经专业机构根据</w:t>
                  </w:r>
                  <w:r>
                    <w:rPr>
                      <w:rFonts w:ascii="仿宋_GB2312" w:hAnsi="仿宋_GB2312" w:cs="仿宋_GB2312" w:eastAsia="仿宋_GB2312"/>
                      <w:sz w:val="21"/>
                    </w:rPr>
                    <w:t>QB/T4341-2012</w:t>
                  </w:r>
                  <w:r>
                    <w:rPr>
                      <w:rFonts w:ascii="仿宋_GB2312" w:hAnsi="仿宋_GB2312" w:cs="仿宋_GB2312" w:eastAsia="仿宋_GB2312"/>
                      <w:sz w:val="21"/>
                    </w:rPr>
                    <w:t>试验方法检测，皮革大肠肝菌抗菌率≥</w:t>
                  </w:r>
                  <w:r>
                    <w:rPr>
                      <w:rFonts w:ascii="仿宋_GB2312" w:hAnsi="仿宋_GB2312" w:cs="仿宋_GB2312" w:eastAsia="仿宋_GB2312"/>
                      <w:sz w:val="21"/>
                    </w:rPr>
                    <w:t>99%</w:t>
                  </w:r>
                  <w:r>
                    <w:rPr>
                      <w:rFonts w:ascii="仿宋_GB2312" w:hAnsi="仿宋_GB2312" w:cs="仿宋_GB2312" w:eastAsia="仿宋_GB2312"/>
                      <w:sz w:val="21"/>
                    </w:rPr>
                    <w:t>、金黄色葡萄球菌抗菌率≥</w:t>
                  </w:r>
                  <w:r>
                    <w:rPr>
                      <w:rFonts w:ascii="仿宋_GB2312" w:hAnsi="仿宋_GB2312" w:cs="仿宋_GB2312" w:eastAsia="仿宋_GB2312"/>
                      <w:sz w:val="21"/>
                    </w:rPr>
                    <w:t>99%</w:t>
                  </w:r>
                  <w:r>
                    <w:rPr>
                      <w:rFonts w:ascii="仿宋_GB2312" w:hAnsi="仿宋_GB2312" w:cs="仿宋_GB2312" w:eastAsia="仿宋_GB2312"/>
                      <w:sz w:val="21"/>
                    </w:rPr>
                    <w:t>、白色念珠菌抗菌率≥</w:t>
                  </w:r>
                  <w:r>
                    <w:rPr>
                      <w:rFonts w:ascii="仿宋_GB2312" w:hAnsi="仿宋_GB2312" w:cs="仿宋_GB2312" w:eastAsia="仿宋_GB2312"/>
                      <w:sz w:val="21"/>
                    </w:rPr>
                    <w:t>99%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内衬采用高密度海绵，海绵的回弹率</w:t>
                  </w:r>
                  <w:r>
                    <w:rPr>
                      <w:rFonts w:ascii="仿宋_GB2312" w:hAnsi="仿宋_GB2312" w:cs="仿宋_GB2312" w:eastAsia="仿宋_GB2312"/>
                      <w:sz w:val="21"/>
                    </w:rPr>
                    <w:t>≥</w:t>
                  </w:r>
                  <w:r>
                    <w:rPr>
                      <w:rFonts w:ascii="仿宋_GB2312" w:hAnsi="仿宋_GB2312" w:cs="仿宋_GB2312" w:eastAsia="仿宋_GB2312"/>
                      <w:sz w:val="21"/>
                    </w:rPr>
                    <w:t>57%</w:t>
                  </w:r>
                  <w:r>
                    <w:rPr>
                      <w:rFonts w:ascii="仿宋_GB2312" w:hAnsi="仿宋_GB2312" w:cs="仿宋_GB2312" w:eastAsia="仿宋_GB2312"/>
                      <w:sz w:val="21"/>
                    </w:rPr>
                    <w:t>，拉伸强度≥</w:t>
                  </w:r>
                  <w:r>
                    <w:rPr>
                      <w:rFonts w:ascii="仿宋_GB2312" w:hAnsi="仿宋_GB2312" w:cs="仿宋_GB2312" w:eastAsia="仿宋_GB2312"/>
                      <w:sz w:val="21"/>
                    </w:rPr>
                    <w:t>150KPa</w:t>
                  </w:r>
                  <w:r>
                    <w:rPr>
                      <w:rFonts w:ascii="仿宋_GB2312" w:hAnsi="仿宋_GB2312" w:cs="仿宋_GB2312" w:eastAsia="仿宋_GB2312"/>
                      <w:sz w:val="21"/>
                    </w:rPr>
                    <w:t>，伸长率≥</w:t>
                  </w:r>
                  <w:r>
                    <w:rPr>
                      <w:rFonts w:ascii="仿宋_GB2312" w:hAnsi="仿宋_GB2312" w:cs="仿宋_GB2312" w:eastAsia="仿宋_GB2312"/>
                      <w:sz w:val="21"/>
                    </w:rPr>
                    <w:t>180%</w:t>
                  </w:r>
                  <w:r>
                    <w:rPr>
                      <w:rFonts w:ascii="仿宋_GB2312" w:hAnsi="仿宋_GB2312" w:cs="仿宋_GB2312" w:eastAsia="仿宋_GB2312"/>
                      <w:sz w:val="21"/>
                    </w:rPr>
                    <w:t>，海绵密度≥</w:t>
                  </w:r>
                  <w:r>
                    <w:rPr>
                      <w:rFonts w:ascii="仿宋_GB2312" w:hAnsi="仿宋_GB2312" w:cs="仿宋_GB2312" w:eastAsia="仿宋_GB2312"/>
                      <w:sz w:val="21"/>
                    </w:rPr>
                    <w:t>40g/cm</w:t>
                  </w:r>
                  <w:r>
                    <w:rPr>
                      <w:rFonts w:ascii="仿宋_GB2312" w:hAnsi="仿宋_GB2312" w:cs="仿宋_GB2312" w:eastAsia="仿宋_GB2312"/>
                      <w:sz w:val="21"/>
                    </w:rPr>
                    <w:t>³</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、床板采用</w:t>
                  </w:r>
                  <w:r>
                    <w:rPr>
                      <w:rFonts w:ascii="仿宋_GB2312" w:hAnsi="仿宋_GB2312" w:cs="仿宋_GB2312" w:eastAsia="仿宋_GB2312"/>
                      <w:sz w:val="21"/>
                    </w:rPr>
                    <w:t>7</w:t>
                  </w:r>
                  <w:r>
                    <w:rPr>
                      <w:rFonts w:ascii="仿宋_GB2312" w:hAnsi="仿宋_GB2312" w:cs="仿宋_GB2312" w:eastAsia="仿宋_GB2312"/>
                      <w:sz w:val="21"/>
                    </w:rPr>
                    <w:t>层优质层板，使用更安全；</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12</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30"/>
                    <w:jc w:val="both"/>
                  </w:pPr>
                  <w:r>
                    <w:rPr>
                      <w:rFonts w:ascii="仿宋_GB2312" w:hAnsi="仿宋_GB2312" w:cs="仿宋_GB2312" w:eastAsia="仿宋_GB2312"/>
                      <w:sz w:val="21"/>
                    </w:rPr>
                    <w:t>煎药机</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可视钢化耐高温玻璃桶，有刻度可准确的控制加水量；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数码操控单窗显示，精密数控技术，控制精度高；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常压煎煮功能，保留传统煎药方式；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文武火可自动切换，可自由设置煎煮时间；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具有预约功能，可设置预约时间；</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所有接触药品部位采用无毒、耐腐蚀、不吸附的稳定材料。</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煎药容积</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7000mL</w:t>
                  </w:r>
                  <w:r>
                    <w:rPr>
                      <w:rFonts w:ascii="仿宋_GB2312" w:hAnsi="仿宋_GB2312" w:cs="仿宋_GB2312" w:eastAsia="仿宋_GB2312"/>
                      <w:sz w:val="21"/>
                    </w:rPr>
                    <w:t>、功率：</w:t>
                  </w:r>
                  <w:r>
                    <w:rPr>
                      <w:rFonts w:ascii="仿宋_GB2312" w:hAnsi="仿宋_GB2312" w:cs="仿宋_GB2312" w:eastAsia="仿宋_GB2312"/>
                      <w:sz w:val="21"/>
                    </w:rPr>
                    <w:t>1.4KW</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w:t>
                  </w:r>
                  <w:r>
                    <w:rPr>
                      <w:rFonts w:ascii="仿宋_GB2312" w:hAnsi="仿宋_GB2312" w:cs="仿宋_GB2312" w:eastAsia="仿宋_GB2312"/>
                      <w:sz w:val="21"/>
                    </w:rPr>
                    <w:t>、重量不低于</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kg</w:t>
                  </w:r>
                  <w:r>
                    <w:rPr>
                      <w:rFonts w:ascii="仿宋_GB2312" w:hAnsi="仿宋_GB2312" w:cs="仿宋_GB2312" w:eastAsia="仿宋_GB2312"/>
                      <w:sz w:val="21"/>
                    </w:rPr>
                    <w:t>。外形尺寸</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390*360*480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13</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红外光灸治疗仪</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、工作条件：</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 xml:space="preserve">）环境温度     </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）相对湿度     ＜</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 xml:space="preserve">）大气压范围   </w:t>
                  </w:r>
                  <w:r>
                    <w:rPr>
                      <w:rFonts w:ascii="仿宋_GB2312" w:hAnsi="仿宋_GB2312" w:cs="仿宋_GB2312" w:eastAsia="仿宋_GB2312"/>
                      <w:sz w:val="21"/>
                    </w:rPr>
                    <w:t>700hPa</w:t>
                  </w:r>
                  <w:r>
                    <w:rPr>
                      <w:rFonts w:ascii="仿宋_GB2312" w:hAnsi="仿宋_GB2312" w:cs="仿宋_GB2312" w:eastAsia="仿宋_GB2312"/>
                      <w:sz w:val="21"/>
                    </w:rPr>
                    <w:t>～</w:t>
                  </w:r>
                  <w:r>
                    <w:rPr>
                      <w:rFonts w:ascii="仿宋_GB2312" w:hAnsi="仿宋_GB2312" w:cs="仿宋_GB2312" w:eastAsia="仿宋_GB2312"/>
                      <w:sz w:val="21"/>
                    </w:rPr>
                    <w:t>1060hPa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 xml:space="preserve">）电源         </w:t>
                  </w:r>
                  <w:r>
                    <w:rPr>
                      <w:rFonts w:ascii="仿宋_GB2312" w:hAnsi="仿宋_GB2312" w:cs="仿宋_GB2312" w:eastAsia="仿宋_GB2312"/>
                      <w:sz w:val="21"/>
                    </w:rPr>
                    <w:t>AC220V 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10.1</w:t>
                  </w:r>
                  <w:r>
                    <w:rPr>
                      <w:rFonts w:ascii="仿宋_GB2312" w:hAnsi="仿宋_GB2312" w:cs="仿宋_GB2312" w:eastAsia="仿宋_GB2312"/>
                      <w:sz w:val="21"/>
                    </w:rPr>
                    <w:t>寸全触摸屏操作，界面简洁，人机界面友好，优化了临床使用的治疗效率；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、柜式一体机型，推车设计带锁止万向轮，各种角度灵活转动；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、输出通道：双通道双治疗头输出；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、温度设定：</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℃，每</w:t>
                  </w:r>
                  <w:r>
                    <w:rPr>
                      <w:rFonts w:ascii="仿宋_GB2312" w:hAnsi="仿宋_GB2312" w:cs="仿宋_GB2312" w:eastAsia="仿宋_GB2312"/>
                      <w:sz w:val="21"/>
                    </w:rPr>
                    <w:t>5</w:t>
                  </w:r>
                  <w:r>
                    <w:rPr>
                      <w:rFonts w:ascii="仿宋_GB2312" w:hAnsi="仿宋_GB2312" w:cs="仿宋_GB2312" w:eastAsia="仿宋_GB2312"/>
                      <w:sz w:val="21"/>
                    </w:rPr>
                    <w:t>℃可调；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、时间设定：</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60min</w:t>
                  </w:r>
                  <w:r>
                    <w:rPr>
                      <w:rFonts w:ascii="仿宋_GB2312" w:hAnsi="仿宋_GB2312" w:cs="仿宋_GB2312" w:eastAsia="仿宋_GB2312"/>
                      <w:sz w:val="21"/>
                    </w:rPr>
                    <w:t>，每</w:t>
                  </w:r>
                  <w:r>
                    <w:rPr>
                      <w:rFonts w:ascii="仿宋_GB2312" w:hAnsi="仿宋_GB2312" w:cs="仿宋_GB2312" w:eastAsia="仿宋_GB2312"/>
                      <w:sz w:val="21"/>
                    </w:rPr>
                    <w:t>1</w:t>
                  </w:r>
                  <w:r>
                    <w:rPr>
                      <w:rFonts w:ascii="仿宋_GB2312" w:hAnsi="仿宋_GB2312" w:cs="仿宋_GB2312" w:eastAsia="仿宋_GB2312"/>
                      <w:sz w:val="21"/>
                    </w:rPr>
                    <w:t>分钟可调；</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 xml:space="preserve">、红外光波长范围 </w:t>
                  </w:r>
                  <w:r>
                    <w:rPr>
                      <w:rFonts w:ascii="仿宋_GB2312" w:hAnsi="仿宋_GB2312" w:cs="仿宋_GB2312" w:eastAsia="仿宋_GB2312"/>
                      <w:sz w:val="21"/>
                    </w:rPr>
                    <w:t>760nm</w:t>
                  </w:r>
                  <w:r>
                    <w:rPr>
                      <w:rFonts w:ascii="仿宋_GB2312" w:hAnsi="仿宋_GB2312" w:cs="仿宋_GB2312" w:eastAsia="仿宋_GB2312"/>
                      <w:sz w:val="21"/>
                    </w:rPr>
                    <w:t>～</w:t>
                  </w:r>
                  <w:r>
                    <w:rPr>
                      <w:rFonts w:ascii="仿宋_GB2312" w:hAnsi="仿宋_GB2312" w:cs="仿宋_GB2312" w:eastAsia="仿宋_GB2312"/>
                      <w:sz w:val="21"/>
                    </w:rPr>
                    <w:t>1000nm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、光功率：≥</w:t>
                  </w:r>
                  <w:r>
                    <w:rPr>
                      <w:rFonts w:ascii="仿宋_GB2312" w:hAnsi="仿宋_GB2312" w:cs="仿宋_GB2312" w:eastAsia="仿宋_GB2312"/>
                      <w:sz w:val="21"/>
                    </w:rPr>
                    <w:t>8mw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、有效辐照面：单个光源的照射面积≥</w:t>
                  </w:r>
                  <w:r>
                    <w:rPr>
                      <w:rFonts w:ascii="仿宋_GB2312" w:hAnsi="仿宋_GB2312" w:cs="仿宋_GB2312" w:eastAsia="仿宋_GB2312"/>
                      <w:sz w:val="21"/>
                    </w:rPr>
                    <w:t>40cm</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 xml:space="preserve">、工作状态下噪声值≤ </w:t>
                  </w:r>
                  <w:r>
                    <w:rPr>
                      <w:rFonts w:ascii="仿宋_GB2312" w:hAnsi="仿宋_GB2312" w:cs="仿宋_GB2312" w:eastAsia="仿宋_GB2312"/>
                      <w:sz w:val="21"/>
                    </w:rPr>
                    <w:t>60dB(A)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、连续工作时间：≥</w:t>
                  </w:r>
                  <w:r>
                    <w:rPr>
                      <w:rFonts w:ascii="仿宋_GB2312" w:hAnsi="仿宋_GB2312" w:cs="仿宋_GB2312" w:eastAsia="仿宋_GB2312"/>
                      <w:sz w:val="21"/>
                    </w:rPr>
                    <w:t>4h</w:t>
                  </w:r>
                  <w:r>
                    <w:rPr>
                      <w:rFonts w:ascii="仿宋_GB2312" w:hAnsi="仿宋_GB2312" w:cs="仿宋_GB2312" w:eastAsia="仿宋_GB2312"/>
                      <w:sz w:val="21"/>
                    </w:rPr>
                    <w:t>；</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经颅磁刺激器</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结构：刺激发生器与液冷系统分体式设计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▲动态参数：治疗过程中</w:t>
                  </w:r>
                  <w:r>
                    <w:rPr>
                      <w:rFonts w:ascii="仿宋_GB2312" w:hAnsi="仿宋_GB2312" w:cs="仿宋_GB2312" w:eastAsia="仿宋_GB2312"/>
                      <w:sz w:val="21"/>
                    </w:rPr>
                    <w:t>具有</w:t>
                  </w:r>
                  <w:r>
                    <w:rPr>
                      <w:rFonts w:ascii="仿宋_GB2312" w:hAnsi="仿宋_GB2312" w:cs="仿宋_GB2312" w:eastAsia="仿宋_GB2312"/>
                      <w:sz w:val="21"/>
                    </w:rPr>
                    <w:t>实时调整刺激强度与</w:t>
                  </w:r>
                  <w:r>
                    <w:rPr>
                      <w:rFonts w:ascii="仿宋_GB2312" w:hAnsi="仿宋_GB2312" w:cs="仿宋_GB2312" w:eastAsia="仿宋_GB2312"/>
                      <w:sz w:val="21"/>
                    </w:rPr>
                    <w:t>刺激</w:t>
                  </w:r>
                  <w:r>
                    <w:rPr>
                      <w:rFonts w:ascii="仿宋_GB2312" w:hAnsi="仿宋_GB2312" w:cs="仿宋_GB2312" w:eastAsia="仿宋_GB2312"/>
                      <w:sz w:val="21"/>
                    </w:rPr>
                    <w:t>频率</w:t>
                  </w:r>
                  <w:r>
                    <w:rPr>
                      <w:rFonts w:ascii="仿宋_GB2312" w:hAnsi="仿宋_GB2312" w:cs="仿宋_GB2312" w:eastAsia="仿宋_GB2312"/>
                      <w:sz w:val="21"/>
                    </w:rPr>
                    <w:t>；</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管理功能：</w:t>
                  </w:r>
                  <w:r>
                    <w:rPr>
                      <w:rFonts w:ascii="仿宋_GB2312" w:hAnsi="仿宋_GB2312" w:cs="仿宋_GB2312" w:eastAsia="仿宋_GB2312"/>
                      <w:sz w:val="21"/>
                    </w:rPr>
                    <w:t>具有</w:t>
                  </w:r>
                  <w:r>
                    <w:rPr>
                      <w:rFonts w:ascii="仿宋_GB2312" w:hAnsi="仿宋_GB2312" w:cs="仿宋_GB2312" w:eastAsia="仿宋_GB2312"/>
                      <w:sz w:val="21"/>
                    </w:rPr>
                    <w:t>通过管理员账号操作权限分级控制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散热系统：主动液冷散热</w:t>
                  </w:r>
                  <w:r>
                    <w:rPr>
                      <w:rFonts w:ascii="仿宋_GB2312" w:hAnsi="仿宋_GB2312" w:cs="仿宋_GB2312" w:eastAsia="仿宋_GB2312"/>
                      <w:sz w:val="21"/>
                    </w:rPr>
                    <w:t>系统</w:t>
                  </w:r>
                  <w:r>
                    <w:rPr>
                      <w:rFonts w:ascii="仿宋_GB2312" w:hAnsi="仿宋_GB2312" w:cs="仿宋_GB2312" w:eastAsia="仿宋_GB2312"/>
                      <w:sz w:val="21"/>
                    </w:rPr>
                    <w:t>（非静态液冷或外循环液冷）；集成故障自动检测机制，冷却系统异常时自动切断磁场输出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▲网络互联能力：设备</w:t>
                  </w:r>
                  <w:r>
                    <w:rPr>
                      <w:rFonts w:ascii="仿宋_GB2312" w:hAnsi="仿宋_GB2312" w:cs="仿宋_GB2312" w:eastAsia="仿宋_GB2312"/>
                      <w:sz w:val="21"/>
                    </w:rPr>
                    <w:t>具有</w:t>
                  </w:r>
                  <w:r>
                    <w:rPr>
                      <w:rFonts w:ascii="仿宋_GB2312" w:hAnsi="仿宋_GB2312" w:cs="仿宋_GB2312" w:eastAsia="仿宋_GB2312"/>
                      <w:sz w:val="21"/>
                    </w:rPr>
                    <w:t>联网状态监测，可与</w:t>
                  </w:r>
                  <w:r>
                    <w:rPr>
                      <w:rFonts w:ascii="仿宋_GB2312" w:hAnsi="仿宋_GB2312" w:cs="仿宋_GB2312" w:eastAsia="仿宋_GB2312"/>
                      <w:sz w:val="21"/>
                    </w:rPr>
                    <w:t xml:space="preserve">HIS </w:t>
                  </w:r>
                  <w:r>
                    <w:rPr>
                      <w:rFonts w:ascii="仿宋_GB2312" w:hAnsi="仿宋_GB2312" w:cs="仿宋_GB2312" w:eastAsia="仿宋_GB2312"/>
                      <w:sz w:val="21"/>
                    </w:rPr>
                    <w:t>系统、康复管理平台等实现数据互通。</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磁场输出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磁感应强度范围：</w:t>
                  </w:r>
                  <w:r>
                    <w:rPr>
                      <w:rFonts w:ascii="仿宋_GB2312" w:hAnsi="仿宋_GB2312" w:cs="仿宋_GB2312" w:eastAsia="仿宋_GB2312"/>
                      <w:sz w:val="21"/>
                    </w:rPr>
                    <w:t>1~6T</w:t>
                  </w:r>
                  <w:r>
                    <w:rPr>
                      <w:rFonts w:ascii="仿宋_GB2312" w:hAnsi="仿宋_GB2312" w:cs="仿宋_GB2312" w:eastAsia="仿宋_GB2312"/>
                      <w:sz w:val="21"/>
                    </w:rPr>
                    <w:t>之间可调</w:t>
                  </w:r>
                  <w:r>
                    <w:rPr>
                      <w:rFonts w:ascii="仿宋_GB2312" w:hAnsi="仿宋_GB2312" w:cs="仿宋_GB2312" w:eastAsia="仿宋_GB2312"/>
                      <w:sz w:val="21"/>
                    </w:rPr>
                    <w:t>，误差</w:t>
                  </w:r>
                  <w:r>
                    <w:rPr>
                      <w:rFonts w:ascii="仿宋_GB2312" w:hAnsi="仿宋_GB2312" w:cs="仿宋_GB2312" w:eastAsia="仿宋_GB2312"/>
                      <w:sz w:val="21"/>
                    </w:rPr>
                    <w:t xml:space="preserve">± </w:t>
                  </w:r>
                  <w:r>
                    <w:rPr>
                      <w:rFonts w:ascii="仿宋_GB2312" w:hAnsi="仿宋_GB2312" w:cs="仿宋_GB2312" w:eastAsia="仿宋_GB2312"/>
                      <w:sz w:val="21"/>
                    </w:rPr>
                    <w:t>20%</w:t>
                  </w:r>
                </w:p>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脉冲宽度：</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μ</w:t>
                  </w:r>
                  <w:r>
                    <w:rPr>
                      <w:rFonts w:ascii="仿宋_GB2312" w:hAnsi="仿宋_GB2312" w:cs="仿宋_GB2312" w:eastAsia="仿宋_GB2312"/>
                      <w:sz w:val="21"/>
                    </w:rPr>
                    <w:t>s</w:t>
                  </w:r>
                  <w:r>
                    <w:rPr>
                      <w:rFonts w:ascii="仿宋_GB2312" w:hAnsi="仿宋_GB2312" w:cs="仿宋_GB2312" w:eastAsia="仿宋_GB2312"/>
                      <w:sz w:val="21"/>
                    </w:rPr>
                    <w:t>，误差 ±</w:t>
                  </w:r>
                  <w:r>
                    <w:rPr>
                      <w:rFonts w:ascii="仿宋_GB2312" w:hAnsi="仿宋_GB2312" w:cs="仿宋_GB2312" w:eastAsia="仿宋_GB2312"/>
                      <w:sz w:val="21"/>
                    </w:rPr>
                    <w:t>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脉冲上升时间：</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μ</w:t>
                  </w:r>
                  <w:r>
                    <w:rPr>
                      <w:rFonts w:ascii="仿宋_GB2312" w:hAnsi="仿宋_GB2312" w:cs="仿宋_GB2312" w:eastAsia="仿宋_GB2312"/>
                      <w:sz w:val="21"/>
                    </w:rPr>
                    <w:t>s</w:t>
                  </w:r>
                  <w:r>
                    <w:rPr>
                      <w:rFonts w:ascii="仿宋_GB2312" w:hAnsi="仿宋_GB2312" w:cs="仿宋_GB2312" w:eastAsia="仿宋_GB2312"/>
                      <w:sz w:val="21"/>
                    </w:rPr>
                    <w:t>，误差 ±</w:t>
                  </w:r>
                  <w:r>
                    <w:rPr>
                      <w:rFonts w:ascii="仿宋_GB2312" w:hAnsi="仿宋_GB2312" w:cs="仿宋_GB2312" w:eastAsia="仿宋_GB2312"/>
                      <w:sz w:val="21"/>
                    </w:rPr>
                    <w:t>10</w:t>
                  </w:r>
                  <w:r>
                    <w:rPr>
                      <w:rFonts w:ascii="仿宋_GB2312" w:hAnsi="仿宋_GB2312" w:cs="仿宋_GB2312" w:eastAsia="仿宋_GB2312"/>
                      <w:sz w:val="21"/>
                    </w:rPr>
                    <w:t>μ</w:t>
                  </w:r>
                  <w:r>
                    <w:rPr>
                      <w:rFonts w:ascii="仿宋_GB2312" w:hAnsi="仿宋_GB2312" w:cs="仿宋_GB2312" w:eastAsia="仿宋_GB2312"/>
                      <w:sz w:val="21"/>
                    </w:rPr>
                    <w:t>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输出频率调节：</w:t>
                  </w:r>
                  <w:r>
                    <w:rPr>
                      <w:rFonts w:ascii="仿宋_GB2312" w:hAnsi="仿宋_GB2312" w:cs="仿宋_GB2312" w:eastAsia="仿宋_GB2312"/>
                      <w:sz w:val="21"/>
                    </w:rPr>
                    <w:t>0.</w:t>
                  </w:r>
                  <w:r>
                    <w:rPr>
                      <w:rFonts w:ascii="仿宋_GB2312" w:hAnsi="仿宋_GB2312" w:cs="仿宋_GB2312" w:eastAsia="仿宋_GB2312"/>
                      <w:sz w:val="21"/>
                    </w:rPr>
                    <w:t>1~1</w:t>
                  </w:r>
                  <w:r>
                    <w:rPr>
                      <w:rFonts w:ascii="仿宋_GB2312" w:hAnsi="仿宋_GB2312" w:cs="仿宋_GB2312" w:eastAsia="仿宋_GB2312"/>
                      <w:sz w:val="21"/>
                    </w:rPr>
                    <w:t>0</w:t>
                  </w:r>
                  <w:r>
                    <w:rPr>
                      <w:rFonts w:ascii="仿宋_GB2312" w:hAnsi="仿宋_GB2312" w:cs="仿宋_GB2312" w:eastAsia="仿宋_GB2312"/>
                      <w:sz w:val="21"/>
                    </w:rPr>
                    <w:t xml:space="preserve">0Hz </w:t>
                  </w:r>
                  <w:r>
                    <w:rPr>
                      <w:rFonts w:ascii="仿宋_GB2312" w:hAnsi="仿宋_GB2312" w:cs="仿宋_GB2312" w:eastAsia="仿宋_GB2312"/>
                      <w:sz w:val="21"/>
                    </w:rPr>
                    <w:t>连续可调</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1Hz</w:t>
                  </w:r>
                  <w:r>
                    <w:rPr>
                      <w:rFonts w:ascii="仿宋_GB2312" w:hAnsi="仿宋_GB2312" w:cs="仿宋_GB2312" w:eastAsia="仿宋_GB2312"/>
                      <w:sz w:val="21"/>
                    </w:rPr>
                    <w:t xml:space="preserve">步长为 </w:t>
                  </w:r>
                  <w:r>
                    <w:rPr>
                      <w:rFonts w:ascii="仿宋_GB2312" w:hAnsi="仿宋_GB2312" w:cs="仿宋_GB2312" w:eastAsia="仿宋_GB2312"/>
                      <w:sz w:val="21"/>
                    </w:rPr>
                    <w:t>1Hz</w:t>
                  </w:r>
                  <w:r>
                    <w:rPr>
                      <w:rFonts w:ascii="仿宋_GB2312" w:hAnsi="仿宋_GB2312" w:cs="仿宋_GB2312" w:eastAsia="仿宋_GB2312"/>
                      <w:sz w:val="21"/>
                    </w:rPr>
                    <w:t>；≤</w:t>
                  </w:r>
                  <w:r>
                    <w:rPr>
                      <w:rFonts w:ascii="仿宋_GB2312" w:hAnsi="仿宋_GB2312" w:cs="仿宋_GB2312" w:eastAsia="仿宋_GB2312"/>
                      <w:sz w:val="21"/>
                    </w:rPr>
                    <w:t>1Hz</w:t>
                  </w:r>
                  <w:r>
                    <w:rPr>
                      <w:rFonts w:ascii="仿宋_GB2312" w:hAnsi="仿宋_GB2312" w:cs="仿宋_GB2312" w:eastAsia="仿宋_GB2312"/>
                      <w:sz w:val="21"/>
                    </w:rPr>
                    <w:t>时可选</w:t>
                  </w:r>
                  <w:r>
                    <w:rPr>
                      <w:rFonts w:ascii="仿宋_GB2312" w:hAnsi="仿宋_GB2312" w:cs="仿宋_GB2312" w:eastAsia="仿宋_GB2312"/>
                      <w:sz w:val="21"/>
                    </w:rPr>
                    <w:t>步长为</w:t>
                  </w:r>
                  <w:r>
                    <w:rPr>
                      <w:rFonts w:ascii="仿宋_GB2312" w:hAnsi="仿宋_GB2312" w:cs="仿宋_GB2312" w:eastAsia="仿宋_GB2312"/>
                      <w:sz w:val="21"/>
                    </w:rPr>
                    <w:t>0.01Hz</w:t>
                  </w:r>
                  <w:r>
                    <w:rPr>
                      <w:rFonts w:ascii="仿宋_GB2312" w:hAnsi="仿宋_GB2312" w:cs="仿宋_GB2312" w:eastAsia="仿宋_GB2312"/>
                      <w:sz w:val="21"/>
                    </w:rPr>
                    <w:t>、</w:t>
                  </w:r>
                  <w:r>
                    <w:rPr>
                      <w:rFonts w:ascii="仿宋_GB2312" w:hAnsi="仿宋_GB2312" w:cs="仿宋_GB2312" w:eastAsia="仿宋_GB2312"/>
                      <w:sz w:val="21"/>
                    </w:rPr>
                    <w:t>0.1Hz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MEP</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内置双通道</w:t>
                  </w:r>
                  <w:r>
                    <w:rPr>
                      <w:rFonts w:ascii="仿宋_GB2312" w:hAnsi="仿宋_GB2312" w:cs="仿宋_GB2312" w:eastAsia="仿宋_GB2312"/>
                      <w:sz w:val="21"/>
                    </w:rPr>
                    <w:t>MEP</w:t>
                  </w:r>
                  <w:r>
                    <w:rPr>
                      <w:rFonts w:ascii="仿宋_GB2312" w:hAnsi="仿宋_GB2312" w:cs="仿宋_GB2312" w:eastAsia="仿宋_GB2312"/>
                      <w:sz w:val="21"/>
                    </w:rPr>
                    <w:t>实时监测系统。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硬件组件构成：标配</w:t>
                  </w:r>
                  <w:r>
                    <w:rPr>
                      <w:rFonts w:ascii="仿宋_GB2312" w:hAnsi="仿宋_GB2312" w:cs="仿宋_GB2312" w:eastAsia="仿宋_GB2312"/>
                      <w:sz w:val="21"/>
                    </w:rPr>
                    <w:t>1</w:t>
                  </w:r>
                  <w:r>
                    <w:rPr>
                      <w:rFonts w:ascii="仿宋_GB2312" w:hAnsi="仿宋_GB2312" w:cs="仿宋_GB2312" w:eastAsia="仿宋_GB2312"/>
                      <w:sz w:val="21"/>
                    </w:rPr>
                    <w:t>台刺激发生器、</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套液冷系统、</w:t>
                  </w:r>
                  <w:r>
                    <w:rPr>
                      <w:rFonts w:ascii="仿宋_GB2312" w:hAnsi="仿宋_GB2312" w:cs="仿宋_GB2312" w:eastAsia="仿宋_GB2312"/>
                      <w:sz w:val="21"/>
                    </w:rPr>
                    <w:t xml:space="preserve">2 </w:t>
                  </w:r>
                  <w:r>
                    <w:rPr>
                      <w:rFonts w:ascii="仿宋_GB2312" w:hAnsi="仿宋_GB2312" w:cs="仿宋_GB2312" w:eastAsia="仿宋_GB2312"/>
                      <w:sz w:val="21"/>
                    </w:rPr>
                    <w:t>个刺激线圈、</w:t>
                  </w:r>
                  <w:r>
                    <w:rPr>
                      <w:rFonts w:ascii="仿宋_GB2312" w:hAnsi="仿宋_GB2312" w:cs="仿宋_GB2312" w:eastAsia="仿宋_GB2312"/>
                      <w:sz w:val="21"/>
                    </w:rPr>
                    <w:t>2</w:t>
                  </w:r>
                  <w:r>
                    <w:rPr>
                      <w:rFonts w:ascii="仿宋_GB2312" w:hAnsi="仿宋_GB2312" w:cs="仿宋_GB2312" w:eastAsia="仿宋_GB2312"/>
                      <w:sz w:val="21"/>
                    </w:rPr>
                    <w:t xml:space="preserve">个刺激线圈支架、 </w:t>
                  </w:r>
                  <w:r>
                    <w:rPr>
                      <w:rFonts w:ascii="仿宋_GB2312" w:hAnsi="仿宋_GB2312" w:cs="仿宋_GB2312" w:eastAsia="仿宋_GB2312"/>
                      <w:sz w:val="21"/>
                    </w:rPr>
                    <w:t xml:space="preserve">1 </w:t>
                  </w:r>
                  <w:r>
                    <w:rPr>
                      <w:rFonts w:ascii="仿宋_GB2312" w:hAnsi="仿宋_GB2312" w:cs="仿宋_GB2312" w:eastAsia="仿宋_GB2312"/>
                      <w:sz w:val="21"/>
                    </w:rPr>
                    <w:t xml:space="preserve">套 </w:t>
                  </w:r>
                  <w:r>
                    <w:rPr>
                      <w:rFonts w:ascii="仿宋_GB2312" w:hAnsi="仿宋_GB2312" w:cs="仿宋_GB2312" w:eastAsia="仿宋_GB2312"/>
                      <w:sz w:val="21"/>
                    </w:rPr>
                    <w:t>MEP</w:t>
                  </w:r>
                  <w:r>
                    <w:rPr>
                      <w:rFonts w:ascii="仿宋_GB2312" w:hAnsi="仿宋_GB2312" w:cs="仿宋_GB2312" w:eastAsia="仿宋_GB2312"/>
                      <w:sz w:val="21"/>
                    </w:rPr>
                    <w:t>模块</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交互界面：主机彩色触控显示屏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10.1 </w:t>
                  </w:r>
                  <w:r>
                    <w:rPr>
                      <w:rFonts w:ascii="仿宋_GB2312" w:hAnsi="仿宋_GB2312" w:cs="仿宋_GB2312" w:eastAsia="仿宋_GB2312"/>
                      <w:sz w:val="21"/>
                    </w:rPr>
                    <w:t>寸，支持独立操作控制。</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显示设备：配</w:t>
                  </w:r>
                  <w:r>
                    <w:rPr>
                      <w:rFonts w:ascii="仿宋_GB2312" w:hAnsi="仿宋_GB2312" w:cs="仿宋_GB2312" w:eastAsia="仿宋_GB2312"/>
                      <w:sz w:val="21"/>
                    </w:rPr>
                    <w:t>备</w:t>
                  </w:r>
                  <w:r>
                    <w:rPr>
                      <w:rFonts w:ascii="仿宋_GB2312" w:hAnsi="仿宋_GB2312" w:cs="仿宋_GB2312" w:eastAsia="仿宋_GB2312"/>
                      <w:sz w:val="21"/>
                    </w:rPr>
                    <w:t>≥</w:t>
                  </w:r>
                  <w:r>
                    <w:rPr>
                      <w:rFonts w:ascii="仿宋_GB2312" w:hAnsi="仿宋_GB2312" w:cs="仿宋_GB2312" w:eastAsia="仿宋_GB2312"/>
                      <w:sz w:val="21"/>
                    </w:rPr>
                    <w:t xml:space="preserve">21 </w:t>
                  </w:r>
                  <w:r>
                    <w:rPr>
                      <w:rFonts w:ascii="仿宋_GB2312" w:hAnsi="仿宋_GB2312" w:cs="仿宋_GB2312" w:eastAsia="仿宋_GB2312"/>
                      <w:sz w:val="21"/>
                    </w:rPr>
                    <w:t>寸一体机电脑固定</w:t>
                  </w:r>
                  <w:r>
                    <w:rPr>
                      <w:rFonts w:ascii="仿宋_GB2312" w:hAnsi="仿宋_GB2312" w:cs="仿宋_GB2312" w:eastAsia="仿宋_GB2312"/>
                      <w:sz w:val="21"/>
                    </w:rPr>
                    <w:t>于</w:t>
                  </w:r>
                  <w:r>
                    <w:rPr>
                      <w:rFonts w:ascii="仿宋_GB2312" w:hAnsi="仿宋_GB2312" w:cs="仿宋_GB2312" w:eastAsia="仿宋_GB2312"/>
                      <w:sz w:val="21"/>
                    </w:rPr>
                    <w:t>台面</w:t>
                  </w:r>
                  <w:r>
                    <w:rPr>
                      <w:rFonts w:ascii="仿宋_GB2312" w:hAnsi="仿宋_GB2312" w:cs="仿宋_GB2312" w:eastAsia="仿宋_GB2312"/>
                      <w:sz w:val="21"/>
                    </w:rPr>
                    <w:t>上</w:t>
                  </w:r>
                  <w:r>
                    <w:rPr>
                      <w:rFonts w:ascii="仿宋_GB2312" w:hAnsi="仿宋_GB2312" w:cs="仿宋_GB2312" w:eastAsia="仿宋_GB2312"/>
                      <w:sz w:val="21"/>
                    </w:rPr>
                    <w:t>稳定防跌落。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超温保护机制：当刺激线圈表面温度超过</w:t>
                  </w:r>
                  <w:r>
                    <w:rPr>
                      <w:rFonts w:ascii="仿宋_GB2312" w:hAnsi="仿宋_GB2312" w:cs="仿宋_GB2312" w:eastAsia="仿宋_GB2312"/>
                      <w:sz w:val="21"/>
                    </w:rPr>
                    <w:t>41</w:t>
                  </w:r>
                  <w:r>
                    <w:rPr>
                      <w:rFonts w:ascii="仿宋_GB2312" w:hAnsi="仿宋_GB2312" w:cs="仿宋_GB2312" w:eastAsia="仿宋_GB2312"/>
                      <w:sz w:val="21"/>
                    </w:rPr>
                    <w:t>℃时，自动停止磁场输出。</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数据管理</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病例库：</w:t>
                  </w:r>
                  <w:r>
                    <w:rPr>
                      <w:rFonts w:ascii="仿宋_GB2312" w:hAnsi="仿宋_GB2312" w:cs="仿宋_GB2312" w:eastAsia="仿宋_GB2312"/>
                      <w:sz w:val="21"/>
                    </w:rPr>
                    <w:t>具有</w:t>
                  </w:r>
                  <w:r>
                    <w:rPr>
                      <w:rFonts w:ascii="仿宋_GB2312" w:hAnsi="仿宋_GB2312" w:cs="仿宋_GB2312" w:eastAsia="仿宋_GB2312"/>
                      <w:sz w:val="21"/>
                    </w:rPr>
                    <w:t>患者信息存储、导出及评估报告打印；</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方案自定义：</w:t>
                  </w:r>
                  <w:r>
                    <w:rPr>
                      <w:rFonts w:ascii="仿宋_GB2312" w:hAnsi="仿宋_GB2312" w:cs="仿宋_GB2312" w:eastAsia="仿宋_GB2312"/>
                      <w:sz w:val="21"/>
                    </w:rPr>
                    <w:t>具有</w:t>
                  </w:r>
                  <w:r>
                    <w:rPr>
                      <w:rFonts w:ascii="仿宋_GB2312" w:hAnsi="仿宋_GB2312" w:cs="仿宋_GB2312" w:eastAsia="仿宋_GB2312"/>
                      <w:sz w:val="21"/>
                    </w:rPr>
                    <w:t>临床编辑个性化治疗方案</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12.3</w:t>
                  </w:r>
                  <w:r>
                    <w:rPr>
                      <w:rFonts w:ascii="仿宋_GB2312" w:hAnsi="仿宋_GB2312" w:cs="仿宋_GB2312" w:eastAsia="仿宋_GB2312"/>
                      <w:sz w:val="21"/>
                    </w:rPr>
                    <w:t>快速检索：可通过患者姓名</w:t>
                  </w:r>
                  <w:r>
                    <w:rPr>
                      <w:rFonts w:ascii="仿宋_GB2312" w:hAnsi="仿宋_GB2312" w:cs="仿宋_GB2312" w:eastAsia="仿宋_GB2312"/>
                      <w:sz w:val="21"/>
                    </w:rPr>
                    <w:t xml:space="preserve">/ </w:t>
                  </w:r>
                  <w:r>
                    <w:rPr>
                      <w:rFonts w:ascii="仿宋_GB2312" w:hAnsi="仿宋_GB2312" w:cs="仿宋_GB2312" w:eastAsia="仿宋_GB2312"/>
                      <w:sz w:val="21"/>
                    </w:rPr>
                    <w:t>病历号查询信息，方案库支持关键词检索、收藏置顶；</w:t>
                  </w:r>
                </w:p>
                <w:p>
                  <w:pPr>
                    <w:pStyle w:val="null3"/>
                    <w:jc w:val="both"/>
                  </w:pPr>
                  <w:r>
                    <w:rPr>
                      <w:rFonts w:ascii="仿宋_GB2312" w:hAnsi="仿宋_GB2312" w:cs="仿宋_GB2312" w:eastAsia="仿宋_GB2312"/>
                      <w:sz w:val="21"/>
                    </w:rPr>
                    <w:t>12.4</w:t>
                  </w:r>
                  <w:r>
                    <w:rPr>
                      <w:rFonts w:ascii="仿宋_GB2312" w:hAnsi="仿宋_GB2312" w:cs="仿宋_GB2312" w:eastAsia="仿宋_GB2312"/>
                      <w:sz w:val="21"/>
                    </w:rPr>
                    <w:t>存储：支持患者基本信息、治疗方案及记录的实时查询、编辑与备份导出。</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设备</w:t>
                  </w:r>
                  <w:r>
                    <w:rPr>
                      <w:rFonts w:ascii="仿宋_GB2312" w:hAnsi="仿宋_GB2312" w:cs="仿宋_GB2312" w:eastAsia="仿宋_GB2312"/>
                      <w:sz w:val="21"/>
                    </w:rPr>
                    <w:t>应</w:t>
                  </w:r>
                  <w:r>
                    <w:rPr>
                      <w:rFonts w:ascii="仿宋_GB2312" w:hAnsi="仿宋_GB2312" w:cs="仿宋_GB2312" w:eastAsia="仿宋_GB2312"/>
                      <w:sz w:val="21"/>
                    </w:rPr>
                    <w:t>全面满足</w:t>
                  </w:r>
                  <w:r>
                    <w:rPr>
                      <w:rFonts w:ascii="仿宋_GB2312" w:hAnsi="仿宋_GB2312" w:cs="仿宋_GB2312" w:eastAsia="仿宋_GB2312"/>
                      <w:sz w:val="21"/>
                    </w:rPr>
                    <w:t>YY/T 1474-2016</w:t>
                  </w:r>
                  <w:r>
                    <w:rPr>
                      <w:rFonts w:ascii="仿宋_GB2312" w:hAnsi="仿宋_GB2312" w:cs="仿宋_GB2312" w:eastAsia="仿宋_GB2312"/>
                      <w:sz w:val="21"/>
                    </w:rPr>
                    <w:t>《医疗器械 可用性工程对医疗器械</w:t>
                  </w:r>
                  <w:r>
                    <w:rPr>
                      <w:rFonts w:ascii="仿宋_GB2312" w:hAnsi="仿宋_GB2312" w:cs="仿宋_GB2312" w:eastAsia="仿宋_GB2312"/>
                      <w:sz w:val="21"/>
                    </w:rPr>
                    <w:t xml:space="preserve"> </w:t>
                  </w:r>
                  <w:r>
                    <w:rPr>
                      <w:rFonts w:ascii="仿宋_GB2312" w:hAnsi="仿宋_GB2312" w:cs="仿宋_GB2312" w:eastAsia="仿宋_GB2312"/>
                      <w:sz w:val="21"/>
                    </w:rPr>
                    <w:t>的应用》标准要求。</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▲实时显示连接线圈的温度，显示精度可达</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刺激模式：支持单脉冲经颅磁刺激</w:t>
                  </w:r>
                  <w:r>
                    <w:rPr>
                      <w:rFonts w:ascii="仿宋_GB2312" w:hAnsi="仿宋_GB2312" w:cs="仿宋_GB2312" w:eastAsia="仿宋_GB2312"/>
                      <w:sz w:val="21"/>
                    </w:rPr>
                    <w:t>(single-pulse TMS,spTMS)</w:t>
                  </w:r>
                  <w:r>
                    <w:rPr>
                      <w:rFonts w:ascii="仿宋_GB2312" w:hAnsi="仿宋_GB2312" w:cs="仿宋_GB2312" w:eastAsia="仿宋_GB2312"/>
                      <w:sz w:val="21"/>
                    </w:rPr>
                    <w:t>、重复经颅磁刺激（</w:t>
                  </w:r>
                  <w:r>
                    <w:rPr>
                      <w:rFonts w:ascii="仿宋_GB2312" w:hAnsi="仿宋_GB2312" w:cs="仿宋_GB2312" w:eastAsia="仿宋_GB2312"/>
                      <w:sz w:val="21"/>
                    </w:rPr>
                    <w:t>repetitive transcranial magnetic stimulation,rTMS</w:t>
                  </w:r>
                  <w:r>
                    <w:rPr>
                      <w:rFonts w:ascii="仿宋_GB2312" w:hAnsi="仿宋_GB2312" w:cs="仿宋_GB2312" w:eastAsia="仿宋_GB2312"/>
                      <w:sz w:val="21"/>
                    </w:rPr>
                    <w:t>）及爆发模式</w:t>
                  </w:r>
                  <w:r>
                    <w:rPr>
                      <w:rFonts w:ascii="仿宋_GB2312" w:hAnsi="仿宋_GB2312" w:cs="仿宋_GB2312" w:eastAsia="仿宋_GB2312"/>
                      <w:sz w:val="21"/>
                    </w:rPr>
                    <w:t>(theta burst stimulation ,TBS)</w:t>
                  </w:r>
                  <w:r>
                    <w:rPr>
                      <w:rFonts w:ascii="仿宋_GB2312" w:hAnsi="仿宋_GB2312" w:cs="仿宋_GB2312" w:eastAsia="仿宋_GB2312"/>
                      <w:sz w:val="21"/>
                    </w:rPr>
                    <w:t>等多种治疗模式切换。</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定位辅助功能：</w:t>
                  </w:r>
                  <w:r>
                    <w:rPr>
                      <w:rFonts w:ascii="仿宋_GB2312" w:hAnsi="仿宋_GB2312" w:cs="仿宋_GB2312" w:eastAsia="仿宋_GB2312"/>
                      <w:sz w:val="21"/>
                    </w:rPr>
                    <w:t>具有</w:t>
                  </w:r>
                  <w:r>
                    <w:rPr>
                      <w:rFonts w:ascii="仿宋_GB2312" w:hAnsi="仿宋_GB2312" w:cs="仿宋_GB2312" w:eastAsia="仿宋_GB2312"/>
                      <w:sz w:val="21"/>
                    </w:rPr>
                    <w:t>专业</w:t>
                  </w:r>
                  <w:r>
                    <w:rPr>
                      <w:rFonts w:ascii="仿宋_GB2312" w:hAnsi="仿宋_GB2312" w:cs="仿宋_GB2312" w:eastAsia="仿宋_GB2312"/>
                      <w:sz w:val="21"/>
                    </w:rPr>
                    <w:t xml:space="preserve">3D </w:t>
                  </w:r>
                  <w:r>
                    <w:rPr>
                      <w:rFonts w:ascii="仿宋_GB2312" w:hAnsi="仿宋_GB2312" w:cs="仿宋_GB2312" w:eastAsia="仿宋_GB2312"/>
                      <w:sz w:val="21"/>
                    </w:rPr>
                    <w:t>解剖图谱</w:t>
                  </w:r>
                  <w:r>
                    <w:rPr>
                      <w:rFonts w:ascii="仿宋_GB2312" w:hAnsi="仿宋_GB2312" w:cs="仿宋_GB2312" w:eastAsia="仿宋_GB2312"/>
                      <w:sz w:val="21"/>
                    </w:rPr>
                    <w:t>并</w:t>
                  </w:r>
                  <w:r>
                    <w:rPr>
                      <w:rFonts w:ascii="仿宋_GB2312" w:hAnsi="仿宋_GB2312" w:cs="仿宋_GB2312" w:eastAsia="仿宋_GB2312"/>
                      <w:sz w:val="21"/>
                    </w:rPr>
                    <w:t>支持自定义图片上传及放大查看，辅助精准靶点定位。</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外部接口兼容性：</w:t>
                  </w:r>
                  <w:r>
                    <w:rPr>
                      <w:rFonts w:ascii="仿宋_GB2312" w:hAnsi="仿宋_GB2312" w:cs="仿宋_GB2312" w:eastAsia="仿宋_GB2312"/>
                      <w:sz w:val="21"/>
                    </w:rPr>
                    <w:t>具有</w:t>
                  </w:r>
                  <w:r>
                    <w:rPr>
                      <w:rFonts w:ascii="仿宋_GB2312" w:hAnsi="仿宋_GB2312" w:cs="仿宋_GB2312" w:eastAsia="仿宋_GB2312"/>
                      <w:sz w:val="21"/>
                    </w:rPr>
                    <w:t xml:space="preserve">TTL </w:t>
                  </w:r>
                  <w:r>
                    <w:rPr>
                      <w:rFonts w:ascii="仿宋_GB2312" w:hAnsi="仿宋_GB2312" w:cs="仿宋_GB2312" w:eastAsia="仿宋_GB2312"/>
                      <w:sz w:val="21"/>
                    </w:rPr>
                    <w:t>触发接口，支持兼容神经导航、肌电图、脑电图、机械臂等设备。</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冷却系统可视化：</w:t>
                  </w:r>
                  <w:r>
                    <w:rPr>
                      <w:rFonts w:ascii="仿宋_GB2312" w:hAnsi="仿宋_GB2312" w:cs="仿宋_GB2312" w:eastAsia="仿宋_GB2312"/>
                      <w:sz w:val="21"/>
                    </w:rPr>
                    <w:t>≥</w:t>
                  </w:r>
                  <w:r>
                    <w:rPr>
                      <w:rFonts w:ascii="仿宋_GB2312" w:hAnsi="仿宋_GB2312" w:cs="仿宋_GB2312" w:eastAsia="仿宋_GB2312"/>
                      <w:sz w:val="21"/>
                    </w:rPr>
                    <w:t>四档水位高度实时显示液位状态，可实时观测冷却液液位及线圈温度状态。</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▲预适应功能：具备≥</w:t>
                  </w:r>
                  <w:r>
                    <w:rPr>
                      <w:rFonts w:ascii="仿宋_GB2312" w:hAnsi="仿宋_GB2312" w:cs="仿宋_GB2312" w:eastAsia="仿宋_GB2312"/>
                      <w:sz w:val="21"/>
                    </w:rPr>
                    <w:t xml:space="preserve">3 </w:t>
                  </w:r>
                  <w:r>
                    <w:rPr>
                      <w:rFonts w:ascii="仿宋_GB2312" w:hAnsi="仿宋_GB2312" w:cs="仿宋_GB2312" w:eastAsia="仿宋_GB2312"/>
                      <w:sz w:val="21"/>
                    </w:rPr>
                    <w:t>档预适应强度调节档位，</w:t>
                  </w:r>
                  <w:r>
                    <w:rPr>
                      <w:rFonts w:ascii="仿宋_GB2312" w:hAnsi="仿宋_GB2312" w:cs="仿宋_GB2312" w:eastAsia="仿宋_GB2312"/>
                      <w:sz w:val="21"/>
                    </w:rPr>
                    <w:t>可</w:t>
                  </w:r>
                  <w:r>
                    <w:rPr>
                      <w:rFonts w:ascii="仿宋_GB2312" w:hAnsi="仿宋_GB2312" w:cs="仿宋_GB2312" w:eastAsia="仿宋_GB2312"/>
                      <w:sz w:val="21"/>
                    </w:rPr>
                    <w:t>降低患者对高强度刺激的应激反应，提升治疗顺应性。</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磁刺激可调参数至少包括：</w:t>
                  </w:r>
                  <w:r>
                    <w:rPr>
                      <w:rFonts w:ascii="仿宋_GB2312" w:hAnsi="仿宋_GB2312" w:cs="仿宋_GB2312" w:eastAsia="仿宋_GB2312"/>
                      <w:sz w:val="21"/>
                    </w:rPr>
                    <w:t>刺激频率、刺激强度、刺激个数、间歇时间等参数可完全独立调节，无强制关联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▲频率调制：具有</w:t>
                  </w:r>
                  <w:r>
                    <w:rPr>
                      <w:rFonts w:ascii="仿宋_GB2312" w:hAnsi="仿宋_GB2312" w:cs="仿宋_GB2312" w:eastAsia="仿宋_GB2312"/>
                      <w:sz w:val="21"/>
                    </w:rPr>
                    <w:t>≥</w:t>
                  </w:r>
                  <w:r>
                    <w:rPr>
                      <w:rFonts w:ascii="仿宋_GB2312" w:hAnsi="仿宋_GB2312" w:cs="仿宋_GB2312" w:eastAsia="仿宋_GB2312"/>
                      <w:sz w:val="21"/>
                    </w:rPr>
                    <w:t>五种刺激方式</w:t>
                  </w:r>
                  <w:r>
                    <w:rPr>
                      <w:rFonts w:ascii="仿宋_GB2312" w:hAnsi="仿宋_GB2312" w:cs="仿宋_GB2312" w:eastAsia="仿宋_GB2312"/>
                      <w:sz w:val="21"/>
                    </w:rPr>
                    <w:t>；</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刺激线圈和高压储能电容的使用次数：</w:t>
                  </w:r>
                  <w:r>
                    <w:rPr>
                      <w:rFonts w:ascii="仿宋_GB2312" w:hAnsi="仿宋_GB2312" w:cs="仿宋_GB2312" w:eastAsia="仿宋_GB2312"/>
                      <w:sz w:val="21"/>
                    </w:rPr>
                    <w:t>≥</w:t>
                  </w:r>
                  <w:r>
                    <w:rPr>
                      <w:rFonts w:ascii="仿宋_GB2312" w:hAnsi="仿宋_GB2312" w:cs="仿宋_GB2312" w:eastAsia="仿宋_GB2312"/>
                      <w:sz w:val="21"/>
                    </w:rPr>
                    <w:t>8500000</w:t>
                  </w:r>
                  <w:r>
                    <w:rPr>
                      <w:rFonts w:ascii="仿宋_GB2312" w:hAnsi="仿宋_GB2312" w:cs="仿宋_GB2312" w:eastAsia="仿宋_GB2312"/>
                      <w:sz w:val="21"/>
                    </w:rPr>
                    <w:t>次</w:t>
                  </w:r>
                  <w:r>
                    <w:rPr>
                      <w:rFonts w:ascii="仿宋_GB2312" w:hAnsi="仿宋_GB2312" w:cs="仿宋_GB2312" w:eastAsia="仿宋_GB2312"/>
                      <w:sz w:val="21"/>
                    </w:rPr>
                    <w:t>（提供加盖生产厂家公章的证明材料。）</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15</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治疗推车</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L710*W410*H840mm</w:t>
                  </w:r>
                  <w:r>
                    <w:rPr>
                      <w:rFonts w:ascii="仿宋_GB2312" w:hAnsi="仿宋_GB2312" w:cs="仿宋_GB2312" w:eastAsia="仿宋_GB2312"/>
                      <w:sz w:val="21"/>
                    </w:rPr>
                    <w:t>±</w:t>
                  </w:r>
                  <w:r>
                    <w:rPr>
                      <w:rFonts w:ascii="仿宋_GB2312" w:hAnsi="仿宋_GB2312" w:cs="仿宋_GB2312" w:eastAsia="仿宋_GB2312"/>
                      <w:sz w:val="21"/>
                    </w:rPr>
                    <w:t>50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、立柱为优质不锈钢Φ</w:t>
                  </w:r>
                  <w:r>
                    <w:rPr>
                      <w:rFonts w:ascii="仿宋_GB2312" w:hAnsi="仿宋_GB2312" w:cs="仿宋_GB2312" w:eastAsia="仿宋_GB2312"/>
                      <w:sz w:val="21"/>
                    </w:rPr>
                    <w:t>25*1.2mm</w:t>
                  </w:r>
                  <w:r>
                    <w:rPr>
                      <w:rFonts w:ascii="仿宋_GB2312" w:hAnsi="仿宋_GB2312" w:cs="仿宋_GB2312" w:eastAsia="仿宋_GB2312"/>
                      <w:sz w:val="21"/>
                    </w:rPr>
                    <w:t>圆管焊接而成；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、台面</w:t>
                  </w:r>
                  <w:r>
                    <w:rPr>
                      <w:rFonts w:ascii="仿宋_GB2312" w:hAnsi="仿宋_GB2312" w:cs="仿宋_GB2312" w:eastAsia="仿宋_GB2312"/>
                      <w:sz w:val="21"/>
                    </w:rPr>
                    <w:t>采用</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优质</w:t>
                  </w:r>
                  <w:r>
                    <w:rPr>
                      <w:rFonts w:ascii="仿宋_GB2312" w:hAnsi="仿宋_GB2312" w:cs="仿宋_GB2312" w:eastAsia="仿宋_GB2312"/>
                      <w:sz w:val="21"/>
                    </w:rPr>
                    <w:t>304</w:t>
                  </w:r>
                  <w:r>
                    <w:rPr>
                      <w:rFonts w:ascii="仿宋_GB2312" w:hAnsi="仿宋_GB2312" w:cs="仿宋_GB2312" w:eastAsia="仿宋_GB2312"/>
                      <w:sz w:val="21"/>
                    </w:rPr>
                    <w:t>不锈钢板制作；。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不锈钢板料均采用激光切割设备下料，数控折弯设备折边成型，保证产品外表美观且无毛刺（提供激光切割设备和数控折弯设备购机发票）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整体采用</w:t>
                  </w:r>
                  <w:r>
                    <w:rPr>
                      <w:rFonts w:ascii="仿宋_GB2312" w:hAnsi="仿宋_GB2312" w:cs="仿宋_GB2312" w:eastAsia="仿宋_GB2312"/>
                      <w:sz w:val="21"/>
                    </w:rPr>
                    <w:t>采用激光焊接技术</w:t>
                  </w:r>
                  <w:r>
                    <w:rPr>
                      <w:rFonts w:ascii="仿宋_GB2312" w:hAnsi="仿宋_GB2312" w:cs="仿宋_GB2312" w:eastAsia="仿宋_GB2312"/>
                      <w:sz w:val="21"/>
                    </w:rPr>
                    <w:t>，焊接处无脱焊、虚焊、焊穿、错位，且无夹渣、气孔、焊瘤、焊丝头、咬边、飞溅，同时焊疤表面应波纹均匀；</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、推车上、下台面三面护栏均采用优质</w:t>
                  </w:r>
                  <w:r>
                    <w:rPr>
                      <w:rFonts w:ascii="仿宋_GB2312" w:hAnsi="仿宋_GB2312" w:cs="仿宋_GB2312" w:eastAsia="仿宋_GB2312"/>
                      <w:sz w:val="21"/>
                    </w:rPr>
                    <w:t>304</w:t>
                  </w:r>
                  <w:r>
                    <w:rPr>
                      <w:rFonts w:ascii="仿宋_GB2312" w:hAnsi="仿宋_GB2312" w:cs="仿宋_GB2312" w:eastAsia="仿宋_GB2312"/>
                      <w:sz w:val="21"/>
                    </w:rPr>
                    <w:t>不锈钢圆管制作而成，能有效阻挡在推动过程中物品的滑出。</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、推车配一个规格为</w:t>
                  </w:r>
                  <w:r>
                    <w:rPr>
                      <w:rFonts w:ascii="仿宋_GB2312" w:hAnsi="仿宋_GB2312" w:cs="仿宋_GB2312" w:eastAsia="仿宋_GB2312"/>
                      <w:sz w:val="21"/>
                    </w:rPr>
                    <w:t>290*350*117mm</w:t>
                  </w:r>
                  <w:r>
                    <w:rPr>
                      <w:rFonts w:ascii="仿宋_GB2312" w:hAnsi="仿宋_GB2312" w:cs="仿宋_GB2312" w:eastAsia="仿宋_GB2312"/>
                      <w:sz w:val="21"/>
                    </w:rPr>
                    <w:t>抽屉、一个旋转污物桶，方便存放东西；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、底部</w:t>
                  </w:r>
                  <w:r>
                    <w:rPr>
                      <w:rFonts w:ascii="仿宋_GB2312" w:hAnsi="仿宋_GB2312" w:cs="仿宋_GB2312" w:eastAsia="仿宋_GB2312"/>
                      <w:sz w:val="21"/>
                    </w:rPr>
                    <w:t>配</w:t>
                  </w:r>
                  <w:r>
                    <w:rPr>
                      <w:rFonts w:ascii="仿宋_GB2312" w:hAnsi="仿宋_GB2312" w:cs="仿宋_GB2312" w:eastAsia="仿宋_GB2312"/>
                      <w:sz w:val="21"/>
                    </w:rPr>
                    <w:t>4</w:t>
                  </w:r>
                  <w:r>
                    <w:rPr>
                      <w:rFonts w:ascii="仿宋_GB2312" w:hAnsi="仿宋_GB2312" w:cs="仿宋_GB2312" w:eastAsia="仿宋_GB2312"/>
                      <w:sz w:val="21"/>
                    </w:rPr>
                    <w:t>只</w:t>
                  </w:r>
                  <w:r>
                    <w:rPr>
                      <w:rFonts w:ascii="仿宋_GB2312" w:hAnsi="仿宋_GB2312" w:cs="仿宋_GB2312" w:eastAsia="仿宋_GB2312"/>
                      <w:sz w:val="21"/>
                    </w:rPr>
                    <w:t>3</w:t>
                  </w:r>
                  <w:r>
                    <w:rPr>
                      <w:rFonts w:ascii="仿宋_GB2312" w:hAnsi="仿宋_GB2312" w:cs="仿宋_GB2312" w:eastAsia="仿宋_GB2312"/>
                      <w:sz w:val="21"/>
                    </w:rPr>
                    <w:t>寸高级人造橡胶静音脚轮，坚固耐用，外表美观；其中</w:t>
                  </w:r>
                  <w:r>
                    <w:rPr>
                      <w:rFonts w:ascii="仿宋_GB2312" w:hAnsi="仿宋_GB2312" w:cs="仿宋_GB2312" w:eastAsia="仿宋_GB2312"/>
                      <w:sz w:val="21"/>
                    </w:rPr>
                    <w:t>2</w:t>
                  </w:r>
                  <w:r>
                    <w:rPr>
                      <w:rFonts w:ascii="仿宋_GB2312" w:hAnsi="仿宋_GB2312" w:cs="仿宋_GB2312" w:eastAsia="仿宋_GB2312"/>
                      <w:sz w:val="21"/>
                    </w:rPr>
                    <w:t>只脚轮配置刹车，可在任意状态下使用刹车功能；</w:t>
                  </w:r>
                  <w:r>
                    <w:rPr>
                      <w:rFonts w:ascii="仿宋_GB2312" w:hAnsi="仿宋_GB2312" w:cs="仿宋_GB2312" w:eastAsia="仿宋_GB2312"/>
                      <w:sz w:val="21"/>
                    </w:rPr>
                    <w:t>脚轮重金属可溶性铅含量</w:t>
                  </w:r>
                  <w:r>
                    <w:rPr>
                      <w:rFonts w:ascii="仿宋_GB2312" w:hAnsi="仿宋_GB2312" w:cs="仿宋_GB2312" w:eastAsia="仿宋_GB2312"/>
                      <w:sz w:val="21"/>
                    </w:rPr>
                    <w:t>≤</w:t>
                  </w:r>
                  <w:r>
                    <w:rPr>
                      <w:rFonts w:ascii="仿宋_GB2312" w:hAnsi="仿宋_GB2312" w:cs="仿宋_GB2312" w:eastAsia="仿宋_GB2312"/>
                      <w:sz w:val="21"/>
                    </w:rPr>
                    <w:t>90mg/kg</w:t>
                  </w:r>
                  <w:r>
                    <w:rPr>
                      <w:rFonts w:ascii="仿宋_GB2312" w:hAnsi="仿宋_GB2312" w:cs="仿宋_GB2312" w:eastAsia="仿宋_GB2312"/>
                      <w:sz w:val="21"/>
                    </w:rPr>
                    <w:t>、可溶性汞含量≤</w:t>
                  </w:r>
                  <w:r>
                    <w:rPr>
                      <w:rFonts w:ascii="仿宋_GB2312" w:hAnsi="仿宋_GB2312" w:cs="仿宋_GB2312" w:eastAsia="仿宋_GB2312"/>
                      <w:sz w:val="21"/>
                    </w:rPr>
                    <w:t>60mg/kg</w:t>
                  </w:r>
                  <w:r>
                    <w:rPr>
                      <w:rFonts w:ascii="仿宋_GB2312" w:hAnsi="仿宋_GB2312" w:cs="仿宋_GB2312" w:eastAsia="仿宋_GB2312"/>
                      <w:sz w:val="21"/>
                    </w:rPr>
                    <w:t>（依据</w:t>
                  </w:r>
                  <w:r>
                    <w:rPr>
                      <w:rFonts w:ascii="仿宋_GB2312" w:hAnsi="仿宋_GB2312" w:cs="仿宋_GB2312" w:eastAsia="仿宋_GB2312"/>
                      <w:sz w:val="21"/>
                    </w:rPr>
                    <w:t>:GB28481-2012</w:t>
                  </w:r>
                  <w:r>
                    <w:rPr>
                      <w:rFonts w:ascii="仿宋_GB2312" w:hAnsi="仿宋_GB2312" w:cs="仿宋_GB2312" w:eastAsia="仿宋_GB2312"/>
                      <w:sz w:val="21"/>
                    </w:rPr>
                    <w:t>，提供第三方检测报告）；</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辆</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16</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微波治疗仪</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、间歇模式：可在患部断断续续地照射微波，和连续模式相比，即使平均功率一样，但能进行峰值功率更高的照射。</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、圆型或鞍型应用器可自由组合。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、电源：</w:t>
                  </w:r>
                  <w:r>
                    <w:rPr>
                      <w:rFonts w:ascii="仿宋_GB2312" w:hAnsi="仿宋_GB2312" w:cs="仿宋_GB2312" w:eastAsia="仿宋_GB2312"/>
                      <w:sz w:val="21"/>
                    </w:rPr>
                    <w:t>AC 220V  50Hz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、输入功率：</w:t>
                  </w:r>
                  <w:r>
                    <w:rPr>
                      <w:rFonts w:ascii="仿宋_GB2312" w:hAnsi="仿宋_GB2312" w:cs="仿宋_GB2312" w:eastAsia="仿宋_GB2312"/>
                      <w:sz w:val="21"/>
                    </w:rPr>
                    <w:t>1350VA</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、输出功率：</w:t>
                  </w:r>
                  <w:r>
                    <w:rPr>
                      <w:rFonts w:ascii="仿宋_GB2312" w:hAnsi="仿宋_GB2312" w:cs="仿宋_GB2312" w:eastAsia="仿宋_GB2312"/>
                      <w:sz w:val="21"/>
                    </w:rPr>
                    <w:t>125W</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，输出范围</w:t>
                  </w:r>
                  <w:r>
                    <w:rPr>
                      <w:rFonts w:ascii="仿宋_GB2312" w:hAnsi="仿宋_GB2312" w:cs="仿宋_GB2312" w:eastAsia="仿宋_GB2312"/>
                      <w:sz w:val="21"/>
                    </w:rPr>
                    <w:t>0-125W</w:t>
                  </w:r>
                  <w:r>
                    <w:rPr>
                      <w:rFonts w:ascii="仿宋_GB2312" w:hAnsi="仿宋_GB2312" w:cs="仿宋_GB2312" w:eastAsia="仿宋_GB2312"/>
                      <w:sz w:val="21"/>
                    </w:rPr>
                    <w:t>之间</w:t>
                  </w:r>
                  <w:r>
                    <w:rPr>
                      <w:rFonts w:ascii="仿宋_GB2312" w:hAnsi="仿宋_GB2312" w:cs="仿宋_GB2312" w:eastAsia="仿宋_GB2312"/>
                      <w:sz w:val="21"/>
                    </w:rPr>
                    <w:t>13</w:t>
                  </w:r>
                  <w:r>
                    <w:rPr>
                      <w:rFonts w:ascii="仿宋_GB2312" w:hAnsi="仿宋_GB2312" w:cs="仿宋_GB2312" w:eastAsia="仿宋_GB2312"/>
                      <w:sz w:val="21"/>
                    </w:rPr>
                    <w:t>级可调。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治疗模式：连续、间歇</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、采用间歇模式治疗时，持续辐射时间分为</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级调节；暂停辐射时间分为</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级调节。</w:t>
                  </w:r>
                  <w:r>
                    <w:rPr>
                      <w:rFonts w:ascii="仿宋_GB2312" w:hAnsi="仿宋_GB2312" w:cs="仿宋_GB2312" w:eastAsia="仿宋_GB2312"/>
                      <w:sz w:val="21"/>
                    </w:rPr>
                    <w:t>8</w:t>
                  </w:r>
                  <w:r>
                    <w:rPr>
                      <w:rFonts w:ascii="仿宋_GB2312" w:hAnsi="仿宋_GB2312" w:cs="仿宋_GB2312" w:eastAsia="仿宋_GB2312"/>
                      <w:sz w:val="21"/>
                    </w:rPr>
                    <w:t>、治疗时间：</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、频率数：</w:t>
                  </w:r>
                  <w:r>
                    <w:rPr>
                      <w:rFonts w:ascii="仿宋_GB2312" w:hAnsi="仿宋_GB2312" w:cs="仿宋_GB2312" w:eastAsia="仿宋_GB2312"/>
                      <w:sz w:val="21"/>
                    </w:rPr>
                    <w:t>2450</w:t>
                  </w:r>
                  <w:r>
                    <w:rPr>
                      <w:rFonts w:ascii="仿宋_GB2312" w:hAnsi="仿宋_GB2312" w:cs="仿宋_GB2312" w:eastAsia="仿宋_GB2312"/>
                      <w:sz w:val="21"/>
                    </w:rPr>
                    <w:t>±</w:t>
                  </w:r>
                  <w:r>
                    <w:rPr>
                      <w:rFonts w:ascii="仿宋_GB2312" w:hAnsi="仿宋_GB2312" w:cs="仿宋_GB2312" w:eastAsia="仿宋_GB2312"/>
                      <w:sz w:val="21"/>
                    </w:rPr>
                    <w:t>50MHz</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、输出通道：具有两个单独可控的输出通道。</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、安全装置：安全功率输出保护装置，防止伤害性电波泄漏装置、自动断电保护装置，主机与输出线具有很好的屏蔽性。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、锁定功能：可设定所需的输出功率、治疗时间、辐射时间、暂停时间，将设定值锁定时，锁定指示灯应亮起，可防止误操作。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、设备使用时，非期望辐射低于行业标准。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、具备自动记忆功能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设备使用时无须额外屏蔽，无须额外预热。</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产品使用年限</w:t>
                  </w:r>
                  <w:r>
                    <w:rPr>
                      <w:rFonts w:ascii="仿宋_GB2312" w:hAnsi="仿宋_GB2312" w:cs="仿宋_GB2312" w:eastAsia="仿宋_GB2312"/>
                      <w:sz w:val="21"/>
                    </w:rPr>
                    <w:t>不低于</w:t>
                  </w:r>
                  <w:r>
                    <w:rPr>
                      <w:rFonts w:ascii="仿宋_GB2312" w:hAnsi="仿宋_GB2312" w:cs="仿宋_GB2312" w:eastAsia="仿宋_GB2312"/>
                      <w:sz w:val="21"/>
                    </w:rPr>
                    <w:t>8</w:t>
                  </w: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（提供加盖生产厂家公章的证明材料。）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、应用器支架伸缩距离</w:t>
                  </w:r>
                  <w:r>
                    <w:rPr>
                      <w:rFonts w:ascii="仿宋_GB2312" w:hAnsi="仿宋_GB2312" w:cs="仿宋_GB2312" w:eastAsia="仿宋_GB2312"/>
                      <w:sz w:val="21"/>
                    </w:rPr>
                    <w:t>0-24cm</w:t>
                  </w:r>
                  <w:r>
                    <w:rPr>
                      <w:rFonts w:ascii="仿宋_GB2312" w:hAnsi="仿宋_GB2312" w:cs="仿宋_GB2312" w:eastAsia="仿宋_GB2312"/>
                      <w:sz w:val="21"/>
                    </w:rPr>
                    <w:t>，随意悬停机械臂上下调节角度范围</w:t>
                  </w:r>
                  <w:r>
                    <w:rPr>
                      <w:rFonts w:ascii="仿宋_GB2312" w:hAnsi="仿宋_GB2312" w:cs="仿宋_GB2312" w:eastAsia="仿宋_GB2312"/>
                      <w:sz w:val="21"/>
                    </w:rPr>
                    <w:t>0-115</w:t>
                  </w:r>
                  <w:r>
                    <w:rPr>
                      <w:rFonts w:ascii="仿宋_GB2312" w:hAnsi="仿宋_GB2312" w:cs="仿宋_GB2312" w:eastAsia="仿宋_GB2312"/>
                      <w:sz w:val="21"/>
                    </w:rPr>
                    <w:t>°</w:t>
                  </w:r>
                  <w:r>
                    <w:rPr>
                      <w:rFonts w:ascii="仿宋_GB2312" w:hAnsi="仿宋_GB2312" w:cs="仿宋_GB2312" w:eastAsia="仿宋_GB2312"/>
                      <w:sz w:val="21"/>
                    </w:rPr>
                    <w:t>，横向调节角度范围</w:t>
                  </w:r>
                  <w:r>
                    <w:rPr>
                      <w:rFonts w:ascii="仿宋_GB2312" w:hAnsi="仿宋_GB2312" w:cs="仿宋_GB2312" w:eastAsia="仿宋_GB2312"/>
                      <w:sz w:val="21"/>
                    </w:rPr>
                    <w:t>0-360</w:t>
                  </w:r>
                  <w:r>
                    <w:rPr>
                      <w:rFonts w:ascii="仿宋_GB2312" w:hAnsi="仿宋_GB2312" w:cs="仿宋_GB2312" w:eastAsia="仿宋_GB2312"/>
                      <w:sz w:val="21"/>
                    </w:rPr>
                    <w:t>°</w:t>
                  </w:r>
                  <w:r>
                    <w:rPr>
                      <w:rFonts w:ascii="仿宋_GB2312" w:hAnsi="仿宋_GB2312" w:cs="仿宋_GB2312" w:eastAsia="仿宋_GB2312"/>
                      <w:sz w:val="21"/>
                    </w:rPr>
                    <w:t>。</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台</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17</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中医检查床</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材质：碳素结构钢、优质环保海绵、</w:t>
                  </w:r>
                  <w:r>
                    <w:rPr>
                      <w:rFonts w:ascii="仿宋_GB2312" w:hAnsi="仿宋_GB2312" w:cs="仿宋_GB2312" w:eastAsia="仿宋_GB2312"/>
                      <w:sz w:val="21"/>
                    </w:rPr>
                    <w:t>PU</w:t>
                  </w:r>
                  <w:r>
                    <w:rPr>
                      <w:rFonts w:ascii="仿宋_GB2312" w:hAnsi="仿宋_GB2312" w:cs="仿宋_GB2312" w:eastAsia="仿宋_GB2312"/>
                      <w:sz w:val="21"/>
                    </w:rPr>
                    <w:t>床面；</w:t>
                  </w:r>
                  <w:r>
                    <w:rPr>
                      <w:rFonts w:ascii="仿宋_GB2312" w:hAnsi="仿宋_GB2312" w:cs="仿宋_GB2312" w:eastAsia="仿宋_GB2312"/>
                      <w:sz w:val="21"/>
                    </w:rPr>
                    <w:t>有空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参考规格</w:t>
                  </w:r>
                  <w:r>
                    <w:rPr>
                      <w:rFonts w:ascii="仿宋_GB2312" w:hAnsi="仿宋_GB2312" w:cs="仿宋_GB2312" w:eastAsia="仿宋_GB2312"/>
                      <w:sz w:val="21"/>
                    </w:rPr>
                    <w:t>(cm)</w:t>
                  </w:r>
                  <w:r>
                    <w:rPr>
                      <w:rFonts w:ascii="仿宋_GB2312" w:hAnsi="仿宋_GB2312" w:cs="仿宋_GB2312" w:eastAsia="仿宋_GB2312"/>
                      <w:sz w:val="21"/>
                    </w:rPr>
                    <w:t>：</w:t>
                  </w:r>
                  <w:r>
                    <w:rPr>
                      <w:rFonts w:ascii="仿宋_GB2312" w:hAnsi="仿宋_GB2312" w:cs="仿宋_GB2312" w:eastAsia="仿宋_GB2312"/>
                      <w:sz w:val="21"/>
                    </w:rPr>
                    <w:t>190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参考床面尺寸</w:t>
                  </w:r>
                  <w:r>
                    <w:rPr>
                      <w:rFonts w:ascii="仿宋_GB2312" w:hAnsi="仿宋_GB2312" w:cs="仿宋_GB2312" w:eastAsia="仿宋_GB2312"/>
                      <w:sz w:val="21"/>
                    </w:rPr>
                    <w:t>(</w:t>
                  </w:r>
                  <w:r>
                    <w:rPr>
                      <w:rFonts w:ascii="仿宋_GB2312" w:hAnsi="仿宋_GB2312" w:cs="仿宋_GB2312" w:eastAsia="仿宋_GB2312"/>
                      <w:sz w:val="21"/>
                    </w:rPr>
                    <w:t>长×宽</w:t>
                  </w:r>
                  <w:r>
                    <w:rPr>
                      <w:rFonts w:ascii="仿宋_GB2312" w:hAnsi="仿宋_GB2312" w:cs="仿宋_GB2312" w:eastAsia="仿宋_GB2312"/>
                      <w:sz w:val="21"/>
                    </w:rPr>
                    <w:t>)cm</w:t>
                  </w:r>
                  <w:r>
                    <w:rPr>
                      <w:rFonts w:ascii="仿宋_GB2312" w:hAnsi="仿宋_GB2312" w:cs="仿宋_GB2312" w:eastAsia="仿宋_GB2312"/>
                      <w:sz w:val="21"/>
                    </w:rPr>
                    <w:t>：</w:t>
                  </w:r>
                  <w:r>
                    <w:rPr>
                      <w:rFonts w:ascii="仿宋_GB2312" w:hAnsi="仿宋_GB2312" w:cs="仿宋_GB2312" w:eastAsia="仿宋_GB2312"/>
                      <w:sz w:val="21"/>
                    </w:rPr>
                    <w:t>190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床面高度不大于</w:t>
                  </w:r>
                  <w:r>
                    <w:rPr>
                      <w:rFonts w:ascii="仿宋_GB2312" w:hAnsi="仿宋_GB2312" w:cs="仿宋_GB2312" w:eastAsia="仿宋_GB2312"/>
                      <w:sz w:val="21"/>
                    </w:rPr>
                    <w:t>60cm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最大安全载荷不小于</w:t>
                  </w:r>
                  <w:r>
                    <w:rPr>
                      <w:rFonts w:ascii="仿宋_GB2312" w:hAnsi="仿宋_GB2312" w:cs="仿宋_GB2312" w:eastAsia="仿宋_GB2312"/>
                      <w:sz w:val="21"/>
                    </w:rPr>
                    <w:t>200kg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配备不少于</w:t>
                  </w:r>
                  <w:r>
                    <w:rPr>
                      <w:rFonts w:ascii="仿宋_GB2312" w:hAnsi="仿宋_GB2312" w:cs="仿宋_GB2312" w:eastAsia="仿宋_GB2312"/>
                      <w:sz w:val="21"/>
                    </w:rPr>
                    <w:t>2</w:t>
                  </w:r>
                  <w:r>
                    <w:rPr>
                      <w:rFonts w:ascii="仿宋_GB2312" w:hAnsi="仿宋_GB2312" w:cs="仿宋_GB2312" w:eastAsia="仿宋_GB2312"/>
                      <w:sz w:val="21"/>
                    </w:rPr>
                    <w:t>个储物抽屉。</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张</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18</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30"/>
                    <w:jc w:val="both"/>
                  </w:pPr>
                  <w:r>
                    <w:rPr>
                      <w:rFonts w:ascii="仿宋_GB2312" w:hAnsi="仿宋_GB2312" w:cs="仿宋_GB2312" w:eastAsia="仿宋_GB2312"/>
                      <w:sz w:val="21"/>
                    </w:rPr>
                    <w:t>艾灸架</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使用范围：</w:t>
                  </w:r>
                  <w:r>
                    <w:rPr>
                      <w:rFonts w:ascii="仿宋_GB2312" w:hAnsi="仿宋_GB2312" w:cs="仿宋_GB2312" w:eastAsia="仿宋_GB2312"/>
                      <w:sz w:val="21"/>
                    </w:rPr>
                    <w:t>1.8-8CM</w:t>
                  </w:r>
                  <w:r>
                    <w:rPr>
                      <w:rFonts w:ascii="仿宋_GB2312" w:hAnsi="仿宋_GB2312" w:cs="仿宋_GB2312" w:eastAsia="仿宋_GB2312"/>
                      <w:sz w:val="21"/>
                    </w:rPr>
                    <w:t>艾柱。</w:t>
                  </w:r>
                </w:p>
                <w:p>
                  <w:pPr>
                    <w:pStyle w:val="null3"/>
                    <w:jc w:val="both"/>
                  </w:pPr>
                  <w:r>
                    <w:rPr>
                      <w:rFonts w:ascii="仿宋_GB2312" w:hAnsi="仿宋_GB2312" w:cs="仿宋_GB2312" w:eastAsia="仿宋_GB2312"/>
                      <w:sz w:val="21"/>
                    </w:rPr>
                    <w:t>加厚硅胶套，双层保护网。</w:t>
                  </w:r>
                </w:p>
                <w:p>
                  <w:pPr>
                    <w:pStyle w:val="null3"/>
                    <w:jc w:val="both"/>
                  </w:pPr>
                  <w:r>
                    <w:rPr>
                      <w:rFonts w:ascii="仿宋_GB2312" w:hAnsi="仿宋_GB2312" w:cs="仿宋_GB2312" w:eastAsia="仿宋_GB2312"/>
                      <w:sz w:val="21"/>
                    </w:rPr>
                    <w:t>加厚耐高温防烫</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自由旋转调节</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支架随意增加，双重加固底座，</w:t>
                  </w:r>
                </w:p>
                <w:p>
                  <w:pPr>
                    <w:pStyle w:val="null3"/>
                    <w:jc w:val="both"/>
                  </w:pPr>
                  <w:r>
                    <w:rPr>
                      <w:rFonts w:ascii="仿宋_GB2312" w:hAnsi="仿宋_GB2312" w:cs="仿宋_GB2312" w:eastAsia="仿宋_GB2312"/>
                      <w:sz w:val="21"/>
                    </w:rPr>
                    <w:t>多功能使用全包围防烫</w:t>
                  </w:r>
                </w:p>
                <w:p>
                  <w:pPr>
                    <w:pStyle w:val="null3"/>
                    <w:jc w:val="both"/>
                  </w:pPr>
                  <w:r>
                    <w:rPr>
                      <w:rFonts w:ascii="仿宋_GB2312" w:hAnsi="仿宋_GB2312" w:cs="仿宋_GB2312" w:eastAsia="仿宋_GB2312"/>
                      <w:sz w:val="21"/>
                    </w:rPr>
                    <w:t>高密度双层接灰</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19</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督灸盒曲线形</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孔数：翻盖二十孔凹槽款</w:t>
                  </w:r>
                </w:p>
                <w:p>
                  <w:pPr>
                    <w:pStyle w:val="null3"/>
                    <w:jc w:val="both"/>
                  </w:pPr>
                  <w:r>
                    <w:rPr>
                      <w:rFonts w:ascii="仿宋_GB2312" w:hAnsi="仿宋_GB2312" w:cs="仿宋_GB2312" w:eastAsia="仿宋_GB2312"/>
                      <w:sz w:val="21"/>
                    </w:rPr>
                    <w:t>长约</w:t>
                  </w:r>
                  <w:r>
                    <w:rPr>
                      <w:rFonts w:ascii="仿宋_GB2312" w:hAnsi="仿宋_GB2312" w:cs="仿宋_GB2312" w:eastAsia="仿宋_GB2312"/>
                      <w:sz w:val="21"/>
                    </w:rPr>
                    <w:t>:58.5</w:t>
                  </w:r>
                  <w:r>
                    <w:rPr>
                      <w:rFonts w:ascii="仿宋_GB2312" w:hAnsi="仿宋_GB2312" w:cs="仿宋_GB2312" w:eastAsia="仿宋_GB2312"/>
                      <w:sz w:val="21"/>
                    </w:rPr>
                    <w:t>厘米 宽约</w:t>
                  </w:r>
                  <w:r>
                    <w:rPr>
                      <w:rFonts w:ascii="仿宋_GB2312" w:hAnsi="仿宋_GB2312" w:cs="仿宋_GB2312" w:eastAsia="仿宋_GB2312"/>
                      <w:sz w:val="21"/>
                    </w:rPr>
                    <w:t>:20</w:t>
                  </w:r>
                  <w:r>
                    <w:rPr>
                      <w:rFonts w:ascii="仿宋_GB2312" w:hAnsi="仿宋_GB2312" w:cs="仿宋_GB2312" w:eastAsia="仿宋_GB2312"/>
                      <w:sz w:val="21"/>
                    </w:rPr>
                    <w:t>厘米 高度约</w:t>
                  </w:r>
                  <w:r>
                    <w:rPr>
                      <w:rFonts w:ascii="仿宋_GB2312" w:hAnsi="仿宋_GB2312" w:cs="仿宋_GB2312" w:eastAsia="仿宋_GB2312"/>
                      <w:sz w:val="21"/>
                    </w:rPr>
                    <w:t>:14.1</w:t>
                  </w:r>
                  <w:r>
                    <w:rPr>
                      <w:rFonts w:ascii="仿宋_GB2312" w:hAnsi="仿宋_GB2312" w:cs="仿宋_GB2312" w:eastAsia="仿宋_GB2312"/>
                      <w:sz w:val="21"/>
                    </w:rPr>
                    <w:t>厘米</w:t>
                  </w:r>
                </w:p>
                <w:p>
                  <w:pPr>
                    <w:pStyle w:val="null3"/>
                    <w:jc w:val="both"/>
                  </w:pPr>
                  <w:r>
                    <w:rPr>
                      <w:rFonts w:ascii="仿宋_GB2312" w:hAnsi="仿宋_GB2312" w:cs="仿宋_GB2312" w:eastAsia="仿宋_GB2312"/>
                      <w:sz w:val="21"/>
                    </w:rPr>
                    <w:t>使用范围：背部脊柱的督脉艾灸。</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艾灸盒</w:t>
                  </w:r>
                  <w:r>
                    <w:rPr>
                      <w:rFonts w:ascii="仿宋_GB2312" w:hAnsi="仿宋_GB2312" w:cs="仿宋_GB2312" w:eastAsia="仿宋_GB2312"/>
                      <w:sz w:val="21"/>
                    </w:rPr>
                    <w:t>1</w:t>
                  </w:r>
                  <w:r>
                    <w:rPr>
                      <w:rFonts w:ascii="仿宋_GB2312" w:hAnsi="仿宋_GB2312" w:cs="仿宋_GB2312" w:eastAsia="仿宋_GB2312"/>
                      <w:sz w:val="21"/>
                    </w:rPr>
                    <w:t>孔（插艾柱）</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产品尺寸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带子长约：</w:t>
                  </w:r>
                  <w:r>
                    <w:rPr>
                      <w:rFonts w:ascii="仿宋_GB2312" w:hAnsi="仿宋_GB2312" w:cs="仿宋_GB2312" w:eastAsia="仿宋_GB2312"/>
                      <w:sz w:val="21"/>
                    </w:rPr>
                    <w:t>50CM</w:t>
                  </w:r>
                  <w:r>
                    <w:rPr>
                      <w:rFonts w:ascii="仿宋_GB2312" w:hAnsi="仿宋_GB2312" w:cs="仿宋_GB2312" w:eastAsia="仿宋_GB2312"/>
                      <w:sz w:val="21"/>
                    </w:rPr>
                    <w:t>柱子长约：</w:t>
                  </w:r>
                  <w:r>
                    <w:rPr>
                      <w:rFonts w:ascii="仿宋_GB2312" w:hAnsi="仿宋_GB2312" w:cs="仿宋_GB2312" w:eastAsia="仿宋_GB2312"/>
                      <w:sz w:val="21"/>
                    </w:rPr>
                    <w:t>9.5CM</w:t>
                  </w:r>
                </w:p>
                <w:p>
                  <w:pPr>
                    <w:pStyle w:val="null3"/>
                    <w:jc w:val="both"/>
                  </w:pPr>
                  <w:r>
                    <w:rPr>
                      <w:rFonts w:ascii="仿宋_GB2312" w:hAnsi="仿宋_GB2312" w:cs="仿宋_GB2312" w:eastAsia="仿宋_GB2312"/>
                      <w:sz w:val="21"/>
                    </w:rPr>
                    <w:t>上面长约：</w:t>
                  </w:r>
                  <w:r>
                    <w:rPr>
                      <w:rFonts w:ascii="仿宋_GB2312" w:hAnsi="仿宋_GB2312" w:cs="仿宋_GB2312" w:eastAsia="仿宋_GB2312"/>
                      <w:sz w:val="21"/>
                    </w:rPr>
                    <w:t>9.5CM</w:t>
                  </w:r>
                </w:p>
                <w:p>
                  <w:pPr>
                    <w:pStyle w:val="null3"/>
                    <w:jc w:val="both"/>
                  </w:pPr>
                  <w:r>
                    <w:rPr>
                      <w:rFonts w:ascii="仿宋_GB2312" w:hAnsi="仿宋_GB2312" w:cs="仿宋_GB2312" w:eastAsia="仿宋_GB2312"/>
                      <w:sz w:val="21"/>
                    </w:rPr>
                    <w:t>宽约：</w:t>
                  </w:r>
                  <w:r>
                    <w:rPr>
                      <w:rFonts w:ascii="仿宋_GB2312" w:hAnsi="仿宋_GB2312" w:cs="仿宋_GB2312" w:eastAsia="仿宋_GB2312"/>
                      <w:sz w:val="21"/>
                    </w:rPr>
                    <w:t xml:space="preserve">9.5CM </w:t>
                  </w:r>
                  <w:r>
                    <w:rPr>
                      <w:rFonts w:ascii="仿宋_GB2312" w:hAnsi="仿宋_GB2312" w:cs="仿宋_GB2312" w:eastAsia="仿宋_GB2312"/>
                      <w:sz w:val="21"/>
                    </w:rPr>
                    <w:t>高约：</w:t>
                  </w:r>
                  <w:r>
                    <w:rPr>
                      <w:rFonts w:ascii="仿宋_GB2312" w:hAnsi="仿宋_GB2312" w:cs="仿宋_GB2312" w:eastAsia="仿宋_GB2312"/>
                      <w:sz w:val="21"/>
                    </w:rPr>
                    <w:t>8.5CM</w:t>
                  </w:r>
                </w:p>
                <w:p>
                  <w:pPr>
                    <w:pStyle w:val="null3"/>
                    <w:jc w:val="both"/>
                  </w:pPr>
                  <w:r>
                    <w:rPr>
                      <w:rFonts w:ascii="仿宋_GB2312" w:hAnsi="仿宋_GB2312" w:cs="仿宋_GB2312" w:eastAsia="仿宋_GB2312"/>
                      <w:sz w:val="21"/>
                    </w:rPr>
                    <w:t>下面约：长</w:t>
                  </w:r>
                  <w:r>
                    <w:rPr>
                      <w:rFonts w:ascii="仿宋_GB2312" w:hAnsi="仿宋_GB2312" w:cs="仿宋_GB2312" w:eastAsia="仿宋_GB2312"/>
                      <w:sz w:val="21"/>
                    </w:rPr>
                    <w:t xml:space="preserve">11CM </w:t>
                  </w:r>
                  <w:r>
                    <w:rPr>
                      <w:rFonts w:ascii="仿宋_GB2312" w:hAnsi="仿宋_GB2312" w:cs="仿宋_GB2312" w:eastAsia="仿宋_GB2312"/>
                      <w:sz w:val="21"/>
                    </w:rPr>
                    <w:t>宽</w:t>
                  </w:r>
                  <w:r>
                    <w:rPr>
                      <w:rFonts w:ascii="仿宋_GB2312" w:hAnsi="仿宋_GB2312" w:cs="仿宋_GB2312" w:eastAsia="仿宋_GB2312"/>
                      <w:sz w:val="21"/>
                    </w:rPr>
                    <w:t>11CM</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21</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艾灸盒</w:t>
                  </w:r>
                  <w:r>
                    <w:rPr>
                      <w:rFonts w:ascii="仿宋_GB2312" w:hAnsi="仿宋_GB2312" w:cs="仿宋_GB2312" w:eastAsia="仿宋_GB2312"/>
                      <w:sz w:val="21"/>
                    </w:rPr>
                    <w:t>3</w:t>
                  </w:r>
                  <w:r>
                    <w:rPr>
                      <w:rFonts w:ascii="仿宋_GB2312" w:hAnsi="仿宋_GB2312" w:cs="仿宋_GB2312" w:eastAsia="仿宋_GB2312"/>
                      <w:sz w:val="21"/>
                    </w:rPr>
                    <w:t>孔（插艾柱）</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产品尺寸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带子长约：</w:t>
                  </w:r>
                  <w:r>
                    <w:rPr>
                      <w:rFonts w:ascii="仿宋_GB2312" w:hAnsi="仿宋_GB2312" w:cs="仿宋_GB2312" w:eastAsia="仿宋_GB2312"/>
                      <w:sz w:val="21"/>
                    </w:rPr>
                    <w:t>50CM</w:t>
                  </w:r>
                  <w:r>
                    <w:rPr>
                      <w:rFonts w:ascii="仿宋_GB2312" w:hAnsi="仿宋_GB2312" w:cs="仿宋_GB2312" w:eastAsia="仿宋_GB2312"/>
                      <w:sz w:val="21"/>
                    </w:rPr>
                    <w:t>柱子长约：</w:t>
                  </w:r>
                  <w:r>
                    <w:rPr>
                      <w:rFonts w:ascii="仿宋_GB2312" w:hAnsi="仿宋_GB2312" w:cs="仿宋_GB2312" w:eastAsia="仿宋_GB2312"/>
                      <w:sz w:val="21"/>
                    </w:rPr>
                    <w:t>9.5CM</w:t>
                  </w:r>
                </w:p>
                <w:p>
                  <w:pPr>
                    <w:pStyle w:val="null3"/>
                    <w:jc w:val="both"/>
                  </w:pPr>
                  <w:r>
                    <w:rPr>
                      <w:rFonts w:ascii="仿宋_GB2312" w:hAnsi="仿宋_GB2312" w:cs="仿宋_GB2312" w:eastAsia="仿宋_GB2312"/>
                      <w:sz w:val="21"/>
                    </w:rPr>
                    <w:t>上面长约：</w:t>
                  </w:r>
                  <w:r>
                    <w:rPr>
                      <w:rFonts w:ascii="仿宋_GB2312" w:hAnsi="仿宋_GB2312" w:cs="仿宋_GB2312" w:eastAsia="仿宋_GB2312"/>
                      <w:sz w:val="21"/>
                    </w:rPr>
                    <w:t>17.5CM</w:t>
                  </w:r>
                </w:p>
                <w:p>
                  <w:pPr>
                    <w:pStyle w:val="null3"/>
                    <w:jc w:val="both"/>
                  </w:pPr>
                  <w:r>
                    <w:rPr>
                      <w:rFonts w:ascii="仿宋_GB2312" w:hAnsi="仿宋_GB2312" w:cs="仿宋_GB2312" w:eastAsia="仿宋_GB2312"/>
                      <w:sz w:val="21"/>
                    </w:rPr>
                    <w:t>宽约：</w:t>
                  </w:r>
                  <w:r>
                    <w:rPr>
                      <w:rFonts w:ascii="仿宋_GB2312" w:hAnsi="仿宋_GB2312" w:cs="仿宋_GB2312" w:eastAsia="仿宋_GB2312"/>
                      <w:sz w:val="21"/>
                    </w:rPr>
                    <w:t xml:space="preserve">9.5CM </w:t>
                  </w:r>
                  <w:r>
                    <w:rPr>
                      <w:rFonts w:ascii="仿宋_GB2312" w:hAnsi="仿宋_GB2312" w:cs="仿宋_GB2312" w:eastAsia="仿宋_GB2312"/>
                      <w:sz w:val="21"/>
                    </w:rPr>
                    <w:t>高约：</w:t>
                  </w:r>
                  <w:r>
                    <w:rPr>
                      <w:rFonts w:ascii="仿宋_GB2312" w:hAnsi="仿宋_GB2312" w:cs="仿宋_GB2312" w:eastAsia="仿宋_GB2312"/>
                      <w:sz w:val="21"/>
                    </w:rPr>
                    <w:t>8.5CM</w:t>
                  </w:r>
                </w:p>
                <w:p>
                  <w:pPr>
                    <w:pStyle w:val="null3"/>
                    <w:jc w:val="both"/>
                  </w:pPr>
                  <w:r>
                    <w:rPr>
                      <w:rFonts w:ascii="仿宋_GB2312" w:hAnsi="仿宋_GB2312" w:cs="仿宋_GB2312" w:eastAsia="仿宋_GB2312"/>
                      <w:sz w:val="21"/>
                    </w:rPr>
                    <w:t>下面约：长</w:t>
                  </w:r>
                  <w:r>
                    <w:rPr>
                      <w:rFonts w:ascii="仿宋_GB2312" w:hAnsi="仿宋_GB2312" w:cs="仿宋_GB2312" w:eastAsia="仿宋_GB2312"/>
                      <w:sz w:val="21"/>
                    </w:rPr>
                    <w:t xml:space="preserve">19CM </w:t>
                  </w:r>
                  <w:r>
                    <w:rPr>
                      <w:rFonts w:ascii="仿宋_GB2312" w:hAnsi="仿宋_GB2312" w:cs="仿宋_GB2312" w:eastAsia="仿宋_GB2312"/>
                      <w:sz w:val="21"/>
                    </w:rPr>
                    <w:t>宽</w:t>
                  </w:r>
                  <w:r>
                    <w:rPr>
                      <w:rFonts w:ascii="仿宋_GB2312" w:hAnsi="仿宋_GB2312" w:cs="仿宋_GB2312" w:eastAsia="仿宋_GB2312"/>
                      <w:sz w:val="21"/>
                    </w:rPr>
                    <w:t>11CM</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15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22</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艾灸盒</w:t>
                  </w:r>
                  <w:r>
                    <w:rPr>
                      <w:rFonts w:ascii="仿宋_GB2312" w:hAnsi="仿宋_GB2312" w:cs="仿宋_GB2312" w:eastAsia="仿宋_GB2312"/>
                      <w:sz w:val="21"/>
                    </w:rPr>
                    <w:t>5</w:t>
                  </w:r>
                  <w:r>
                    <w:rPr>
                      <w:rFonts w:ascii="仿宋_GB2312" w:hAnsi="仿宋_GB2312" w:cs="仿宋_GB2312" w:eastAsia="仿宋_GB2312"/>
                      <w:sz w:val="21"/>
                    </w:rPr>
                    <w:t>孔（插艾柱）</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孔数：五孔插艾柱。</w:t>
                  </w:r>
                </w:p>
                <w:p>
                  <w:pPr>
                    <w:pStyle w:val="null3"/>
                    <w:jc w:val="both"/>
                  </w:pPr>
                  <w:r>
                    <w:rPr>
                      <w:rFonts w:ascii="仿宋_GB2312" w:hAnsi="仿宋_GB2312" w:cs="仿宋_GB2312" w:eastAsia="仿宋_GB2312"/>
                      <w:sz w:val="21"/>
                    </w:rPr>
                    <w:t>长约：</w:t>
                  </w:r>
                  <w:r>
                    <w:rPr>
                      <w:rFonts w:ascii="仿宋_GB2312" w:hAnsi="仿宋_GB2312" w:cs="仿宋_GB2312" w:eastAsia="仿宋_GB2312"/>
                      <w:sz w:val="21"/>
                    </w:rPr>
                    <w:t>24CM</w:t>
                  </w:r>
                </w:p>
                <w:p>
                  <w:pPr>
                    <w:pStyle w:val="null3"/>
                    <w:jc w:val="both"/>
                  </w:pPr>
                  <w:r>
                    <w:rPr>
                      <w:rFonts w:ascii="仿宋_GB2312" w:hAnsi="仿宋_GB2312" w:cs="仿宋_GB2312" w:eastAsia="仿宋_GB2312"/>
                      <w:sz w:val="21"/>
                    </w:rPr>
                    <w:t>宽约：</w:t>
                  </w:r>
                  <w:r>
                    <w:rPr>
                      <w:rFonts w:ascii="仿宋_GB2312" w:hAnsi="仿宋_GB2312" w:cs="仿宋_GB2312" w:eastAsia="仿宋_GB2312"/>
                      <w:sz w:val="21"/>
                    </w:rPr>
                    <w:t xml:space="preserve">24CM </w:t>
                  </w:r>
                  <w:r>
                    <w:rPr>
                      <w:rFonts w:ascii="仿宋_GB2312" w:hAnsi="仿宋_GB2312" w:cs="仿宋_GB2312" w:eastAsia="仿宋_GB2312"/>
                      <w:sz w:val="21"/>
                    </w:rPr>
                    <w:t>高约：</w:t>
                  </w:r>
                  <w:r>
                    <w:rPr>
                      <w:rFonts w:ascii="仿宋_GB2312" w:hAnsi="仿宋_GB2312" w:cs="仿宋_GB2312" w:eastAsia="仿宋_GB2312"/>
                      <w:sz w:val="21"/>
                    </w:rPr>
                    <w:t>14CM.</w:t>
                  </w:r>
                </w:p>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23</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艾灸盒双孔</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孔数：二孔。</w:t>
                  </w:r>
                </w:p>
                <w:p>
                  <w:pPr>
                    <w:pStyle w:val="null3"/>
                    <w:jc w:val="both"/>
                  </w:pPr>
                  <w:r>
                    <w:rPr>
                      <w:rFonts w:ascii="仿宋_GB2312" w:hAnsi="仿宋_GB2312" w:cs="仿宋_GB2312" w:eastAsia="仿宋_GB2312"/>
                      <w:sz w:val="21"/>
                    </w:rPr>
                    <w:t>长约</w:t>
                  </w:r>
                  <w:r>
                    <w:rPr>
                      <w:rFonts w:ascii="仿宋_GB2312" w:hAnsi="仿宋_GB2312" w:cs="仿宋_GB2312" w:eastAsia="仿宋_GB2312"/>
                      <w:sz w:val="21"/>
                    </w:rPr>
                    <w:t>:13.5</w:t>
                  </w:r>
                  <w:r>
                    <w:rPr>
                      <w:rFonts w:ascii="仿宋_GB2312" w:hAnsi="仿宋_GB2312" w:cs="仿宋_GB2312" w:eastAsia="仿宋_GB2312"/>
                      <w:sz w:val="21"/>
                    </w:rPr>
                    <w:t>厘米 宽约</w:t>
                  </w:r>
                  <w:r>
                    <w:rPr>
                      <w:rFonts w:ascii="仿宋_GB2312" w:hAnsi="仿宋_GB2312" w:cs="仿宋_GB2312" w:eastAsia="仿宋_GB2312"/>
                      <w:sz w:val="21"/>
                    </w:rPr>
                    <w:t>:8.5</w:t>
                  </w:r>
                  <w:r>
                    <w:rPr>
                      <w:rFonts w:ascii="仿宋_GB2312" w:hAnsi="仿宋_GB2312" w:cs="仿宋_GB2312" w:eastAsia="仿宋_GB2312"/>
                      <w:sz w:val="21"/>
                    </w:rPr>
                    <w:t>厘米 高度约</w:t>
                  </w:r>
                  <w:r>
                    <w:rPr>
                      <w:rFonts w:ascii="仿宋_GB2312" w:hAnsi="仿宋_GB2312" w:cs="仿宋_GB2312" w:eastAsia="仿宋_GB2312"/>
                      <w:sz w:val="21"/>
                    </w:rPr>
                    <w:t>:9</w:t>
                  </w:r>
                  <w:r>
                    <w:rPr>
                      <w:rFonts w:ascii="仿宋_GB2312" w:hAnsi="仿宋_GB2312" w:cs="仿宋_GB2312" w:eastAsia="仿宋_GB2312"/>
                      <w:sz w:val="21"/>
                    </w:rPr>
                    <w:t>厘米</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30"/>
                    <w:jc w:val="both"/>
                  </w:pPr>
                  <w:r>
                    <w:rPr>
                      <w:rFonts w:ascii="仿宋_GB2312" w:hAnsi="仿宋_GB2312" w:cs="仿宋_GB2312" w:eastAsia="仿宋_GB2312"/>
                      <w:sz w:val="21"/>
                    </w:rPr>
                    <w:t>蜡疗包</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、采用医用双重高分子材料袋体，确保产品密闭安全，以防蜡液渗漏，造成患者烫伤；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、标配高强度织物自粘式外套，适合身体各部位的使用；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、输入功率≤</w:t>
                  </w:r>
                  <w:r>
                    <w:rPr>
                      <w:rFonts w:ascii="仿宋_GB2312" w:hAnsi="仿宋_GB2312" w:cs="仿宋_GB2312" w:eastAsia="仿宋_GB2312"/>
                      <w:sz w:val="21"/>
                    </w:rPr>
                    <w:t>140W</w:t>
                  </w:r>
                  <w:r>
                    <w:rPr>
                      <w:rFonts w:ascii="仿宋_GB2312" w:hAnsi="仿宋_GB2312" w:cs="仿宋_GB2312" w:eastAsia="仿宋_GB2312"/>
                      <w:sz w:val="21"/>
                    </w:rPr>
                    <w:t>，能耗低，节能环保；</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、首次使用加热时间不超过</w:t>
                  </w:r>
                  <w:r>
                    <w:rPr>
                      <w:rFonts w:ascii="仿宋_GB2312" w:hAnsi="仿宋_GB2312" w:cs="仿宋_GB2312" w:eastAsia="仿宋_GB2312"/>
                      <w:sz w:val="21"/>
                    </w:rPr>
                    <w:t>60min</w:t>
                  </w:r>
                  <w:r>
                    <w:rPr>
                      <w:rFonts w:ascii="仿宋_GB2312" w:hAnsi="仿宋_GB2312" w:cs="仿宋_GB2312" w:eastAsia="仿宋_GB2312"/>
                      <w:sz w:val="21"/>
                    </w:rPr>
                    <w:t>，使用后再次加热时间不超过</w:t>
                  </w:r>
                  <w:r>
                    <w:rPr>
                      <w:rFonts w:ascii="仿宋_GB2312" w:hAnsi="仿宋_GB2312" w:cs="仿宋_GB2312" w:eastAsia="仿宋_GB2312"/>
                      <w:sz w:val="21"/>
                    </w:rPr>
                    <w:t>20min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、仪器加热储能达到稳态后，在熔化状态下的应用表面温度应为</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~58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、使用面表面温度不超过</w:t>
                  </w:r>
                  <w:r>
                    <w:rPr>
                      <w:rFonts w:ascii="仿宋_GB2312" w:hAnsi="仿宋_GB2312" w:cs="仿宋_GB2312" w:eastAsia="仿宋_GB2312"/>
                      <w:sz w:val="21"/>
                    </w:rPr>
                    <w:t>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、加热完成断电后，在实际使用状态下，使用面表面温度≥</w:t>
                  </w:r>
                  <w:r>
                    <w:rPr>
                      <w:rFonts w:ascii="仿宋_GB2312" w:hAnsi="仿宋_GB2312" w:cs="仿宋_GB2312" w:eastAsia="仿宋_GB2312"/>
                      <w:sz w:val="21"/>
                    </w:rPr>
                    <w:t>45</w:t>
                  </w:r>
                  <w:r>
                    <w:rPr>
                      <w:rFonts w:ascii="仿宋_GB2312" w:hAnsi="仿宋_GB2312" w:cs="仿宋_GB2312" w:eastAsia="仿宋_GB2312"/>
                      <w:sz w:val="21"/>
                    </w:rPr>
                    <w:t>℃的时间不短于</w:t>
                  </w:r>
                  <w:r>
                    <w:rPr>
                      <w:rFonts w:ascii="仿宋_GB2312" w:hAnsi="仿宋_GB2312" w:cs="仿宋_GB2312" w:eastAsia="仿宋_GB2312"/>
                      <w:sz w:val="21"/>
                    </w:rPr>
                    <w:t>60min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、产品平均无故障累计工作时间≥</w:t>
                  </w:r>
                  <w:r>
                    <w:rPr>
                      <w:rFonts w:ascii="仿宋_GB2312" w:hAnsi="仿宋_GB2312" w:cs="仿宋_GB2312" w:eastAsia="仿宋_GB2312"/>
                      <w:sz w:val="21"/>
                    </w:rPr>
                    <w:t>500h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、两级温度保护方式，保证仪器安全使用；</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、蜡袋充电完毕及充电线器无负载时，有声音报警提示；</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、蜡袋使用过程中，承重可达</w:t>
                  </w:r>
                  <w:r>
                    <w:rPr>
                      <w:rFonts w:ascii="仿宋_GB2312" w:hAnsi="仿宋_GB2312" w:cs="仿宋_GB2312" w:eastAsia="仿宋_GB2312"/>
                      <w:sz w:val="21"/>
                    </w:rPr>
                    <w:t>30KG</w:t>
                  </w:r>
                  <w:r>
                    <w:rPr>
                      <w:rFonts w:ascii="仿宋_GB2312" w:hAnsi="仿宋_GB2312" w:cs="仿宋_GB2312" w:eastAsia="仿宋_GB2312"/>
                      <w:sz w:val="21"/>
                    </w:rPr>
                    <w:t>。</w:t>
                  </w:r>
                </w:p>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个</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25</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五行腰腹艾灸盒</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15.3*22.8CM</w:t>
                  </w:r>
                </w:p>
                <w:p>
                  <w:pPr>
                    <w:pStyle w:val="null3"/>
                    <w:jc w:val="both"/>
                  </w:pPr>
                  <w:r>
                    <w:rPr>
                      <w:rFonts w:ascii="仿宋_GB2312" w:hAnsi="仿宋_GB2312" w:cs="仿宋_GB2312" w:eastAsia="仿宋_GB2312"/>
                      <w:sz w:val="21"/>
                    </w:rPr>
                    <w:t>产品材质</w:t>
                  </w:r>
                  <w:r>
                    <w:rPr>
                      <w:rFonts w:ascii="仿宋_GB2312" w:hAnsi="仿宋_GB2312" w:cs="仿宋_GB2312" w:eastAsia="仿宋_GB2312"/>
                      <w:sz w:val="21"/>
                    </w:rPr>
                    <w:t>:</w:t>
                  </w:r>
                  <w:r>
                    <w:rPr>
                      <w:rFonts w:ascii="仿宋_GB2312" w:hAnsi="仿宋_GB2312" w:cs="仿宋_GB2312" w:eastAsia="仿宋_GB2312"/>
                      <w:sz w:val="21"/>
                    </w:rPr>
                    <w:t>优质木材</w:t>
                  </w:r>
                </w:p>
                <w:p>
                  <w:pPr>
                    <w:pStyle w:val="null3"/>
                    <w:jc w:val="both"/>
                  </w:pPr>
                  <w:r>
                    <w:rPr>
                      <w:rFonts w:ascii="仿宋_GB2312" w:hAnsi="仿宋_GB2312" w:cs="仿宋_GB2312" w:eastAsia="仿宋_GB2312"/>
                      <w:sz w:val="21"/>
                    </w:rPr>
                    <w:t>适用产品</w:t>
                  </w:r>
                  <w:r>
                    <w:rPr>
                      <w:rFonts w:ascii="仿宋_GB2312" w:hAnsi="仿宋_GB2312" w:cs="仿宋_GB2312" w:eastAsia="仿宋_GB2312"/>
                      <w:sz w:val="21"/>
                    </w:rPr>
                    <w:t>:</w:t>
                  </w:r>
                  <w:r>
                    <w:rPr>
                      <w:rFonts w:ascii="仿宋_GB2312" w:hAnsi="仿宋_GB2312" w:cs="仿宋_GB2312" w:eastAsia="仿宋_GB2312"/>
                      <w:sz w:val="21"/>
                    </w:rPr>
                    <w:t>艾绒</w:t>
                  </w:r>
                  <w:r>
                    <w:rPr>
                      <w:rFonts w:ascii="仿宋_GB2312" w:hAnsi="仿宋_GB2312" w:cs="仿宋_GB2312" w:eastAsia="仿宋_GB2312"/>
                      <w:sz w:val="21"/>
                    </w:rPr>
                    <w:t>,</w:t>
                  </w:r>
                  <w:r>
                    <w:rPr>
                      <w:rFonts w:ascii="仿宋_GB2312" w:hAnsi="仿宋_GB2312" w:cs="仿宋_GB2312" w:eastAsia="仿宋_GB2312"/>
                      <w:sz w:val="21"/>
                    </w:rPr>
                    <w:t>艾柱</w:t>
                  </w:r>
                </w:p>
                <w:p>
                  <w:pPr>
                    <w:pStyle w:val="null3"/>
                    <w:jc w:val="both"/>
                  </w:pPr>
                  <w:r>
                    <w:rPr>
                      <w:rFonts w:ascii="仿宋_GB2312" w:hAnsi="仿宋_GB2312" w:cs="仿宋_GB2312" w:eastAsia="仿宋_GB2312"/>
                      <w:sz w:val="21"/>
                    </w:rPr>
                    <w:t>适用范围</w:t>
                  </w:r>
                  <w:r>
                    <w:rPr>
                      <w:rFonts w:ascii="仿宋_GB2312" w:hAnsi="仿宋_GB2312" w:cs="仿宋_GB2312" w:eastAsia="仿宋_GB2312"/>
                      <w:sz w:val="21"/>
                    </w:rPr>
                    <w:t>:</w:t>
                  </w:r>
                  <w:r>
                    <w:rPr>
                      <w:rFonts w:ascii="仿宋_GB2312" w:hAnsi="仿宋_GB2312" w:cs="仿宋_GB2312" w:eastAsia="仿宋_GB2312"/>
                      <w:sz w:val="21"/>
                    </w:rPr>
                    <w:t>腰部</w:t>
                  </w:r>
                  <w:r>
                    <w:rPr>
                      <w:rFonts w:ascii="仿宋_GB2312" w:hAnsi="仿宋_GB2312" w:cs="仿宋_GB2312" w:eastAsia="仿宋_GB2312"/>
                      <w:sz w:val="21"/>
                    </w:rPr>
                    <w:t>,</w:t>
                  </w:r>
                  <w:r>
                    <w:rPr>
                      <w:rFonts w:ascii="仿宋_GB2312" w:hAnsi="仿宋_GB2312" w:cs="仿宋_GB2312" w:eastAsia="仿宋_GB2312"/>
                      <w:sz w:val="21"/>
                    </w:rPr>
                    <w:t>腹部</w:t>
                  </w:r>
                </w:p>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盒</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26</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柔性督脉灸具</w:t>
                  </w:r>
                </w:p>
              </w:tc>
              <w:tc>
                <w:tcPr>
                  <w:tcW w:type="dxa" w:w="1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大号：</w:t>
                  </w:r>
                  <w:r>
                    <w:rPr>
                      <w:rFonts w:ascii="仿宋_GB2312" w:hAnsi="仿宋_GB2312" w:cs="仿宋_GB2312" w:eastAsia="仿宋_GB2312"/>
                      <w:sz w:val="21"/>
                    </w:rPr>
                    <w:t>70*30CM</w:t>
                  </w:r>
                </w:p>
                <w:p>
                  <w:pPr>
                    <w:pStyle w:val="null3"/>
                    <w:jc w:val="both"/>
                  </w:pPr>
                  <w:r>
                    <w:rPr>
                      <w:rFonts w:ascii="仿宋_GB2312" w:hAnsi="仿宋_GB2312" w:cs="仿宋_GB2312" w:eastAsia="仿宋_GB2312"/>
                      <w:sz w:val="21"/>
                    </w:rPr>
                    <w:t>材质：木质，钢丝。</w:t>
                  </w:r>
                </w:p>
                <w:p>
                  <w:pPr>
                    <w:pStyle w:val="null3"/>
                    <w:jc w:val="both"/>
                  </w:pPr>
                  <w:r>
                    <w:rPr>
                      <w:rFonts w:ascii="仿宋_GB2312" w:hAnsi="仿宋_GB2312" w:cs="仿宋_GB2312" w:eastAsia="仿宋_GB2312"/>
                      <w:sz w:val="21"/>
                    </w:rPr>
                    <w:t>适用于背部，腹部，长蛇灸，督脉灸，龙骨灸，隔姜蒜灸。</w:t>
                  </w:r>
                </w:p>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铜川市妇幼保健院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货物到达现场安装调试培训并验收合格后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1.项目验收分初验和终验: 初验：货物到达交货地点后，由采购人根据合同对货物（设备）的名称、品牌、规格、型号、 产地、数量进行检查，同时检查货物外观，是否有划痕或破损的，并做好相应记录。 终验：所 有货物(产品)完毕交货，对采 购人进行总体培训，由成交单位提请采购人组织对项目整体进行验收，合格后签发《终验合格 单》。 2.验收依据及标准 （1）合同文本及合同补充文件（条款）。（2）产品说明书或相关技术资料。（3）招标文件。 （4）中标供应商的投标文 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质保期3年。（如中标人承诺的质保时间超过招标文件要求的，按其承诺时间质 保）。质保期内提供24小时服务，质保期间项目所含内容的一切质量问题及产品本身质量原因造成的直接经济损失应全部由 供应商自行负责。中标人承诺的质保期起始时间为自终验合格之日起。所有产品质量必须符合国家有关规范和相关政策。国家 没有相应标准、规范的，可使用行业标准、规定；非标产品按采购约定的技术要求和规范。所有产品及辅材必须是未使用过的 新产品，质量优良、渠道正当，配置合理。供应商还应为项目提供良好的售后服务，保证采购人在后续产品使用过程中能够获 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（1）按《中华人民共和国政府采购法》及实施条例、《中华人民共和国民法典》 中的相关条款和本项目合同约定执行。 （2）未按合同要求提供产品和服务或不能满足技术要求，采购人有权终止合同，并对 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 时，向采购代理机构提供一正两副纸质响应文件及电子版1份（签字盖章扫描PDF和word文档格式，U盘存储）。 2.供应商 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申请人关联关系书面声明.docx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 然人参与的 提供其有效身份证明：具有独立承担民事责任的能力，提供法人或者其 他组织的营业执照等证明文件，自然人参与的提供其 有效身份证明。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 投标只须提交 法定代表人身份证明并附身份证复印件）；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 企业的资产负债表和利 润表），或提供投标文件递交截止之日前三个月内基本存款 账户开户银行开具的资信证明；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 提供相关证明材 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 不需要缴纳社会 保障资金的单位应提供相关证明材料）；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具备履行合同所必须得设备和专业技术能力承诺书.docx 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 或重大税收违法案件当 事人名单的供应商，不得为中国政府采购网（www.ccgp.g ov.cn）政府采购严重违法失信行为记录名单中被财政部门禁止 参加政府采购活动 的供应商；</w:t>
            </w:r>
          </w:p>
        </w:tc>
        <w:tc>
          <w:tcPr>
            <w:tcW w:type="dxa" w:w="1661"/>
          </w:tcPr>
          <w:p>
            <w:pPr>
              <w:pStyle w:val="null3"/>
            </w:pPr>
            <w:r>
              <w:rPr>
                <w:rFonts w:ascii="仿宋_GB2312" w:hAnsi="仿宋_GB2312" w:cs="仿宋_GB2312" w:eastAsia="仿宋_GB2312"/>
              </w:rPr>
              <w:t>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分项报价表.docx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合同主要条款偏离表.docx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 合同主要条款偏离表.docx 中小企业声明函 商务应答表 资格证明文件.docx 投标人应提交的相关资格证明材料 法定代表人授权书.docx 近年业绩的有关证明材料.docx 产品技术参数表 分项报价表.docx 投标函 具备履行合同所必须得设备和专业技术能力承诺书.docx 残疾人福利性单位声明函 标的清单 服务技术方案.docx 申请人关联关系书面声明.docx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 人难以接受的条款。</w:t>
            </w:r>
          </w:p>
        </w:tc>
        <w:tc>
          <w:tcPr>
            <w:tcW w:type="dxa" w:w="1661"/>
          </w:tcPr>
          <w:p>
            <w:pPr>
              <w:pStyle w:val="null3"/>
            </w:pPr>
            <w:r>
              <w:rPr>
                <w:rFonts w:ascii="仿宋_GB2312" w:hAnsi="仿宋_GB2312" w:cs="仿宋_GB2312" w:eastAsia="仿宋_GB2312"/>
              </w:rPr>
              <w:t>合同主要条款偏离表.docx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 性要求。</w:t>
            </w:r>
          </w:p>
        </w:tc>
        <w:tc>
          <w:tcPr>
            <w:tcW w:type="dxa" w:w="1661"/>
          </w:tcPr>
          <w:p>
            <w:pPr>
              <w:pStyle w:val="null3"/>
            </w:pPr>
            <w:r>
              <w:rPr>
                <w:rFonts w:ascii="仿宋_GB2312" w:hAnsi="仿宋_GB2312" w:cs="仿宋_GB2312" w:eastAsia="仿宋_GB2312"/>
              </w:rPr>
              <w:t>开标一览表 合同主要条款偏离表.docx 中小企业声明函 商务应答表 资格证明文件.docx 投标人应提交的相关资格证明材料 法定代表人授权书.docx 近年业绩的有关证明材料.docx 产品技术参数表 分项报价表.docx 投标函 具备履行合同所必须得设备和专业技术能力承诺书.docx 残疾人福利性单位声明函 标的清单 服务技术方案.docx 申请人关联关系书面声明.docx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 基本分（30分）：完全符合、响应招标文件要求，没有负偏离计30分，“▲”参数每负偏离一项扣2分，未带标识参数每负偏离一项扣1分，扣完为止。 备注：“▲”参数必须提供佐证材料（包括但不限于产品彩页、检测报告、功能截图等），未提供佐证材料或提供的佐证材料低于招标要求时按负偏离处理。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供应商针对本项目提供具体可行的设备选型方案，包括但不限于：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③确保设备供应渠道正常、检验手续合法有效、无产权纠纷（供应商须提供证明材料，包括但不限于授权函、销售协议、代理协议等）。 设备选型方案思路清晰、科学合理、可行性强、完全满足采购人。根据响应情况计0-5分。未提供不得分。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供应商针对本项目提供完整的项目实施方案。 内容包含：①保供方案（包括但不限于供货计划表、团队人员配置计划及车辆配送安排计划）；根据响应情况计0-5分。未提供不得分。 ②具有健全的产品安装、检测、调试、试运行及验收方案。根据响应情况计0-5分。未提供不得分。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供应商针对本项目提供质量保证承诺方案。 内容包含：①符合国家相关质量标准、通过国家法定检验注册，产品性能稳定；根据响应情况计0-3分。未提供不得分。 ②在产品使用、技术保障方面的承诺和保证措施。 根据响应情况计0-3分。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供应商针对本项目提供完整的项目应急预案。内容包含：①设备故障及维修服务到场响应时限②其他应急突发状况处置措施（包括但不限于安装、实施、培训、维护维修等环节的紧急处理方案）。 二、评审标准 1、完整性：方案须全面，对评审内容中的各项要求有详细描述； 2、可实施性：切合本项目实际情况，实施步骤清晰、合理； 3、针对性：方案能够紧扣本项目所采购设备种类等实际情况，内容科学合理。 三、赋分依据（满分3分） ①设备故障及维修服务到场响应时限每完全满足一个评审标准得0.5分，基本满足得0.3分，不满足得0分，满分1.5分；②其他应急突发状况处置措施每完全满足一个评审标准得0.5分，基本满足得0.3分，不满足得0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提供自2022年9月1日至投标文件递交截止时间前（以合同签订时间为准）所投产品销售业绩（完整合同复印件）。 每提供一份得1分，满分5分； 注：投标文件中须提供完整有效的合同复印件；复印件加盖供应商公章。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服务技术方案.docx</w:t>
            </w:r>
          </w:p>
          <w:p>
            <w:pPr>
              <w:pStyle w:val="null3"/>
            </w:pPr>
            <w:r>
              <w:rPr>
                <w:rFonts w:ascii="仿宋_GB2312" w:hAnsi="仿宋_GB2312" w:cs="仿宋_GB2312" w:eastAsia="仿宋_GB2312"/>
              </w:rPr>
              <w:t>近年业绩的有关证明材料.docx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供应商针对本项目提供完整的售后服务方案。内容包含： 1、完整性：方案须全面，对评审内容中的各项要求有详细描述； 2、可实施性：切合本项目实际情况，实施步骤清晰、合理； 3、针对性：方案能够紧扣项目实际情况，内容科学合理。 赋分依据（满分5分） ①售后服务保障体系每完全满足一个评审标准得0.5分，基本满足得0.3分，不满足得0分，满分1.5分；②提供售后服务承诺且符合实际需求每完全满足一个评审标准得0.5分，基本满足得0.3分，不满足得0分，满分1.5分，未提供不得分。 说明：须提供相关的佐证材料，如售后服务机构工作场所的证明材料（包括但不限于：租房协议或产权证明材料，办公场所图片，售后服务机构专职人员名单及相关行业从业资历，本行业内的技术证书及相关证明材料等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供应商针对本项目提供完整的培训方案。1、方案须全面，对评审内容中的各项要求有详细描述； 2、切合本项目实际情况，实施步骤清晰、合理； 3、方案能够紧扣项目实际情况，内容科学合理。 内容包含：①免费为使用单位培训操作维护人员；根据响应情况计0-3分。 未提供不得分。 ②培训及现场服务方案。根据响应情况计0-3分。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即满足招标文件要求且价格最低的 投标评审价为评标基准价，其价格 分为满分。其他投标人的价格分统 一按照下列公式计算： 价格分=( 评标基准价／投标评审价)×100× 价格权值。（保留小数点后两位， 小数点后第三位“四舍五入”）。因 落实政府采购政策进行价格调整的 ，以调整后的价格计算评标基准价 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详见附件：服务技术方案.docx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详见附件：具备履行合同所必须得设备和专业技术能力承诺书.docx</w:t>
      </w:r>
    </w:p>
    <w:p>
      <w:pPr>
        <w:pStyle w:val="null3"/>
        <w:ind w:firstLine="960"/>
      </w:pPr>
      <w:r>
        <w:rPr>
          <w:rFonts w:ascii="仿宋_GB2312" w:hAnsi="仿宋_GB2312" w:cs="仿宋_GB2312" w:eastAsia="仿宋_GB2312"/>
        </w:rPr>
        <w:t>详见附件：申请人关联关系书面声明.docx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详见附件：合同主要条款偏离表.docx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