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67853">
      <w:pPr>
        <w:pStyle w:val="6"/>
        <w:rPr>
          <w:rFonts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附表</w:t>
      </w:r>
    </w:p>
    <w:p w14:paraId="2873221E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A2CCA43">
      <w:pPr>
        <w:pStyle w:val="12"/>
        <w:spacing w:line="480" w:lineRule="exact"/>
        <w:ind w:firstLine="525" w:firstLineChars="0"/>
        <w:jc w:val="center"/>
        <w:rPr>
          <w:rFonts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专业人员配备一览表</w:t>
      </w:r>
    </w:p>
    <w:tbl>
      <w:tblPr>
        <w:tblStyle w:val="10"/>
        <w:tblW w:w="935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65"/>
        <w:gridCol w:w="806"/>
        <w:gridCol w:w="884"/>
        <w:gridCol w:w="844"/>
        <w:gridCol w:w="897"/>
        <w:gridCol w:w="1272"/>
        <w:gridCol w:w="1278"/>
        <w:gridCol w:w="850"/>
        <w:gridCol w:w="850"/>
      </w:tblGrid>
      <w:tr w14:paraId="72E8E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02E2B102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65" w:type="dxa"/>
          </w:tcPr>
          <w:p w14:paraId="62779827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806" w:type="dxa"/>
          </w:tcPr>
          <w:p w14:paraId="02A752E3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884" w:type="dxa"/>
          </w:tcPr>
          <w:p w14:paraId="68A20151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844" w:type="dxa"/>
          </w:tcPr>
          <w:p w14:paraId="60FB7AFF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897" w:type="dxa"/>
          </w:tcPr>
          <w:p w14:paraId="6516B430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272" w:type="dxa"/>
          </w:tcPr>
          <w:p w14:paraId="1D574788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  <w:t>岗位安排</w:t>
            </w:r>
          </w:p>
        </w:tc>
        <w:tc>
          <w:tcPr>
            <w:tcW w:w="1278" w:type="dxa"/>
          </w:tcPr>
          <w:p w14:paraId="1D84ACFB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  <w:t>在本公司任职时间</w:t>
            </w:r>
          </w:p>
        </w:tc>
        <w:tc>
          <w:tcPr>
            <w:tcW w:w="850" w:type="dxa"/>
          </w:tcPr>
          <w:p w14:paraId="4F561210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850" w:type="dxa"/>
          </w:tcPr>
          <w:p w14:paraId="2D6C3544">
            <w:pPr>
              <w:spacing w:line="480" w:lineRule="exact"/>
              <w:jc w:val="center"/>
              <w:rPr>
                <w:rFonts w:hint="eastAsia" w:hAnsi="宋体" w:eastAsia="宋体"/>
                <w:b/>
                <w:color w:val="000000" w:themeColor="text1"/>
                <w:kern w:val="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color w:val="000000" w:themeColor="text1"/>
                <w:kern w:val="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社保</w:t>
            </w:r>
          </w:p>
        </w:tc>
      </w:tr>
      <w:tr w14:paraId="11900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24BD2CCC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5" w:type="dxa"/>
          </w:tcPr>
          <w:p w14:paraId="21E01A4A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6" w:type="dxa"/>
          </w:tcPr>
          <w:p w14:paraId="60B4158C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4" w:type="dxa"/>
          </w:tcPr>
          <w:p w14:paraId="6A145C37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</w:tcPr>
          <w:p w14:paraId="631C2C24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7" w:type="dxa"/>
          </w:tcPr>
          <w:p w14:paraId="22F8D06A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</w:tcPr>
          <w:p w14:paraId="5440CEED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</w:tcPr>
          <w:p w14:paraId="55923CE4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728332AF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48B47421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9DB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65F7D701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5" w:type="dxa"/>
          </w:tcPr>
          <w:p w14:paraId="322D2614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6" w:type="dxa"/>
          </w:tcPr>
          <w:p w14:paraId="2DA9489A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4" w:type="dxa"/>
          </w:tcPr>
          <w:p w14:paraId="7DACD536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</w:tcPr>
          <w:p w14:paraId="492C3F35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7" w:type="dxa"/>
          </w:tcPr>
          <w:p w14:paraId="45DC4859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</w:tcPr>
          <w:p w14:paraId="7A3DAEA1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</w:tcPr>
          <w:p w14:paraId="01E7D3AF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153342FB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59BB542C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432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1957FF9C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5" w:type="dxa"/>
          </w:tcPr>
          <w:p w14:paraId="46A33C50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6" w:type="dxa"/>
          </w:tcPr>
          <w:p w14:paraId="21948053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4" w:type="dxa"/>
          </w:tcPr>
          <w:p w14:paraId="3A8B37BF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</w:tcPr>
          <w:p w14:paraId="3A96821B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7" w:type="dxa"/>
          </w:tcPr>
          <w:p w14:paraId="28B193E9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</w:tcPr>
          <w:p w14:paraId="3B9F5CE1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</w:tcPr>
          <w:p w14:paraId="593DE067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511E9F8D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26FB3043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9DE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10AABD21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5" w:type="dxa"/>
          </w:tcPr>
          <w:p w14:paraId="719B07AF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6" w:type="dxa"/>
          </w:tcPr>
          <w:p w14:paraId="3BEEDC36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4" w:type="dxa"/>
          </w:tcPr>
          <w:p w14:paraId="660ACDF7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</w:tcPr>
          <w:p w14:paraId="4D844B1B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7" w:type="dxa"/>
          </w:tcPr>
          <w:p w14:paraId="1BA34C9E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</w:tcPr>
          <w:p w14:paraId="49A7969A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</w:tcPr>
          <w:p w14:paraId="592F59A2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1C79A116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440D5251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DBF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0EC6D11C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5" w:type="dxa"/>
          </w:tcPr>
          <w:p w14:paraId="35E7E72D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6" w:type="dxa"/>
          </w:tcPr>
          <w:p w14:paraId="543C4D28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4" w:type="dxa"/>
          </w:tcPr>
          <w:p w14:paraId="71B376E3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</w:tcPr>
          <w:p w14:paraId="79CEF0BE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7" w:type="dxa"/>
          </w:tcPr>
          <w:p w14:paraId="1B11E20E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</w:tcPr>
          <w:p w14:paraId="09B8B100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</w:tcPr>
          <w:p w14:paraId="6A89474E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0E242E80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453B5D5E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243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5837098E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5" w:type="dxa"/>
          </w:tcPr>
          <w:p w14:paraId="1576C6D9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6" w:type="dxa"/>
          </w:tcPr>
          <w:p w14:paraId="7B8B87B3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4" w:type="dxa"/>
          </w:tcPr>
          <w:p w14:paraId="4D0249B8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</w:tcPr>
          <w:p w14:paraId="464D9C81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7" w:type="dxa"/>
          </w:tcPr>
          <w:p w14:paraId="63463C00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</w:tcPr>
          <w:p w14:paraId="5D4E477E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</w:tcPr>
          <w:p w14:paraId="46073D5D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2011FD47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5649F10B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88A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53476633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5" w:type="dxa"/>
          </w:tcPr>
          <w:p w14:paraId="4254DCB1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6" w:type="dxa"/>
          </w:tcPr>
          <w:p w14:paraId="5983D52B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4" w:type="dxa"/>
          </w:tcPr>
          <w:p w14:paraId="4DF18C0E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</w:tcPr>
          <w:p w14:paraId="54502559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7" w:type="dxa"/>
          </w:tcPr>
          <w:p w14:paraId="4701EA9F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</w:tcPr>
          <w:p w14:paraId="2C189FB1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</w:tcPr>
          <w:p w14:paraId="42369C57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639FFCAA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6BE9200E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BF7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4BCCED01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5" w:type="dxa"/>
          </w:tcPr>
          <w:p w14:paraId="0C91AB8F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6" w:type="dxa"/>
          </w:tcPr>
          <w:p w14:paraId="6BCA7C5D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4" w:type="dxa"/>
          </w:tcPr>
          <w:p w14:paraId="6A055A09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</w:tcPr>
          <w:p w14:paraId="47CBE659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7" w:type="dxa"/>
          </w:tcPr>
          <w:p w14:paraId="45B33139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</w:tcPr>
          <w:p w14:paraId="018FC7DD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</w:tcPr>
          <w:p w14:paraId="545CA02D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41984FF6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78988E5A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1DD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68368D76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5" w:type="dxa"/>
          </w:tcPr>
          <w:p w14:paraId="749BF070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6" w:type="dxa"/>
          </w:tcPr>
          <w:p w14:paraId="72F03ED8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4" w:type="dxa"/>
          </w:tcPr>
          <w:p w14:paraId="7583484D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4" w:type="dxa"/>
          </w:tcPr>
          <w:p w14:paraId="01AECB84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7" w:type="dxa"/>
          </w:tcPr>
          <w:p w14:paraId="4AF6FF00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</w:tcPr>
          <w:p w14:paraId="091237FE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</w:tcPr>
          <w:p w14:paraId="3BA18C3C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45A3A002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5330F5B9">
            <w:pPr>
              <w:spacing w:line="480" w:lineRule="exact"/>
              <w:jc w:val="center"/>
              <w:rPr>
                <w:rFonts w:hAnsi="宋体"/>
                <w:b/>
                <w:color w:val="000000" w:themeColor="text1"/>
                <w:kern w:val="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0D13C2A">
      <w:pPr>
        <w:pStyle w:val="12"/>
        <w:spacing w:line="480" w:lineRule="exact"/>
        <w:ind w:left="0" w:leftChars="0" w:firstLine="0" w:firstLineChars="0"/>
        <w:rPr>
          <w:rFonts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注：后附人员</w:t>
      </w:r>
      <w:r>
        <w:rPr>
          <w:rFonts w:hint="eastAsia" w:hAnsi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证书、身份证、在本公司的社保证明复印件加盖公章</w:t>
      </w:r>
      <w:r>
        <w:rPr>
          <w:rFonts w:hint="eastAsia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53C3A088">
      <w:pPr>
        <w:pStyle w:val="12"/>
        <w:spacing w:line="480" w:lineRule="exact"/>
        <w:ind w:firstLine="525" w:firstLineChars="0"/>
        <w:jc w:val="center"/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3775EB8">
      <w:pPr>
        <w:pStyle w:val="12"/>
        <w:spacing w:line="480" w:lineRule="exact"/>
        <w:ind w:firstLine="525" w:firstLineChars="0"/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1A3A4D94">
      <w:pPr>
        <w:pStyle w:val="12"/>
        <w:spacing w:line="480" w:lineRule="exact"/>
        <w:ind w:firstLine="525" w:firstLineChars="0"/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994730B">
      <w:pPr>
        <w:pStyle w:val="12"/>
        <w:spacing w:line="480" w:lineRule="exact"/>
        <w:ind w:firstLine="525" w:firstLineChars="0"/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E79161D">
      <w:pPr>
        <w:pStyle w:val="12"/>
        <w:spacing w:line="480" w:lineRule="exact"/>
        <w:ind w:firstLine="525" w:firstLineChars="0"/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1D63099">
      <w:pPr>
        <w:pStyle w:val="12"/>
        <w:spacing w:line="480" w:lineRule="exact"/>
        <w:ind w:firstLine="525" w:firstLineChars="0"/>
        <w:jc w:val="center"/>
        <w:rPr>
          <w:rFonts w:ascii="黑体" w:hAnsi="宋体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6CF170A">
      <w:pPr>
        <w:pStyle w:val="12"/>
        <w:spacing w:line="480" w:lineRule="exact"/>
        <w:ind w:firstLine="525" w:firstLineChars="0"/>
        <w:jc w:val="center"/>
        <w:rPr>
          <w:rFonts w:ascii="黑体" w:hAnsi="宋体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482B1EA">
      <w:pPr>
        <w:pStyle w:val="12"/>
        <w:spacing w:line="480" w:lineRule="exact"/>
        <w:ind w:firstLine="525" w:firstLineChars="0"/>
        <w:jc w:val="center"/>
        <w:rPr>
          <w:rFonts w:ascii="黑体" w:hAnsi="宋体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077FA3D">
      <w:pPr>
        <w:pStyle w:val="12"/>
        <w:spacing w:line="480" w:lineRule="exact"/>
        <w:ind w:firstLine="525" w:firstLineChars="0"/>
        <w:jc w:val="center"/>
        <w:rPr>
          <w:rFonts w:ascii="黑体" w:hAnsi="宋体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3E41CCF">
      <w:pPr>
        <w:pStyle w:val="12"/>
        <w:spacing w:line="480" w:lineRule="exact"/>
        <w:ind w:firstLine="525" w:firstLineChars="0"/>
        <w:jc w:val="center"/>
        <w:rPr>
          <w:rFonts w:ascii="黑体" w:hAnsi="宋体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93F781F">
      <w:pPr>
        <w:pStyle w:val="12"/>
        <w:spacing w:line="480" w:lineRule="exact"/>
        <w:ind w:firstLine="525" w:firstLineChars="0"/>
        <w:jc w:val="center"/>
        <w:rPr>
          <w:rFonts w:ascii="黑体" w:hAnsi="宋体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5611011">
      <w:pPr>
        <w:pStyle w:val="12"/>
        <w:spacing w:line="480" w:lineRule="exact"/>
        <w:ind w:firstLine="525" w:firstLineChars="0"/>
        <w:jc w:val="center"/>
        <w:rPr>
          <w:rFonts w:ascii="黑体" w:hAnsi="宋体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55868F2">
      <w:pPr>
        <w:pStyle w:val="12"/>
        <w:spacing w:line="480" w:lineRule="exact"/>
        <w:ind w:firstLine="525" w:firstLineChars="0"/>
        <w:jc w:val="center"/>
        <w:rPr>
          <w:rFonts w:ascii="黑体" w:hAnsi="宋体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454F81A"/>
    <w:sectPr>
      <w:headerReference r:id="rId3" w:type="default"/>
      <w:footerReference r:id="rId4" w:type="default"/>
      <w:pgSz w:w="11906" w:h="16838"/>
      <w:pgMar w:top="1417" w:right="1417" w:bottom="1417" w:left="1417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42A3">
    <w:pPr>
      <w:pStyle w:val="7"/>
      <w:jc w:val="both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019D7">
    <w:pPr>
      <w:pStyle w:val="8"/>
      <w:pBdr>
        <w:bottom w:val="none" w:color="auto" w:sz="0" w:space="1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NDU0MTEzNzc2ZmJkOTM3NWM0Y2FjOTJiZTk1OGYifQ=="/>
  </w:docVars>
  <w:rsids>
    <w:rsidRoot w:val="00000000"/>
    <w:rsid w:val="075446F4"/>
    <w:rsid w:val="58BF7F5B"/>
    <w:rsid w:val="7A99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annotation text"/>
    <w:basedOn w:val="1"/>
    <w:qFormat/>
    <w:uiPriority w:val="99"/>
    <w:pPr>
      <w:jc w:val="left"/>
    </w:pPr>
    <w:rPr>
      <w:rFonts w:ascii="Times New Roman"/>
      <w:kern w:val="2"/>
      <w:sz w:val="21"/>
      <w:szCs w:val="24"/>
    </w:rPr>
  </w:style>
  <w:style w:type="paragraph" w:styleId="6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/>
      <w:kern w:val="2"/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paragraph" w:customStyle="1" w:styleId="12">
    <w:name w:val="列出段落2"/>
    <w:basedOn w:val="1"/>
    <w:qFormat/>
    <w:uiPriority w:val="34"/>
    <w:pPr>
      <w:ind w:firstLine="420" w:firstLineChars="200"/>
    </w:pPr>
  </w:style>
  <w:style w:type="character" w:customStyle="1" w:styleId="13">
    <w:name w:val="标题 1 字符"/>
    <w:link w:val="3"/>
    <w:qFormat/>
    <w:uiPriority w:val="0"/>
    <w:rPr>
      <w:rFonts w:ascii="仿宋_GB2312" w:hAnsi="宋体" w:eastAsia="仿宋_GB2312"/>
      <w:b/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1</TotalTime>
  <ScaleCrop>false</ScaleCrop>
  <LinksUpToDate>false</LinksUpToDate>
  <CharactersWithSpaces>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陈晨</cp:lastModifiedBy>
  <dcterms:modified xsi:type="dcterms:W3CDTF">2026-01-27T01:03:54Z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1DC708FEAAD94488AF8257AFA74B0D97_12</vt:lpwstr>
  </property>
  <property fmtid="{D5CDD505-2E9C-101B-9397-08002B2CF9AE}" pid="4" name="KSOTemplateDocerSaveRecord">
    <vt:lpwstr>eyJoZGlkIjoiNjk2ODhlMzM4OTIxMGIxYzAyZjNmNWE5YTk4MTdlMTgiLCJ1c2VySWQiOiIyOTU4MDMyODQifQ==</vt:lpwstr>
  </property>
</Properties>
</file>