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版本号：2026-HXCT-12020260415001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中医药传承创新示范试点中医优势重点专科第四批医疗设备项目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2026-HXCT-120</w:t>
      </w:r>
      <w:r>
        <w:br/>
      </w:r>
      <w:r>
        <w:br/>
      </w:r>
      <w:r>
        <w:br/>
      </w:r>
    </w:p>
    <w:p>
      <w:pPr>
        <w:pStyle w:val="null3"/>
        <w:jc w:val="center"/>
        <w:outlineLvl w:val="2"/>
      </w:pPr>
      <w:r>
        <w:rPr>
          <w:rFonts w:ascii="仿宋_GB2312" w:hAnsi="仿宋_GB2312" w:cs="仿宋_GB2312" w:eastAsia="仿宋_GB2312"/>
          <w:sz w:val="28"/>
          <w:b/>
        </w:rPr>
        <w:t>北京中医药大学孙思邈医院</w:t>
      </w:r>
    </w:p>
    <w:p>
      <w:pPr>
        <w:pStyle w:val="null3"/>
        <w:jc w:val="center"/>
        <w:outlineLvl w:val="2"/>
      </w:pPr>
      <w:r>
        <w:rPr>
          <w:rFonts w:ascii="仿宋_GB2312" w:hAnsi="仿宋_GB2312" w:cs="仿宋_GB2312" w:eastAsia="仿宋_GB2312"/>
          <w:sz w:val="28"/>
          <w:b/>
        </w:rPr>
        <w:t>华夏城投项目管理有限公司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华夏城投项目管理有限公司</w:t>
      </w:r>
      <w:r>
        <w:rPr>
          <w:rFonts w:ascii="仿宋_GB2312" w:hAnsi="仿宋_GB2312" w:cs="仿宋_GB2312" w:eastAsia="仿宋_GB2312"/>
        </w:rPr>
        <w:t>（以下简称“代理机构”）受</w:t>
      </w:r>
      <w:r>
        <w:rPr>
          <w:rFonts w:ascii="仿宋_GB2312" w:hAnsi="仿宋_GB2312" w:cs="仿宋_GB2312" w:eastAsia="仿宋_GB2312"/>
        </w:rPr>
        <w:t>北京中医药大学孙思邈医院</w:t>
      </w:r>
      <w:r>
        <w:rPr>
          <w:rFonts w:ascii="仿宋_GB2312" w:hAnsi="仿宋_GB2312" w:cs="仿宋_GB2312" w:eastAsia="仿宋_GB2312"/>
        </w:rPr>
        <w:t>委托，拟对</w:t>
      </w:r>
      <w:r>
        <w:rPr>
          <w:rFonts w:ascii="仿宋_GB2312" w:hAnsi="仿宋_GB2312" w:cs="仿宋_GB2312" w:eastAsia="仿宋_GB2312"/>
        </w:rPr>
        <w:t>中医药传承创新示范试点中医优势重点专科第四批医疗设备项目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2026-HXCT-120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中医药传承创新示范试点中医优势重点专科第四批医疗设备项目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中医药传承创新示范试点中医优势重点专科第四批医疗设备，详见招标文件具体要求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1、有效的资格主体证明：供应商应为具有独立承担民事责任能力的法人或其他组织，提供法人或者其他组织的营业执照 等证明文件，自然人的身份证明。供应商需在项目电子化交易系统中按要求提供相关证明材料并进行电子签章</w:t>
      </w:r>
    </w:p>
    <w:p>
      <w:pPr>
        <w:pStyle w:val="null3"/>
      </w:pPr>
      <w:r>
        <w:rPr>
          <w:rFonts w:ascii="仿宋_GB2312" w:hAnsi="仿宋_GB2312" w:cs="仿宋_GB2312" w:eastAsia="仿宋_GB2312"/>
        </w:rPr>
        <w:t>2、法人代表授权委托书：供应商为法人单位的法定代表人亲自参加投标时，须提供本人身份证复印件；法定代表人授权他人参加投标时，须提供法定代表人委托授权书，同时提供被授权代表开标前六月内任意一个月在投标人单位的社保缴纳证明材料。（投标人为非法人单位的）投标文件中凡是需要法定代表人签字或盖章之处，非法人单位的负责人均参照执行。</w:t>
      </w:r>
    </w:p>
    <w:p>
      <w:pPr>
        <w:pStyle w:val="null3"/>
      </w:pPr>
      <w:r>
        <w:rPr>
          <w:rFonts w:ascii="仿宋_GB2312" w:hAnsi="仿宋_GB2312" w:cs="仿宋_GB2312" w:eastAsia="仿宋_GB2312"/>
        </w:rPr>
        <w:t>3、财务状况报告：提供经审计的（2024年度或2025年度）的财务报告或提交投标文件截止时间前六个月内其基本账户开户银行出具的资信证明；其他组织和自然人提供银行出具的资信证明或财务报表；供应商需在项目电子化交易系统中按要求提供相关证明材料并进行电子签章。</w:t>
      </w:r>
    </w:p>
    <w:p>
      <w:pPr>
        <w:pStyle w:val="null3"/>
      </w:pPr>
      <w:r>
        <w:rPr>
          <w:rFonts w:ascii="仿宋_GB2312" w:hAnsi="仿宋_GB2312" w:cs="仿宋_GB2312" w:eastAsia="仿宋_GB2312"/>
        </w:rPr>
        <w:t>4、社会保障资金缴纳证明：提供2025年4月至今任意一个月已缴存的社会保障资金缴存单据或社保机构开具的社会保险参保缴费证明，依法不需要缴纳社会保障资金的单位应提供相关证明材料；供应商需在项目电子化交易系中 按要求提供相关证明材料并进行电子签章。</w:t>
      </w:r>
    </w:p>
    <w:p>
      <w:pPr>
        <w:pStyle w:val="null3"/>
      </w:pPr>
      <w:r>
        <w:rPr>
          <w:rFonts w:ascii="仿宋_GB2312" w:hAnsi="仿宋_GB2312" w:cs="仿宋_GB2312" w:eastAsia="仿宋_GB2312"/>
        </w:rPr>
        <w:t>5、税收缴纳证明：提供2025年4月至今任意一个月的纳税证明或税务机关开具的完税证明，依法免税的单位应提供相关证明材料；供应商需在项目电子化交易系统中按要求提供相关证明材料并进行电子签章。</w:t>
      </w:r>
    </w:p>
    <w:p>
      <w:pPr>
        <w:pStyle w:val="null3"/>
      </w:pPr>
      <w:r>
        <w:rPr>
          <w:rFonts w:ascii="仿宋_GB2312" w:hAnsi="仿宋_GB2312" w:cs="仿宋_GB2312" w:eastAsia="仿宋_GB2312"/>
        </w:rPr>
        <w:t>6、信用记录查询：供应商不得为“信用中国”网站（www.creditchina.gov.cn）被列入“失信被执行人”“重大税收违法案件当事人名单”的供应商，不得为“中国政府采购网”(www.ccgp.gov.cn)被列入“政府采购严重违法失信行为记录名单”的供应商。以代理机构开标当天在相关网站查询结果为准。</w:t>
      </w:r>
    </w:p>
    <w:p>
      <w:pPr>
        <w:pStyle w:val="null3"/>
      </w:pPr>
      <w:r>
        <w:rPr>
          <w:rFonts w:ascii="仿宋_GB2312" w:hAnsi="仿宋_GB2312" w:cs="仿宋_GB2312" w:eastAsia="仿宋_GB2312"/>
        </w:rPr>
        <w:t>7、无重大违法记录声明：参加政府采购活动前三年内，在经营活动中没有重大违法记录：参加政府采购活动前三年内，在经营活动中没有重大违法记录提供书面声明；供应商需在项目电子化交易系统中按要求提供相关证明材料并进行电子签章。</w:t>
      </w:r>
    </w:p>
    <w:p>
      <w:pPr>
        <w:pStyle w:val="null3"/>
      </w:pPr>
      <w:r>
        <w:rPr>
          <w:rFonts w:ascii="仿宋_GB2312" w:hAnsi="仿宋_GB2312" w:cs="仿宋_GB2312" w:eastAsia="仿宋_GB2312"/>
        </w:rPr>
        <w:t>8、具有履行合同所必需的设备和专业技术能力：提供书面声明，包括声明具有履行合同所必需的设备和专业技术能力</w:t>
      </w:r>
    </w:p>
    <w:p>
      <w:pPr>
        <w:pStyle w:val="null3"/>
      </w:pPr>
      <w:r>
        <w:rPr>
          <w:rFonts w:ascii="仿宋_GB2312" w:hAnsi="仿宋_GB2312" w:cs="仿宋_GB2312" w:eastAsia="仿宋_GB2312"/>
        </w:rPr>
        <w:t>9、医疗器械生产或经营资质证明：投标产品中如有医疗器械，投标供应商须具备以下资质要求：（1）供应商为经销商的应出具医疗器械经营许可证或医疗器械经营备案凭证（投标产品须在其经营范围内），投标产品属于医疗设备的提供医疗器械注册证或或医疗器械备案凭证；（2）供应商为制造厂家应出具医疗器械生产许可证或医疗器械生产备案凭证（投标产品须在其生产范围内）、投标产品属于医疗设备的提供医疗器械注册证或医 疗器械备案凭证。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1、有效的资格主体证明：供应商应为具有独立承担民事责任能力的法人或其他组织，提供法人或者其他组织的营业执照 等证明文件，自然人的身份证明。供应商需在项目电子化交易系统中按要求提供相关证明材料并进行电子签章</w:t>
      </w:r>
    </w:p>
    <w:p>
      <w:pPr>
        <w:pStyle w:val="null3"/>
      </w:pPr>
      <w:r>
        <w:rPr>
          <w:rFonts w:ascii="仿宋_GB2312" w:hAnsi="仿宋_GB2312" w:cs="仿宋_GB2312" w:eastAsia="仿宋_GB2312"/>
        </w:rPr>
        <w:t>2、法人代表授权委托书：供应商为法人单位的法定代表人亲自参加投标时，须提供本人身份证复印件；法定代表人授权他人参加投标时，须提供法定代表人委托授权书，同时提供被授权代表开标前六月内任意一个月在投标人单位的社保缴纳证明材料。（投标人为非法人单位的）投标文件中凡是需要法定代表人签字或盖章之处，非法人单位的负责人均参照执行。</w:t>
      </w:r>
    </w:p>
    <w:p>
      <w:pPr>
        <w:pStyle w:val="null3"/>
      </w:pPr>
      <w:r>
        <w:rPr>
          <w:rFonts w:ascii="仿宋_GB2312" w:hAnsi="仿宋_GB2312" w:cs="仿宋_GB2312" w:eastAsia="仿宋_GB2312"/>
        </w:rPr>
        <w:t>3、财务状况报告：提供经审计的（2024年度或2025年度）的财务报告或提交投标文件截止时间前六个月内其基本账户开户银行出具的资信证明；其他组织和自然人提供银行出具的资信证明或财务报表；供应商需在项目电子化交易系统中按要求提供相关证明材料并进行电子签章。</w:t>
      </w:r>
    </w:p>
    <w:p>
      <w:pPr>
        <w:pStyle w:val="null3"/>
      </w:pPr>
      <w:r>
        <w:rPr>
          <w:rFonts w:ascii="仿宋_GB2312" w:hAnsi="仿宋_GB2312" w:cs="仿宋_GB2312" w:eastAsia="仿宋_GB2312"/>
        </w:rPr>
        <w:t>4、社会保障资金缴纳证明：提供2025年4月至今任意一个月已缴存的社会保障资金缴存单据或社保机构开具的社会保险参保缴费证明，依法不需要缴纳社会保障资金的单位应提供相关证明材料；供应商需在项目电子化交易系中 按要求提供相关证明材料并进行电子签章。</w:t>
      </w:r>
    </w:p>
    <w:p>
      <w:pPr>
        <w:pStyle w:val="null3"/>
      </w:pPr>
      <w:r>
        <w:rPr>
          <w:rFonts w:ascii="仿宋_GB2312" w:hAnsi="仿宋_GB2312" w:cs="仿宋_GB2312" w:eastAsia="仿宋_GB2312"/>
        </w:rPr>
        <w:t>5、税收缴纳证明：提供2025年4月至今任意一个月的纳税证明或税务机关开具的完税证明，依法免税的单位应提供相关证明材料；供应商需在项目电子化交易系统中按要求提供相关证明材料并进行电子签章。</w:t>
      </w:r>
    </w:p>
    <w:p>
      <w:pPr>
        <w:pStyle w:val="null3"/>
      </w:pPr>
      <w:r>
        <w:rPr>
          <w:rFonts w:ascii="仿宋_GB2312" w:hAnsi="仿宋_GB2312" w:cs="仿宋_GB2312" w:eastAsia="仿宋_GB2312"/>
        </w:rPr>
        <w:t>6、信用记录查询：供应商不得为“信用中国”网站（www.creditchina.gov.cn）被列入“失信被执行人”“重大税收违法案件当事人名单”的供应商，不得为“中国政府采购网”(www.ccgp.gov.cn)被列入“政府采购严重违法失信行为记录名单”的供应商。以代理机构开标当天在相关网站查询结果为准。</w:t>
      </w:r>
    </w:p>
    <w:p>
      <w:pPr>
        <w:pStyle w:val="null3"/>
      </w:pPr>
      <w:r>
        <w:rPr>
          <w:rFonts w:ascii="仿宋_GB2312" w:hAnsi="仿宋_GB2312" w:cs="仿宋_GB2312" w:eastAsia="仿宋_GB2312"/>
        </w:rPr>
        <w:t>7、无重大违法记录声明：参加政府采购活动前三年内，在经营活动中没有重大违法记录：参加政府采购活动前三年内，在经营活动中没有重大违法记录提供书面声明；供应商需在项目电子化交易系统中按要求提供相关证明材料并进行电子签章。</w:t>
      </w:r>
    </w:p>
    <w:p>
      <w:pPr>
        <w:pStyle w:val="null3"/>
      </w:pPr>
      <w:r>
        <w:rPr>
          <w:rFonts w:ascii="仿宋_GB2312" w:hAnsi="仿宋_GB2312" w:cs="仿宋_GB2312" w:eastAsia="仿宋_GB2312"/>
        </w:rPr>
        <w:t>8、具有履行合同所必需的设备和专业技术能力：提供书面声明，包括声明具有履行合同所必需的设备和专业技术能力</w:t>
      </w:r>
    </w:p>
    <w:p>
      <w:pPr>
        <w:pStyle w:val="null3"/>
      </w:pPr>
      <w:r>
        <w:rPr>
          <w:rFonts w:ascii="仿宋_GB2312" w:hAnsi="仿宋_GB2312" w:cs="仿宋_GB2312" w:eastAsia="仿宋_GB2312"/>
        </w:rPr>
        <w:t>9、医疗器械生产或经营资质证明：投标产品中如有医疗器械，投标供应商须具备以下资质要求：（1）供应商为经销商的应出具医疗器械经营许可证或医疗器械经营备案凭证（投标产品须在其经营范围内），投标产品属于医疗设备的提供医疗器械注册证或或医疗器械备案凭证；（2）供应商为制造厂家应出具医疗器械生产许可证或医疗器械生产备案凭证（投标产品须在其生产范围内）、投标产品属于医疗设备的提供医疗器械注册证或医 疗器械备案凭证。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北京中医药大学孙思邈医院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陕西省铜川市新区长虹北路26号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0919-8181243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华夏城投项目管理有限公司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陕西省西安市未央区西安经济技术开发区凤城七路长和国际D座26层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710010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薛梅梅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029-88010607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铜川市财政局政府采购管理科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0919-3281620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采购包1：1,193,000.00元</w:t>
            </w:r>
          </w:p>
          <w:p>
            <w:pPr>
              <w:pStyle w:val="null3"/>
            </w:pPr>
            <w:r>
              <w:rPr>
                <w:rFonts w:ascii="仿宋_GB2312" w:hAnsi="仿宋_GB2312" w:cs="仿宋_GB2312" w:eastAsia="仿宋_GB2312"/>
              </w:rPr>
              <w:t>采购包2：230,000.00元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国家计委关于印发招标代理服务收费管理暂行办法的通知》（计价格【2002】1980号）和国家发改委办公厅颁发的《关于招标代理服务收费有关问题的通知》（发改办价格【2003】857号）文件规定标准向中标人收取招标代理服务费。 账户名称：华夏城投项目管理有限公司 开 户 行：工商银行延安南关支行 账 号：2609080309024803489</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北京中医药大学孙思邈医院</w:t>
      </w:r>
      <w:r>
        <w:rPr>
          <w:rFonts w:ascii="仿宋_GB2312" w:hAnsi="仿宋_GB2312" w:cs="仿宋_GB2312" w:eastAsia="仿宋_GB2312"/>
        </w:rPr>
        <w:t>和</w:t>
      </w:r>
      <w:r>
        <w:rPr>
          <w:rFonts w:ascii="仿宋_GB2312" w:hAnsi="仿宋_GB2312" w:cs="仿宋_GB2312" w:eastAsia="仿宋_GB2312"/>
        </w:rPr>
        <w:t>华夏城投项目管理有限公司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北京中医药大学孙思邈医院</w:t>
      </w:r>
      <w:r>
        <w:rPr>
          <w:rFonts w:ascii="仿宋_GB2312" w:hAnsi="仿宋_GB2312" w:cs="仿宋_GB2312" w:eastAsia="仿宋_GB2312"/>
        </w:rPr>
        <w:t>负责解释。除上述招标文件内容，其他内容由</w:t>
      </w:r>
      <w:r>
        <w:rPr>
          <w:rFonts w:ascii="仿宋_GB2312" w:hAnsi="仿宋_GB2312" w:cs="仿宋_GB2312" w:eastAsia="仿宋_GB2312"/>
        </w:rPr>
        <w:t>华夏城投项目管理有限公司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北京中医药大学孙思邈医院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华夏城投项目管理有限公司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联系人：薛梅梅</w:t>
      </w:r>
    </w:p>
    <w:p>
      <w:pPr>
        <w:pStyle w:val="null3"/>
      </w:pPr>
      <w:r>
        <w:rPr>
          <w:rFonts w:ascii="仿宋_GB2312" w:hAnsi="仿宋_GB2312" w:cs="仿宋_GB2312" w:eastAsia="仿宋_GB2312"/>
        </w:rPr>
        <w:t>联系电话：029-88100607</w:t>
      </w:r>
    </w:p>
    <w:p>
      <w:pPr>
        <w:pStyle w:val="null3"/>
      </w:pPr>
      <w:r>
        <w:rPr>
          <w:rFonts w:ascii="仿宋_GB2312" w:hAnsi="仿宋_GB2312" w:cs="仿宋_GB2312" w:eastAsia="仿宋_GB2312"/>
        </w:rPr>
        <w:t>地址：西安市经济技术开发区凤城七路长和国际D座26楼</w:t>
      </w:r>
    </w:p>
    <w:p>
      <w:pPr>
        <w:pStyle w:val="null3"/>
      </w:pPr>
      <w:r>
        <w:rPr>
          <w:rFonts w:ascii="仿宋_GB2312" w:hAnsi="仿宋_GB2312" w:cs="仿宋_GB2312" w:eastAsia="仿宋_GB2312"/>
        </w:rPr>
        <w:t>邮编：710010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outlineLvl w:val="2"/>
      </w:pPr>
      <w:r>
        <w:rPr>
          <w:rFonts w:ascii="仿宋_GB2312" w:hAnsi="仿宋_GB2312" w:cs="仿宋_GB2312" w:eastAsia="仿宋_GB2312"/>
          <w:sz w:val="28"/>
          <w:b/>
        </w:rPr>
        <w:t>中医药传承创新示范试点中医优势重点专科第四批医疗设备采购，具体采购要求详见技术及商务要求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1,193,000.00</w:t>
      </w:r>
    </w:p>
    <w:p>
      <w:pPr>
        <w:pStyle w:val="null3"/>
      </w:pPr>
      <w:r>
        <w:rPr>
          <w:rFonts w:ascii="仿宋_GB2312" w:hAnsi="仿宋_GB2312" w:cs="仿宋_GB2312" w:eastAsia="仿宋_GB2312"/>
        </w:rPr>
        <w:t>采购包最高限价（元）: 1,193,000.00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注射泵（双泵）</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right"/>
            </w:pPr>
            <w:r>
              <w:rPr>
                <w:rFonts w:ascii="仿宋_GB2312" w:hAnsi="仿宋_GB2312" w:cs="仿宋_GB2312" w:eastAsia="仿宋_GB2312"/>
              </w:rPr>
              <w:t>24,000.00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w:t>
            </w:r>
          </w:p>
        </w:tc>
        <w:tc>
          <w:tcPr>
            <w:tcW w:type="dxa" w:w="831"/>
          </w:tcPr>
          <w:p>
            <w:pPr>
              <w:pStyle w:val="null3"/>
            </w:pPr>
            <w:r>
              <w:rPr>
                <w:rFonts w:ascii="仿宋_GB2312" w:hAnsi="仿宋_GB2312" w:cs="仿宋_GB2312" w:eastAsia="仿宋_GB2312"/>
              </w:rPr>
              <w:t>心衰多功能电动床（带称重）</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right"/>
            </w:pPr>
            <w:r>
              <w:rPr>
                <w:rFonts w:ascii="仿宋_GB2312" w:hAnsi="仿宋_GB2312" w:cs="仿宋_GB2312" w:eastAsia="仿宋_GB2312"/>
              </w:rPr>
              <w:t>80,000.00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3</w:t>
            </w:r>
          </w:p>
        </w:tc>
        <w:tc>
          <w:tcPr>
            <w:tcW w:type="dxa" w:w="831"/>
          </w:tcPr>
          <w:p>
            <w:pPr>
              <w:pStyle w:val="null3"/>
            </w:pPr>
            <w:r>
              <w:rPr>
                <w:rFonts w:ascii="仿宋_GB2312" w:hAnsi="仿宋_GB2312" w:cs="仿宋_GB2312" w:eastAsia="仿宋_GB2312"/>
              </w:rPr>
              <w:t>防辐射铅衣</w:t>
            </w:r>
          </w:p>
        </w:tc>
        <w:tc>
          <w:tcPr>
            <w:tcW w:type="dxa" w:w="831"/>
          </w:tcPr>
          <w:p>
            <w:pPr>
              <w:pStyle w:val="null3"/>
              <w:jc w:val="right"/>
            </w:pPr>
            <w:r>
              <w:rPr>
                <w:rFonts w:ascii="仿宋_GB2312" w:hAnsi="仿宋_GB2312" w:cs="仿宋_GB2312" w:eastAsia="仿宋_GB2312"/>
              </w:rPr>
              <w:t>15.00</w:t>
            </w:r>
          </w:p>
        </w:tc>
        <w:tc>
          <w:tcPr>
            <w:tcW w:type="dxa" w:w="831"/>
          </w:tcPr>
          <w:p>
            <w:pPr>
              <w:pStyle w:val="null3"/>
              <w:jc w:val="right"/>
            </w:pPr>
            <w:r>
              <w:rPr>
                <w:rFonts w:ascii="仿宋_GB2312" w:hAnsi="仿宋_GB2312" w:cs="仿宋_GB2312" w:eastAsia="仿宋_GB2312"/>
              </w:rPr>
              <w:t>60,000.00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4</w:t>
            </w:r>
          </w:p>
        </w:tc>
        <w:tc>
          <w:tcPr>
            <w:tcW w:type="dxa" w:w="831"/>
          </w:tcPr>
          <w:p>
            <w:pPr>
              <w:pStyle w:val="null3"/>
            </w:pPr>
            <w:r>
              <w:rPr>
                <w:rFonts w:ascii="仿宋_GB2312" w:hAnsi="仿宋_GB2312" w:cs="仿宋_GB2312" w:eastAsia="仿宋_GB2312"/>
              </w:rPr>
              <w:t>中药熏蒸治疗机</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40,000.00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5</w:t>
            </w:r>
          </w:p>
        </w:tc>
        <w:tc>
          <w:tcPr>
            <w:tcW w:type="dxa" w:w="831"/>
          </w:tcPr>
          <w:p>
            <w:pPr>
              <w:pStyle w:val="null3"/>
            </w:pPr>
            <w:r>
              <w:rPr>
                <w:rFonts w:ascii="仿宋_GB2312" w:hAnsi="仿宋_GB2312" w:cs="仿宋_GB2312" w:eastAsia="仿宋_GB2312"/>
              </w:rPr>
              <w:t>多功能抢救床（四小护栏转运车）</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right"/>
            </w:pPr>
            <w:r>
              <w:rPr>
                <w:rFonts w:ascii="仿宋_GB2312" w:hAnsi="仿宋_GB2312" w:cs="仿宋_GB2312" w:eastAsia="仿宋_GB2312"/>
              </w:rPr>
              <w:t>20,000.00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6</w:t>
            </w:r>
          </w:p>
        </w:tc>
        <w:tc>
          <w:tcPr>
            <w:tcW w:type="dxa" w:w="831"/>
          </w:tcPr>
          <w:p>
            <w:pPr>
              <w:pStyle w:val="null3"/>
            </w:pPr>
            <w:r>
              <w:rPr>
                <w:rFonts w:ascii="仿宋_GB2312" w:hAnsi="仿宋_GB2312" w:cs="仿宋_GB2312" w:eastAsia="仿宋_GB2312"/>
              </w:rPr>
              <w:t>手外显微镜器械</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7</w:t>
            </w:r>
          </w:p>
        </w:tc>
        <w:tc>
          <w:tcPr>
            <w:tcW w:type="dxa" w:w="831"/>
          </w:tcPr>
          <w:p>
            <w:pPr>
              <w:pStyle w:val="null3"/>
            </w:pPr>
            <w:r>
              <w:rPr>
                <w:rFonts w:ascii="仿宋_GB2312" w:hAnsi="仿宋_GB2312" w:cs="仿宋_GB2312" w:eastAsia="仿宋_GB2312"/>
              </w:rPr>
              <w:t>输血输液加温器</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10,000.00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8</w:t>
            </w:r>
          </w:p>
        </w:tc>
        <w:tc>
          <w:tcPr>
            <w:tcW w:type="dxa" w:w="831"/>
          </w:tcPr>
          <w:p>
            <w:pPr>
              <w:pStyle w:val="null3"/>
            </w:pPr>
            <w:r>
              <w:rPr>
                <w:rFonts w:ascii="仿宋_GB2312" w:hAnsi="仿宋_GB2312" w:cs="仿宋_GB2312" w:eastAsia="仿宋_GB2312"/>
              </w:rPr>
              <w:t>术中升温毯</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15,000.00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9</w:t>
            </w:r>
          </w:p>
        </w:tc>
        <w:tc>
          <w:tcPr>
            <w:tcW w:type="dxa" w:w="831"/>
          </w:tcPr>
          <w:p>
            <w:pPr>
              <w:pStyle w:val="null3"/>
            </w:pPr>
            <w:r>
              <w:rPr>
                <w:rFonts w:ascii="仿宋_GB2312" w:hAnsi="仿宋_GB2312" w:cs="仿宋_GB2312" w:eastAsia="仿宋_GB2312"/>
              </w:rPr>
              <w:t>手术床延伸头架</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10,000.00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10</w:t>
            </w:r>
          </w:p>
        </w:tc>
        <w:tc>
          <w:tcPr>
            <w:tcW w:type="dxa" w:w="831"/>
          </w:tcPr>
          <w:p>
            <w:pPr>
              <w:pStyle w:val="null3"/>
            </w:pPr>
            <w:r>
              <w:rPr>
                <w:rFonts w:ascii="仿宋_GB2312" w:hAnsi="仿宋_GB2312" w:cs="仿宋_GB2312" w:eastAsia="仿宋_GB2312"/>
              </w:rPr>
              <w:t>器械车</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5,000.00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11</w:t>
            </w:r>
          </w:p>
        </w:tc>
        <w:tc>
          <w:tcPr>
            <w:tcW w:type="dxa" w:w="831"/>
          </w:tcPr>
          <w:p>
            <w:pPr>
              <w:pStyle w:val="null3"/>
            </w:pPr>
            <w:r>
              <w:rPr>
                <w:rFonts w:ascii="仿宋_GB2312" w:hAnsi="仿宋_GB2312" w:cs="仿宋_GB2312" w:eastAsia="仿宋_GB2312"/>
              </w:rPr>
              <w:t>器械车（麦氏台）</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5,000.00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12</w:t>
            </w:r>
          </w:p>
        </w:tc>
        <w:tc>
          <w:tcPr>
            <w:tcW w:type="dxa" w:w="831"/>
          </w:tcPr>
          <w:p>
            <w:pPr>
              <w:pStyle w:val="null3"/>
            </w:pPr>
            <w:r>
              <w:rPr>
                <w:rFonts w:ascii="仿宋_GB2312" w:hAnsi="仿宋_GB2312" w:cs="仿宋_GB2312" w:eastAsia="仿宋_GB2312"/>
              </w:rPr>
              <w:t>腹腔镜手术器械</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25,000.00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13</w:t>
            </w:r>
          </w:p>
        </w:tc>
        <w:tc>
          <w:tcPr>
            <w:tcW w:type="dxa" w:w="831"/>
          </w:tcPr>
          <w:p>
            <w:pPr>
              <w:pStyle w:val="null3"/>
            </w:pPr>
            <w:r>
              <w:rPr>
                <w:rFonts w:ascii="仿宋_GB2312" w:hAnsi="仿宋_GB2312" w:cs="仿宋_GB2312" w:eastAsia="仿宋_GB2312"/>
              </w:rPr>
              <w:t>自动气压止血仪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18,000.00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14</w:t>
            </w:r>
          </w:p>
        </w:tc>
        <w:tc>
          <w:tcPr>
            <w:tcW w:type="dxa" w:w="831"/>
          </w:tcPr>
          <w:p>
            <w:pPr>
              <w:pStyle w:val="null3"/>
            </w:pPr>
            <w:r>
              <w:rPr>
                <w:rFonts w:ascii="仿宋_GB2312" w:hAnsi="仿宋_GB2312" w:cs="仿宋_GB2312" w:eastAsia="仿宋_GB2312"/>
              </w:rPr>
              <w:t>多功能监护仪</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110,000.00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15</w:t>
            </w:r>
          </w:p>
        </w:tc>
        <w:tc>
          <w:tcPr>
            <w:tcW w:type="dxa" w:w="831"/>
          </w:tcPr>
          <w:p>
            <w:pPr>
              <w:pStyle w:val="null3"/>
            </w:pPr>
            <w:r>
              <w:rPr>
                <w:rFonts w:ascii="仿宋_GB2312" w:hAnsi="仿宋_GB2312" w:cs="仿宋_GB2312" w:eastAsia="仿宋_GB2312"/>
              </w:rPr>
              <w:t>胸骨锯</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16</w:t>
            </w:r>
          </w:p>
        </w:tc>
        <w:tc>
          <w:tcPr>
            <w:tcW w:type="dxa" w:w="831"/>
          </w:tcPr>
          <w:p>
            <w:pPr>
              <w:pStyle w:val="null3"/>
            </w:pPr>
            <w:r>
              <w:rPr>
                <w:rFonts w:ascii="仿宋_GB2312" w:hAnsi="仿宋_GB2312" w:cs="仿宋_GB2312" w:eastAsia="仿宋_GB2312"/>
              </w:rPr>
              <w:t>脑外开颅手术器械</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170,000.00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17</w:t>
            </w:r>
          </w:p>
        </w:tc>
        <w:tc>
          <w:tcPr>
            <w:tcW w:type="dxa" w:w="831"/>
          </w:tcPr>
          <w:p>
            <w:pPr>
              <w:pStyle w:val="null3"/>
            </w:pPr>
            <w:r>
              <w:rPr>
                <w:rFonts w:ascii="仿宋_GB2312" w:hAnsi="仿宋_GB2312" w:cs="仿宋_GB2312" w:eastAsia="仿宋_GB2312"/>
              </w:rPr>
              <w:t>骨科内固定手术器械</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18</w:t>
            </w:r>
          </w:p>
        </w:tc>
        <w:tc>
          <w:tcPr>
            <w:tcW w:type="dxa" w:w="831"/>
          </w:tcPr>
          <w:p>
            <w:pPr>
              <w:pStyle w:val="null3"/>
            </w:pPr>
            <w:r>
              <w:rPr>
                <w:rFonts w:ascii="仿宋_GB2312" w:hAnsi="仿宋_GB2312" w:cs="仿宋_GB2312" w:eastAsia="仿宋_GB2312"/>
              </w:rPr>
              <w:t>超声刀</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190,000.00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19</w:t>
            </w:r>
          </w:p>
        </w:tc>
        <w:tc>
          <w:tcPr>
            <w:tcW w:type="dxa" w:w="831"/>
          </w:tcPr>
          <w:p>
            <w:pPr>
              <w:pStyle w:val="null3"/>
            </w:pPr>
            <w:r>
              <w:rPr>
                <w:rFonts w:ascii="仿宋_GB2312" w:hAnsi="仿宋_GB2312" w:cs="仿宋_GB2312" w:eastAsia="仿宋_GB2312"/>
              </w:rPr>
              <w:t>等离子电切内窥镜及附件</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20</w:t>
            </w:r>
          </w:p>
        </w:tc>
        <w:tc>
          <w:tcPr>
            <w:tcW w:type="dxa" w:w="831"/>
          </w:tcPr>
          <w:p>
            <w:pPr>
              <w:pStyle w:val="null3"/>
            </w:pPr>
            <w:r>
              <w:rPr>
                <w:rFonts w:ascii="仿宋_GB2312" w:hAnsi="仿宋_GB2312" w:cs="仿宋_GB2312" w:eastAsia="仿宋_GB2312"/>
              </w:rPr>
              <w:t>便携式多导睡眠监测系统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220,000.00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21</w:t>
            </w:r>
          </w:p>
        </w:tc>
        <w:tc>
          <w:tcPr>
            <w:tcW w:type="dxa" w:w="831"/>
          </w:tcPr>
          <w:p>
            <w:pPr>
              <w:pStyle w:val="null3"/>
            </w:pPr>
            <w:r>
              <w:rPr>
                <w:rFonts w:ascii="仿宋_GB2312" w:hAnsi="仿宋_GB2312" w:cs="仿宋_GB2312" w:eastAsia="仿宋_GB2312"/>
              </w:rPr>
              <w:t>台式心电图机（12导联同步）</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35,000.00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22</w:t>
            </w:r>
          </w:p>
        </w:tc>
        <w:tc>
          <w:tcPr>
            <w:tcW w:type="dxa" w:w="831"/>
          </w:tcPr>
          <w:p>
            <w:pPr>
              <w:pStyle w:val="null3"/>
            </w:pPr>
            <w:r>
              <w:rPr>
                <w:rFonts w:ascii="仿宋_GB2312" w:hAnsi="仿宋_GB2312" w:cs="仿宋_GB2312" w:eastAsia="仿宋_GB2312"/>
              </w:rPr>
              <w:t>中频治疗仪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16,000.00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230,000.00</w:t>
      </w:r>
    </w:p>
    <w:p>
      <w:pPr>
        <w:pStyle w:val="null3"/>
      </w:pPr>
      <w:r>
        <w:rPr>
          <w:rFonts w:ascii="仿宋_GB2312" w:hAnsi="仿宋_GB2312" w:cs="仿宋_GB2312" w:eastAsia="仿宋_GB2312"/>
        </w:rPr>
        <w:t>采购包最高限价（元）: 230,000.00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肺功能检测仪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230,000.00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标的名称：注射泵（双泵）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、整机使用期限</w:t>
            </w:r>
            <w:r>
              <w:rPr>
                <w:rFonts w:ascii="仿宋_GB2312" w:hAnsi="仿宋_GB2312" w:cs="仿宋_GB2312" w:eastAsia="仿宋_GB2312"/>
                <w:sz w:val="19"/>
                <w:color w:val="000000"/>
              </w:rPr>
              <w:t>≥10</w:t>
            </w:r>
            <w:r>
              <w:rPr>
                <w:rFonts w:ascii="仿宋_GB2312" w:hAnsi="仿宋_GB2312" w:cs="仿宋_GB2312" w:eastAsia="仿宋_GB2312"/>
                <w:sz w:val="19"/>
                <w:color w:val="000000"/>
              </w:rPr>
              <w:t>年</w:t>
            </w:r>
          </w:p>
          <w:p>
            <w:pPr>
              <w:pStyle w:val="null3"/>
            </w:pPr>
            <w:r>
              <w:rPr>
                <w:rFonts w:ascii="仿宋_GB2312" w:hAnsi="仿宋_GB2312" w:cs="仿宋_GB2312" w:eastAsia="仿宋_GB2312"/>
                <w:sz w:val="19"/>
                <w:color w:val="000000"/>
              </w:rPr>
              <w:t>2</w:t>
            </w:r>
            <w:r>
              <w:rPr>
                <w:rFonts w:ascii="仿宋_GB2312" w:hAnsi="仿宋_GB2312" w:cs="仿宋_GB2312" w:eastAsia="仿宋_GB2312"/>
                <w:sz w:val="19"/>
                <w:color w:val="000000"/>
              </w:rPr>
              <w:t>、注射精度</w:t>
            </w:r>
            <w:r>
              <w:rPr>
                <w:rFonts w:ascii="仿宋_GB2312" w:hAnsi="仿宋_GB2312" w:cs="仿宋_GB2312" w:eastAsia="仿宋_GB2312"/>
                <w:sz w:val="19"/>
                <w:color w:val="000000"/>
              </w:rPr>
              <w:t>≤±2%</w:t>
            </w:r>
          </w:p>
          <w:p>
            <w:pPr>
              <w:pStyle w:val="null3"/>
            </w:pPr>
            <w:r>
              <w:rPr>
                <w:rFonts w:ascii="仿宋_GB2312" w:hAnsi="仿宋_GB2312" w:cs="仿宋_GB2312" w:eastAsia="仿宋_GB2312"/>
                <w:sz w:val="19"/>
                <w:color w:val="000000"/>
              </w:rPr>
              <w:t>3</w:t>
            </w:r>
            <w:r>
              <w:rPr>
                <w:rFonts w:ascii="仿宋_GB2312" w:hAnsi="仿宋_GB2312" w:cs="仿宋_GB2312" w:eastAsia="仿宋_GB2312"/>
                <w:sz w:val="19"/>
                <w:color w:val="000000"/>
              </w:rPr>
              <w:t>、速率范围：</w:t>
            </w:r>
            <w:r>
              <w:rPr>
                <w:rFonts w:ascii="仿宋_GB2312" w:hAnsi="仿宋_GB2312" w:cs="仿宋_GB2312" w:eastAsia="仿宋_GB2312"/>
                <w:sz w:val="19"/>
                <w:color w:val="000000"/>
              </w:rPr>
              <w:t>0.01-2200ml/h</w:t>
            </w:r>
            <w:r>
              <w:rPr>
                <w:rFonts w:ascii="仿宋_GB2312" w:hAnsi="仿宋_GB2312" w:cs="仿宋_GB2312" w:eastAsia="仿宋_GB2312"/>
                <w:sz w:val="19"/>
                <w:color w:val="000000"/>
              </w:rPr>
              <w:t>或更宽范围</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最小步进</w:t>
            </w:r>
            <w:r>
              <w:rPr>
                <w:rFonts w:ascii="仿宋_GB2312" w:hAnsi="仿宋_GB2312" w:cs="仿宋_GB2312" w:eastAsia="仿宋_GB2312"/>
                <w:sz w:val="19"/>
                <w:color w:val="000000"/>
              </w:rPr>
              <w:t>≦0.01ml/h</w:t>
            </w:r>
          </w:p>
          <w:p>
            <w:pPr>
              <w:pStyle w:val="null3"/>
            </w:pPr>
            <w:r>
              <w:rPr>
                <w:rFonts w:ascii="仿宋_GB2312" w:hAnsi="仿宋_GB2312" w:cs="仿宋_GB2312" w:eastAsia="仿宋_GB2312"/>
                <w:sz w:val="19"/>
                <w:color w:val="000000"/>
              </w:rPr>
              <w:t>4</w:t>
            </w:r>
            <w:r>
              <w:rPr>
                <w:rFonts w:ascii="仿宋_GB2312" w:hAnsi="仿宋_GB2312" w:cs="仿宋_GB2312" w:eastAsia="仿宋_GB2312"/>
                <w:sz w:val="19"/>
                <w:color w:val="000000"/>
              </w:rPr>
              <w:t>、预置输液总量范围：</w:t>
            </w:r>
            <w:r>
              <w:rPr>
                <w:rFonts w:ascii="仿宋_GB2312" w:hAnsi="仿宋_GB2312" w:cs="仿宋_GB2312" w:eastAsia="仿宋_GB2312"/>
                <w:sz w:val="19"/>
                <w:color w:val="000000"/>
              </w:rPr>
              <w:t>0.01-9999.99ml</w:t>
            </w:r>
            <w:r>
              <w:rPr>
                <w:rFonts w:ascii="仿宋_GB2312" w:hAnsi="仿宋_GB2312" w:cs="仿宋_GB2312" w:eastAsia="仿宋_GB2312"/>
                <w:sz w:val="19"/>
                <w:color w:val="000000"/>
              </w:rPr>
              <w:t>或更宽范围</w:t>
            </w:r>
          </w:p>
          <w:p>
            <w:pPr>
              <w:pStyle w:val="null3"/>
            </w:pPr>
            <w:r>
              <w:rPr>
                <w:rFonts w:ascii="仿宋_GB2312" w:hAnsi="仿宋_GB2312" w:cs="仿宋_GB2312" w:eastAsia="仿宋_GB2312"/>
                <w:sz w:val="19"/>
                <w:color w:val="000000"/>
              </w:rPr>
              <w:t>5</w:t>
            </w:r>
            <w:r>
              <w:rPr>
                <w:rFonts w:ascii="仿宋_GB2312" w:hAnsi="仿宋_GB2312" w:cs="仿宋_GB2312" w:eastAsia="仿宋_GB2312"/>
                <w:sz w:val="19"/>
                <w:color w:val="000000"/>
              </w:rPr>
              <w:t>、快进流速范围：</w:t>
            </w:r>
            <w:r>
              <w:rPr>
                <w:rFonts w:ascii="仿宋_GB2312" w:hAnsi="仿宋_GB2312" w:cs="仿宋_GB2312" w:eastAsia="仿宋_GB2312"/>
                <w:sz w:val="19"/>
                <w:color w:val="000000"/>
              </w:rPr>
              <w:t>0.01-2200ml/h</w:t>
            </w:r>
            <w:r>
              <w:rPr>
                <w:rFonts w:ascii="仿宋_GB2312" w:hAnsi="仿宋_GB2312" w:cs="仿宋_GB2312" w:eastAsia="仿宋_GB2312"/>
                <w:sz w:val="19"/>
                <w:color w:val="000000"/>
              </w:rPr>
              <w:t>或更宽范围，具有自动和手动快进；</w:t>
            </w:r>
          </w:p>
          <w:p>
            <w:pPr>
              <w:pStyle w:val="null3"/>
            </w:pPr>
            <w:r>
              <w:rPr>
                <w:rFonts w:ascii="仿宋_GB2312" w:hAnsi="仿宋_GB2312" w:cs="仿宋_GB2312" w:eastAsia="仿宋_GB2312"/>
                <w:sz w:val="19"/>
                <w:color w:val="000000"/>
              </w:rPr>
              <w:t>6</w:t>
            </w:r>
            <w:r>
              <w:rPr>
                <w:rFonts w:ascii="仿宋_GB2312" w:hAnsi="仿宋_GB2312" w:cs="仿宋_GB2312" w:eastAsia="仿宋_GB2312"/>
                <w:sz w:val="19"/>
                <w:color w:val="000000"/>
              </w:rPr>
              <w:t>、可自动统计四种累计量：</w:t>
            </w:r>
            <w:r>
              <w:rPr>
                <w:rFonts w:ascii="仿宋_GB2312" w:hAnsi="仿宋_GB2312" w:cs="仿宋_GB2312" w:eastAsia="仿宋_GB2312"/>
                <w:sz w:val="19"/>
                <w:color w:val="000000"/>
              </w:rPr>
              <w:t>24h</w:t>
            </w:r>
            <w:r>
              <w:rPr>
                <w:rFonts w:ascii="仿宋_GB2312" w:hAnsi="仿宋_GB2312" w:cs="仿宋_GB2312" w:eastAsia="仿宋_GB2312"/>
                <w:sz w:val="19"/>
                <w:color w:val="000000"/>
              </w:rPr>
              <w:t>累计量、最近累计量、自定义时间段累计量、定时间隔累计量</w:t>
            </w:r>
          </w:p>
          <w:p>
            <w:pPr>
              <w:pStyle w:val="null3"/>
            </w:pPr>
            <w:r>
              <w:rPr>
                <w:rFonts w:ascii="仿宋_GB2312" w:hAnsi="仿宋_GB2312" w:cs="仿宋_GB2312" w:eastAsia="仿宋_GB2312"/>
                <w:sz w:val="19"/>
                <w:color w:val="000000"/>
              </w:rPr>
              <w:t>7</w:t>
            </w:r>
            <w:r>
              <w:rPr>
                <w:rFonts w:ascii="仿宋_GB2312" w:hAnsi="仿宋_GB2312" w:cs="仿宋_GB2312" w:eastAsia="仿宋_GB2312"/>
                <w:sz w:val="19"/>
                <w:color w:val="000000"/>
              </w:rPr>
              <w:t>、支持注射器规格：</w:t>
            </w:r>
            <w:r>
              <w:rPr>
                <w:rFonts w:ascii="仿宋_GB2312" w:hAnsi="仿宋_GB2312" w:cs="仿宋_GB2312" w:eastAsia="仿宋_GB2312"/>
                <w:sz w:val="19"/>
                <w:color w:val="000000"/>
              </w:rPr>
              <w:t>2ml</w:t>
            </w:r>
            <w:r>
              <w:rPr>
                <w:rFonts w:ascii="仿宋_GB2312" w:hAnsi="仿宋_GB2312" w:cs="仿宋_GB2312" w:eastAsia="仿宋_GB2312"/>
                <w:sz w:val="19"/>
                <w:color w:val="000000"/>
              </w:rPr>
              <w:t>、</w:t>
            </w:r>
            <w:r>
              <w:rPr>
                <w:rFonts w:ascii="仿宋_GB2312" w:hAnsi="仿宋_GB2312" w:cs="仿宋_GB2312" w:eastAsia="仿宋_GB2312"/>
                <w:sz w:val="19"/>
                <w:color w:val="000000"/>
              </w:rPr>
              <w:t>3ml</w:t>
            </w:r>
            <w:r>
              <w:rPr>
                <w:rFonts w:ascii="仿宋_GB2312" w:hAnsi="仿宋_GB2312" w:cs="仿宋_GB2312" w:eastAsia="仿宋_GB2312"/>
                <w:sz w:val="19"/>
                <w:color w:val="000000"/>
              </w:rPr>
              <w:t>、</w:t>
            </w:r>
            <w:r>
              <w:rPr>
                <w:rFonts w:ascii="仿宋_GB2312" w:hAnsi="仿宋_GB2312" w:cs="仿宋_GB2312" w:eastAsia="仿宋_GB2312"/>
                <w:sz w:val="19"/>
                <w:color w:val="000000"/>
              </w:rPr>
              <w:t>5ml</w:t>
            </w:r>
            <w:r>
              <w:rPr>
                <w:rFonts w:ascii="仿宋_GB2312" w:hAnsi="仿宋_GB2312" w:cs="仿宋_GB2312" w:eastAsia="仿宋_GB2312"/>
                <w:sz w:val="19"/>
                <w:color w:val="000000"/>
              </w:rPr>
              <w:t>、</w:t>
            </w:r>
            <w:r>
              <w:rPr>
                <w:rFonts w:ascii="仿宋_GB2312" w:hAnsi="仿宋_GB2312" w:cs="仿宋_GB2312" w:eastAsia="仿宋_GB2312"/>
                <w:sz w:val="19"/>
                <w:color w:val="000000"/>
              </w:rPr>
              <w:t>10ml</w:t>
            </w:r>
            <w:r>
              <w:rPr>
                <w:rFonts w:ascii="仿宋_GB2312" w:hAnsi="仿宋_GB2312" w:cs="仿宋_GB2312" w:eastAsia="仿宋_GB2312"/>
                <w:sz w:val="19"/>
                <w:color w:val="000000"/>
              </w:rPr>
              <w:t>、</w:t>
            </w:r>
            <w:r>
              <w:rPr>
                <w:rFonts w:ascii="仿宋_GB2312" w:hAnsi="仿宋_GB2312" w:cs="仿宋_GB2312" w:eastAsia="仿宋_GB2312"/>
                <w:sz w:val="19"/>
                <w:color w:val="000000"/>
              </w:rPr>
              <w:t>20ml</w:t>
            </w:r>
            <w:r>
              <w:rPr>
                <w:rFonts w:ascii="仿宋_GB2312" w:hAnsi="仿宋_GB2312" w:cs="仿宋_GB2312" w:eastAsia="仿宋_GB2312"/>
                <w:sz w:val="19"/>
                <w:color w:val="000000"/>
              </w:rPr>
              <w:t>、</w:t>
            </w:r>
            <w:r>
              <w:rPr>
                <w:rFonts w:ascii="仿宋_GB2312" w:hAnsi="仿宋_GB2312" w:cs="仿宋_GB2312" w:eastAsia="仿宋_GB2312"/>
                <w:sz w:val="19"/>
                <w:color w:val="000000"/>
              </w:rPr>
              <w:t>30ml</w:t>
            </w:r>
            <w:r>
              <w:rPr>
                <w:rFonts w:ascii="仿宋_GB2312" w:hAnsi="仿宋_GB2312" w:cs="仿宋_GB2312" w:eastAsia="仿宋_GB2312"/>
                <w:sz w:val="19"/>
                <w:color w:val="000000"/>
              </w:rPr>
              <w:t>、</w:t>
            </w:r>
            <w:r>
              <w:rPr>
                <w:rFonts w:ascii="仿宋_GB2312" w:hAnsi="仿宋_GB2312" w:cs="仿宋_GB2312" w:eastAsia="仿宋_GB2312"/>
                <w:sz w:val="19"/>
                <w:color w:val="000000"/>
              </w:rPr>
              <w:t>50/60ml</w:t>
            </w:r>
          </w:p>
          <w:p>
            <w:pPr>
              <w:pStyle w:val="null3"/>
            </w:pPr>
            <w:r>
              <w:rPr>
                <w:rFonts w:ascii="仿宋_GB2312" w:hAnsi="仿宋_GB2312" w:cs="仿宋_GB2312" w:eastAsia="仿宋_GB2312"/>
                <w:sz w:val="19"/>
                <w:color w:val="000000"/>
              </w:rPr>
              <w:t>8</w:t>
            </w:r>
            <w:r>
              <w:rPr>
                <w:rFonts w:ascii="仿宋_GB2312" w:hAnsi="仿宋_GB2312" w:cs="仿宋_GB2312" w:eastAsia="仿宋_GB2312"/>
                <w:sz w:val="19"/>
                <w:color w:val="000000"/>
              </w:rPr>
              <w:t>、注射器安装后，在推拉盒触碰到注射器活塞末端时，不松开捏柄时推杆可自动感应制动</w:t>
            </w:r>
          </w:p>
          <w:p>
            <w:pPr>
              <w:pStyle w:val="null3"/>
            </w:pPr>
            <w:r>
              <w:rPr>
                <w:rFonts w:ascii="仿宋_GB2312" w:hAnsi="仿宋_GB2312" w:cs="仿宋_GB2312" w:eastAsia="仿宋_GB2312"/>
                <w:sz w:val="19"/>
                <w:color w:val="000000"/>
              </w:rPr>
              <w:t>9</w:t>
            </w:r>
            <w:r>
              <w:rPr>
                <w:rFonts w:ascii="仿宋_GB2312" w:hAnsi="仿宋_GB2312" w:cs="仿宋_GB2312" w:eastAsia="仿宋_GB2312"/>
                <w:sz w:val="19"/>
                <w:color w:val="000000"/>
              </w:rPr>
              <w:t>、无需额外工具或设备，可直接在注射泵上添加注射器品牌名称</w:t>
            </w:r>
          </w:p>
          <w:p>
            <w:pPr>
              <w:pStyle w:val="null3"/>
            </w:pPr>
            <w:r>
              <w:rPr>
                <w:rFonts w:ascii="仿宋_GB2312" w:hAnsi="仿宋_GB2312" w:cs="仿宋_GB2312" w:eastAsia="仿宋_GB2312"/>
                <w:sz w:val="19"/>
                <w:color w:val="000000"/>
              </w:rPr>
              <w:t>10</w:t>
            </w:r>
            <w:r>
              <w:rPr>
                <w:rFonts w:ascii="仿宋_GB2312" w:hAnsi="仿宋_GB2312" w:cs="仿宋_GB2312" w:eastAsia="仿宋_GB2312"/>
                <w:sz w:val="19"/>
                <w:color w:val="000000"/>
              </w:rPr>
              <w:t>、</w:t>
            </w:r>
            <w:r>
              <w:rPr>
                <w:rFonts w:ascii="仿宋_GB2312" w:hAnsi="仿宋_GB2312" w:cs="仿宋_GB2312" w:eastAsia="仿宋_GB2312"/>
                <w:sz w:val="19"/>
                <w:color w:val="000000"/>
              </w:rPr>
              <w:t>≥7</w:t>
            </w:r>
            <w:r>
              <w:rPr>
                <w:rFonts w:ascii="仿宋_GB2312" w:hAnsi="仿宋_GB2312" w:cs="仿宋_GB2312" w:eastAsia="仿宋_GB2312"/>
                <w:sz w:val="19"/>
                <w:color w:val="000000"/>
              </w:rPr>
              <w:t>种注射模式：至少包含速度模式、时间模式、体重模式、梯度模式、序列模式、剂量时间模</w:t>
            </w:r>
            <w:r>
              <w:rPr>
                <w:rFonts w:ascii="仿宋_GB2312" w:hAnsi="仿宋_GB2312" w:cs="仿宋_GB2312" w:eastAsia="仿宋_GB2312"/>
                <w:sz w:val="19"/>
                <w:color w:val="000000"/>
              </w:rPr>
              <w:t>式、间断给药模式；</w:t>
            </w:r>
          </w:p>
          <w:p>
            <w:pPr>
              <w:pStyle w:val="null3"/>
            </w:pPr>
            <w:r>
              <w:rPr>
                <w:rFonts w:ascii="仿宋_GB2312" w:hAnsi="仿宋_GB2312" w:cs="仿宋_GB2312" w:eastAsia="仿宋_GB2312"/>
                <w:sz w:val="19"/>
                <w:color w:val="000000"/>
              </w:rPr>
              <w:t>11</w:t>
            </w:r>
            <w:r>
              <w:rPr>
                <w:rFonts w:ascii="仿宋_GB2312" w:hAnsi="仿宋_GB2312" w:cs="仿宋_GB2312" w:eastAsia="仿宋_GB2312"/>
                <w:sz w:val="19"/>
                <w:color w:val="000000"/>
              </w:rPr>
              <w:t>、</w:t>
            </w:r>
            <w:r>
              <w:rPr>
                <w:rFonts w:ascii="仿宋_GB2312" w:hAnsi="仿宋_GB2312" w:cs="仿宋_GB2312" w:eastAsia="仿宋_GB2312"/>
                <w:sz w:val="19"/>
                <w:color w:val="000000"/>
              </w:rPr>
              <w:t>≥3</w:t>
            </w:r>
            <w:r>
              <w:rPr>
                <w:rFonts w:ascii="仿宋_GB2312" w:hAnsi="仿宋_GB2312" w:cs="仿宋_GB2312" w:eastAsia="仿宋_GB2312"/>
                <w:sz w:val="19"/>
                <w:color w:val="000000"/>
              </w:rPr>
              <w:t>英寸彩色显示屏，电容触摸屏</w:t>
            </w:r>
          </w:p>
          <w:p>
            <w:pPr>
              <w:pStyle w:val="null3"/>
            </w:pPr>
            <w:r>
              <w:rPr>
                <w:rFonts w:ascii="仿宋_GB2312" w:hAnsi="仿宋_GB2312" w:cs="仿宋_GB2312" w:eastAsia="仿宋_GB2312"/>
                <w:sz w:val="19"/>
                <w:color w:val="000000"/>
              </w:rPr>
              <w:t>12</w:t>
            </w:r>
            <w:r>
              <w:rPr>
                <w:rFonts w:ascii="仿宋_GB2312" w:hAnsi="仿宋_GB2312" w:cs="仿宋_GB2312" w:eastAsia="仿宋_GB2312"/>
                <w:sz w:val="19"/>
                <w:color w:val="000000"/>
              </w:rPr>
              <w:t>、全中文软件操作界面</w:t>
            </w:r>
          </w:p>
          <w:p>
            <w:pPr>
              <w:pStyle w:val="null3"/>
            </w:pPr>
            <w:r>
              <w:rPr>
                <w:rFonts w:ascii="仿宋_GB2312" w:hAnsi="仿宋_GB2312" w:cs="仿宋_GB2312" w:eastAsia="仿宋_GB2312"/>
                <w:sz w:val="19"/>
                <w:color w:val="000000"/>
              </w:rPr>
              <w:t>13</w:t>
            </w:r>
            <w:r>
              <w:rPr>
                <w:rFonts w:ascii="仿宋_GB2312" w:hAnsi="仿宋_GB2312" w:cs="仿宋_GB2312" w:eastAsia="仿宋_GB2312"/>
                <w:sz w:val="19"/>
                <w:color w:val="000000"/>
              </w:rPr>
              <w:t>、锁屏功能：支持自动锁屏，自动锁屏时间可调</w:t>
            </w:r>
          </w:p>
          <w:p>
            <w:pPr>
              <w:pStyle w:val="null3"/>
            </w:pPr>
            <w:r>
              <w:rPr>
                <w:rFonts w:ascii="仿宋_GB2312" w:hAnsi="仿宋_GB2312" w:cs="仿宋_GB2312" w:eastAsia="仿宋_GB2312"/>
                <w:sz w:val="19"/>
                <w:color w:val="000000"/>
              </w:rPr>
              <w:t>14</w:t>
            </w:r>
            <w:r>
              <w:rPr>
                <w:rFonts w:ascii="仿宋_GB2312" w:hAnsi="仿宋_GB2312" w:cs="仿宋_GB2312" w:eastAsia="仿宋_GB2312"/>
                <w:sz w:val="19"/>
                <w:color w:val="000000"/>
              </w:rPr>
              <w:t>、支持药物库，可储存</w:t>
            </w:r>
            <w:r>
              <w:rPr>
                <w:rFonts w:ascii="仿宋_GB2312" w:hAnsi="仿宋_GB2312" w:cs="仿宋_GB2312" w:eastAsia="仿宋_GB2312"/>
                <w:sz w:val="19"/>
                <w:color w:val="000000"/>
              </w:rPr>
              <w:t>≥5000</w:t>
            </w:r>
            <w:r>
              <w:rPr>
                <w:rFonts w:ascii="仿宋_GB2312" w:hAnsi="仿宋_GB2312" w:cs="仿宋_GB2312" w:eastAsia="仿宋_GB2312"/>
                <w:sz w:val="19"/>
                <w:color w:val="000000"/>
              </w:rPr>
              <w:t>种药物信息</w:t>
            </w:r>
          </w:p>
          <w:p>
            <w:pPr>
              <w:pStyle w:val="null3"/>
            </w:pPr>
            <w:r>
              <w:rPr>
                <w:rFonts w:ascii="仿宋_GB2312" w:hAnsi="仿宋_GB2312" w:cs="仿宋_GB2312" w:eastAsia="仿宋_GB2312"/>
                <w:sz w:val="19"/>
                <w:color w:val="000000"/>
              </w:rPr>
              <w:t>15</w:t>
            </w:r>
            <w:r>
              <w:rPr>
                <w:rFonts w:ascii="仿宋_GB2312" w:hAnsi="仿宋_GB2312" w:cs="仿宋_GB2312" w:eastAsia="仿宋_GB2312"/>
                <w:sz w:val="19"/>
                <w:color w:val="000000"/>
              </w:rPr>
              <w:t>、支持药物色彩标识，选择不同类型药物时对应的药物色彩标识自动显示在屏幕上，支持</w:t>
            </w:r>
            <w:r>
              <w:rPr>
                <w:rFonts w:ascii="仿宋_GB2312" w:hAnsi="仿宋_GB2312" w:cs="仿宋_GB2312" w:eastAsia="仿宋_GB2312"/>
                <w:sz w:val="19"/>
                <w:color w:val="000000"/>
              </w:rPr>
              <w:t>≥4</w:t>
            </w:r>
            <w:r>
              <w:rPr>
                <w:rFonts w:ascii="仿宋_GB2312" w:hAnsi="仿宋_GB2312" w:cs="仿宋_GB2312" w:eastAsia="仿宋_GB2312"/>
                <w:sz w:val="19"/>
                <w:color w:val="000000"/>
              </w:rPr>
              <w:t>种以</w:t>
            </w:r>
            <w:r>
              <w:rPr>
                <w:rFonts w:ascii="仿宋_GB2312" w:hAnsi="仿宋_GB2312" w:cs="仿宋_GB2312" w:eastAsia="仿宋_GB2312"/>
                <w:sz w:val="19"/>
                <w:color w:val="000000"/>
              </w:rPr>
              <w:t>上颜色</w:t>
            </w:r>
          </w:p>
          <w:p>
            <w:pPr>
              <w:pStyle w:val="null3"/>
            </w:pPr>
            <w:r>
              <w:rPr>
                <w:rFonts w:ascii="仿宋_GB2312" w:hAnsi="仿宋_GB2312" w:cs="仿宋_GB2312" w:eastAsia="仿宋_GB2312"/>
                <w:sz w:val="19"/>
                <w:color w:val="000000"/>
              </w:rPr>
              <w:t>16</w:t>
            </w:r>
            <w:r>
              <w:rPr>
                <w:rFonts w:ascii="仿宋_GB2312" w:hAnsi="仿宋_GB2312" w:cs="仿宋_GB2312" w:eastAsia="仿宋_GB2312"/>
                <w:sz w:val="19"/>
                <w:color w:val="000000"/>
              </w:rPr>
              <w:t>、在线动态压力监测，可实时显示当前压力数值；</w:t>
            </w:r>
          </w:p>
          <w:p>
            <w:pPr>
              <w:pStyle w:val="null3"/>
            </w:pPr>
            <w:r>
              <w:rPr>
                <w:rFonts w:ascii="仿宋_GB2312" w:hAnsi="仿宋_GB2312" w:cs="仿宋_GB2312" w:eastAsia="仿宋_GB2312"/>
                <w:sz w:val="19"/>
                <w:color w:val="000000"/>
              </w:rPr>
              <w:t>17</w:t>
            </w:r>
            <w:r>
              <w:rPr>
                <w:rFonts w:ascii="仿宋_GB2312" w:hAnsi="仿宋_GB2312" w:cs="仿宋_GB2312" w:eastAsia="仿宋_GB2312"/>
                <w:sz w:val="19"/>
                <w:color w:val="000000"/>
              </w:rPr>
              <w:t>、压力报警阈值</w:t>
            </w:r>
            <w:r>
              <w:rPr>
                <w:rFonts w:ascii="仿宋_GB2312" w:hAnsi="仿宋_GB2312" w:cs="仿宋_GB2312" w:eastAsia="仿宋_GB2312"/>
                <w:sz w:val="19"/>
                <w:color w:val="000000"/>
              </w:rPr>
              <w:t>≥15</w:t>
            </w:r>
            <w:r>
              <w:rPr>
                <w:rFonts w:ascii="仿宋_GB2312" w:hAnsi="仿宋_GB2312" w:cs="仿宋_GB2312" w:eastAsia="仿宋_GB2312"/>
                <w:sz w:val="19"/>
                <w:color w:val="000000"/>
              </w:rPr>
              <w:t>档可调</w:t>
            </w:r>
          </w:p>
          <w:p>
            <w:pPr>
              <w:pStyle w:val="null3"/>
            </w:pPr>
            <w:r>
              <w:rPr>
                <w:rFonts w:ascii="仿宋_GB2312" w:hAnsi="仿宋_GB2312" w:cs="仿宋_GB2312" w:eastAsia="仿宋_GB2312"/>
                <w:sz w:val="19"/>
                <w:color w:val="000000"/>
              </w:rPr>
              <w:t>18</w:t>
            </w:r>
            <w:r>
              <w:rPr>
                <w:rFonts w:ascii="仿宋_GB2312" w:hAnsi="仿宋_GB2312" w:cs="仿宋_GB2312" w:eastAsia="仿宋_GB2312"/>
                <w:sz w:val="19"/>
                <w:color w:val="000000"/>
              </w:rPr>
              <w:t>、最低可设置压力报警阈值</w:t>
            </w:r>
            <w:r>
              <w:rPr>
                <w:rFonts w:ascii="仿宋_GB2312" w:hAnsi="仿宋_GB2312" w:cs="仿宋_GB2312" w:eastAsia="仿宋_GB2312"/>
                <w:sz w:val="19"/>
                <w:color w:val="000000"/>
              </w:rPr>
              <w:t>≦50mmHg</w:t>
            </w:r>
          </w:p>
          <w:p>
            <w:pPr>
              <w:pStyle w:val="null3"/>
            </w:pPr>
            <w:r>
              <w:rPr>
                <w:rFonts w:ascii="仿宋_GB2312" w:hAnsi="仿宋_GB2312" w:cs="仿宋_GB2312" w:eastAsia="仿宋_GB2312"/>
                <w:sz w:val="19"/>
                <w:color w:val="000000"/>
              </w:rPr>
              <w:t>19</w:t>
            </w:r>
            <w:r>
              <w:rPr>
                <w:rFonts w:ascii="仿宋_GB2312" w:hAnsi="仿宋_GB2312" w:cs="仿宋_GB2312" w:eastAsia="仿宋_GB2312"/>
                <w:sz w:val="19"/>
                <w:color w:val="000000"/>
              </w:rPr>
              <w:t>、具备阻塞前预警提示功能</w:t>
            </w:r>
          </w:p>
          <w:p>
            <w:pPr>
              <w:pStyle w:val="null3"/>
            </w:pPr>
            <w:r>
              <w:rPr>
                <w:rFonts w:ascii="仿宋_GB2312" w:hAnsi="仿宋_GB2312" w:cs="仿宋_GB2312" w:eastAsia="仿宋_GB2312"/>
                <w:sz w:val="19"/>
                <w:color w:val="000000"/>
              </w:rPr>
              <w:t>20</w:t>
            </w:r>
            <w:r>
              <w:rPr>
                <w:rFonts w:ascii="仿宋_GB2312" w:hAnsi="仿宋_GB2312" w:cs="仿宋_GB2312" w:eastAsia="仿宋_GB2312"/>
                <w:sz w:val="19"/>
                <w:color w:val="000000"/>
              </w:rPr>
              <w:t>、具备阻塞后自动重启输液功能</w:t>
            </w:r>
          </w:p>
          <w:p>
            <w:pPr>
              <w:pStyle w:val="null3"/>
            </w:pPr>
            <w:r>
              <w:rPr>
                <w:rFonts w:ascii="仿宋_GB2312" w:hAnsi="仿宋_GB2312" w:cs="仿宋_GB2312" w:eastAsia="仿宋_GB2312"/>
                <w:sz w:val="19"/>
                <w:color w:val="000000"/>
              </w:rPr>
              <w:t>21</w:t>
            </w:r>
            <w:r>
              <w:rPr>
                <w:rFonts w:ascii="仿宋_GB2312" w:hAnsi="仿宋_GB2312" w:cs="仿宋_GB2312" w:eastAsia="仿宋_GB2312"/>
                <w:sz w:val="19"/>
                <w:color w:val="000000"/>
              </w:rPr>
              <w:t>、信息储存：可存储</w:t>
            </w:r>
            <w:r>
              <w:rPr>
                <w:rFonts w:ascii="仿宋_GB2312" w:hAnsi="仿宋_GB2312" w:cs="仿宋_GB2312" w:eastAsia="仿宋_GB2312"/>
                <w:sz w:val="19"/>
                <w:color w:val="000000"/>
              </w:rPr>
              <w:t>≥5000</w:t>
            </w:r>
            <w:r>
              <w:rPr>
                <w:rFonts w:ascii="仿宋_GB2312" w:hAnsi="仿宋_GB2312" w:cs="仿宋_GB2312" w:eastAsia="仿宋_GB2312"/>
                <w:sz w:val="19"/>
                <w:color w:val="000000"/>
              </w:rPr>
              <w:t>条的历史记录</w:t>
            </w:r>
          </w:p>
          <w:p>
            <w:pPr>
              <w:pStyle w:val="null3"/>
            </w:pPr>
            <w:r>
              <w:rPr>
                <w:rFonts w:ascii="仿宋_GB2312" w:hAnsi="仿宋_GB2312" w:cs="仿宋_GB2312" w:eastAsia="仿宋_GB2312"/>
                <w:sz w:val="19"/>
                <w:color w:val="000000"/>
              </w:rPr>
              <w:t>22</w:t>
            </w:r>
            <w:r>
              <w:rPr>
                <w:rFonts w:ascii="仿宋_GB2312" w:hAnsi="仿宋_GB2312" w:cs="仿宋_GB2312" w:eastAsia="仿宋_GB2312"/>
                <w:sz w:val="19"/>
                <w:color w:val="000000"/>
              </w:rPr>
              <w:t>、电池工作时间</w:t>
            </w:r>
            <w:r>
              <w:rPr>
                <w:rFonts w:ascii="仿宋_GB2312" w:hAnsi="仿宋_GB2312" w:cs="仿宋_GB2312" w:eastAsia="仿宋_GB2312"/>
                <w:sz w:val="19"/>
                <w:color w:val="000000"/>
              </w:rPr>
              <w:t>≥5</w:t>
            </w:r>
            <w:r>
              <w:rPr>
                <w:rFonts w:ascii="仿宋_GB2312" w:hAnsi="仿宋_GB2312" w:cs="仿宋_GB2312" w:eastAsia="仿宋_GB2312"/>
                <w:sz w:val="19"/>
                <w:color w:val="000000"/>
              </w:rPr>
              <w:t>小时</w:t>
            </w:r>
            <w:r>
              <w:rPr>
                <w:rFonts w:ascii="仿宋_GB2312" w:hAnsi="仿宋_GB2312" w:cs="仿宋_GB2312" w:eastAsia="仿宋_GB2312"/>
                <w:sz w:val="19"/>
                <w:color w:val="000000"/>
              </w:rPr>
              <w:t>@5ml/h</w:t>
            </w:r>
          </w:p>
          <w:p>
            <w:pPr>
              <w:pStyle w:val="null3"/>
            </w:pPr>
            <w:r>
              <w:rPr>
                <w:rFonts w:ascii="仿宋_GB2312" w:hAnsi="仿宋_GB2312" w:cs="仿宋_GB2312" w:eastAsia="仿宋_GB2312"/>
                <w:sz w:val="19"/>
                <w:color w:val="000000"/>
              </w:rPr>
              <w:t>23</w:t>
            </w:r>
            <w:r>
              <w:rPr>
                <w:rFonts w:ascii="仿宋_GB2312" w:hAnsi="仿宋_GB2312" w:cs="仿宋_GB2312" w:eastAsia="仿宋_GB2312"/>
                <w:sz w:val="19"/>
                <w:color w:val="000000"/>
              </w:rPr>
              <w:t>、防异物及进液等级</w:t>
            </w:r>
            <w:r>
              <w:rPr>
                <w:rFonts w:ascii="仿宋_GB2312" w:hAnsi="仿宋_GB2312" w:cs="仿宋_GB2312" w:eastAsia="仿宋_GB2312"/>
                <w:sz w:val="19"/>
                <w:color w:val="000000"/>
              </w:rPr>
              <w:t>≥IP44</w:t>
            </w:r>
          </w:p>
        </w:tc>
      </w:tr>
    </w:tbl>
    <w:p>
      <w:pPr>
        <w:pStyle w:val="null3"/>
      </w:pPr>
      <w:r>
        <w:rPr>
          <w:rFonts w:ascii="仿宋_GB2312" w:hAnsi="仿宋_GB2312" w:cs="仿宋_GB2312" w:eastAsia="仿宋_GB2312"/>
        </w:rPr>
        <w:t>标的名称：心衰多功能电动床（带称重）</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、基本要求：具备整体升降、背部升降、腿部升降、背腿联动、整体前倾、整体后倾等功能，操作</w:t>
            </w:r>
            <w:r>
              <w:rPr>
                <w:rFonts w:ascii="仿宋_GB2312" w:hAnsi="仿宋_GB2312" w:cs="仿宋_GB2312" w:eastAsia="仿宋_GB2312"/>
                <w:sz w:val="19"/>
                <w:color w:val="000000"/>
              </w:rPr>
              <w:t>面板为手持操纵器（悬挂式操纵器），护栏为四片式</w:t>
            </w:r>
            <w:r>
              <w:rPr>
                <w:rFonts w:ascii="仿宋_GB2312" w:hAnsi="仿宋_GB2312" w:cs="仿宋_GB2312" w:eastAsia="仿宋_GB2312"/>
                <w:sz w:val="19"/>
                <w:color w:val="000000"/>
              </w:rPr>
              <w:t>ABS</w:t>
            </w:r>
            <w:r>
              <w:rPr>
                <w:rFonts w:ascii="仿宋_GB2312" w:hAnsi="仿宋_GB2312" w:cs="仿宋_GB2312" w:eastAsia="仿宋_GB2312"/>
                <w:sz w:val="19"/>
                <w:color w:val="000000"/>
              </w:rPr>
              <w:t>可升降安全护栏。</w:t>
            </w:r>
          </w:p>
          <w:p>
            <w:pPr>
              <w:pStyle w:val="null3"/>
            </w:pPr>
            <w:r>
              <w:rPr>
                <w:rFonts w:ascii="仿宋_GB2312" w:hAnsi="仿宋_GB2312" w:cs="仿宋_GB2312" w:eastAsia="仿宋_GB2312"/>
                <w:sz w:val="19"/>
                <w:color w:val="000000"/>
              </w:rPr>
              <w:t>2</w:t>
            </w:r>
            <w:r>
              <w:rPr>
                <w:rFonts w:ascii="仿宋_GB2312" w:hAnsi="仿宋_GB2312" w:cs="仿宋_GB2312" w:eastAsia="仿宋_GB2312"/>
                <w:sz w:val="19"/>
                <w:color w:val="000000"/>
              </w:rPr>
              <w:t>、按防电击类型分类：</w:t>
            </w:r>
            <w:r>
              <w:rPr>
                <w:rFonts w:ascii="仿宋_GB2312" w:hAnsi="仿宋_GB2312" w:cs="仿宋_GB2312" w:eastAsia="仿宋_GB2312"/>
                <w:sz w:val="19"/>
                <w:color w:val="000000"/>
              </w:rPr>
              <w:t>Ⅱ</w:t>
            </w:r>
            <w:r>
              <w:rPr>
                <w:rFonts w:ascii="仿宋_GB2312" w:hAnsi="仿宋_GB2312" w:cs="仿宋_GB2312" w:eastAsia="仿宋_GB2312"/>
                <w:sz w:val="19"/>
                <w:color w:val="000000"/>
              </w:rPr>
              <w:t>类设备，内部电源设备；</w:t>
            </w:r>
          </w:p>
          <w:p>
            <w:pPr>
              <w:pStyle w:val="null3"/>
            </w:pPr>
            <w:r>
              <w:rPr>
                <w:rFonts w:ascii="仿宋_GB2312" w:hAnsi="仿宋_GB2312" w:cs="仿宋_GB2312" w:eastAsia="仿宋_GB2312"/>
                <w:sz w:val="19"/>
                <w:color w:val="000000"/>
              </w:rPr>
              <w:t>3</w:t>
            </w:r>
            <w:r>
              <w:rPr>
                <w:rFonts w:ascii="仿宋_GB2312" w:hAnsi="仿宋_GB2312" w:cs="仿宋_GB2312" w:eastAsia="仿宋_GB2312"/>
                <w:sz w:val="19"/>
                <w:color w:val="000000"/>
              </w:rPr>
              <w:t>、按防电击程度分类：</w:t>
            </w:r>
            <w:r>
              <w:rPr>
                <w:rFonts w:ascii="仿宋_GB2312" w:hAnsi="仿宋_GB2312" w:cs="仿宋_GB2312" w:eastAsia="仿宋_GB2312"/>
                <w:sz w:val="19"/>
                <w:color w:val="000000"/>
              </w:rPr>
              <w:t>B</w:t>
            </w:r>
            <w:r>
              <w:rPr>
                <w:rFonts w:ascii="仿宋_GB2312" w:hAnsi="仿宋_GB2312" w:cs="仿宋_GB2312" w:eastAsia="仿宋_GB2312"/>
                <w:sz w:val="19"/>
                <w:color w:val="000000"/>
              </w:rPr>
              <w:t>型；</w:t>
            </w:r>
          </w:p>
          <w:p>
            <w:pPr>
              <w:pStyle w:val="null3"/>
            </w:pPr>
            <w:r>
              <w:rPr>
                <w:rFonts w:ascii="仿宋_GB2312" w:hAnsi="仿宋_GB2312" w:cs="仿宋_GB2312" w:eastAsia="仿宋_GB2312"/>
                <w:sz w:val="19"/>
                <w:color w:val="000000"/>
              </w:rPr>
              <w:t>4</w:t>
            </w:r>
            <w:r>
              <w:rPr>
                <w:rFonts w:ascii="仿宋_GB2312" w:hAnsi="仿宋_GB2312" w:cs="仿宋_GB2312" w:eastAsia="仿宋_GB2312"/>
                <w:sz w:val="19"/>
                <w:color w:val="000000"/>
              </w:rPr>
              <w:t>、防护程度：</w:t>
            </w:r>
            <w:r>
              <w:rPr>
                <w:rFonts w:ascii="仿宋_GB2312" w:hAnsi="仿宋_GB2312" w:cs="仿宋_GB2312" w:eastAsia="仿宋_GB2312"/>
                <w:sz w:val="19"/>
                <w:color w:val="000000"/>
              </w:rPr>
              <w:t>≥IPX4</w:t>
            </w:r>
          </w:p>
          <w:p>
            <w:pPr>
              <w:pStyle w:val="null3"/>
            </w:pPr>
            <w:r>
              <w:rPr>
                <w:rFonts w:ascii="仿宋_GB2312" w:hAnsi="仿宋_GB2312" w:cs="仿宋_GB2312" w:eastAsia="仿宋_GB2312"/>
                <w:sz w:val="19"/>
                <w:color w:val="000000"/>
              </w:rPr>
              <w:t>5</w:t>
            </w:r>
            <w:r>
              <w:rPr>
                <w:rFonts w:ascii="仿宋_GB2312" w:hAnsi="仿宋_GB2312" w:cs="仿宋_GB2312" w:eastAsia="仿宋_GB2312"/>
                <w:sz w:val="19"/>
                <w:color w:val="000000"/>
              </w:rPr>
              <w:t>、设备运行方式：间歇加载连续运行；</w:t>
            </w:r>
          </w:p>
          <w:p>
            <w:pPr>
              <w:pStyle w:val="null3"/>
            </w:pPr>
            <w:r>
              <w:rPr>
                <w:rFonts w:ascii="仿宋_GB2312" w:hAnsi="仿宋_GB2312" w:cs="仿宋_GB2312" w:eastAsia="仿宋_GB2312"/>
                <w:sz w:val="19"/>
                <w:color w:val="000000"/>
              </w:rPr>
              <w:t>6</w:t>
            </w:r>
            <w:r>
              <w:rPr>
                <w:rFonts w:ascii="仿宋_GB2312" w:hAnsi="仿宋_GB2312" w:cs="仿宋_GB2312" w:eastAsia="仿宋_GB2312"/>
                <w:sz w:val="19"/>
                <w:color w:val="000000"/>
              </w:rPr>
              <w:t>、床板</w:t>
            </w:r>
          </w:p>
          <w:p>
            <w:pPr>
              <w:pStyle w:val="null3"/>
            </w:pPr>
            <w:r>
              <w:rPr>
                <w:rFonts w:ascii="仿宋_GB2312" w:hAnsi="仿宋_GB2312" w:cs="仿宋_GB2312" w:eastAsia="仿宋_GB2312"/>
                <w:sz w:val="19"/>
                <w:color w:val="000000"/>
              </w:rPr>
              <w:t>6.1</w:t>
            </w:r>
            <w:r>
              <w:rPr>
                <w:rFonts w:ascii="仿宋_GB2312" w:hAnsi="仿宋_GB2312" w:cs="仿宋_GB2312" w:eastAsia="仿宋_GB2312"/>
                <w:sz w:val="19"/>
                <w:color w:val="000000"/>
              </w:rPr>
              <w:t>床面板采用</w:t>
            </w:r>
            <w:r>
              <w:rPr>
                <w:rFonts w:ascii="仿宋_GB2312" w:hAnsi="仿宋_GB2312" w:cs="仿宋_GB2312" w:eastAsia="仿宋_GB2312"/>
                <w:sz w:val="19"/>
                <w:color w:val="000000"/>
              </w:rPr>
              <w:t>≥1mm</w:t>
            </w:r>
            <w:r>
              <w:rPr>
                <w:rFonts w:ascii="仿宋_GB2312" w:hAnsi="仿宋_GB2312" w:cs="仿宋_GB2312" w:eastAsia="仿宋_GB2312"/>
                <w:sz w:val="19"/>
                <w:color w:val="000000"/>
              </w:rPr>
              <w:t>冷扎钢板一次冲压成型高档床面</w:t>
            </w:r>
            <w:r>
              <w:rPr>
                <w:rFonts w:ascii="仿宋_GB2312" w:hAnsi="仿宋_GB2312" w:cs="仿宋_GB2312" w:eastAsia="仿宋_GB2312"/>
                <w:sz w:val="19"/>
                <w:color w:val="000000"/>
              </w:rPr>
              <w:t>(</w:t>
            </w:r>
            <w:r>
              <w:rPr>
                <w:rFonts w:ascii="仿宋_GB2312" w:hAnsi="仿宋_GB2312" w:cs="仿宋_GB2312" w:eastAsia="仿宋_GB2312"/>
                <w:sz w:val="19"/>
                <w:color w:val="000000"/>
              </w:rPr>
              <w:t>正负公差按国家公差标准要求）；</w:t>
            </w:r>
          </w:p>
          <w:p>
            <w:pPr>
              <w:pStyle w:val="null3"/>
            </w:pPr>
            <w:r>
              <w:rPr>
                <w:rFonts w:ascii="仿宋_GB2312" w:hAnsi="仿宋_GB2312" w:cs="仿宋_GB2312" w:eastAsia="仿宋_GB2312"/>
                <w:sz w:val="19"/>
                <w:color w:val="000000"/>
              </w:rPr>
              <w:t>6.2</w:t>
            </w:r>
            <w:r>
              <w:rPr>
                <w:rFonts w:ascii="仿宋_GB2312" w:hAnsi="仿宋_GB2312" w:cs="仿宋_GB2312" w:eastAsia="仿宋_GB2312"/>
                <w:sz w:val="19"/>
                <w:color w:val="000000"/>
              </w:rPr>
              <w:t>表面光滑无毛刺，并有凹凸防滑功能，整体床面形成凹型面板结构</w:t>
            </w:r>
          </w:p>
          <w:p>
            <w:pPr>
              <w:pStyle w:val="null3"/>
            </w:pPr>
            <w:r>
              <w:rPr>
                <w:rFonts w:ascii="仿宋_GB2312" w:hAnsi="仿宋_GB2312" w:cs="仿宋_GB2312" w:eastAsia="仿宋_GB2312"/>
                <w:sz w:val="19"/>
                <w:color w:val="000000"/>
              </w:rPr>
              <w:t>6.3</w:t>
            </w:r>
            <w:r>
              <w:rPr>
                <w:rFonts w:ascii="仿宋_GB2312" w:hAnsi="仿宋_GB2312" w:cs="仿宋_GB2312" w:eastAsia="仿宋_GB2312"/>
                <w:sz w:val="19"/>
                <w:color w:val="000000"/>
              </w:rPr>
              <w:t>床板四周用冷轧矩型管加强筋，焊缝均匀</w:t>
            </w:r>
          </w:p>
          <w:p>
            <w:pPr>
              <w:pStyle w:val="null3"/>
            </w:pPr>
            <w:r>
              <w:rPr>
                <w:rFonts w:ascii="仿宋_GB2312" w:hAnsi="仿宋_GB2312" w:cs="仿宋_GB2312" w:eastAsia="仿宋_GB2312"/>
                <w:sz w:val="19"/>
                <w:color w:val="000000"/>
              </w:rPr>
              <w:t>6.4</w:t>
            </w:r>
            <w:r>
              <w:rPr>
                <w:rFonts w:ascii="仿宋_GB2312" w:hAnsi="仿宋_GB2312" w:cs="仿宋_GB2312" w:eastAsia="仿宋_GB2312"/>
                <w:sz w:val="19"/>
                <w:color w:val="000000"/>
              </w:rPr>
              <w:t>床面多孔式，无铆钉；</w:t>
            </w:r>
          </w:p>
          <w:p>
            <w:pPr>
              <w:pStyle w:val="null3"/>
            </w:pPr>
            <w:r>
              <w:rPr>
                <w:rFonts w:ascii="仿宋_GB2312" w:hAnsi="仿宋_GB2312" w:cs="仿宋_GB2312" w:eastAsia="仿宋_GB2312"/>
                <w:sz w:val="19"/>
                <w:color w:val="000000"/>
              </w:rPr>
              <w:t>6.5</w:t>
            </w:r>
            <w:r>
              <w:rPr>
                <w:rFonts w:ascii="仿宋_GB2312" w:hAnsi="仿宋_GB2312" w:cs="仿宋_GB2312" w:eastAsia="仿宋_GB2312"/>
                <w:sz w:val="19"/>
                <w:color w:val="000000"/>
              </w:rPr>
              <w:t>床面共有</w:t>
            </w:r>
            <w:r>
              <w:rPr>
                <w:rFonts w:ascii="仿宋_GB2312" w:hAnsi="仿宋_GB2312" w:cs="仿宋_GB2312" w:eastAsia="仿宋_GB2312"/>
                <w:sz w:val="19"/>
                <w:color w:val="000000"/>
              </w:rPr>
              <w:t>4</w:t>
            </w:r>
            <w:r>
              <w:rPr>
                <w:rFonts w:ascii="仿宋_GB2312" w:hAnsi="仿宋_GB2312" w:cs="仿宋_GB2312" w:eastAsia="仿宋_GB2312"/>
                <w:sz w:val="19"/>
                <w:color w:val="000000"/>
              </w:rPr>
              <w:t>段组成，段与段之间留有间隙槽</w:t>
            </w:r>
          </w:p>
          <w:p>
            <w:pPr>
              <w:pStyle w:val="null3"/>
            </w:pPr>
            <w:r>
              <w:rPr>
                <w:rFonts w:ascii="仿宋_GB2312" w:hAnsi="仿宋_GB2312" w:cs="仿宋_GB2312" w:eastAsia="仿宋_GB2312"/>
                <w:sz w:val="19"/>
                <w:color w:val="000000"/>
              </w:rPr>
              <w:t>6.6</w:t>
            </w:r>
            <w:r>
              <w:rPr>
                <w:rFonts w:ascii="仿宋_GB2312" w:hAnsi="仿宋_GB2312" w:cs="仿宋_GB2312" w:eastAsia="仿宋_GB2312"/>
                <w:sz w:val="19"/>
                <w:color w:val="000000"/>
              </w:rPr>
              <w:t>床板链接采用钢质床面连接件，单片厚度</w:t>
            </w:r>
            <w:r>
              <w:rPr>
                <w:rFonts w:ascii="仿宋_GB2312" w:hAnsi="仿宋_GB2312" w:cs="仿宋_GB2312" w:eastAsia="仿宋_GB2312"/>
                <w:sz w:val="19"/>
                <w:color w:val="000000"/>
              </w:rPr>
              <w:t>≥3mm</w:t>
            </w:r>
          </w:p>
          <w:p>
            <w:pPr>
              <w:pStyle w:val="null3"/>
            </w:pPr>
            <w:r>
              <w:rPr>
                <w:rFonts w:ascii="仿宋_GB2312" w:hAnsi="仿宋_GB2312" w:cs="仿宋_GB2312" w:eastAsia="仿宋_GB2312"/>
                <w:sz w:val="19"/>
                <w:color w:val="000000"/>
              </w:rPr>
              <w:t>7</w:t>
            </w:r>
            <w:r>
              <w:rPr>
                <w:rFonts w:ascii="仿宋_GB2312" w:hAnsi="仿宋_GB2312" w:cs="仿宋_GB2312" w:eastAsia="仿宋_GB2312"/>
                <w:sz w:val="19"/>
                <w:color w:val="000000"/>
              </w:rPr>
              <w:t>、床体</w:t>
            </w:r>
          </w:p>
          <w:p>
            <w:pPr>
              <w:pStyle w:val="null3"/>
            </w:pPr>
            <w:r>
              <w:rPr>
                <w:rFonts w:ascii="仿宋_GB2312" w:hAnsi="仿宋_GB2312" w:cs="仿宋_GB2312" w:eastAsia="仿宋_GB2312"/>
                <w:sz w:val="19"/>
                <w:color w:val="000000"/>
              </w:rPr>
              <w:t>7.1</w:t>
            </w:r>
            <w:r>
              <w:rPr>
                <w:rFonts w:ascii="仿宋_GB2312" w:hAnsi="仿宋_GB2312" w:cs="仿宋_GB2312" w:eastAsia="仿宋_GB2312"/>
                <w:sz w:val="19"/>
                <w:color w:val="000000"/>
              </w:rPr>
              <w:t>电动病床床框架采用碳钢金属</w:t>
            </w:r>
            <w:r>
              <w:rPr>
                <w:rFonts w:ascii="仿宋_GB2312" w:hAnsi="仿宋_GB2312" w:cs="仿宋_GB2312" w:eastAsia="仿宋_GB2312"/>
                <w:sz w:val="19"/>
                <w:color w:val="000000"/>
              </w:rPr>
              <w:t>≥40x60*1.2mm</w:t>
            </w:r>
            <w:r>
              <w:rPr>
                <w:rFonts w:ascii="仿宋_GB2312" w:hAnsi="仿宋_GB2312" w:cs="仿宋_GB2312" w:eastAsia="仿宋_GB2312"/>
                <w:sz w:val="19"/>
                <w:color w:val="000000"/>
              </w:rPr>
              <w:t>矩形管材焊缝均匀</w:t>
            </w:r>
            <w:r>
              <w:rPr>
                <w:rFonts w:ascii="仿宋_GB2312" w:hAnsi="仿宋_GB2312" w:cs="仿宋_GB2312" w:eastAsia="仿宋_GB2312"/>
                <w:sz w:val="19"/>
                <w:color w:val="000000"/>
              </w:rPr>
              <w:t>(</w:t>
            </w:r>
            <w:r>
              <w:rPr>
                <w:rFonts w:ascii="仿宋_GB2312" w:hAnsi="仿宋_GB2312" w:cs="仿宋_GB2312" w:eastAsia="仿宋_GB2312"/>
                <w:sz w:val="19"/>
                <w:color w:val="000000"/>
              </w:rPr>
              <w:t>正负公差按国家公差标准要求</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7.2</w:t>
            </w:r>
            <w:r>
              <w:rPr>
                <w:rFonts w:ascii="仿宋_GB2312" w:hAnsi="仿宋_GB2312" w:cs="仿宋_GB2312" w:eastAsia="仿宋_GB2312"/>
                <w:sz w:val="19"/>
                <w:color w:val="000000"/>
              </w:rPr>
              <w:t>电动病床床体采用双层式，整体带中控刹车系统；</w:t>
            </w:r>
          </w:p>
          <w:p>
            <w:pPr>
              <w:pStyle w:val="null3"/>
            </w:pPr>
            <w:r>
              <w:rPr>
                <w:rFonts w:ascii="仿宋_GB2312" w:hAnsi="仿宋_GB2312" w:cs="仿宋_GB2312" w:eastAsia="仿宋_GB2312"/>
                <w:sz w:val="19"/>
                <w:color w:val="000000"/>
              </w:rPr>
              <w:t>7.3</w:t>
            </w:r>
            <w:r>
              <w:rPr>
                <w:rFonts w:ascii="仿宋_GB2312" w:hAnsi="仿宋_GB2312" w:cs="仿宋_GB2312" w:eastAsia="仿宋_GB2312"/>
                <w:sz w:val="19"/>
                <w:color w:val="000000"/>
              </w:rPr>
              <w:t>床体金属表面采用静电喷涂，采用粉末静电喷涂；</w:t>
            </w:r>
          </w:p>
          <w:p>
            <w:pPr>
              <w:pStyle w:val="null3"/>
            </w:pPr>
            <w:r>
              <w:rPr>
                <w:rFonts w:ascii="仿宋_GB2312" w:hAnsi="仿宋_GB2312" w:cs="仿宋_GB2312" w:eastAsia="仿宋_GB2312"/>
                <w:sz w:val="19"/>
                <w:color w:val="000000"/>
              </w:rPr>
              <w:t>7.4</w:t>
            </w:r>
            <w:r>
              <w:rPr>
                <w:rFonts w:ascii="仿宋_GB2312" w:hAnsi="仿宋_GB2312" w:cs="仿宋_GB2312" w:eastAsia="仿宋_GB2312"/>
                <w:sz w:val="19"/>
                <w:color w:val="000000"/>
              </w:rPr>
              <w:t>树脂粉末通过高温固化在金属外表，具有抗静电功能，具有抗酸碱腐蚀，防霉，耐褪色，不生锈</w:t>
            </w:r>
            <w:r>
              <w:rPr>
                <w:rFonts w:ascii="仿宋_GB2312" w:hAnsi="仿宋_GB2312" w:cs="仿宋_GB2312" w:eastAsia="仿宋_GB2312"/>
                <w:sz w:val="19"/>
                <w:color w:val="000000"/>
              </w:rPr>
              <w:t>，不变形，易擦洗消毒的功效。</w:t>
            </w:r>
          </w:p>
          <w:p>
            <w:pPr>
              <w:pStyle w:val="null3"/>
            </w:pPr>
            <w:r>
              <w:rPr>
                <w:rFonts w:ascii="仿宋_GB2312" w:hAnsi="仿宋_GB2312" w:cs="仿宋_GB2312" w:eastAsia="仿宋_GB2312"/>
                <w:sz w:val="19"/>
                <w:color w:val="000000"/>
              </w:rPr>
              <w:t>8</w:t>
            </w:r>
            <w:r>
              <w:rPr>
                <w:rFonts w:ascii="仿宋_GB2312" w:hAnsi="仿宋_GB2312" w:cs="仿宋_GB2312" w:eastAsia="仿宋_GB2312"/>
                <w:sz w:val="19"/>
                <w:color w:val="000000"/>
              </w:rPr>
              <w:t>、床头</w:t>
            </w:r>
            <w:r>
              <w:rPr>
                <w:rFonts w:ascii="仿宋_GB2312" w:hAnsi="仿宋_GB2312" w:cs="仿宋_GB2312" w:eastAsia="仿宋_GB2312"/>
                <w:sz w:val="19"/>
                <w:color w:val="000000"/>
              </w:rPr>
              <w:t>/</w:t>
            </w:r>
            <w:r>
              <w:rPr>
                <w:rFonts w:ascii="仿宋_GB2312" w:hAnsi="仿宋_GB2312" w:cs="仿宋_GB2312" w:eastAsia="仿宋_GB2312"/>
                <w:sz w:val="19"/>
                <w:color w:val="000000"/>
              </w:rPr>
              <w:t>床尾</w:t>
            </w:r>
          </w:p>
          <w:p>
            <w:pPr>
              <w:pStyle w:val="null3"/>
            </w:pPr>
            <w:r>
              <w:rPr>
                <w:rFonts w:ascii="仿宋_GB2312" w:hAnsi="仿宋_GB2312" w:cs="仿宋_GB2312" w:eastAsia="仿宋_GB2312"/>
                <w:sz w:val="19"/>
                <w:color w:val="000000"/>
              </w:rPr>
              <w:t>8.1</w:t>
            </w:r>
            <w:r>
              <w:rPr>
                <w:rFonts w:ascii="仿宋_GB2312" w:hAnsi="仿宋_GB2312" w:cs="仿宋_GB2312" w:eastAsia="仿宋_GB2312"/>
                <w:sz w:val="19"/>
                <w:color w:val="000000"/>
              </w:rPr>
              <w:t>电动病床床头</w:t>
            </w:r>
            <w:r>
              <w:rPr>
                <w:rFonts w:ascii="仿宋_GB2312" w:hAnsi="仿宋_GB2312" w:cs="仿宋_GB2312" w:eastAsia="仿宋_GB2312"/>
                <w:sz w:val="19"/>
                <w:color w:val="000000"/>
              </w:rPr>
              <w:t>/</w:t>
            </w:r>
            <w:r>
              <w:rPr>
                <w:rFonts w:ascii="仿宋_GB2312" w:hAnsi="仿宋_GB2312" w:cs="仿宋_GB2312" w:eastAsia="仿宋_GB2312"/>
                <w:sz w:val="19"/>
                <w:color w:val="000000"/>
              </w:rPr>
              <w:t>床尾采用</w:t>
            </w:r>
            <w:r>
              <w:rPr>
                <w:rFonts w:ascii="仿宋_GB2312" w:hAnsi="仿宋_GB2312" w:cs="仿宋_GB2312" w:eastAsia="仿宋_GB2312"/>
                <w:sz w:val="19"/>
                <w:color w:val="000000"/>
              </w:rPr>
              <w:t>ABS</w:t>
            </w:r>
            <w:r>
              <w:rPr>
                <w:rFonts w:ascii="仿宋_GB2312" w:hAnsi="仿宋_GB2312" w:cs="仿宋_GB2312" w:eastAsia="仿宋_GB2312"/>
                <w:sz w:val="19"/>
                <w:color w:val="000000"/>
              </w:rPr>
              <w:t>高级工程塑料吹塑成型，内挂板锁扣式安装于病床上，配锁定开关</w:t>
            </w:r>
          </w:p>
          <w:p>
            <w:pPr>
              <w:pStyle w:val="null3"/>
            </w:pPr>
            <w:r>
              <w:rPr>
                <w:rFonts w:ascii="仿宋_GB2312" w:hAnsi="仿宋_GB2312" w:cs="仿宋_GB2312" w:eastAsia="仿宋_GB2312"/>
                <w:sz w:val="19"/>
                <w:color w:val="000000"/>
              </w:rPr>
              <w:t>8.2 ABS</w:t>
            </w:r>
            <w:r>
              <w:rPr>
                <w:rFonts w:ascii="仿宋_GB2312" w:hAnsi="仿宋_GB2312" w:cs="仿宋_GB2312" w:eastAsia="仿宋_GB2312"/>
                <w:sz w:val="19"/>
                <w:color w:val="000000"/>
              </w:rPr>
              <w:t>床尾配备按键屏幕，可以通过屏幕按键调整护理床的各项功能；</w:t>
            </w:r>
          </w:p>
          <w:p>
            <w:pPr>
              <w:pStyle w:val="null3"/>
            </w:pPr>
            <w:r>
              <w:rPr>
                <w:rFonts w:ascii="仿宋_GB2312" w:hAnsi="仿宋_GB2312" w:cs="仿宋_GB2312" w:eastAsia="仿宋_GB2312"/>
                <w:sz w:val="19"/>
                <w:color w:val="000000"/>
              </w:rPr>
              <w:t>8.3 ABS</w:t>
            </w:r>
            <w:r>
              <w:rPr>
                <w:rFonts w:ascii="仿宋_GB2312" w:hAnsi="仿宋_GB2312" w:cs="仿宋_GB2312" w:eastAsia="仿宋_GB2312"/>
                <w:sz w:val="19"/>
                <w:color w:val="000000"/>
              </w:rPr>
              <w:t>床头方便拆卸，可兼做</w:t>
            </w:r>
            <w:r>
              <w:rPr>
                <w:rFonts w:ascii="仿宋_GB2312" w:hAnsi="仿宋_GB2312" w:cs="仿宋_GB2312" w:eastAsia="仿宋_GB2312"/>
                <w:sz w:val="19"/>
                <w:color w:val="000000"/>
              </w:rPr>
              <w:t>CPR</w:t>
            </w:r>
            <w:r>
              <w:rPr>
                <w:rFonts w:ascii="仿宋_GB2312" w:hAnsi="仿宋_GB2312" w:cs="仿宋_GB2312" w:eastAsia="仿宋_GB2312"/>
                <w:sz w:val="19"/>
                <w:color w:val="000000"/>
              </w:rPr>
              <w:t>板应急使用。</w:t>
            </w:r>
          </w:p>
          <w:p>
            <w:pPr>
              <w:pStyle w:val="null3"/>
            </w:pPr>
            <w:r>
              <w:rPr>
                <w:rFonts w:ascii="仿宋_GB2312" w:hAnsi="仿宋_GB2312" w:cs="仿宋_GB2312" w:eastAsia="仿宋_GB2312"/>
                <w:sz w:val="19"/>
                <w:color w:val="000000"/>
              </w:rPr>
              <w:t>9</w:t>
            </w:r>
            <w:r>
              <w:rPr>
                <w:rFonts w:ascii="仿宋_GB2312" w:hAnsi="仿宋_GB2312" w:cs="仿宋_GB2312" w:eastAsia="仿宋_GB2312"/>
                <w:sz w:val="19"/>
                <w:color w:val="000000"/>
              </w:rPr>
              <w:t>、护栏</w:t>
            </w:r>
          </w:p>
          <w:p>
            <w:pPr>
              <w:pStyle w:val="null3"/>
            </w:pPr>
            <w:r>
              <w:rPr>
                <w:rFonts w:ascii="仿宋_GB2312" w:hAnsi="仿宋_GB2312" w:cs="仿宋_GB2312" w:eastAsia="仿宋_GB2312"/>
                <w:sz w:val="19"/>
                <w:color w:val="000000"/>
              </w:rPr>
              <w:t>9.1</w:t>
            </w:r>
            <w:r>
              <w:rPr>
                <w:rFonts w:ascii="仿宋_GB2312" w:hAnsi="仿宋_GB2312" w:cs="仿宋_GB2312" w:eastAsia="仿宋_GB2312"/>
                <w:sz w:val="19"/>
                <w:color w:val="000000"/>
              </w:rPr>
              <w:t>整床配置</w:t>
            </w:r>
            <w:r>
              <w:rPr>
                <w:rFonts w:ascii="仿宋_GB2312" w:hAnsi="仿宋_GB2312" w:cs="仿宋_GB2312" w:eastAsia="仿宋_GB2312"/>
                <w:sz w:val="19"/>
                <w:color w:val="000000"/>
              </w:rPr>
              <w:t>4</w:t>
            </w:r>
            <w:r>
              <w:rPr>
                <w:rFonts w:ascii="仿宋_GB2312" w:hAnsi="仿宋_GB2312" w:cs="仿宋_GB2312" w:eastAsia="仿宋_GB2312"/>
                <w:sz w:val="19"/>
                <w:color w:val="000000"/>
              </w:rPr>
              <w:t>块升降护栏；</w:t>
            </w:r>
            <w:r>
              <w:rPr>
                <w:rFonts w:ascii="仿宋_GB2312" w:hAnsi="仿宋_GB2312" w:cs="仿宋_GB2312" w:eastAsia="仿宋_GB2312"/>
                <w:sz w:val="19"/>
                <w:color w:val="000000"/>
              </w:rPr>
              <w:t>ABS</w:t>
            </w:r>
            <w:r>
              <w:rPr>
                <w:rFonts w:ascii="仿宋_GB2312" w:hAnsi="仿宋_GB2312" w:cs="仿宋_GB2312" w:eastAsia="仿宋_GB2312"/>
                <w:sz w:val="19"/>
                <w:color w:val="000000"/>
              </w:rPr>
              <w:t>升降护栏带电控按键，控制床体各功能的升降功能，可立卧定位，装</w:t>
            </w:r>
            <w:r>
              <w:rPr>
                <w:rFonts w:ascii="仿宋_GB2312" w:hAnsi="仿宋_GB2312" w:cs="仿宋_GB2312" w:eastAsia="仿宋_GB2312"/>
                <w:sz w:val="19"/>
                <w:color w:val="000000"/>
              </w:rPr>
              <w:t>有气弹簧缓冲护栏。背部及腿部护栏可分别升降管制内缩式护栏设计。</w:t>
            </w:r>
          </w:p>
          <w:p>
            <w:pPr>
              <w:pStyle w:val="null3"/>
            </w:pPr>
            <w:r>
              <w:rPr>
                <w:rFonts w:ascii="仿宋_GB2312" w:hAnsi="仿宋_GB2312" w:cs="仿宋_GB2312" w:eastAsia="仿宋_GB2312"/>
                <w:sz w:val="19"/>
                <w:color w:val="000000"/>
              </w:rPr>
              <w:t>9.2 ABS</w:t>
            </w:r>
            <w:r>
              <w:rPr>
                <w:rFonts w:ascii="仿宋_GB2312" w:hAnsi="仿宋_GB2312" w:cs="仿宋_GB2312" w:eastAsia="仿宋_GB2312"/>
                <w:sz w:val="19"/>
                <w:color w:val="000000"/>
              </w:rPr>
              <w:t>升降护栏，具有外展下放式功能，同时护栏不使用时可藏于床板下；</w:t>
            </w:r>
          </w:p>
          <w:p>
            <w:pPr>
              <w:pStyle w:val="null3"/>
            </w:pPr>
            <w:r>
              <w:rPr>
                <w:rFonts w:ascii="仿宋_GB2312" w:hAnsi="仿宋_GB2312" w:cs="仿宋_GB2312" w:eastAsia="仿宋_GB2312"/>
                <w:sz w:val="19"/>
                <w:color w:val="000000"/>
              </w:rPr>
              <w:t>10</w:t>
            </w:r>
            <w:r>
              <w:rPr>
                <w:rFonts w:ascii="仿宋_GB2312" w:hAnsi="仿宋_GB2312" w:cs="仿宋_GB2312" w:eastAsia="仿宋_GB2312"/>
                <w:sz w:val="19"/>
                <w:color w:val="000000"/>
              </w:rPr>
              <w:t>、电动驱动系统</w:t>
            </w:r>
          </w:p>
          <w:p>
            <w:pPr>
              <w:pStyle w:val="null3"/>
            </w:pPr>
            <w:r>
              <w:rPr>
                <w:rFonts w:ascii="仿宋_GB2312" w:hAnsi="仿宋_GB2312" w:cs="仿宋_GB2312" w:eastAsia="仿宋_GB2312"/>
                <w:sz w:val="19"/>
                <w:color w:val="000000"/>
              </w:rPr>
              <w:t>10.1</w:t>
            </w:r>
            <w:r>
              <w:rPr>
                <w:rFonts w:ascii="仿宋_GB2312" w:hAnsi="仿宋_GB2312" w:cs="仿宋_GB2312" w:eastAsia="仿宋_GB2312"/>
                <w:sz w:val="19"/>
                <w:color w:val="000000"/>
              </w:rPr>
              <w:t>电动病床</w:t>
            </w:r>
            <w:r>
              <w:rPr>
                <w:rFonts w:ascii="仿宋_GB2312" w:hAnsi="仿宋_GB2312" w:cs="仿宋_GB2312" w:eastAsia="仿宋_GB2312"/>
                <w:sz w:val="19"/>
                <w:color w:val="000000"/>
              </w:rPr>
              <w:t>≥IP66</w:t>
            </w:r>
            <w:r>
              <w:rPr>
                <w:rFonts w:ascii="仿宋_GB2312" w:hAnsi="仿宋_GB2312" w:cs="仿宋_GB2312" w:eastAsia="仿宋_GB2312"/>
                <w:sz w:val="19"/>
                <w:color w:val="000000"/>
              </w:rPr>
              <w:t>防水防尘保护等级。</w:t>
            </w:r>
          </w:p>
          <w:p>
            <w:pPr>
              <w:pStyle w:val="null3"/>
            </w:pPr>
            <w:r>
              <w:rPr>
                <w:rFonts w:ascii="仿宋_GB2312" w:hAnsi="仿宋_GB2312" w:cs="仿宋_GB2312" w:eastAsia="仿宋_GB2312"/>
                <w:sz w:val="19"/>
                <w:color w:val="000000"/>
              </w:rPr>
              <w:t>10.2</w:t>
            </w:r>
            <w:r>
              <w:rPr>
                <w:rFonts w:ascii="仿宋_GB2312" w:hAnsi="仿宋_GB2312" w:cs="仿宋_GB2312" w:eastAsia="仿宋_GB2312"/>
                <w:sz w:val="19"/>
                <w:color w:val="000000"/>
              </w:rPr>
              <w:t>电动推杆最大推力</w:t>
            </w:r>
            <w:r>
              <w:rPr>
                <w:rFonts w:ascii="仿宋_GB2312" w:hAnsi="仿宋_GB2312" w:cs="仿宋_GB2312" w:eastAsia="仿宋_GB2312"/>
                <w:sz w:val="19"/>
                <w:color w:val="000000"/>
              </w:rPr>
              <w:t>≥6000N</w:t>
            </w:r>
          </w:p>
          <w:p>
            <w:pPr>
              <w:pStyle w:val="null3"/>
            </w:pPr>
            <w:r>
              <w:rPr>
                <w:rFonts w:ascii="仿宋_GB2312" w:hAnsi="仿宋_GB2312" w:cs="仿宋_GB2312" w:eastAsia="仿宋_GB2312"/>
                <w:sz w:val="19"/>
                <w:color w:val="000000"/>
              </w:rPr>
              <w:t>10.3</w:t>
            </w:r>
            <w:r>
              <w:rPr>
                <w:rFonts w:ascii="仿宋_GB2312" w:hAnsi="仿宋_GB2312" w:cs="仿宋_GB2312" w:eastAsia="仿宋_GB2312"/>
                <w:sz w:val="19"/>
                <w:color w:val="000000"/>
              </w:rPr>
              <w:t>控制器</w:t>
            </w:r>
            <w:r>
              <w:rPr>
                <w:rFonts w:ascii="仿宋_GB2312" w:hAnsi="仿宋_GB2312" w:cs="仿宋_GB2312" w:eastAsia="仿宋_GB2312"/>
                <w:sz w:val="19"/>
                <w:color w:val="000000"/>
              </w:rPr>
              <w:t>:</w:t>
            </w:r>
            <w:r>
              <w:rPr>
                <w:rFonts w:ascii="仿宋_GB2312" w:hAnsi="仿宋_GB2312" w:cs="仿宋_GB2312" w:eastAsia="仿宋_GB2312"/>
                <w:sz w:val="19"/>
                <w:color w:val="000000"/>
              </w:rPr>
              <w:t>具有电子超载保护装置，</w:t>
            </w:r>
          </w:p>
          <w:p>
            <w:pPr>
              <w:pStyle w:val="null3"/>
            </w:pPr>
            <w:r>
              <w:rPr>
                <w:rFonts w:ascii="仿宋_GB2312" w:hAnsi="仿宋_GB2312" w:cs="仿宋_GB2312" w:eastAsia="仿宋_GB2312"/>
                <w:sz w:val="19"/>
                <w:color w:val="000000"/>
              </w:rPr>
              <w:t>11</w:t>
            </w:r>
            <w:r>
              <w:rPr>
                <w:rFonts w:ascii="仿宋_GB2312" w:hAnsi="仿宋_GB2312" w:cs="仿宋_GB2312" w:eastAsia="仿宋_GB2312"/>
                <w:sz w:val="19"/>
                <w:color w:val="000000"/>
              </w:rPr>
              <w:t>、控制操作（手控器）</w:t>
            </w:r>
          </w:p>
          <w:p>
            <w:pPr>
              <w:pStyle w:val="null3"/>
            </w:pPr>
            <w:r>
              <w:rPr>
                <w:rFonts w:ascii="仿宋_GB2312" w:hAnsi="仿宋_GB2312" w:cs="仿宋_GB2312" w:eastAsia="仿宋_GB2312"/>
                <w:sz w:val="19"/>
                <w:color w:val="000000"/>
              </w:rPr>
              <w:t>11.1</w:t>
            </w:r>
            <w:r>
              <w:rPr>
                <w:rFonts w:ascii="仿宋_GB2312" w:hAnsi="仿宋_GB2312" w:cs="仿宋_GB2312" w:eastAsia="仿宋_GB2312"/>
                <w:sz w:val="19"/>
                <w:color w:val="000000"/>
              </w:rPr>
              <w:t xml:space="preserve">具备电动 </w:t>
            </w:r>
            <w:r>
              <w:rPr>
                <w:rFonts w:ascii="仿宋_GB2312" w:hAnsi="仿宋_GB2312" w:cs="仿宋_GB2312" w:eastAsia="仿宋_GB2312"/>
                <w:sz w:val="19"/>
                <w:color w:val="000000"/>
              </w:rPr>
              <w:t>CPR (</w:t>
            </w:r>
            <w:r>
              <w:rPr>
                <w:rFonts w:ascii="仿宋_GB2312" w:hAnsi="仿宋_GB2312" w:cs="仿宋_GB2312" w:eastAsia="仿宋_GB2312"/>
                <w:sz w:val="19"/>
                <w:color w:val="000000"/>
              </w:rPr>
              <w:t>心肺复苏</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功能</w:t>
            </w:r>
            <w:r>
              <w:rPr>
                <w:rFonts w:ascii="仿宋_GB2312" w:hAnsi="仿宋_GB2312" w:cs="仿宋_GB2312" w:eastAsia="仿宋_GB2312"/>
                <w:sz w:val="19"/>
                <w:color w:val="000000"/>
              </w:rPr>
              <w:t>:</w:t>
            </w:r>
            <w:r>
              <w:rPr>
                <w:rFonts w:ascii="仿宋_GB2312" w:hAnsi="仿宋_GB2312" w:cs="仿宋_GB2312" w:eastAsia="仿宋_GB2312"/>
                <w:sz w:val="19"/>
                <w:color w:val="000000"/>
              </w:rPr>
              <w:t>遇急救时，单键操作即可将整床速降放平；</w:t>
            </w:r>
          </w:p>
          <w:p>
            <w:pPr>
              <w:pStyle w:val="null3"/>
            </w:pPr>
            <w:r>
              <w:rPr>
                <w:rFonts w:ascii="仿宋_GB2312" w:hAnsi="仿宋_GB2312" w:cs="仿宋_GB2312" w:eastAsia="仿宋_GB2312"/>
                <w:sz w:val="19"/>
                <w:color w:val="000000"/>
              </w:rPr>
              <w:t>11.2</w:t>
            </w:r>
            <w:r>
              <w:rPr>
                <w:rFonts w:ascii="仿宋_GB2312" w:hAnsi="仿宋_GB2312" w:cs="仿宋_GB2312" w:eastAsia="仿宋_GB2312"/>
                <w:sz w:val="19"/>
                <w:color w:val="000000"/>
              </w:rPr>
              <w:t>电动病床配备中控刹车系统，刹车踏板一键控制四脚轮；</w:t>
            </w:r>
          </w:p>
          <w:p>
            <w:pPr>
              <w:pStyle w:val="null3"/>
            </w:pPr>
            <w:r>
              <w:rPr>
                <w:rFonts w:ascii="仿宋_GB2312" w:hAnsi="仿宋_GB2312" w:cs="仿宋_GB2312" w:eastAsia="仿宋_GB2312"/>
                <w:sz w:val="19"/>
                <w:color w:val="000000"/>
              </w:rPr>
              <w:t xml:space="preserve">11.3 </w:t>
            </w:r>
            <w:r>
              <w:rPr>
                <w:rFonts w:ascii="仿宋_GB2312" w:hAnsi="仿宋_GB2312" w:cs="仿宋_GB2312" w:eastAsia="仿宋_GB2312"/>
                <w:sz w:val="19"/>
                <w:color w:val="000000"/>
              </w:rPr>
              <w:t>中控刹车系统具有锁定、自由、中央控制锁定装置；</w:t>
            </w:r>
          </w:p>
          <w:p>
            <w:pPr>
              <w:pStyle w:val="null3"/>
            </w:pPr>
            <w:r>
              <w:rPr>
                <w:rFonts w:ascii="仿宋_GB2312" w:hAnsi="仿宋_GB2312" w:cs="仿宋_GB2312" w:eastAsia="仿宋_GB2312"/>
                <w:sz w:val="19"/>
                <w:color w:val="000000"/>
              </w:rPr>
              <w:t>11.4</w:t>
            </w:r>
            <w:r>
              <w:rPr>
                <w:rFonts w:ascii="仿宋_GB2312" w:hAnsi="仿宋_GB2312" w:cs="仿宋_GB2312" w:eastAsia="仿宋_GB2312"/>
                <w:sz w:val="19"/>
                <w:color w:val="000000"/>
              </w:rPr>
              <w:t>配置</w:t>
            </w:r>
            <w:r>
              <w:rPr>
                <w:rFonts w:ascii="仿宋_GB2312" w:hAnsi="仿宋_GB2312" w:cs="仿宋_GB2312" w:eastAsia="仿宋_GB2312"/>
                <w:sz w:val="19"/>
                <w:color w:val="000000"/>
              </w:rPr>
              <w:t>≥5</w:t>
            </w:r>
            <w:r>
              <w:rPr>
                <w:rFonts w:ascii="仿宋_GB2312" w:hAnsi="仿宋_GB2312" w:cs="仿宋_GB2312" w:eastAsia="仿宋_GB2312"/>
                <w:sz w:val="19"/>
                <w:color w:val="000000"/>
              </w:rPr>
              <w:t>寸医用双面中控静音聚氨酯脚轮。</w:t>
            </w:r>
          </w:p>
          <w:p>
            <w:pPr>
              <w:pStyle w:val="null3"/>
            </w:pPr>
            <w:r>
              <w:rPr>
                <w:rFonts w:ascii="仿宋_GB2312" w:hAnsi="仿宋_GB2312" w:cs="仿宋_GB2312" w:eastAsia="仿宋_GB2312"/>
                <w:sz w:val="19"/>
                <w:color w:val="000000"/>
              </w:rPr>
              <w:t>11.5</w:t>
            </w:r>
            <w:r>
              <w:rPr>
                <w:rFonts w:ascii="仿宋_GB2312" w:hAnsi="仿宋_GB2312" w:cs="仿宋_GB2312" w:eastAsia="仿宋_GB2312"/>
                <w:sz w:val="19"/>
                <w:color w:val="000000"/>
              </w:rPr>
              <w:t>中控刹车静音轮材质为</w:t>
            </w:r>
            <w:r>
              <w:rPr>
                <w:rFonts w:ascii="仿宋_GB2312" w:hAnsi="仿宋_GB2312" w:cs="仿宋_GB2312" w:eastAsia="仿宋_GB2312"/>
                <w:sz w:val="19"/>
                <w:color w:val="000000"/>
              </w:rPr>
              <w:t>PU</w:t>
            </w:r>
            <w:r>
              <w:rPr>
                <w:rFonts w:ascii="仿宋_GB2312" w:hAnsi="仿宋_GB2312" w:cs="仿宋_GB2312" w:eastAsia="仿宋_GB2312"/>
                <w:sz w:val="19"/>
                <w:color w:val="000000"/>
              </w:rPr>
              <w:t>聚氨脂</w:t>
            </w:r>
          </w:p>
          <w:p>
            <w:pPr>
              <w:pStyle w:val="null3"/>
            </w:pPr>
            <w:r>
              <w:rPr>
                <w:rFonts w:ascii="仿宋_GB2312" w:hAnsi="仿宋_GB2312" w:cs="仿宋_GB2312" w:eastAsia="仿宋_GB2312"/>
                <w:sz w:val="19"/>
                <w:color w:val="000000"/>
              </w:rPr>
              <w:t>12</w:t>
            </w:r>
            <w:r>
              <w:rPr>
                <w:rFonts w:ascii="仿宋_GB2312" w:hAnsi="仿宋_GB2312" w:cs="仿宋_GB2312" w:eastAsia="仿宋_GB2312"/>
                <w:sz w:val="19"/>
                <w:color w:val="000000"/>
              </w:rPr>
              <w:t>、输液架杆</w:t>
            </w:r>
          </w:p>
          <w:p>
            <w:pPr>
              <w:pStyle w:val="null3"/>
            </w:pPr>
            <w:r>
              <w:rPr>
                <w:rFonts w:ascii="仿宋_GB2312" w:hAnsi="仿宋_GB2312" w:cs="仿宋_GB2312" w:eastAsia="仿宋_GB2312"/>
                <w:sz w:val="19"/>
                <w:color w:val="000000"/>
              </w:rPr>
              <w:t>12.1</w:t>
            </w:r>
            <w:r>
              <w:rPr>
                <w:rFonts w:ascii="仿宋_GB2312" w:hAnsi="仿宋_GB2312" w:cs="仿宋_GB2312" w:eastAsia="仿宋_GB2312"/>
                <w:sz w:val="19"/>
                <w:color w:val="000000"/>
              </w:rPr>
              <w:t>床四角配备四个点滴架插座 ，由金属材质冲压成型</w:t>
            </w:r>
          </w:p>
          <w:p>
            <w:pPr>
              <w:pStyle w:val="null3"/>
            </w:pPr>
            <w:r>
              <w:rPr>
                <w:rFonts w:ascii="仿宋_GB2312" w:hAnsi="仿宋_GB2312" w:cs="仿宋_GB2312" w:eastAsia="仿宋_GB2312"/>
                <w:sz w:val="19"/>
                <w:color w:val="000000"/>
              </w:rPr>
              <w:t>12.2</w:t>
            </w:r>
            <w:r>
              <w:rPr>
                <w:rFonts w:ascii="仿宋_GB2312" w:hAnsi="仿宋_GB2312" w:cs="仿宋_GB2312" w:eastAsia="仿宋_GB2312"/>
                <w:sz w:val="19"/>
                <w:color w:val="000000"/>
              </w:rPr>
              <w:t>输液架杆可自行调节高度：</w:t>
            </w:r>
          </w:p>
          <w:p>
            <w:pPr>
              <w:pStyle w:val="null3"/>
            </w:pPr>
            <w:r>
              <w:rPr>
                <w:rFonts w:ascii="仿宋_GB2312" w:hAnsi="仿宋_GB2312" w:cs="仿宋_GB2312" w:eastAsia="仿宋_GB2312"/>
                <w:sz w:val="19"/>
                <w:color w:val="000000"/>
              </w:rPr>
              <w:t>13</w:t>
            </w:r>
            <w:r>
              <w:rPr>
                <w:rFonts w:ascii="仿宋_GB2312" w:hAnsi="仿宋_GB2312" w:cs="仿宋_GB2312" w:eastAsia="仿宋_GB2312"/>
                <w:sz w:val="19"/>
                <w:color w:val="000000"/>
              </w:rPr>
              <w:t>、床垫</w:t>
            </w:r>
          </w:p>
          <w:p>
            <w:pPr>
              <w:pStyle w:val="null3"/>
            </w:pPr>
            <w:r>
              <w:rPr>
                <w:rFonts w:ascii="仿宋_GB2312" w:hAnsi="仿宋_GB2312" w:cs="仿宋_GB2312" w:eastAsia="仿宋_GB2312"/>
                <w:sz w:val="19"/>
                <w:color w:val="000000"/>
              </w:rPr>
              <w:t>13.1</w:t>
            </w:r>
            <w:r>
              <w:rPr>
                <w:rFonts w:ascii="仿宋_GB2312" w:hAnsi="仿宋_GB2312" w:cs="仿宋_GB2312" w:eastAsia="仿宋_GB2312"/>
                <w:sz w:val="19"/>
                <w:color w:val="000000"/>
              </w:rPr>
              <w:t>配备</w:t>
            </w:r>
            <w:r>
              <w:rPr>
                <w:rFonts w:ascii="仿宋_GB2312" w:hAnsi="仿宋_GB2312" w:cs="仿宋_GB2312" w:eastAsia="仿宋_GB2312"/>
                <w:sz w:val="19"/>
                <w:color w:val="000000"/>
              </w:rPr>
              <w:t>≥5</w:t>
            </w:r>
            <w:r>
              <w:rPr>
                <w:rFonts w:ascii="仿宋_GB2312" w:hAnsi="仿宋_GB2312" w:cs="仿宋_GB2312" w:eastAsia="仿宋_GB2312"/>
                <w:sz w:val="19"/>
                <w:color w:val="000000"/>
              </w:rPr>
              <w:t>公分半棕丝半记忆绵新型医用级床垫，床垫采用半棕半绵床垫，天然机压环保椰棕</w:t>
            </w:r>
            <w:r>
              <w:rPr>
                <w:rFonts w:ascii="仿宋_GB2312" w:hAnsi="仿宋_GB2312" w:cs="仿宋_GB2312" w:eastAsia="仿宋_GB2312"/>
                <w:sz w:val="19"/>
                <w:color w:val="000000"/>
              </w:rPr>
              <w:t>+</w:t>
            </w:r>
            <w:r>
              <w:rPr>
                <w:rFonts w:ascii="仿宋_GB2312" w:hAnsi="仿宋_GB2312" w:cs="仿宋_GB2312" w:eastAsia="仿宋_GB2312"/>
                <w:sz w:val="19"/>
                <w:color w:val="000000"/>
              </w:rPr>
              <w:t>海</w:t>
            </w:r>
            <w:r>
              <w:rPr>
                <w:rFonts w:ascii="仿宋_GB2312" w:hAnsi="仿宋_GB2312" w:cs="仿宋_GB2312" w:eastAsia="仿宋_GB2312"/>
                <w:sz w:val="19"/>
                <w:color w:val="000000"/>
              </w:rPr>
              <w:t>绵，外套采用防水布，经高温水消毒，防虫处理，防止变形，具透气、透湿、防霉、耐磨作用。</w:t>
            </w:r>
          </w:p>
          <w:p>
            <w:pPr>
              <w:pStyle w:val="null3"/>
            </w:pPr>
            <w:r>
              <w:rPr>
                <w:rFonts w:ascii="仿宋_GB2312" w:hAnsi="仿宋_GB2312" w:cs="仿宋_GB2312" w:eastAsia="仿宋_GB2312"/>
                <w:sz w:val="19"/>
                <w:color w:val="000000"/>
              </w:rPr>
              <w:t>13.2</w:t>
            </w:r>
            <w:r>
              <w:rPr>
                <w:rFonts w:ascii="仿宋_GB2312" w:hAnsi="仿宋_GB2312" w:cs="仿宋_GB2312" w:eastAsia="仿宋_GB2312"/>
                <w:sz w:val="19"/>
                <w:color w:val="000000"/>
              </w:rPr>
              <w:t>医用床垫，对大肠杆菌、金黄色葡萄球菌、白色念珠菌等多种致病微生物有强烈的抑制和杀灭作</w:t>
            </w:r>
            <w:r>
              <w:rPr>
                <w:rFonts w:ascii="仿宋_GB2312" w:hAnsi="仿宋_GB2312" w:cs="仿宋_GB2312" w:eastAsia="仿宋_GB2312"/>
                <w:sz w:val="19"/>
                <w:color w:val="000000"/>
              </w:rPr>
              <w:t>用。</w:t>
            </w:r>
          </w:p>
        </w:tc>
      </w:tr>
    </w:tbl>
    <w:p>
      <w:pPr>
        <w:pStyle w:val="null3"/>
      </w:pPr>
      <w:r>
        <w:rPr>
          <w:rFonts w:ascii="仿宋_GB2312" w:hAnsi="仿宋_GB2312" w:cs="仿宋_GB2312" w:eastAsia="仿宋_GB2312"/>
        </w:rPr>
        <w:t>标的名称：防辐射铅衣</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、主要规格</w:t>
            </w:r>
            <w:r>
              <w:rPr>
                <w:rFonts w:ascii="仿宋_GB2312" w:hAnsi="仿宋_GB2312" w:cs="仿宋_GB2312" w:eastAsia="仿宋_GB2312"/>
                <w:sz w:val="19"/>
                <w:color w:val="000000"/>
              </w:rPr>
              <w:t>:</w:t>
            </w:r>
            <w:r>
              <w:rPr>
                <w:rFonts w:ascii="仿宋_GB2312" w:hAnsi="仿宋_GB2312" w:cs="仿宋_GB2312" w:eastAsia="仿宋_GB2312"/>
                <w:sz w:val="19"/>
                <w:color w:val="000000"/>
              </w:rPr>
              <w:t>分体铅衣</w:t>
            </w:r>
            <w:r>
              <w:rPr>
                <w:rFonts w:ascii="仿宋_GB2312" w:hAnsi="仿宋_GB2312" w:cs="仿宋_GB2312" w:eastAsia="仿宋_GB2312"/>
                <w:sz w:val="19"/>
                <w:color w:val="000000"/>
              </w:rPr>
              <w:t>L</w:t>
            </w:r>
            <w:r>
              <w:rPr>
                <w:rFonts w:ascii="仿宋_GB2312" w:hAnsi="仿宋_GB2312" w:cs="仿宋_GB2312" w:eastAsia="仿宋_GB2312"/>
                <w:sz w:val="19"/>
                <w:color w:val="000000"/>
              </w:rPr>
              <w:t>码</w:t>
            </w:r>
            <w:r>
              <w:rPr>
                <w:rFonts w:ascii="仿宋_GB2312" w:hAnsi="仿宋_GB2312" w:cs="仿宋_GB2312" w:eastAsia="仿宋_GB2312"/>
                <w:sz w:val="19"/>
                <w:color w:val="000000"/>
              </w:rPr>
              <w:t>3</w:t>
            </w:r>
            <w:r>
              <w:rPr>
                <w:rFonts w:ascii="仿宋_GB2312" w:hAnsi="仿宋_GB2312" w:cs="仿宋_GB2312" w:eastAsia="仿宋_GB2312"/>
                <w:sz w:val="19"/>
                <w:color w:val="000000"/>
              </w:rPr>
              <w:t>套、</w:t>
            </w:r>
            <w:r>
              <w:rPr>
                <w:rFonts w:ascii="仿宋_GB2312" w:hAnsi="仿宋_GB2312" w:cs="仿宋_GB2312" w:eastAsia="仿宋_GB2312"/>
                <w:sz w:val="19"/>
                <w:color w:val="000000"/>
              </w:rPr>
              <w:t>XL</w:t>
            </w:r>
            <w:r>
              <w:rPr>
                <w:rFonts w:ascii="仿宋_GB2312" w:hAnsi="仿宋_GB2312" w:cs="仿宋_GB2312" w:eastAsia="仿宋_GB2312"/>
                <w:sz w:val="19"/>
                <w:color w:val="000000"/>
              </w:rPr>
              <w:t>码</w:t>
            </w:r>
            <w:r>
              <w:rPr>
                <w:rFonts w:ascii="仿宋_GB2312" w:hAnsi="仿宋_GB2312" w:cs="仿宋_GB2312" w:eastAsia="仿宋_GB2312"/>
                <w:sz w:val="19"/>
                <w:color w:val="000000"/>
              </w:rPr>
              <w:t>4</w:t>
            </w:r>
            <w:r>
              <w:rPr>
                <w:rFonts w:ascii="仿宋_GB2312" w:hAnsi="仿宋_GB2312" w:cs="仿宋_GB2312" w:eastAsia="仿宋_GB2312"/>
                <w:sz w:val="19"/>
                <w:color w:val="000000"/>
              </w:rPr>
              <w:t>套、</w:t>
            </w:r>
            <w:r>
              <w:rPr>
                <w:rFonts w:ascii="仿宋_GB2312" w:hAnsi="仿宋_GB2312" w:cs="仿宋_GB2312" w:eastAsia="仿宋_GB2312"/>
                <w:sz w:val="19"/>
                <w:color w:val="000000"/>
              </w:rPr>
              <w:t>XXL</w:t>
            </w:r>
            <w:r>
              <w:rPr>
                <w:rFonts w:ascii="仿宋_GB2312" w:hAnsi="仿宋_GB2312" w:cs="仿宋_GB2312" w:eastAsia="仿宋_GB2312"/>
                <w:sz w:val="19"/>
                <w:color w:val="000000"/>
              </w:rPr>
              <w:t>码</w:t>
            </w:r>
            <w:r>
              <w:rPr>
                <w:rFonts w:ascii="仿宋_GB2312" w:hAnsi="仿宋_GB2312" w:cs="仿宋_GB2312" w:eastAsia="仿宋_GB2312"/>
                <w:sz w:val="19"/>
                <w:color w:val="000000"/>
              </w:rPr>
              <w:t>5</w:t>
            </w:r>
            <w:r>
              <w:rPr>
                <w:rFonts w:ascii="仿宋_GB2312" w:hAnsi="仿宋_GB2312" w:cs="仿宋_GB2312" w:eastAsia="仿宋_GB2312"/>
                <w:sz w:val="19"/>
                <w:color w:val="000000"/>
              </w:rPr>
              <w:t>套、</w:t>
            </w:r>
            <w:r>
              <w:rPr>
                <w:rFonts w:ascii="仿宋_GB2312" w:hAnsi="仿宋_GB2312" w:cs="仿宋_GB2312" w:eastAsia="仿宋_GB2312"/>
                <w:sz w:val="19"/>
                <w:color w:val="000000"/>
              </w:rPr>
              <w:t>XXXL</w:t>
            </w:r>
            <w:r>
              <w:rPr>
                <w:rFonts w:ascii="仿宋_GB2312" w:hAnsi="仿宋_GB2312" w:cs="仿宋_GB2312" w:eastAsia="仿宋_GB2312"/>
                <w:sz w:val="19"/>
                <w:color w:val="000000"/>
              </w:rPr>
              <w:t>码</w:t>
            </w:r>
            <w:r>
              <w:rPr>
                <w:rFonts w:ascii="仿宋_GB2312" w:hAnsi="仿宋_GB2312" w:cs="仿宋_GB2312" w:eastAsia="仿宋_GB2312"/>
                <w:sz w:val="19"/>
                <w:color w:val="000000"/>
              </w:rPr>
              <w:t>3</w:t>
            </w:r>
            <w:r>
              <w:rPr>
                <w:rFonts w:ascii="仿宋_GB2312" w:hAnsi="仿宋_GB2312" w:cs="仿宋_GB2312" w:eastAsia="仿宋_GB2312"/>
                <w:sz w:val="19"/>
                <w:color w:val="000000"/>
              </w:rPr>
              <w:t>套</w:t>
            </w:r>
          </w:p>
          <w:p>
            <w:pPr>
              <w:pStyle w:val="null3"/>
            </w:pPr>
            <w:r>
              <w:rPr>
                <w:rFonts w:ascii="仿宋_GB2312" w:hAnsi="仿宋_GB2312" w:cs="仿宋_GB2312" w:eastAsia="仿宋_GB2312"/>
                <w:sz w:val="19"/>
                <w:color w:val="000000"/>
              </w:rPr>
              <w:t>2</w:t>
            </w:r>
            <w:r>
              <w:rPr>
                <w:rFonts w:ascii="仿宋_GB2312" w:hAnsi="仿宋_GB2312" w:cs="仿宋_GB2312" w:eastAsia="仿宋_GB2312"/>
                <w:sz w:val="19"/>
                <w:color w:val="000000"/>
              </w:rPr>
              <w:t>、要求</w:t>
            </w:r>
            <w:r>
              <w:rPr>
                <w:rFonts w:ascii="仿宋_GB2312" w:hAnsi="仿宋_GB2312" w:cs="仿宋_GB2312" w:eastAsia="仿宋_GB2312"/>
                <w:sz w:val="19"/>
                <w:color w:val="000000"/>
              </w:rPr>
              <w:t>:</w:t>
            </w:r>
            <w:r>
              <w:rPr>
                <w:rFonts w:ascii="仿宋_GB2312" w:hAnsi="仿宋_GB2312" w:cs="仿宋_GB2312" w:eastAsia="仿宋_GB2312"/>
                <w:sz w:val="19"/>
                <w:color w:val="000000"/>
              </w:rPr>
              <w:t>铅衣铅当量</w:t>
            </w:r>
            <w:r>
              <w:rPr>
                <w:rFonts w:ascii="仿宋_GB2312" w:hAnsi="仿宋_GB2312" w:cs="仿宋_GB2312" w:eastAsia="仿宋_GB2312"/>
                <w:sz w:val="19"/>
                <w:color w:val="000000"/>
              </w:rPr>
              <w:t>≥0.5</w:t>
            </w:r>
            <w:r>
              <w:rPr>
                <w:rFonts w:ascii="仿宋_GB2312" w:hAnsi="仿宋_GB2312" w:cs="仿宋_GB2312" w:eastAsia="仿宋_GB2312"/>
                <w:sz w:val="19"/>
                <w:color w:val="000000"/>
              </w:rPr>
              <w:t>，铅衣带袖、铅裙长度过膝</w:t>
            </w:r>
            <w:r>
              <w:rPr>
                <w:rFonts w:ascii="仿宋_GB2312" w:hAnsi="仿宋_GB2312" w:cs="仿宋_GB2312" w:eastAsia="仿宋_GB2312"/>
                <w:sz w:val="19"/>
                <w:color w:val="000000"/>
              </w:rPr>
              <w:t>≥10cm</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3</w:t>
            </w:r>
            <w:r>
              <w:rPr>
                <w:rFonts w:ascii="仿宋_GB2312" w:hAnsi="仿宋_GB2312" w:cs="仿宋_GB2312" w:eastAsia="仿宋_GB2312"/>
                <w:sz w:val="19"/>
                <w:color w:val="000000"/>
              </w:rPr>
              <w:t>、铅内裤</w:t>
            </w:r>
            <w:r>
              <w:rPr>
                <w:rFonts w:ascii="仿宋_GB2312" w:hAnsi="仿宋_GB2312" w:cs="仿宋_GB2312" w:eastAsia="仿宋_GB2312"/>
                <w:sz w:val="19"/>
                <w:color w:val="000000"/>
              </w:rPr>
              <w:t>XL</w:t>
            </w:r>
            <w:r>
              <w:rPr>
                <w:rFonts w:ascii="仿宋_GB2312" w:hAnsi="仿宋_GB2312" w:cs="仿宋_GB2312" w:eastAsia="仿宋_GB2312"/>
                <w:sz w:val="19"/>
                <w:color w:val="000000"/>
              </w:rPr>
              <w:t>码</w:t>
            </w:r>
            <w:r>
              <w:rPr>
                <w:rFonts w:ascii="仿宋_GB2312" w:hAnsi="仿宋_GB2312" w:cs="仿宋_GB2312" w:eastAsia="仿宋_GB2312"/>
                <w:sz w:val="19"/>
                <w:color w:val="000000"/>
              </w:rPr>
              <w:t>2</w:t>
            </w:r>
            <w:r>
              <w:rPr>
                <w:rFonts w:ascii="仿宋_GB2312" w:hAnsi="仿宋_GB2312" w:cs="仿宋_GB2312" w:eastAsia="仿宋_GB2312"/>
                <w:sz w:val="19"/>
                <w:color w:val="000000"/>
              </w:rPr>
              <w:t>条 、</w:t>
            </w:r>
            <w:r>
              <w:rPr>
                <w:rFonts w:ascii="仿宋_GB2312" w:hAnsi="仿宋_GB2312" w:cs="仿宋_GB2312" w:eastAsia="仿宋_GB2312"/>
                <w:sz w:val="19"/>
                <w:color w:val="000000"/>
              </w:rPr>
              <w:t>XXL</w:t>
            </w:r>
            <w:r>
              <w:rPr>
                <w:rFonts w:ascii="仿宋_GB2312" w:hAnsi="仿宋_GB2312" w:cs="仿宋_GB2312" w:eastAsia="仿宋_GB2312"/>
                <w:sz w:val="19"/>
                <w:color w:val="000000"/>
              </w:rPr>
              <w:t>码</w:t>
            </w:r>
            <w:r>
              <w:rPr>
                <w:rFonts w:ascii="仿宋_GB2312" w:hAnsi="仿宋_GB2312" w:cs="仿宋_GB2312" w:eastAsia="仿宋_GB2312"/>
                <w:sz w:val="19"/>
                <w:color w:val="000000"/>
              </w:rPr>
              <w:t>8</w:t>
            </w:r>
            <w:r>
              <w:rPr>
                <w:rFonts w:ascii="仿宋_GB2312" w:hAnsi="仿宋_GB2312" w:cs="仿宋_GB2312" w:eastAsia="仿宋_GB2312"/>
                <w:sz w:val="19"/>
                <w:color w:val="000000"/>
              </w:rPr>
              <w:t>条</w:t>
            </w:r>
          </w:p>
          <w:p>
            <w:pPr>
              <w:pStyle w:val="null3"/>
            </w:pPr>
            <w:r>
              <w:rPr>
                <w:rFonts w:ascii="仿宋_GB2312" w:hAnsi="仿宋_GB2312" w:cs="仿宋_GB2312" w:eastAsia="仿宋_GB2312"/>
                <w:sz w:val="19"/>
                <w:color w:val="000000"/>
              </w:rPr>
              <w:t>4</w:t>
            </w:r>
            <w:r>
              <w:rPr>
                <w:rFonts w:ascii="仿宋_GB2312" w:hAnsi="仿宋_GB2312" w:cs="仿宋_GB2312" w:eastAsia="仿宋_GB2312"/>
                <w:sz w:val="19"/>
                <w:color w:val="000000"/>
              </w:rPr>
              <w:t>、铅围领（加高甲状腺保护型）</w:t>
            </w:r>
            <w:r>
              <w:rPr>
                <w:rFonts w:ascii="仿宋_GB2312" w:hAnsi="仿宋_GB2312" w:cs="仿宋_GB2312" w:eastAsia="仿宋_GB2312"/>
                <w:sz w:val="19"/>
                <w:color w:val="000000"/>
              </w:rPr>
              <w:t>15</w:t>
            </w:r>
            <w:r>
              <w:rPr>
                <w:rFonts w:ascii="仿宋_GB2312" w:hAnsi="仿宋_GB2312" w:cs="仿宋_GB2312" w:eastAsia="仿宋_GB2312"/>
                <w:sz w:val="19"/>
                <w:color w:val="000000"/>
              </w:rPr>
              <w:t>条，铅当量</w:t>
            </w:r>
            <w:r>
              <w:rPr>
                <w:rFonts w:ascii="仿宋_GB2312" w:hAnsi="仿宋_GB2312" w:cs="仿宋_GB2312" w:eastAsia="仿宋_GB2312"/>
                <w:sz w:val="19"/>
                <w:color w:val="000000"/>
              </w:rPr>
              <w:t>≥0.75</w:t>
            </w:r>
          </w:p>
          <w:p>
            <w:pPr>
              <w:pStyle w:val="null3"/>
            </w:pPr>
            <w:r>
              <w:rPr>
                <w:rFonts w:ascii="仿宋_GB2312" w:hAnsi="仿宋_GB2312" w:cs="仿宋_GB2312" w:eastAsia="仿宋_GB2312"/>
                <w:sz w:val="19"/>
                <w:color w:val="000000"/>
              </w:rPr>
              <w:t>5</w:t>
            </w:r>
            <w:r>
              <w:rPr>
                <w:rFonts w:ascii="仿宋_GB2312" w:hAnsi="仿宋_GB2312" w:cs="仿宋_GB2312" w:eastAsia="仿宋_GB2312"/>
                <w:sz w:val="19"/>
                <w:color w:val="000000"/>
              </w:rPr>
              <w:t>、乳腺防护</w:t>
            </w:r>
            <w:r>
              <w:rPr>
                <w:rFonts w:ascii="仿宋_GB2312" w:hAnsi="仿宋_GB2312" w:cs="仿宋_GB2312" w:eastAsia="仿宋_GB2312"/>
                <w:sz w:val="19"/>
                <w:color w:val="000000"/>
              </w:rPr>
              <w:t>5</w:t>
            </w:r>
            <w:r>
              <w:rPr>
                <w:rFonts w:ascii="仿宋_GB2312" w:hAnsi="仿宋_GB2312" w:cs="仿宋_GB2312" w:eastAsia="仿宋_GB2312"/>
                <w:sz w:val="19"/>
                <w:color w:val="000000"/>
              </w:rPr>
              <w:t>个。</w:t>
            </w:r>
          </w:p>
        </w:tc>
      </w:tr>
    </w:tbl>
    <w:p>
      <w:pPr>
        <w:pStyle w:val="null3"/>
      </w:pPr>
      <w:r>
        <w:rPr>
          <w:rFonts w:ascii="仿宋_GB2312" w:hAnsi="仿宋_GB2312" w:cs="仿宋_GB2312" w:eastAsia="仿宋_GB2312"/>
        </w:rPr>
        <w:t>标的名称：中药熏蒸治疗机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 输入功率：</w:t>
            </w:r>
            <w:r>
              <w:rPr>
                <w:rFonts w:ascii="仿宋_GB2312" w:hAnsi="仿宋_GB2312" w:cs="仿宋_GB2312" w:eastAsia="仿宋_GB2312"/>
                <w:sz w:val="19"/>
                <w:color w:val="000000"/>
              </w:rPr>
              <w:t>≤2300VA</w:t>
            </w:r>
          </w:p>
          <w:p>
            <w:pPr>
              <w:pStyle w:val="null3"/>
            </w:pPr>
            <w:r>
              <w:rPr>
                <w:rFonts w:ascii="仿宋_GB2312" w:hAnsi="仿宋_GB2312" w:cs="仿宋_GB2312" w:eastAsia="仿宋_GB2312"/>
                <w:sz w:val="19"/>
                <w:color w:val="000000"/>
              </w:rPr>
              <w:t>2</w:t>
            </w:r>
            <w:r>
              <w:rPr>
                <w:rFonts w:ascii="仿宋_GB2312" w:hAnsi="仿宋_GB2312" w:cs="仿宋_GB2312" w:eastAsia="仿宋_GB2312"/>
                <w:sz w:val="19"/>
                <w:color w:val="000000"/>
              </w:rPr>
              <w:t>、结构形式：双喷头，配置液晶显示屏</w:t>
            </w:r>
          </w:p>
          <w:p>
            <w:pPr>
              <w:pStyle w:val="null3"/>
            </w:pPr>
            <w:r>
              <w:rPr>
                <w:rFonts w:ascii="仿宋_GB2312" w:hAnsi="仿宋_GB2312" w:cs="仿宋_GB2312" w:eastAsia="仿宋_GB2312"/>
                <w:sz w:val="19"/>
                <w:color w:val="000000"/>
              </w:rPr>
              <w:t>3</w:t>
            </w:r>
            <w:r>
              <w:rPr>
                <w:rFonts w:ascii="仿宋_GB2312" w:hAnsi="仿宋_GB2312" w:cs="仿宋_GB2312" w:eastAsia="仿宋_GB2312"/>
                <w:sz w:val="19"/>
                <w:color w:val="000000"/>
              </w:rPr>
              <w:t>、 通道功能：双通道可分别进行功能设置</w:t>
            </w:r>
          </w:p>
          <w:p>
            <w:pPr>
              <w:pStyle w:val="null3"/>
            </w:pPr>
            <w:r>
              <w:rPr>
                <w:rFonts w:ascii="仿宋_GB2312" w:hAnsi="仿宋_GB2312" w:cs="仿宋_GB2312" w:eastAsia="仿宋_GB2312"/>
                <w:sz w:val="19"/>
                <w:color w:val="000000"/>
              </w:rPr>
              <w:t>4</w:t>
            </w:r>
            <w:r>
              <w:rPr>
                <w:rFonts w:ascii="仿宋_GB2312" w:hAnsi="仿宋_GB2312" w:cs="仿宋_GB2312" w:eastAsia="仿宋_GB2312"/>
                <w:sz w:val="19"/>
                <w:color w:val="000000"/>
              </w:rPr>
              <w:t>、功率调节：</w:t>
            </w:r>
            <w:r>
              <w:rPr>
                <w:rFonts w:ascii="仿宋_GB2312" w:hAnsi="仿宋_GB2312" w:cs="仿宋_GB2312" w:eastAsia="仿宋_GB2312"/>
                <w:sz w:val="19"/>
                <w:color w:val="000000"/>
              </w:rPr>
              <w:t>≥4</w:t>
            </w:r>
            <w:r>
              <w:rPr>
                <w:rFonts w:ascii="仿宋_GB2312" w:hAnsi="仿宋_GB2312" w:cs="仿宋_GB2312" w:eastAsia="仿宋_GB2312"/>
                <w:sz w:val="19"/>
                <w:color w:val="000000"/>
              </w:rPr>
              <w:t>档可调</w:t>
            </w:r>
          </w:p>
          <w:p>
            <w:pPr>
              <w:pStyle w:val="null3"/>
            </w:pPr>
            <w:r>
              <w:rPr>
                <w:rFonts w:ascii="仿宋_GB2312" w:hAnsi="仿宋_GB2312" w:cs="仿宋_GB2312" w:eastAsia="仿宋_GB2312"/>
                <w:sz w:val="19"/>
                <w:color w:val="000000"/>
              </w:rPr>
              <w:t>5</w:t>
            </w:r>
            <w:r>
              <w:rPr>
                <w:rFonts w:ascii="仿宋_GB2312" w:hAnsi="仿宋_GB2312" w:cs="仿宋_GB2312" w:eastAsia="仿宋_GB2312"/>
                <w:sz w:val="19"/>
                <w:color w:val="000000"/>
              </w:rPr>
              <w:t>、 保温温度：</w:t>
            </w:r>
            <w:r>
              <w:rPr>
                <w:rFonts w:ascii="仿宋_GB2312" w:hAnsi="仿宋_GB2312" w:cs="仿宋_GB2312" w:eastAsia="仿宋_GB2312"/>
                <w:sz w:val="19"/>
                <w:color w:val="000000"/>
              </w:rPr>
              <w:t>70</w:t>
            </w:r>
            <w:r>
              <w:rPr>
                <w:rFonts w:ascii="仿宋_GB2312" w:hAnsi="仿宋_GB2312" w:cs="仿宋_GB2312" w:eastAsia="仿宋_GB2312"/>
                <w:sz w:val="19"/>
                <w:color w:val="000000"/>
              </w:rPr>
              <w:t>～</w:t>
            </w:r>
            <w:r>
              <w:rPr>
                <w:rFonts w:ascii="仿宋_GB2312" w:hAnsi="仿宋_GB2312" w:cs="仿宋_GB2312" w:eastAsia="仿宋_GB2312"/>
                <w:sz w:val="19"/>
                <w:color w:val="000000"/>
              </w:rPr>
              <w:t>90℃</w:t>
            </w:r>
            <w:r>
              <w:rPr>
                <w:rFonts w:ascii="仿宋_GB2312" w:hAnsi="仿宋_GB2312" w:cs="仿宋_GB2312" w:eastAsia="仿宋_GB2312"/>
                <w:sz w:val="19"/>
                <w:color w:val="000000"/>
              </w:rPr>
              <w:t>或更宽范围可调，调节步长</w:t>
            </w:r>
            <w:r>
              <w:rPr>
                <w:rFonts w:ascii="仿宋_GB2312" w:hAnsi="仿宋_GB2312" w:cs="仿宋_GB2312" w:eastAsia="仿宋_GB2312"/>
                <w:sz w:val="19"/>
                <w:color w:val="000000"/>
              </w:rPr>
              <w:t>≤1℃</w:t>
            </w:r>
          </w:p>
          <w:p>
            <w:pPr>
              <w:pStyle w:val="null3"/>
            </w:pPr>
            <w:r>
              <w:rPr>
                <w:rFonts w:ascii="仿宋_GB2312" w:hAnsi="仿宋_GB2312" w:cs="仿宋_GB2312" w:eastAsia="仿宋_GB2312"/>
                <w:sz w:val="19"/>
                <w:color w:val="000000"/>
              </w:rPr>
              <w:t>6</w:t>
            </w:r>
            <w:r>
              <w:rPr>
                <w:rFonts w:ascii="仿宋_GB2312" w:hAnsi="仿宋_GB2312" w:cs="仿宋_GB2312" w:eastAsia="仿宋_GB2312"/>
                <w:sz w:val="19"/>
                <w:color w:val="000000"/>
              </w:rPr>
              <w:t>、加热性能：药液由常温加热至</w:t>
            </w:r>
            <w:r>
              <w:rPr>
                <w:rFonts w:ascii="仿宋_GB2312" w:hAnsi="仿宋_GB2312" w:cs="仿宋_GB2312" w:eastAsia="仿宋_GB2312"/>
                <w:sz w:val="19"/>
                <w:color w:val="000000"/>
              </w:rPr>
              <w:t>95℃</w:t>
            </w:r>
            <w:r>
              <w:rPr>
                <w:rFonts w:ascii="仿宋_GB2312" w:hAnsi="仿宋_GB2312" w:cs="仿宋_GB2312" w:eastAsia="仿宋_GB2312"/>
                <w:sz w:val="19"/>
                <w:color w:val="000000"/>
              </w:rPr>
              <w:t>时间</w:t>
            </w:r>
            <w:r>
              <w:rPr>
                <w:rFonts w:ascii="仿宋_GB2312" w:hAnsi="仿宋_GB2312" w:cs="仿宋_GB2312" w:eastAsia="仿宋_GB2312"/>
                <w:sz w:val="19"/>
                <w:color w:val="000000"/>
              </w:rPr>
              <w:t>≤15min</w:t>
            </w:r>
          </w:p>
          <w:p>
            <w:pPr>
              <w:pStyle w:val="null3"/>
            </w:pPr>
            <w:r>
              <w:rPr>
                <w:rFonts w:ascii="仿宋_GB2312" w:hAnsi="仿宋_GB2312" w:cs="仿宋_GB2312" w:eastAsia="仿宋_GB2312"/>
                <w:sz w:val="19"/>
                <w:color w:val="000000"/>
              </w:rPr>
              <w:t>7</w:t>
            </w:r>
            <w:r>
              <w:rPr>
                <w:rFonts w:ascii="仿宋_GB2312" w:hAnsi="仿宋_GB2312" w:cs="仿宋_GB2312" w:eastAsia="仿宋_GB2312"/>
                <w:sz w:val="19"/>
                <w:color w:val="000000"/>
              </w:rPr>
              <w:t>、 治疗时间：</w:t>
            </w:r>
            <w:r>
              <w:rPr>
                <w:rFonts w:ascii="仿宋_GB2312" w:hAnsi="仿宋_GB2312" w:cs="仿宋_GB2312" w:eastAsia="仿宋_GB2312"/>
                <w:sz w:val="19"/>
                <w:color w:val="000000"/>
              </w:rPr>
              <w:t>1</w:t>
            </w:r>
            <w:r>
              <w:rPr>
                <w:rFonts w:ascii="仿宋_GB2312" w:hAnsi="仿宋_GB2312" w:cs="仿宋_GB2312" w:eastAsia="仿宋_GB2312"/>
                <w:sz w:val="19"/>
                <w:color w:val="000000"/>
              </w:rPr>
              <w:t>～</w:t>
            </w:r>
            <w:r>
              <w:rPr>
                <w:rFonts w:ascii="仿宋_GB2312" w:hAnsi="仿宋_GB2312" w:cs="仿宋_GB2312" w:eastAsia="仿宋_GB2312"/>
                <w:sz w:val="19"/>
                <w:color w:val="000000"/>
              </w:rPr>
              <w:t>60min</w:t>
            </w:r>
            <w:r>
              <w:rPr>
                <w:rFonts w:ascii="仿宋_GB2312" w:hAnsi="仿宋_GB2312" w:cs="仿宋_GB2312" w:eastAsia="仿宋_GB2312"/>
                <w:sz w:val="19"/>
                <w:color w:val="000000"/>
              </w:rPr>
              <w:t>或更宽范围可调，调节步长</w:t>
            </w:r>
            <w:r>
              <w:rPr>
                <w:rFonts w:ascii="仿宋_GB2312" w:hAnsi="仿宋_GB2312" w:cs="仿宋_GB2312" w:eastAsia="仿宋_GB2312"/>
                <w:sz w:val="19"/>
                <w:color w:val="000000"/>
              </w:rPr>
              <w:t>≤1min</w:t>
            </w:r>
          </w:p>
          <w:p>
            <w:pPr>
              <w:pStyle w:val="null3"/>
            </w:pPr>
            <w:r>
              <w:rPr>
                <w:rFonts w:ascii="仿宋_GB2312" w:hAnsi="仿宋_GB2312" w:cs="仿宋_GB2312" w:eastAsia="仿宋_GB2312"/>
                <w:sz w:val="19"/>
                <w:color w:val="000000"/>
              </w:rPr>
              <w:t>8</w:t>
            </w:r>
            <w:r>
              <w:rPr>
                <w:rFonts w:ascii="仿宋_GB2312" w:hAnsi="仿宋_GB2312" w:cs="仿宋_GB2312" w:eastAsia="仿宋_GB2312"/>
                <w:sz w:val="19"/>
                <w:color w:val="000000"/>
              </w:rPr>
              <w:t>、安全保护</w:t>
            </w:r>
          </w:p>
          <w:p>
            <w:pPr>
              <w:pStyle w:val="null3"/>
            </w:pPr>
            <w:r>
              <w:rPr>
                <w:rFonts w:ascii="仿宋_GB2312" w:hAnsi="仿宋_GB2312" w:cs="仿宋_GB2312" w:eastAsia="仿宋_GB2312"/>
                <w:sz w:val="19"/>
                <w:color w:val="000000"/>
              </w:rPr>
              <w:t>8.1</w:t>
            </w:r>
            <w:r>
              <w:rPr>
                <w:rFonts w:ascii="仿宋_GB2312" w:hAnsi="仿宋_GB2312" w:cs="仿宋_GB2312" w:eastAsia="仿宋_GB2312"/>
                <w:sz w:val="19"/>
                <w:color w:val="000000"/>
              </w:rPr>
              <w:t>自动防干烧功能</w:t>
            </w:r>
          </w:p>
          <w:p>
            <w:pPr>
              <w:pStyle w:val="null3"/>
            </w:pPr>
            <w:r>
              <w:rPr>
                <w:rFonts w:ascii="仿宋_GB2312" w:hAnsi="仿宋_GB2312" w:cs="仿宋_GB2312" w:eastAsia="仿宋_GB2312"/>
                <w:sz w:val="19"/>
                <w:color w:val="000000"/>
              </w:rPr>
              <w:t>8.2</w:t>
            </w:r>
            <w:r>
              <w:rPr>
                <w:rFonts w:ascii="仿宋_GB2312" w:hAnsi="仿宋_GB2312" w:cs="仿宋_GB2312" w:eastAsia="仿宋_GB2312"/>
                <w:sz w:val="19"/>
                <w:color w:val="000000"/>
              </w:rPr>
              <w:t>具备低液位保护</w:t>
            </w:r>
          </w:p>
          <w:p>
            <w:pPr>
              <w:pStyle w:val="null3"/>
            </w:pPr>
            <w:r>
              <w:rPr>
                <w:rFonts w:ascii="仿宋_GB2312" w:hAnsi="仿宋_GB2312" w:cs="仿宋_GB2312" w:eastAsia="仿宋_GB2312"/>
                <w:sz w:val="19"/>
                <w:color w:val="000000"/>
              </w:rPr>
              <w:t>8.3</w:t>
            </w:r>
            <w:r>
              <w:rPr>
                <w:rFonts w:ascii="仿宋_GB2312" w:hAnsi="仿宋_GB2312" w:cs="仿宋_GB2312" w:eastAsia="仿宋_GB2312"/>
                <w:sz w:val="19"/>
                <w:color w:val="000000"/>
              </w:rPr>
              <w:t>具备超温保护</w:t>
            </w:r>
          </w:p>
          <w:p>
            <w:pPr>
              <w:pStyle w:val="null3"/>
            </w:pPr>
            <w:r>
              <w:rPr>
                <w:rFonts w:ascii="仿宋_GB2312" w:hAnsi="仿宋_GB2312" w:cs="仿宋_GB2312" w:eastAsia="仿宋_GB2312"/>
                <w:sz w:val="19"/>
                <w:color w:val="000000"/>
              </w:rPr>
              <w:t>8.4</w:t>
            </w:r>
            <w:r>
              <w:rPr>
                <w:rFonts w:ascii="仿宋_GB2312" w:hAnsi="仿宋_GB2312" w:cs="仿宋_GB2312" w:eastAsia="仿宋_GB2312"/>
                <w:sz w:val="19"/>
                <w:color w:val="000000"/>
              </w:rPr>
              <w:t>压力保护：加热容器内气压</w:t>
            </w:r>
            <w:r>
              <w:rPr>
                <w:rFonts w:ascii="仿宋_GB2312" w:hAnsi="仿宋_GB2312" w:cs="仿宋_GB2312" w:eastAsia="仿宋_GB2312"/>
                <w:sz w:val="19"/>
                <w:color w:val="000000"/>
              </w:rPr>
              <w:t>≥0.08MPa</w:t>
            </w:r>
            <w:r>
              <w:rPr>
                <w:rFonts w:ascii="仿宋_GB2312" w:hAnsi="仿宋_GB2312" w:cs="仿宋_GB2312" w:eastAsia="仿宋_GB2312"/>
                <w:sz w:val="19"/>
                <w:color w:val="000000"/>
              </w:rPr>
              <w:t>时，减压阀启动</w:t>
            </w:r>
          </w:p>
          <w:p>
            <w:pPr>
              <w:pStyle w:val="null3"/>
            </w:pPr>
            <w:r>
              <w:rPr>
                <w:rFonts w:ascii="仿宋_GB2312" w:hAnsi="仿宋_GB2312" w:cs="仿宋_GB2312" w:eastAsia="仿宋_GB2312"/>
                <w:sz w:val="19"/>
                <w:color w:val="000000"/>
              </w:rPr>
              <w:t xml:space="preserve">8.5 </w:t>
            </w:r>
            <w:r>
              <w:rPr>
                <w:rFonts w:ascii="仿宋_GB2312" w:hAnsi="仿宋_GB2312" w:cs="仿宋_GB2312" w:eastAsia="仿宋_GB2312"/>
                <w:sz w:val="19"/>
                <w:color w:val="000000"/>
              </w:rPr>
              <w:t>温度监测显示：配备传感器，可实时测量并显示皮肤温度、药液（蒸汽）温度</w:t>
            </w:r>
          </w:p>
          <w:p>
            <w:pPr>
              <w:pStyle w:val="null3"/>
            </w:pPr>
            <w:r>
              <w:rPr>
                <w:rFonts w:ascii="仿宋_GB2312" w:hAnsi="仿宋_GB2312" w:cs="仿宋_GB2312" w:eastAsia="仿宋_GB2312"/>
                <w:sz w:val="19"/>
                <w:color w:val="000000"/>
              </w:rPr>
              <w:t xml:space="preserve">8.6 </w:t>
            </w:r>
            <w:r>
              <w:rPr>
                <w:rFonts w:ascii="仿宋_GB2312" w:hAnsi="仿宋_GB2312" w:cs="仿宋_GB2312" w:eastAsia="仿宋_GB2312"/>
                <w:sz w:val="19"/>
                <w:color w:val="000000"/>
              </w:rPr>
              <w:t>皮肤超温提示：皮肤温度</w:t>
            </w:r>
            <w:r>
              <w:rPr>
                <w:rFonts w:ascii="仿宋_GB2312" w:hAnsi="仿宋_GB2312" w:cs="仿宋_GB2312" w:eastAsia="仿宋_GB2312"/>
                <w:sz w:val="19"/>
                <w:color w:val="000000"/>
              </w:rPr>
              <w:t>≥45℃</w:t>
            </w:r>
            <w:r>
              <w:rPr>
                <w:rFonts w:ascii="仿宋_GB2312" w:hAnsi="仿宋_GB2312" w:cs="仿宋_GB2312" w:eastAsia="仿宋_GB2312"/>
                <w:sz w:val="19"/>
                <w:color w:val="000000"/>
              </w:rPr>
              <w:t>时发出提示音</w:t>
            </w:r>
          </w:p>
          <w:p>
            <w:pPr>
              <w:pStyle w:val="null3"/>
            </w:pPr>
            <w:r>
              <w:rPr>
                <w:rFonts w:ascii="仿宋_GB2312" w:hAnsi="仿宋_GB2312" w:cs="仿宋_GB2312" w:eastAsia="仿宋_GB2312"/>
                <w:sz w:val="19"/>
                <w:color w:val="000000"/>
              </w:rPr>
              <w:t xml:space="preserve">8.7 </w:t>
            </w:r>
            <w:r>
              <w:rPr>
                <w:rFonts w:ascii="仿宋_GB2312" w:hAnsi="仿宋_GB2312" w:cs="仿宋_GB2312" w:eastAsia="仿宋_GB2312"/>
                <w:sz w:val="19"/>
                <w:color w:val="000000"/>
              </w:rPr>
              <w:t>双路独立超温保护</w:t>
            </w:r>
          </w:p>
          <w:p>
            <w:pPr>
              <w:pStyle w:val="null3"/>
            </w:pPr>
            <w:r>
              <w:rPr>
                <w:rFonts w:ascii="仿宋_GB2312" w:hAnsi="仿宋_GB2312" w:cs="仿宋_GB2312" w:eastAsia="仿宋_GB2312"/>
                <w:sz w:val="19"/>
                <w:color w:val="000000"/>
              </w:rPr>
              <w:t>8.8</w:t>
            </w:r>
            <w:r>
              <w:rPr>
                <w:rFonts w:ascii="仿宋_GB2312" w:hAnsi="仿宋_GB2312" w:cs="仿宋_GB2312" w:eastAsia="仿宋_GB2312"/>
                <w:sz w:val="19"/>
                <w:color w:val="000000"/>
              </w:rPr>
              <w:t>最大安全加液量：</w:t>
            </w:r>
            <w:r>
              <w:rPr>
                <w:rFonts w:ascii="仿宋_GB2312" w:hAnsi="仿宋_GB2312" w:cs="仿宋_GB2312" w:eastAsia="仿宋_GB2312"/>
                <w:sz w:val="19"/>
                <w:color w:val="000000"/>
              </w:rPr>
              <w:t>≥5L</w:t>
            </w:r>
          </w:p>
        </w:tc>
      </w:tr>
    </w:tbl>
    <w:p>
      <w:pPr>
        <w:pStyle w:val="null3"/>
      </w:pPr>
      <w:r>
        <w:rPr>
          <w:rFonts w:ascii="仿宋_GB2312" w:hAnsi="仿宋_GB2312" w:cs="仿宋_GB2312" w:eastAsia="仿宋_GB2312"/>
        </w:rPr>
        <w:t>标的名称：多功能抢救床（四小护栏转运车）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、产品结构及组成：中控轮、车架、手摇式升级摇把、</w:t>
            </w:r>
            <w:r>
              <w:rPr>
                <w:rFonts w:ascii="仿宋_GB2312" w:hAnsi="仿宋_GB2312" w:cs="仿宋_GB2312" w:eastAsia="仿宋_GB2312"/>
                <w:sz w:val="19"/>
                <w:color w:val="000000"/>
              </w:rPr>
              <w:t>ABS</w:t>
            </w:r>
            <w:r>
              <w:rPr>
                <w:rFonts w:ascii="仿宋_GB2312" w:hAnsi="仿宋_GB2312" w:cs="仿宋_GB2312" w:eastAsia="仿宋_GB2312"/>
                <w:sz w:val="19"/>
                <w:color w:val="000000"/>
              </w:rPr>
              <w:t>床板、注塑小护栏、床垫、氧气瓶支架</w:t>
            </w:r>
            <w:r>
              <w:rPr>
                <w:rFonts w:ascii="仿宋_GB2312" w:hAnsi="仿宋_GB2312" w:cs="仿宋_GB2312" w:eastAsia="仿宋_GB2312"/>
                <w:sz w:val="19"/>
                <w:color w:val="000000"/>
              </w:rPr>
              <w:t>、输液架、直线轮等组成。</w:t>
            </w:r>
          </w:p>
          <w:p>
            <w:pPr>
              <w:pStyle w:val="null3"/>
            </w:pPr>
            <w:r>
              <w:rPr>
                <w:rFonts w:ascii="仿宋_GB2312" w:hAnsi="仿宋_GB2312" w:cs="仿宋_GB2312" w:eastAsia="仿宋_GB2312"/>
                <w:sz w:val="19"/>
                <w:color w:val="000000"/>
              </w:rPr>
              <w:t>2</w:t>
            </w:r>
            <w:r>
              <w:rPr>
                <w:rFonts w:ascii="仿宋_GB2312" w:hAnsi="仿宋_GB2312" w:cs="仿宋_GB2312" w:eastAsia="仿宋_GB2312"/>
                <w:sz w:val="19"/>
                <w:color w:val="000000"/>
              </w:rPr>
              <w:t>、床面靠背部分可折起角度</w:t>
            </w:r>
            <w:r>
              <w:rPr>
                <w:rFonts w:ascii="仿宋_GB2312" w:hAnsi="仿宋_GB2312" w:cs="仿宋_GB2312" w:eastAsia="仿宋_GB2312"/>
                <w:sz w:val="19"/>
                <w:color w:val="000000"/>
              </w:rPr>
              <w:t>0</w:t>
            </w:r>
            <w:r>
              <w:rPr>
                <w:rFonts w:ascii="仿宋_GB2312" w:hAnsi="仿宋_GB2312" w:cs="仿宋_GB2312" w:eastAsia="仿宋_GB2312"/>
                <w:sz w:val="19"/>
                <w:color w:val="000000"/>
              </w:rPr>
              <w:t>～</w:t>
            </w:r>
            <w:r>
              <w:rPr>
                <w:rFonts w:ascii="仿宋_GB2312" w:hAnsi="仿宋_GB2312" w:cs="仿宋_GB2312" w:eastAsia="仿宋_GB2312"/>
                <w:sz w:val="19"/>
                <w:color w:val="000000"/>
              </w:rPr>
              <w:t>75°</w:t>
            </w:r>
            <w:r>
              <w:rPr>
                <w:rFonts w:ascii="仿宋_GB2312" w:hAnsi="仿宋_GB2312" w:cs="仿宋_GB2312" w:eastAsia="仿宋_GB2312"/>
                <w:sz w:val="19"/>
                <w:color w:val="000000"/>
              </w:rPr>
              <w:t>或更宽范围；</w:t>
            </w:r>
          </w:p>
          <w:p>
            <w:pPr>
              <w:pStyle w:val="null3"/>
            </w:pPr>
            <w:r>
              <w:rPr>
                <w:rFonts w:ascii="仿宋_GB2312" w:hAnsi="仿宋_GB2312" w:cs="仿宋_GB2312" w:eastAsia="仿宋_GB2312"/>
                <w:sz w:val="19"/>
                <w:color w:val="000000"/>
              </w:rPr>
              <w:t>3</w:t>
            </w:r>
            <w:r>
              <w:rPr>
                <w:rFonts w:ascii="仿宋_GB2312" w:hAnsi="仿宋_GB2312" w:cs="仿宋_GB2312" w:eastAsia="仿宋_GB2312"/>
                <w:sz w:val="19"/>
                <w:color w:val="000000"/>
              </w:rPr>
              <w:t>、车体高低调整范围：</w:t>
            </w:r>
            <w:r>
              <w:rPr>
                <w:rFonts w:ascii="仿宋_GB2312" w:hAnsi="仿宋_GB2312" w:cs="仿宋_GB2312" w:eastAsia="仿宋_GB2312"/>
                <w:sz w:val="19"/>
                <w:color w:val="000000"/>
              </w:rPr>
              <w:t>550</w:t>
            </w:r>
            <w:r>
              <w:rPr>
                <w:rFonts w:ascii="仿宋_GB2312" w:hAnsi="仿宋_GB2312" w:cs="仿宋_GB2312" w:eastAsia="仿宋_GB2312"/>
                <w:sz w:val="19"/>
                <w:color w:val="000000"/>
              </w:rPr>
              <w:t>～</w:t>
            </w:r>
            <w:r>
              <w:rPr>
                <w:rFonts w:ascii="仿宋_GB2312" w:hAnsi="仿宋_GB2312" w:cs="仿宋_GB2312" w:eastAsia="仿宋_GB2312"/>
                <w:sz w:val="19"/>
                <w:color w:val="000000"/>
              </w:rPr>
              <w:t>800mm</w:t>
            </w:r>
            <w:r>
              <w:rPr>
                <w:rFonts w:ascii="仿宋_GB2312" w:hAnsi="仿宋_GB2312" w:cs="仿宋_GB2312" w:eastAsia="仿宋_GB2312"/>
                <w:sz w:val="19"/>
                <w:color w:val="000000"/>
              </w:rPr>
              <w:t>或更宽范围</w:t>
            </w:r>
          </w:p>
          <w:p>
            <w:pPr>
              <w:pStyle w:val="null3"/>
            </w:pPr>
            <w:r>
              <w:rPr>
                <w:rFonts w:ascii="仿宋_GB2312" w:hAnsi="仿宋_GB2312" w:cs="仿宋_GB2312" w:eastAsia="仿宋_GB2312"/>
                <w:sz w:val="19"/>
                <w:color w:val="000000"/>
              </w:rPr>
              <w:t>4</w:t>
            </w:r>
            <w:r>
              <w:rPr>
                <w:rFonts w:ascii="仿宋_GB2312" w:hAnsi="仿宋_GB2312" w:cs="仿宋_GB2312" w:eastAsia="仿宋_GB2312"/>
                <w:sz w:val="19"/>
                <w:color w:val="000000"/>
              </w:rPr>
              <w:t>、床面尺寸：</w:t>
            </w:r>
            <w:r>
              <w:rPr>
                <w:rFonts w:ascii="仿宋_GB2312" w:hAnsi="仿宋_GB2312" w:cs="仿宋_GB2312" w:eastAsia="仿宋_GB2312"/>
                <w:sz w:val="19"/>
                <w:color w:val="000000"/>
              </w:rPr>
              <w:t>≥1900*620mm</w:t>
            </w:r>
          </w:p>
          <w:p>
            <w:pPr>
              <w:pStyle w:val="null3"/>
            </w:pPr>
            <w:r>
              <w:rPr>
                <w:rFonts w:ascii="仿宋_GB2312" w:hAnsi="仿宋_GB2312" w:cs="仿宋_GB2312" w:eastAsia="仿宋_GB2312"/>
                <w:sz w:val="19"/>
                <w:color w:val="000000"/>
              </w:rPr>
              <w:t>5</w:t>
            </w:r>
            <w:r>
              <w:rPr>
                <w:rFonts w:ascii="仿宋_GB2312" w:hAnsi="仿宋_GB2312" w:cs="仿宋_GB2312" w:eastAsia="仿宋_GB2312"/>
                <w:sz w:val="19"/>
                <w:color w:val="000000"/>
              </w:rPr>
              <w:t>、承重</w:t>
            </w:r>
            <w:r>
              <w:rPr>
                <w:rFonts w:ascii="仿宋_GB2312" w:hAnsi="仿宋_GB2312" w:cs="仿宋_GB2312" w:eastAsia="仿宋_GB2312"/>
                <w:sz w:val="19"/>
                <w:color w:val="000000"/>
              </w:rPr>
              <w:t>≥240kg</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6</w:t>
            </w:r>
            <w:r>
              <w:rPr>
                <w:rFonts w:ascii="仿宋_GB2312" w:hAnsi="仿宋_GB2312" w:cs="仿宋_GB2312" w:eastAsia="仿宋_GB2312"/>
                <w:sz w:val="19"/>
                <w:color w:val="000000"/>
              </w:rPr>
              <w:t>、床面：采用</w:t>
            </w:r>
            <w:r>
              <w:rPr>
                <w:rFonts w:ascii="仿宋_GB2312" w:hAnsi="仿宋_GB2312" w:cs="仿宋_GB2312" w:eastAsia="仿宋_GB2312"/>
                <w:sz w:val="19"/>
                <w:color w:val="000000"/>
              </w:rPr>
              <w:t>ABS</w:t>
            </w:r>
            <w:r>
              <w:rPr>
                <w:rFonts w:ascii="仿宋_GB2312" w:hAnsi="仿宋_GB2312" w:cs="仿宋_GB2312" w:eastAsia="仿宋_GB2312"/>
                <w:sz w:val="19"/>
                <w:color w:val="000000"/>
              </w:rPr>
              <w:t>工程吹塑料一次铸压成型，床板四角分设把手。</w:t>
            </w:r>
          </w:p>
          <w:p>
            <w:pPr>
              <w:pStyle w:val="null3"/>
            </w:pPr>
            <w:r>
              <w:rPr>
                <w:rFonts w:ascii="仿宋_GB2312" w:hAnsi="仿宋_GB2312" w:cs="仿宋_GB2312" w:eastAsia="仿宋_GB2312"/>
                <w:sz w:val="19"/>
                <w:color w:val="000000"/>
              </w:rPr>
              <w:t>7</w:t>
            </w:r>
            <w:r>
              <w:rPr>
                <w:rFonts w:ascii="仿宋_GB2312" w:hAnsi="仿宋_GB2312" w:cs="仿宋_GB2312" w:eastAsia="仿宋_GB2312"/>
                <w:sz w:val="19"/>
                <w:color w:val="000000"/>
              </w:rPr>
              <w:t>、护栏</w:t>
            </w:r>
            <w:r>
              <w:rPr>
                <w:rFonts w:ascii="仿宋_GB2312" w:hAnsi="仿宋_GB2312" w:cs="仿宋_GB2312" w:eastAsia="仿宋_GB2312"/>
                <w:sz w:val="19"/>
                <w:color w:val="000000"/>
              </w:rPr>
              <w:t>:</w:t>
            </w:r>
            <w:r>
              <w:rPr>
                <w:rFonts w:ascii="仿宋_GB2312" w:hAnsi="仿宋_GB2312" w:cs="仿宋_GB2312" w:eastAsia="仿宋_GB2312"/>
                <w:sz w:val="19"/>
                <w:color w:val="000000"/>
              </w:rPr>
              <w:t>台面两侧配四片可提升式护栏</w:t>
            </w:r>
            <w:r>
              <w:rPr>
                <w:rFonts w:ascii="仿宋_GB2312" w:hAnsi="仿宋_GB2312" w:cs="仿宋_GB2312" w:eastAsia="仿宋_GB2312"/>
                <w:sz w:val="19"/>
                <w:color w:val="000000"/>
              </w:rPr>
              <w:t>,</w:t>
            </w:r>
            <w:r>
              <w:rPr>
                <w:rFonts w:ascii="仿宋_GB2312" w:hAnsi="仿宋_GB2312" w:cs="仿宋_GB2312" w:eastAsia="仿宋_GB2312"/>
                <w:sz w:val="19"/>
                <w:color w:val="000000"/>
              </w:rPr>
              <w:t>采用</w:t>
            </w:r>
            <w:r>
              <w:rPr>
                <w:rFonts w:ascii="仿宋_GB2312" w:hAnsi="仿宋_GB2312" w:cs="仿宋_GB2312" w:eastAsia="仿宋_GB2312"/>
                <w:sz w:val="19"/>
                <w:color w:val="000000"/>
              </w:rPr>
              <w:t>ABS</w:t>
            </w:r>
            <w:r>
              <w:rPr>
                <w:rFonts w:ascii="仿宋_GB2312" w:hAnsi="仿宋_GB2312" w:cs="仿宋_GB2312" w:eastAsia="仿宋_GB2312"/>
                <w:sz w:val="19"/>
                <w:color w:val="000000"/>
              </w:rPr>
              <w:t>工程塑料</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8</w:t>
            </w:r>
            <w:r>
              <w:rPr>
                <w:rFonts w:ascii="仿宋_GB2312" w:hAnsi="仿宋_GB2312" w:cs="仿宋_GB2312" w:eastAsia="仿宋_GB2312"/>
                <w:sz w:val="19"/>
                <w:color w:val="000000"/>
              </w:rPr>
              <w:t>、转运车的后背升降采用气弹簧，后背折起角度范围</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床面升降范围</w:t>
            </w:r>
          </w:p>
          <w:p>
            <w:pPr>
              <w:pStyle w:val="null3"/>
            </w:pPr>
            <w:r>
              <w:rPr>
                <w:rFonts w:ascii="仿宋_GB2312" w:hAnsi="仿宋_GB2312" w:cs="仿宋_GB2312" w:eastAsia="仿宋_GB2312"/>
                <w:sz w:val="19"/>
                <w:color w:val="000000"/>
              </w:rPr>
              <w:t>9</w:t>
            </w:r>
            <w:r>
              <w:rPr>
                <w:rFonts w:ascii="仿宋_GB2312" w:hAnsi="仿宋_GB2312" w:cs="仿宋_GB2312" w:eastAsia="仿宋_GB2312"/>
                <w:sz w:val="19"/>
                <w:color w:val="000000"/>
              </w:rPr>
              <w:t>、后背调节不得有漏气泄压滑落现象。</w:t>
            </w:r>
          </w:p>
          <w:p>
            <w:pPr>
              <w:pStyle w:val="null3"/>
            </w:pPr>
            <w:r>
              <w:rPr>
                <w:rFonts w:ascii="仿宋_GB2312" w:hAnsi="仿宋_GB2312" w:cs="仿宋_GB2312" w:eastAsia="仿宋_GB2312"/>
                <w:sz w:val="19"/>
                <w:color w:val="000000"/>
              </w:rPr>
              <w:t>10</w:t>
            </w:r>
            <w:r>
              <w:rPr>
                <w:rFonts w:ascii="仿宋_GB2312" w:hAnsi="仿宋_GB2312" w:cs="仿宋_GB2312" w:eastAsia="仿宋_GB2312"/>
                <w:sz w:val="19"/>
                <w:color w:val="000000"/>
              </w:rPr>
              <w:t>、空载时，手柄起动力矩</w:t>
            </w:r>
            <w:r>
              <w:rPr>
                <w:rFonts w:ascii="仿宋_GB2312" w:hAnsi="仿宋_GB2312" w:cs="仿宋_GB2312" w:eastAsia="仿宋_GB2312"/>
                <w:sz w:val="19"/>
                <w:color w:val="000000"/>
              </w:rPr>
              <w:t>≦2N.m</w:t>
            </w:r>
            <w:r>
              <w:rPr>
                <w:rFonts w:ascii="仿宋_GB2312" w:hAnsi="仿宋_GB2312" w:cs="仿宋_GB2312" w:eastAsia="仿宋_GB2312"/>
                <w:sz w:val="19"/>
                <w:color w:val="000000"/>
              </w:rPr>
              <w:t>，试验重量</w:t>
            </w:r>
            <w:r>
              <w:rPr>
                <w:rFonts w:ascii="仿宋_GB2312" w:hAnsi="仿宋_GB2312" w:cs="仿宋_GB2312" w:eastAsia="仿宋_GB2312"/>
                <w:sz w:val="19"/>
                <w:color w:val="000000"/>
              </w:rPr>
              <w:t>≦2Kg</w:t>
            </w:r>
          </w:p>
          <w:p>
            <w:pPr>
              <w:pStyle w:val="null3"/>
            </w:pPr>
            <w:r>
              <w:rPr>
                <w:rFonts w:ascii="仿宋_GB2312" w:hAnsi="仿宋_GB2312" w:cs="仿宋_GB2312" w:eastAsia="仿宋_GB2312"/>
                <w:sz w:val="19"/>
                <w:color w:val="000000"/>
              </w:rPr>
              <w:t>11</w:t>
            </w:r>
            <w:r>
              <w:rPr>
                <w:rFonts w:ascii="仿宋_GB2312" w:hAnsi="仿宋_GB2312" w:cs="仿宋_GB2312" w:eastAsia="仿宋_GB2312"/>
                <w:sz w:val="19"/>
                <w:color w:val="000000"/>
              </w:rPr>
              <w:t>、头部带有氧气瓶托架，放置</w:t>
            </w:r>
            <w:r>
              <w:rPr>
                <w:rFonts w:ascii="仿宋_GB2312" w:hAnsi="仿宋_GB2312" w:cs="仿宋_GB2312" w:eastAsia="仿宋_GB2312"/>
                <w:sz w:val="19"/>
                <w:color w:val="000000"/>
              </w:rPr>
              <w:t>≥5L</w:t>
            </w:r>
            <w:r>
              <w:rPr>
                <w:rFonts w:ascii="仿宋_GB2312" w:hAnsi="仿宋_GB2312" w:cs="仿宋_GB2312" w:eastAsia="仿宋_GB2312"/>
                <w:sz w:val="19"/>
                <w:color w:val="000000"/>
              </w:rPr>
              <w:t>氧气瓶。</w:t>
            </w:r>
          </w:p>
          <w:p>
            <w:pPr>
              <w:pStyle w:val="null3"/>
            </w:pPr>
            <w:r>
              <w:rPr>
                <w:rFonts w:ascii="仿宋_GB2312" w:hAnsi="仿宋_GB2312" w:cs="仿宋_GB2312" w:eastAsia="仿宋_GB2312"/>
                <w:sz w:val="19"/>
                <w:color w:val="000000"/>
              </w:rPr>
              <w:t>12</w:t>
            </w:r>
            <w:r>
              <w:rPr>
                <w:rFonts w:ascii="仿宋_GB2312" w:hAnsi="仿宋_GB2312" w:cs="仿宋_GB2312" w:eastAsia="仿宋_GB2312"/>
                <w:sz w:val="19"/>
                <w:color w:val="000000"/>
              </w:rPr>
              <w:t>、车头车尾带有对角输液架插孔，配有</w:t>
            </w:r>
            <w:r>
              <w:rPr>
                <w:rFonts w:ascii="仿宋_GB2312" w:hAnsi="仿宋_GB2312" w:cs="仿宋_GB2312" w:eastAsia="仿宋_GB2312"/>
                <w:sz w:val="19"/>
                <w:color w:val="000000"/>
              </w:rPr>
              <w:t>≥1</w:t>
            </w:r>
            <w:r>
              <w:rPr>
                <w:rFonts w:ascii="仿宋_GB2312" w:hAnsi="仿宋_GB2312" w:cs="仿宋_GB2312" w:eastAsia="仿宋_GB2312"/>
                <w:sz w:val="19"/>
                <w:color w:val="000000"/>
              </w:rPr>
              <w:t>根输液架。</w:t>
            </w:r>
          </w:p>
          <w:p>
            <w:pPr>
              <w:pStyle w:val="null3"/>
            </w:pPr>
            <w:r>
              <w:rPr>
                <w:rFonts w:ascii="仿宋_GB2312" w:hAnsi="仿宋_GB2312" w:cs="仿宋_GB2312" w:eastAsia="仿宋_GB2312"/>
                <w:sz w:val="19"/>
                <w:color w:val="000000"/>
              </w:rPr>
              <w:t>13</w:t>
            </w:r>
            <w:r>
              <w:rPr>
                <w:rFonts w:ascii="仿宋_GB2312" w:hAnsi="仿宋_GB2312" w:cs="仿宋_GB2312" w:eastAsia="仿宋_GB2312"/>
                <w:sz w:val="19"/>
                <w:color w:val="000000"/>
              </w:rPr>
              <w:t>、整体升降采用摇杆式，升降行程</w:t>
            </w:r>
            <w:r>
              <w:rPr>
                <w:rFonts w:ascii="仿宋_GB2312" w:hAnsi="仿宋_GB2312" w:cs="仿宋_GB2312" w:eastAsia="仿宋_GB2312"/>
                <w:sz w:val="19"/>
                <w:color w:val="000000"/>
              </w:rPr>
              <w:t>550</w:t>
            </w:r>
            <w:r>
              <w:rPr>
                <w:rFonts w:ascii="仿宋_GB2312" w:hAnsi="仿宋_GB2312" w:cs="仿宋_GB2312" w:eastAsia="仿宋_GB2312"/>
                <w:sz w:val="19"/>
                <w:color w:val="000000"/>
              </w:rPr>
              <w:t>～</w:t>
            </w:r>
            <w:r>
              <w:rPr>
                <w:rFonts w:ascii="仿宋_GB2312" w:hAnsi="仿宋_GB2312" w:cs="仿宋_GB2312" w:eastAsia="仿宋_GB2312"/>
                <w:sz w:val="19"/>
                <w:color w:val="000000"/>
              </w:rPr>
              <w:t>800mm</w:t>
            </w:r>
            <w:r>
              <w:rPr>
                <w:rFonts w:ascii="仿宋_GB2312" w:hAnsi="仿宋_GB2312" w:cs="仿宋_GB2312" w:eastAsia="仿宋_GB2312"/>
                <w:sz w:val="19"/>
                <w:color w:val="000000"/>
              </w:rPr>
              <w:t xml:space="preserve">或更宽范围，摇把具有过盈保护，自动润滑功能 </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14</w:t>
            </w:r>
            <w:r>
              <w:rPr>
                <w:rFonts w:ascii="仿宋_GB2312" w:hAnsi="仿宋_GB2312" w:cs="仿宋_GB2312" w:eastAsia="仿宋_GB2312"/>
                <w:sz w:val="19"/>
                <w:color w:val="000000"/>
              </w:rPr>
              <w:t>、转运车配置引流挂钩。</w:t>
            </w:r>
          </w:p>
          <w:p>
            <w:pPr>
              <w:pStyle w:val="null3"/>
            </w:pPr>
            <w:r>
              <w:rPr>
                <w:rFonts w:ascii="仿宋_GB2312" w:hAnsi="仿宋_GB2312" w:cs="仿宋_GB2312" w:eastAsia="仿宋_GB2312"/>
                <w:sz w:val="19"/>
                <w:color w:val="000000"/>
              </w:rPr>
              <w:t>15</w:t>
            </w:r>
            <w:r>
              <w:rPr>
                <w:rFonts w:ascii="仿宋_GB2312" w:hAnsi="仿宋_GB2312" w:cs="仿宋_GB2312" w:eastAsia="仿宋_GB2312"/>
                <w:sz w:val="19"/>
                <w:color w:val="000000"/>
              </w:rPr>
              <w:t>、承重部分：</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1</w:t>
            </w:r>
            <w:r>
              <w:rPr>
                <w:rFonts w:ascii="仿宋_GB2312" w:hAnsi="仿宋_GB2312" w:cs="仿宋_GB2312" w:eastAsia="仿宋_GB2312"/>
                <w:sz w:val="19"/>
                <w:color w:val="000000"/>
              </w:rPr>
              <w:t>）转运车置于水平面上，当床面的中间部位承受</w:t>
            </w:r>
            <w:r>
              <w:rPr>
                <w:rFonts w:ascii="仿宋_GB2312" w:hAnsi="仿宋_GB2312" w:cs="仿宋_GB2312" w:eastAsia="仿宋_GB2312"/>
                <w:sz w:val="19"/>
                <w:color w:val="000000"/>
              </w:rPr>
              <w:t>≥240Kg</w:t>
            </w:r>
            <w:r>
              <w:rPr>
                <w:rFonts w:ascii="仿宋_GB2312" w:hAnsi="仿宋_GB2312" w:cs="仿宋_GB2312" w:eastAsia="仿宋_GB2312"/>
                <w:sz w:val="19"/>
                <w:color w:val="000000"/>
              </w:rPr>
              <w:t>重物后，其凹度</w:t>
            </w:r>
            <w:r>
              <w:rPr>
                <w:rFonts w:ascii="仿宋_GB2312" w:hAnsi="仿宋_GB2312" w:cs="仿宋_GB2312" w:eastAsia="仿宋_GB2312"/>
                <w:sz w:val="19"/>
                <w:color w:val="000000"/>
              </w:rPr>
              <w:t>≦20mm</w:t>
            </w:r>
            <w:r>
              <w:rPr>
                <w:rFonts w:ascii="仿宋_GB2312" w:hAnsi="仿宋_GB2312" w:cs="仿宋_GB2312" w:eastAsia="仿宋_GB2312"/>
                <w:sz w:val="19"/>
                <w:color w:val="000000"/>
              </w:rPr>
              <w:t>，撤掉重物后</w:t>
            </w:r>
            <w:r>
              <w:rPr>
                <w:rFonts w:ascii="仿宋_GB2312" w:hAnsi="仿宋_GB2312" w:cs="仿宋_GB2312" w:eastAsia="仿宋_GB2312"/>
                <w:sz w:val="19"/>
                <w:color w:val="000000"/>
              </w:rPr>
              <w:t>没有塑性变形，各部位无异常现象。</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2</w:t>
            </w:r>
            <w:r>
              <w:rPr>
                <w:rFonts w:ascii="仿宋_GB2312" w:hAnsi="仿宋_GB2312" w:cs="仿宋_GB2312" w:eastAsia="仿宋_GB2312"/>
                <w:sz w:val="19"/>
                <w:color w:val="000000"/>
              </w:rPr>
              <w:t>）转运车置于水平面上，当床面与床框任一侧的中间部位承受</w:t>
            </w:r>
            <w:r>
              <w:rPr>
                <w:rFonts w:ascii="仿宋_GB2312" w:hAnsi="仿宋_GB2312" w:cs="仿宋_GB2312" w:eastAsia="仿宋_GB2312"/>
                <w:sz w:val="19"/>
                <w:color w:val="000000"/>
              </w:rPr>
              <w:t>≥240Kg</w:t>
            </w:r>
            <w:r>
              <w:rPr>
                <w:rFonts w:ascii="仿宋_GB2312" w:hAnsi="仿宋_GB2312" w:cs="仿宋_GB2312" w:eastAsia="仿宋_GB2312"/>
                <w:sz w:val="19"/>
                <w:color w:val="000000"/>
              </w:rPr>
              <w:t>重物后，其凹度</w:t>
            </w:r>
            <w:r>
              <w:rPr>
                <w:rFonts w:ascii="仿宋_GB2312" w:hAnsi="仿宋_GB2312" w:cs="仿宋_GB2312" w:eastAsia="仿宋_GB2312"/>
                <w:sz w:val="19"/>
                <w:color w:val="000000"/>
              </w:rPr>
              <w:t xml:space="preserve">≦50mm </w:t>
            </w:r>
            <w:r>
              <w:rPr>
                <w:rFonts w:ascii="仿宋_GB2312" w:hAnsi="仿宋_GB2312" w:cs="仿宋_GB2312" w:eastAsia="仿宋_GB2312"/>
                <w:sz w:val="19"/>
                <w:color w:val="000000"/>
              </w:rPr>
              <w:t>，撤掉重物后，床框没有塑性变形，各部位无异常现象。</w:t>
            </w:r>
          </w:p>
          <w:p>
            <w:pPr>
              <w:pStyle w:val="null3"/>
            </w:pPr>
            <w:r>
              <w:rPr>
                <w:rFonts w:ascii="仿宋_GB2312" w:hAnsi="仿宋_GB2312" w:cs="仿宋_GB2312" w:eastAsia="仿宋_GB2312"/>
                <w:sz w:val="19"/>
                <w:color w:val="000000"/>
              </w:rPr>
              <w:t>16</w:t>
            </w:r>
            <w:r>
              <w:rPr>
                <w:rFonts w:ascii="仿宋_GB2312" w:hAnsi="仿宋_GB2312" w:cs="仿宋_GB2312" w:eastAsia="仿宋_GB2312"/>
                <w:sz w:val="19"/>
                <w:color w:val="000000"/>
              </w:rPr>
              <w:t>、脚轮为</w:t>
            </w:r>
            <w:r>
              <w:rPr>
                <w:rFonts w:ascii="仿宋_GB2312" w:hAnsi="仿宋_GB2312" w:cs="仿宋_GB2312" w:eastAsia="仿宋_GB2312"/>
                <w:sz w:val="19"/>
                <w:color w:val="000000"/>
              </w:rPr>
              <w:t>4</w:t>
            </w:r>
            <w:r>
              <w:rPr>
                <w:rFonts w:ascii="仿宋_GB2312" w:hAnsi="仿宋_GB2312" w:cs="仿宋_GB2312" w:eastAsia="仿宋_GB2312"/>
                <w:sz w:val="19"/>
                <w:color w:val="000000"/>
              </w:rPr>
              <w:t>个中控脚轮，带有中央导向轮。外罩包</w:t>
            </w:r>
            <w:r>
              <w:rPr>
                <w:rFonts w:ascii="仿宋_GB2312" w:hAnsi="仿宋_GB2312" w:cs="仿宋_GB2312" w:eastAsia="仿宋_GB2312"/>
                <w:sz w:val="19"/>
                <w:color w:val="000000"/>
              </w:rPr>
              <w:t>ABS</w:t>
            </w:r>
            <w:r>
              <w:rPr>
                <w:rFonts w:ascii="仿宋_GB2312" w:hAnsi="仿宋_GB2312" w:cs="仿宋_GB2312" w:eastAsia="仿宋_GB2312"/>
                <w:sz w:val="19"/>
                <w:color w:val="000000"/>
              </w:rPr>
              <w:t>防缠绕，带中控开关。脚轮能承受</w:t>
            </w:r>
            <w:r>
              <w:rPr>
                <w:rFonts w:ascii="仿宋_GB2312" w:hAnsi="仿宋_GB2312" w:cs="仿宋_GB2312" w:eastAsia="仿宋_GB2312"/>
                <w:sz w:val="19"/>
                <w:color w:val="000000"/>
              </w:rPr>
              <w:t xml:space="preserve">≥240Kg </w:t>
            </w:r>
            <w:r>
              <w:rPr>
                <w:rFonts w:ascii="仿宋_GB2312" w:hAnsi="仿宋_GB2312" w:cs="仿宋_GB2312" w:eastAsia="仿宋_GB2312"/>
                <w:sz w:val="19"/>
                <w:color w:val="000000"/>
              </w:rPr>
              <w:t>以上的重量，无变型和卡滞现象。</w:t>
            </w:r>
          </w:p>
          <w:p>
            <w:pPr>
              <w:pStyle w:val="null3"/>
            </w:pPr>
            <w:r>
              <w:rPr>
                <w:rFonts w:ascii="仿宋_GB2312" w:hAnsi="仿宋_GB2312" w:cs="仿宋_GB2312" w:eastAsia="仿宋_GB2312"/>
                <w:sz w:val="19"/>
                <w:color w:val="000000"/>
              </w:rPr>
              <w:t>17</w:t>
            </w:r>
            <w:r>
              <w:rPr>
                <w:rFonts w:ascii="仿宋_GB2312" w:hAnsi="仿宋_GB2312" w:cs="仿宋_GB2312" w:eastAsia="仿宋_GB2312"/>
                <w:sz w:val="19"/>
                <w:color w:val="000000"/>
              </w:rPr>
              <w:t>、转运车的两侧都设有控制踏板，中心第五轮收起时即自由进行。</w:t>
            </w:r>
          </w:p>
          <w:p>
            <w:pPr>
              <w:pStyle w:val="null3"/>
            </w:pPr>
            <w:r>
              <w:rPr>
                <w:rFonts w:ascii="仿宋_GB2312" w:hAnsi="仿宋_GB2312" w:cs="仿宋_GB2312" w:eastAsia="仿宋_GB2312"/>
                <w:sz w:val="19"/>
                <w:color w:val="000000"/>
              </w:rPr>
              <w:t>18</w:t>
            </w:r>
            <w:r>
              <w:rPr>
                <w:rFonts w:ascii="仿宋_GB2312" w:hAnsi="仿宋_GB2312" w:cs="仿宋_GB2312" w:eastAsia="仿宋_GB2312"/>
                <w:sz w:val="19"/>
                <w:color w:val="000000"/>
              </w:rPr>
              <w:t>、辅助装置：带有厚度</w:t>
            </w:r>
            <w:r>
              <w:rPr>
                <w:rFonts w:ascii="仿宋_GB2312" w:hAnsi="仿宋_GB2312" w:cs="仿宋_GB2312" w:eastAsia="仿宋_GB2312"/>
                <w:sz w:val="19"/>
                <w:color w:val="000000"/>
              </w:rPr>
              <w:t>≥30mm</w:t>
            </w:r>
            <w:r>
              <w:rPr>
                <w:rFonts w:ascii="仿宋_GB2312" w:hAnsi="仿宋_GB2312" w:cs="仿宋_GB2312" w:eastAsia="仿宋_GB2312"/>
                <w:sz w:val="19"/>
                <w:color w:val="000000"/>
              </w:rPr>
              <w:t>牛津布车垫，带有</w:t>
            </w:r>
            <w:r>
              <w:rPr>
                <w:rFonts w:ascii="仿宋_GB2312" w:hAnsi="仿宋_GB2312" w:cs="仿宋_GB2312" w:eastAsia="仿宋_GB2312"/>
                <w:sz w:val="19"/>
                <w:color w:val="000000"/>
              </w:rPr>
              <w:t>≥2</w:t>
            </w:r>
            <w:r>
              <w:rPr>
                <w:rFonts w:ascii="仿宋_GB2312" w:hAnsi="仿宋_GB2312" w:cs="仿宋_GB2312" w:eastAsia="仿宋_GB2312"/>
                <w:sz w:val="19"/>
                <w:color w:val="000000"/>
              </w:rPr>
              <w:t>条安全绑带</w:t>
            </w:r>
          </w:p>
        </w:tc>
      </w:tr>
    </w:tbl>
    <w:p>
      <w:pPr>
        <w:pStyle w:val="null3"/>
      </w:pPr>
      <w:r>
        <w:rPr>
          <w:rFonts w:ascii="仿宋_GB2312" w:hAnsi="仿宋_GB2312" w:cs="仿宋_GB2312" w:eastAsia="仿宋_GB2312"/>
        </w:rPr>
        <w:t>标的名称：手外显微镜器械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rPr>
              <w:t>1、配置要求</w:t>
            </w:r>
          </w:p>
          <w:tbl>
            <w:tblPr>
              <w:tblInd w:type="dxa" w:w="90"/>
              <w:tblBorders>
                <w:top w:val="none" w:color="000000" w:sz="4"/>
                <w:left w:val="none" w:color="000000" w:sz="4"/>
                <w:bottom w:val="none" w:color="000000" w:sz="4"/>
                <w:right w:val="none" w:color="000000" w:sz="4"/>
                <w:insideH w:val="none"/>
                <w:insideV w:val="none"/>
              </w:tblBorders>
            </w:tblPr>
            <w:tblGrid>
              <w:gridCol w:w="519"/>
              <w:gridCol w:w="345"/>
              <w:gridCol w:w="519"/>
              <w:gridCol w:w="483"/>
              <w:gridCol w:w="1315"/>
            </w:tblGrid>
            <w:tr>
              <w:tc>
                <w:tcPr>
                  <w:tcW w:type="dxa" w:w="5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产品名称</w:t>
                  </w:r>
                </w:p>
              </w:tc>
              <w:tc>
                <w:tcPr>
                  <w:tcW w:type="dxa" w:w="3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数量</w:t>
                  </w:r>
                </w:p>
              </w:tc>
              <w:tc>
                <w:tcPr>
                  <w:tcW w:type="dxa" w:w="100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配置</w:t>
                  </w:r>
                </w:p>
              </w:tc>
              <w:tc>
                <w:tcPr>
                  <w:tcW w:type="dxa" w:w="13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参考规格及用途</w:t>
                  </w:r>
                </w:p>
              </w:tc>
            </w:tr>
            <w:tr>
              <w:tc>
                <w:tcPr>
                  <w:tcW w:type="dxa" w:w="5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手外显微器械</w:t>
                  </w:r>
                </w:p>
              </w:tc>
              <w:tc>
                <w:tcPr>
                  <w:tcW w:type="dxa" w:w="3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1套</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手术剪</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1</w:t>
                  </w:r>
                </w:p>
              </w:tc>
              <w:tc>
                <w:tcPr>
                  <w:tcW w:type="dxa" w:w="13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115</w:t>
                  </w:r>
                  <w:r>
                    <w:rPr>
                      <w:rFonts w:ascii="仿宋_GB2312" w:hAnsi="仿宋_GB2312" w:cs="仿宋_GB2312" w:eastAsia="仿宋_GB2312"/>
                      <w:sz w:val="24"/>
                      <w:color w:val="000000"/>
                    </w:rPr>
                    <w:t>，直圆</w:t>
                  </w:r>
                </w:p>
              </w:tc>
            </w:tr>
            <w:tr>
              <w:tc>
                <w:tcPr>
                  <w:tcW w:type="dxa" w:w="519"/>
                  <w:vMerge/>
                  <w:tcBorders>
                    <w:top w:val="none" w:color="000000" w:sz="4"/>
                    <w:left w:val="singl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手术剪</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1</w:t>
                  </w:r>
                </w:p>
              </w:tc>
              <w:tc>
                <w:tcPr>
                  <w:tcW w:type="dxa" w:w="1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115</w:t>
                  </w:r>
                  <w:r>
                    <w:rPr>
                      <w:rFonts w:ascii="仿宋_GB2312" w:hAnsi="仿宋_GB2312" w:cs="仿宋_GB2312" w:eastAsia="仿宋_GB2312"/>
                      <w:sz w:val="24"/>
                      <w:color w:val="000000"/>
                    </w:rPr>
                    <w:t>，弯尖</w:t>
                  </w:r>
                </w:p>
              </w:tc>
            </w:tr>
            <w:tr>
              <w:tc>
                <w:tcPr>
                  <w:tcW w:type="dxa" w:w="519"/>
                  <w:vMerge/>
                  <w:tcBorders>
                    <w:top w:val="none" w:color="000000" w:sz="4"/>
                    <w:left w:val="singl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显微镊</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1</w:t>
                  </w:r>
                </w:p>
              </w:tc>
              <w:tc>
                <w:tcPr>
                  <w:tcW w:type="dxa" w:w="1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110×0.2</w:t>
                  </w:r>
                  <w:r>
                    <w:rPr>
                      <w:rFonts w:ascii="仿宋_GB2312" w:hAnsi="仿宋_GB2312" w:cs="仿宋_GB2312" w:eastAsia="仿宋_GB2312"/>
                      <w:sz w:val="24"/>
                      <w:color w:val="000000"/>
                    </w:rPr>
                    <w:t>，无齿，扁柄，血管</w:t>
                  </w:r>
                </w:p>
              </w:tc>
            </w:tr>
            <w:tr>
              <w:tc>
                <w:tcPr>
                  <w:tcW w:type="dxa" w:w="519"/>
                  <w:vMerge/>
                  <w:tcBorders>
                    <w:top w:val="none" w:color="000000" w:sz="4"/>
                    <w:left w:val="singl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止血钳</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4</w:t>
                  </w:r>
                </w:p>
              </w:tc>
              <w:tc>
                <w:tcPr>
                  <w:tcW w:type="dxa" w:w="1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125</w:t>
                  </w:r>
                  <w:r>
                    <w:rPr>
                      <w:rFonts w:ascii="仿宋_GB2312" w:hAnsi="仿宋_GB2312" w:cs="仿宋_GB2312" w:eastAsia="仿宋_GB2312"/>
                      <w:sz w:val="24"/>
                      <w:color w:val="000000"/>
                    </w:rPr>
                    <w:t>，直蚊，全齿，精细</w:t>
                  </w:r>
                </w:p>
              </w:tc>
            </w:tr>
            <w:tr>
              <w:tc>
                <w:tcPr>
                  <w:tcW w:type="dxa" w:w="519"/>
                  <w:vMerge/>
                  <w:tcBorders>
                    <w:top w:val="none" w:color="000000" w:sz="4"/>
                    <w:left w:val="singl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止血钳</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8</w:t>
                  </w:r>
                </w:p>
              </w:tc>
              <w:tc>
                <w:tcPr>
                  <w:tcW w:type="dxa" w:w="1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125</w:t>
                  </w:r>
                  <w:r>
                    <w:rPr>
                      <w:rFonts w:ascii="仿宋_GB2312" w:hAnsi="仿宋_GB2312" w:cs="仿宋_GB2312" w:eastAsia="仿宋_GB2312"/>
                      <w:sz w:val="24"/>
                      <w:color w:val="000000"/>
                    </w:rPr>
                    <w:t>，弯蚊，全齿，精细</w:t>
                  </w:r>
                </w:p>
              </w:tc>
            </w:tr>
            <w:tr>
              <w:tc>
                <w:tcPr>
                  <w:tcW w:type="dxa" w:w="519"/>
                  <w:vMerge/>
                  <w:tcBorders>
                    <w:top w:val="none" w:color="000000" w:sz="4"/>
                    <w:left w:val="singl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骨刀</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1</w:t>
                  </w:r>
                </w:p>
              </w:tc>
              <w:tc>
                <w:tcPr>
                  <w:tcW w:type="dxa" w:w="1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125×4</w:t>
                  </w:r>
                  <w:r>
                    <w:rPr>
                      <w:rFonts w:ascii="仿宋_GB2312" w:hAnsi="仿宋_GB2312" w:cs="仿宋_GB2312" w:eastAsia="仿宋_GB2312"/>
                      <w:sz w:val="24"/>
                      <w:color w:val="000000"/>
                    </w:rPr>
                    <w:t>，直</w:t>
                  </w:r>
                </w:p>
              </w:tc>
            </w:tr>
            <w:tr>
              <w:tc>
                <w:tcPr>
                  <w:tcW w:type="dxa" w:w="519"/>
                  <w:vMerge/>
                  <w:tcBorders>
                    <w:top w:val="none" w:color="000000" w:sz="4"/>
                    <w:left w:val="singl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骨刀</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1</w:t>
                  </w:r>
                </w:p>
              </w:tc>
              <w:tc>
                <w:tcPr>
                  <w:tcW w:type="dxa" w:w="1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125×6</w:t>
                  </w:r>
                  <w:r>
                    <w:rPr>
                      <w:rFonts w:ascii="仿宋_GB2312" w:hAnsi="仿宋_GB2312" w:cs="仿宋_GB2312" w:eastAsia="仿宋_GB2312"/>
                      <w:sz w:val="24"/>
                      <w:color w:val="000000"/>
                    </w:rPr>
                    <w:t>，直</w:t>
                  </w:r>
                </w:p>
              </w:tc>
            </w:tr>
            <w:tr>
              <w:tc>
                <w:tcPr>
                  <w:tcW w:type="dxa" w:w="519"/>
                  <w:vMerge/>
                  <w:tcBorders>
                    <w:top w:val="none" w:color="000000" w:sz="4"/>
                    <w:left w:val="singl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骨刀</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1</w:t>
                  </w:r>
                </w:p>
              </w:tc>
              <w:tc>
                <w:tcPr>
                  <w:tcW w:type="dxa" w:w="1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125×8</w:t>
                  </w:r>
                  <w:r>
                    <w:rPr>
                      <w:rFonts w:ascii="仿宋_GB2312" w:hAnsi="仿宋_GB2312" w:cs="仿宋_GB2312" w:eastAsia="仿宋_GB2312"/>
                      <w:sz w:val="24"/>
                      <w:color w:val="000000"/>
                    </w:rPr>
                    <w:t>，直</w:t>
                  </w:r>
                </w:p>
              </w:tc>
            </w:tr>
            <w:tr>
              <w:tc>
                <w:tcPr>
                  <w:tcW w:type="dxa" w:w="519"/>
                  <w:vMerge/>
                  <w:tcBorders>
                    <w:top w:val="none" w:color="000000" w:sz="4"/>
                    <w:left w:val="singl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平骨凿</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1</w:t>
                  </w:r>
                </w:p>
              </w:tc>
              <w:tc>
                <w:tcPr>
                  <w:tcW w:type="dxa" w:w="1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120×4</w:t>
                  </w:r>
                  <w:r>
                    <w:rPr>
                      <w:rFonts w:ascii="仿宋_GB2312" w:hAnsi="仿宋_GB2312" w:cs="仿宋_GB2312" w:eastAsia="仿宋_GB2312"/>
                      <w:sz w:val="24"/>
                      <w:color w:val="000000"/>
                    </w:rPr>
                    <w:t>，直形，半圆</w:t>
                  </w:r>
                </w:p>
              </w:tc>
            </w:tr>
            <w:tr>
              <w:tc>
                <w:tcPr>
                  <w:tcW w:type="dxa" w:w="519"/>
                  <w:vMerge/>
                  <w:tcBorders>
                    <w:top w:val="none" w:color="000000" w:sz="4"/>
                    <w:left w:val="singl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骨锉</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1</w:t>
                  </w:r>
                </w:p>
              </w:tc>
              <w:tc>
                <w:tcPr>
                  <w:tcW w:type="dxa" w:w="1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190</w:t>
                  </w:r>
                  <w:r>
                    <w:rPr>
                      <w:rFonts w:ascii="仿宋_GB2312" w:hAnsi="仿宋_GB2312" w:cs="仿宋_GB2312" w:eastAsia="仿宋_GB2312"/>
                      <w:sz w:val="24"/>
                      <w:color w:val="000000"/>
                    </w:rPr>
                    <w:t>，弯，单头，指用</w:t>
                  </w:r>
                </w:p>
              </w:tc>
            </w:tr>
            <w:tr>
              <w:tc>
                <w:tcPr>
                  <w:tcW w:type="dxa" w:w="519"/>
                  <w:vMerge/>
                  <w:tcBorders>
                    <w:top w:val="none" w:color="000000" w:sz="4"/>
                    <w:left w:val="singl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咬骨钳</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1</w:t>
                  </w:r>
                </w:p>
              </w:tc>
              <w:tc>
                <w:tcPr>
                  <w:tcW w:type="dxa" w:w="1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180×2×20°</w:t>
                  </w:r>
                  <w:r>
                    <w:rPr>
                      <w:rFonts w:ascii="仿宋_GB2312" w:hAnsi="仿宋_GB2312" w:cs="仿宋_GB2312" w:eastAsia="仿宋_GB2312"/>
                      <w:sz w:val="24"/>
                      <w:color w:val="000000"/>
                    </w:rPr>
                    <w:t>，弯头，双关节</w:t>
                  </w:r>
                </w:p>
              </w:tc>
            </w:tr>
            <w:tr>
              <w:tc>
                <w:tcPr>
                  <w:tcW w:type="dxa" w:w="519"/>
                  <w:vMerge/>
                  <w:tcBorders>
                    <w:top w:val="none" w:color="000000" w:sz="4"/>
                    <w:left w:val="singl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咬骨剪</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1</w:t>
                  </w:r>
                </w:p>
              </w:tc>
              <w:tc>
                <w:tcPr>
                  <w:tcW w:type="dxa" w:w="1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180</w:t>
                  </w:r>
                  <w:r>
                    <w:rPr>
                      <w:rFonts w:ascii="仿宋_GB2312" w:hAnsi="仿宋_GB2312" w:cs="仿宋_GB2312" w:eastAsia="仿宋_GB2312"/>
                      <w:sz w:val="24"/>
                      <w:color w:val="000000"/>
                    </w:rPr>
                    <w:t>，弯，双关节</w:t>
                  </w:r>
                </w:p>
              </w:tc>
            </w:tr>
            <w:tr>
              <w:tc>
                <w:tcPr>
                  <w:tcW w:type="dxa" w:w="519"/>
                  <w:vMerge/>
                  <w:tcBorders>
                    <w:top w:val="none" w:color="000000" w:sz="4"/>
                    <w:left w:val="singl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骨刮匙</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1</w:t>
                  </w:r>
                </w:p>
              </w:tc>
              <w:tc>
                <w:tcPr>
                  <w:tcW w:type="dxa" w:w="1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160×3×4</w:t>
                  </w:r>
                  <w:r>
                    <w:rPr>
                      <w:rFonts w:ascii="仿宋_GB2312" w:hAnsi="仿宋_GB2312" w:cs="仿宋_GB2312" w:eastAsia="仿宋_GB2312"/>
                      <w:sz w:val="24"/>
                      <w:color w:val="000000"/>
                    </w:rPr>
                    <w:t>，锐，双头</w:t>
                  </w:r>
                </w:p>
              </w:tc>
            </w:tr>
            <w:tr>
              <w:tc>
                <w:tcPr>
                  <w:tcW w:type="dxa" w:w="519"/>
                  <w:vMerge/>
                  <w:tcBorders>
                    <w:top w:val="none" w:color="000000" w:sz="4"/>
                    <w:left w:val="singl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剥离器</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1</w:t>
                  </w:r>
                </w:p>
              </w:tc>
              <w:tc>
                <w:tcPr>
                  <w:tcW w:type="dxa" w:w="1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170×3.5</w:t>
                  </w:r>
                  <w:r>
                    <w:rPr>
                      <w:rFonts w:ascii="仿宋_GB2312" w:hAnsi="仿宋_GB2312" w:cs="仿宋_GB2312" w:eastAsia="仿宋_GB2312"/>
                      <w:sz w:val="24"/>
                      <w:color w:val="000000"/>
                    </w:rPr>
                    <w:t>，直头，肌腱，上层</w:t>
                  </w:r>
                </w:p>
              </w:tc>
            </w:tr>
            <w:tr>
              <w:tc>
                <w:tcPr>
                  <w:tcW w:type="dxa" w:w="519"/>
                  <w:vMerge/>
                  <w:tcBorders>
                    <w:top w:val="none" w:color="000000" w:sz="4"/>
                    <w:left w:val="singl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剥离器</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1</w:t>
                  </w:r>
                </w:p>
              </w:tc>
              <w:tc>
                <w:tcPr>
                  <w:tcW w:type="dxa" w:w="1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170×5</w:t>
                  </w:r>
                  <w:r>
                    <w:rPr>
                      <w:rFonts w:ascii="仿宋_GB2312" w:hAnsi="仿宋_GB2312" w:cs="仿宋_GB2312" w:eastAsia="仿宋_GB2312"/>
                      <w:sz w:val="24"/>
                      <w:color w:val="000000"/>
                    </w:rPr>
                    <w:t>，直头，肌腱，上层</w:t>
                  </w:r>
                </w:p>
              </w:tc>
            </w:tr>
            <w:tr>
              <w:tc>
                <w:tcPr>
                  <w:tcW w:type="dxa" w:w="519"/>
                  <w:vMerge/>
                  <w:tcBorders>
                    <w:top w:val="none" w:color="000000" w:sz="4"/>
                    <w:left w:val="singl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剥离器</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1</w:t>
                  </w:r>
                </w:p>
              </w:tc>
              <w:tc>
                <w:tcPr>
                  <w:tcW w:type="dxa" w:w="1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170×3.5</w:t>
                  </w:r>
                  <w:r>
                    <w:rPr>
                      <w:rFonts w:ascii="仿宋_GB2312" w:hAnsi="仿宋_GB2312" w:cs="仿宋_GB2312" w:eastAsia="仿宋_GB2312"/>
                      <w:sz w:val="24"/>
                      <w:color w:val="000000"/>
                    </w:rPr>
                    <w:t>，直头，肌腱，下层</w:t>
                  </w:r>
                </w:p>
              </w:tc>
            </w:tr>
            <w:tr>
              <w:tc>
                <w:tcPr>
                  <w:tcW w:type="dxa" w:w="519"/>
                  <w:vMerge/>
                  <w:tcBorders>
                    <w:top w:val="none" w:color="000000" w:sz="4"/>
                    <w:left w:val="singl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剥离器</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1</w:t>
                  </w:r>
                </w:p>
              </w:tc>
              <w:tc>
                <w:tcPr>
                  <w:tcW w:type="dxa" w:w="1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170×5</w:t>
                  </w:r>
                  <w:r>
                    <w:rPr>
                      <w:rFonts w:ascii="仿宋_GB2312" w:hAnsi="仿宋_GB2312" w:cs="仿宋_GB2312" w:eastAsia="仿宋_GB2312"/>
                      <w:sz w:val="24"/>
                      <w:color w:val="000000"/>
                    </w:rPr>
                    <w:t>，直头，肌腱，下层</w:t>
                  </w:r>
                </w:p>
              </w:tc>
            </w:tr>
            <w:tr>
              <w:tc>
                <w:tcPr>
                  <w:tcW w:type="dxa" w:w="519"/>
                  <w:vMerge/>
                  <w:tcBorders>
                    <w:top w:val="none" w:color="000000" w:sz="4"/>
                    <w:left w:val="singl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剥离器</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1</w:t>
                  </w:r>
                </w:p>
              </w:tc>
              <w:tc>
                <w:tcPr>
                  <w:tcW w:type="dxa" w:w="1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220×6×4</w:t>
                  </w:r>
                  <w:r>
                    <w:rPr>
                      <w:rFonts w:ascii="仿宋_GB2312" w:hAnsi="仿宋_GB2312" w:cs="仿宋_GB2312" w:eastAsia="仿宋_GB2312"/>
                      <w:sz w:val="24"/>
                      <w:color w:val="000000"/>
                    </w:rPr>
                    <w:t>，掌上肌腱</w:t>
                  </w:r>
                </w:p>
              </w:tc>
            </w:tr>
            <w:tr>
              <w:tc>
                <w:tcPr>
                  <w:tcW w:type="dxa" w:w="519"/>
                  <w:vMerge/>
                  <w:tcBorders>
                    <w:top w:val="none" w:color="000000" w:sz="4"/>
                    <w:left w:val="singl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持针钳</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1</w:t>
                  </w:r>
                </w:p>
              </w:tc>
              <w:tc>
                <w:tcPr>
                  <w:tcW w:type="dxa" w:w="1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125</w:t>
                  </w:r>
                  <w:r>
                    <w:rPr>
                      <w:rFonts w:ascii="仿宋_GB2312" w:hAnsi="仿宋_GB2312" w:cs="仿宋_GB2312" w:eastAsia="仿宋_GB2312"/>
                      <w:sz w:val="24"/>
                      <w:color w:val="000000"/>
                    </w:rPr>
                    <w:t>，直，精细</w:t>
                  </w:r>
                </w:p>
              </w:tc>
            </w:tr>
            <w:tr>
              <w:tc>
                <w:tcPr>
                  <w:tcW w:type="dxa" w:w="519"/>
                  <w:vMerge/>
                  <w:tcBorders>
                    <w:top w:val="none" w:color="000000" w:sz="4"/>
                    <w:left w:val="singl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骨膜剥离器</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1</w:t>
                  </w:r>
                </w:p>
              </w:tc>
              <w:tc>
                <w:tcPr>
                  <w:tcW w:type="dxa" w:w="1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180×4×5</w:t>
                  </w:r>
                  <w:r>
                    <w:rPr>
                      <w:rFonts w:ascii="仿宋_GB2312" w:hAnsi="仿宋_GB2312" w:cs="仿宋_GB2312" w:eastAsia="仿宋_GB2312"/>
                      <w:sz w:val="24"/>
                      <w:color w:val="000000"/>
                    </w:rPr>
                    <w:t>，弯</w:t>
                  </w:r>
                  <w:r>
                    <w:rPr>
                      <w:rFonts w:ascii="仿宋_GB2312" w:hAnsi="仿宋_GB2312" w:cs="仿宋_GB2312" w:eastAsia="仿宋_GB2312"/>
                      <w:sz w:val="24"/>
                      <w:color w:val="000000"/>
                    </w:rPr>
                    <w:t>/</w:t>
                  </w:r>
                  <w:r>
                    <w:rPr>
                      <w:rFonts w:ascii="仿宋_GB2312" w:hAnsi="仿宋_GB2312" w:cs="仿宋_GB2312" w:eastAsia="仿宋_GB2312"/>
                      <w:sz w:val="24"/>
                      <w:color w:val="000000"/>
                    </w:rPr>
                    <w:t>弯，双头</w:t>
                  </w:r>
                </w:p>
              </w:tc>
            </w:tr>
            <w:tr>
              <w:tc>
                <w:tcPr>
                  <w:tcW w:type="dxa" w:w="519"/>
                  <w:vMerge/>
                  <w:tcBorders>
                    <w:top w:val="none" w:color="000000" w:sz="4"/>
                    <w:left w:val="singl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皮肤拉钩</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1</w:t>
                  </w:r>
                </w:p>
              </w:tc>
              <w:tc>
                <w:tcPr>
                  <w:tcW w:type="dxa" w:w="1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130×0.3×5</w:t>
                  </w:r>
                  <w:r>
                    <w:rPr>
                      <w:rFonts w:ascii="仿宋_GB2312" w:hAnsi="仿宋_GB2312" w:cs="仿宋_GB2312" w:eastAsia="仿宋_GB2312"/>
                      <w:sz w:val="24"/>
                      <w:color w:val="000000"/>
                    </w:rPr>
                    <w:t>，锐，单齿</w:t>
                  </w:r>
                </w:p>
              </w:tc>
            </w:tr>
            <w:tr>
              <w:tc>
                <w:tcPr>
                  <w:tcW w:type="dxa" w:w="519"/>
                  <w:vMerge/>
                  <w:tcBorders>
                    <w:top w:val="none" w:color="000000" w:sz="4"/>
                    <w:left w:val="singl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皮肤拉钩</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1</w:t>
                  </w:r>
                </w:p>
              </w:tc>
              <w:tc>
                <w:tcPr>
                  <w:tcW w:type="dxa" w:w="1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130×0.3×5</w:t>
                  </w:r>
                  <w:r>
                    <w:rPr>
                      <w:rFonts w:ascii="仿宋_GB2312" w:hAnsi="仿宋_GB2312" w:cs="仿宋_GB2312" w:eastAsia="仿宋_GB2312"/>
                      <w:sz w:val="24"/>
                      <w:color w:val="000000"/>
                    </w:rPr>
                    <w:t>，锐，双齿</w:t>
                  </w:r>
                </w:p>
              </w:tc>
            </w:tr>
            <w:tr>
              <w:tc>
                <w:tcPr>
                  <w:tcW w:type="dxa" w:w="519"/>
                  <w:vMerge/>
                  <w:tcBorders>
                    <w:top w:val="none" w:color="000000" w:sz="4"/>
                    <w:left w:val="singl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显微钩</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1</w:t>
                  </w:r>
                </w:p>
              </w:tc>
              <w:tc>
                <w:tcPr>
                  <w:tcW w:type="dxa" w:w="1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130×Ф0.7×4</w:t>
                  </w:r>
                  <w:r>
                    <w:rPr>
                      <w:rFonts w:ascii="仿宋_GB2312" w:hAnsi="仿宋_GB2312" w:cs="仿宋_GB2312" w:eastAsia="仿宋_GB2312"/>
                      <w:sz w:val="24"/>
                      <w:color w:val="000000"/>
                    </w:rPr>
                    <w:t>，角弯</w:t>
                  </w:r>
                  <w:r>
                    <w:rPr>
                      <w:rFonts w:ascii="仿宋_GB2312" w:hAnsi="仿宋_GB2312" w:cs="仿宋_GB2312" w:eastAsia="仿宋_GB2312"/>
                      <w:sz w:val="24"/>
                      <w:color w:val="000000"/>
                    </w:rPr>
                    <w:t>90°</w:t>
                  </w:r>
                  <w:r>
                    <w:rPr>
                      <w:rFonts w:ascii="仿宋_GB2312" w:hAnsi="仿宋_GB2312" w:cs="仿宋_GB2312" w:eastAsia="仿宋_GB2312"/>
                      <w:sz w:val="24"/>
                      <w:color w:val="000000"/>
                    </w:rPr>
                    <w:t>，钝头</w:t>
                  </w:r>
                </w:p>
              </w:tc>
            </w:tr>
            <w:tr>
              <w:tc>
                <w:tcPr>
                  <w:tcW w:type="dxa" w:w="519"/>
                  <w:vMerge/>
                  <w:tcBorders>
                    <w:top w:val="none" w:color="000000" w:sz="4"/>
                    <w:left w:val="singl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显微钩</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1</w:t>
                  </w:r>
                </w:p>
              </w:tc>
              <w:tc>
                <w:tcPr>
                  <w:tcW w:type="dxa" w:w="1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130×1×8</w:t>
                  </w:r>
                  <w:r>
                    <w:rPr>
                      <w:rFonts w:ascii="仿宋_GB2312" w:hAnsi="仿宋_GB2312" w:cs="仿宋_GB2312" w:eastAsia="仿宋_GB2312"/>
                      <w:sz w:val="24"/>
                      <w:color w:val="000000"/>
                    </w:rPr>
                    <w:t>，角弯</w:t>
                  </w:r>
                  <w:r>
                    <w:rPr>
                      <w:rFonts w:ascii="仿宋_GB2312" w:hAnsi="仿宋_GB2312" w:cs="仿宋_GB2312" w:eastAsia="仿宋_GB2312"/>
                      <w:sz w:val="24"/>
                      <w:color w:val="000000"/>
                    </w:rPr>
                    <w:t>90°</w:t>
                  </w:r>
                  <w:r>
                    <w:rPr>
                      <w:rFonts w:ascii="仿宋_GB2312" w:hAnsi="仿宋_GB2312" w:cs="仿宋_GB2312" w:eastAsia="仿宋_GB2312"/>
                      <w:sz w:val="24"/>
                      <w:color w:val="000000"/>
                    </w:rPr>
                    <w:t>，钝头</w:t>
                  </w:r>
                </w:p>
              </w:tc>
            </w:tr>
            <w:tr>
              <w:tc>
                <w:tcPr>
                  <w:tcW w:type="dxa" w:w="519"/>
                  <w:vMerge/>
                  <w:tcBorders>
                    <w:top w:val="none" w:color="000000" w:sz="4"/>
                    <w:left w:val="singl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皮肤拉钩</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2</w:t>
                  </w:r>
                </w:p>
              </w:tc>
              <w:tc>
                <w:tcPr>
                  <w:tcW w:type="dxa" w:w="1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170×0.8×6</w:t>
                  </w:r>
                  <w:r>
                    <w:rPr>
                      <w:rFonts w:ascii="仿宋_GB2312" w:hAnsi="仿宋_GB2312" w:cs="仿宋_GB2312" w:eastAsia="仿宋_GB2312"/>
                      <w:sz w:val="24"/>
                      <w:color w:val="000000"/>
                    </w:rPr>
                    <w:t>，钝，双齿</w:t>
                  </w:r>
                </w:p>
              </w:tc>
            </w:tr>
            <w:tr>
              <w:tc>
                <w:tcPr>
                  <w:tcW w:type="dxa" w:w="519"/>
                  <w:vMerge/>
                  <w:tcBorders>
                    <w:top w:val="none" w:color="000000" w:sz="4"/>
                    <w:left w:val="singl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皮肤拉钩</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1</w:t>
                  </w:r>
                </w:p>
              </w:tc>
              <w:tc>
                <w:tcPr>
                  <w:tcW w:type="dxa" w:w="1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170×8×16</w:t>
                  </w:r>
                  <w:r>
                    <w:rPr>
                      <w:rFonts w:ascii="仿宋_GB2312" w:hAnsi="仿宋_GB2312" w:cs="仿宋_GB2312" w:eastAsia="仿宋_GB2312"/>
                      <w:sz w:val="24"/>
                      <w:color w:val="000000"/>
                    </w:rPr>
                    <w:t>，钝</w:t>
                  </w:r>
                </w:p>
              </w:tc>
            </w:tr>
            <w:tr>
              <w:tc>
                <w:tcPr>
                  <w:tcW w:type="dxa" w:w="519"/>
                  <w:vMerge/>
                  <w:tcBorders>
                    <w:top w:val="none" w:color="000000" w:sz="4"/>
                    <w:left w:val="singl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皮肤拉钩</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1</w:t>
                  </w:r>
                </w:p>
              </w:tc>
              <w:tc>
                <w:tcPr>
                  <w:tcW w:type="dxa" w:w="1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180×12×24</w:t>
                  </w:r>
                  <w:r>
                    <w:rPr>
                      <w:rFonts w:ascii="仿宋_GB2312" w:hAnsi="仿宋_GB2312" w:cs="仿宋_GB2312" w:eastAsia="仿宋_GB2312"/>
                      <w:sz w:val="24"/>
                      <w:color w:val="000000"/>
                    </w:rPr>
                    <w:t>，钝</w:t>
                  </w:r>
                </w:p>
              </w:tc>
            </w:tr>
            <w:tr>
              <w:tc>
                <w:tcPr>
                  <w:tcW w:type="dxa" w:w="519"/>
                  <w:vMerge/>
                  <w:tcBorders>
                    <w:top w:val="none" w:color="000000" w:sz="4"/>
                    <w:left w:val="singl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自动牵开器</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1</w:t>
                  </w:r>
                </w:p>
              </w:tc>
              <w:tc>
                <w:tcPr>
                  <w:tcW w:type="dxa" w:w="1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w:t>
                  </w:r>
                  <w:r>
                    <w:rPr>
                      <w:rFonts w:ascii="仿宋_GB2312" w:hAnsi="仿宋_GB2312" w:cs="仿宋_GB2312" w:eastAsia="仿宋_GB2312"/>
                      <w:sz w:val="24"/>
                      <w:color w:val="000000"/>
                    </w:rPr>
                    <w:t>，手部用</w:t>
                  </w:r>
                </w:p>
              </w:tc>
            </w:tr>
            <w:tr>
              <w:tc>
                <w:tcPr>
                  <w:tcW w:type="dxa" w:w="519"/>
                  <w:vMerge/>
                  <w:tcBorders>
                    <w:top w:val="none" w:color="000000" w:sz="4"/>
                    <w:left w:val="singl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自动牵开器</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1</w:t>
                  </w:r>
                </w:p>
              </w:tc>
              <w:tc>
                <w:tcPr>
                  <w:tcW w:type="dxa" w:w="1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70，</w:t>
                  </w:r>
                  <w:r>
                    <w:rPr>
                      <w:rFonts w:ascii="仿宋_GB2312" w:hAnsi="仿宋_GB2312" w:cs="仿宋_GB2312" w:eastAsia="仿宋_GB2312"/>
                      <w:sz w:val="24"/>
                      <w:color w:val="000000"/>
                    </w:rPr>
                    <w:t>手部用</w:t>
                  </w:r>
                </w:p>
              </w:tc>
            </w:tr>
            <w:tr>
              <w:tc>
                <w:tcPr>
                  <w:tcW w:type="dxa" w:w="318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备注：2以上规格为参考规格，允差：</w:t>
                  </w:r>
                  <w:r>
                    <w:rPr>
                      <w:rFonts w:ascii="仿宋_GB2312" w:hAnsi="仿宋_GB2312" w:cs="仿宋_GB2312" w:eastAsia="仿宋_GB2312"/>
                      <w:sz w:val="24"/>
                      <w:color w:val="000000"/>
                    </w:rPr>
                    <w:t>±5%</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2.技术要求</w:t>
            </w:r>
          </w:p>
          <w:tbl>
            <w:tblPr>
              <w:tblInd w:type="dxa" w:w="135"/>
              <w:tblBorders>
                <w:top w:val="none" w:color="000000" w:sz="4"/>
                <w:left w:val="none" w:color="000000" w:sz="4"/>
                <w:bottom w:val="none" w:color="000000" w:sz="4"/>
                <w:right w:val="none" w:color="000000" w:sz="4"/>
                <w:insideH w:val="none"/>
                <w:insideV w:val="none"/>
              </w:tblBorders>
            </w:tblPr>
            <w:tblGrid>
              <w:gridCol w:w="358"/>
              <w:gridCol w:w="254"/>
              <w:gridCol w:w="1941"/>
            </w:tblGrid>
            <w:tr>
              <w:tc>
                <w:tcPr>
                  <w:tcW w:type="dxa" w:w="358"/>
                  <w:tcBorders>
                    <w:top w:val="singl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rPr>
                    <w:t>手术剪</w:t>
                  </w:r>
                </w:p>
              </w:tc>
              <w:tc>
                <w:tcPr>
                  <w:tcW w:type="dxa" w:w="254"/>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rPr>
                    <w:t>1</w:t>
                  </w:r>
                </w:p>
              </w:tc>
              <w:tc>
                <w:tcPr>
                  <w:tcW w:type="dxa" w:w="194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长</w:t>
                  </w:r>
                  <w:r>
                    <w:rPr>
                      <w:rFonts w:ascii="仿宋_GB2312" w:hAnsi="仿宋_GB2312" w:cs="仿宋_GB2312" w:eastAsia="仿宋_GB2312"/>
                      <w:sz w:val="19"/>
                      <w:color w:val="000000"/>
                    </w:rPr>
                    <w:t>115mm</w:t>
                  </w:r>
                  <w:r>
                    <w:rPr>
                      <w:rFonts w:ascii="仿宋_GB2312" w:hAnsi="仿宋_GB2312" w:cs="仿宋_GB2312" w:eastAsia="仿宋_GB2312"/>
                      <w:sz w:val="19"/>
                      <w:color w:val="000000"/>
                    </w:rPr>
                    <w:t>，</w:t>
                  </w:r>
                  <w:r>
                    <w:rPr>
                      <w:rFonts w:ascii="仿宋_GB2312" w:hAnsi="仿宋_GB2312" w:cs="仿宋_GB2312" w:eastAsia="仿宋_GB2312"/>
                      <w:sz w:val="19"/>
                      <w:color w:val="000000"/>
                    </w:rPr>
                    <w:t>±5%</w:t>
                  </w:r>
                  <w:r>
                    <w:rPr>
                      <w:rFonts w:ascii="仿宋_GB2312" w:hAnsi="仿宋_GB2312" w:cs="仿宋_GB2312" w:eastAsia="仿宋_GB2312"/>
                      <w:sz w:val="19"/>
                      <w:color w:val="000000"/>
                    </w:rPr>
                    <w:t>，直圆，</w:t>
                  </w:r>
                  <w:r>
                    <w:rPr>
                      <w:rFonts w:ascii="仿宋_GB2312" w:hAnsi="仿宋_GB2312" w:cs="仿宋_GB2312" w:eastAsia="仿宋_GB2312"/>
                      <w:sz w:val="19"/>
                      <w:color w:val="000000"/>
                    </w:rPr>
                    <w:t>≥30Cr13</w:t>
                  </w:r>
                  <w:r>
                    <w:rPr>
                      <w:rFonts w:ascii="仿宋_GB2312" w:hAnsi="仿宋_GB2312" w:cs="仿宋_GB2312" w:eastAsia="仿宋_GB2312"/>
                      <w:sz w:val="19"/>
                      <w:color w:val="000000"/>
                    </w:rPr>
                    <w:t>医用不锈钢，硬度</w:t>
                  </w:r>
                  <w:r>
                    <w:rPr>
                      <w:rFonts w:ascii="仿宋_GB2312" w:hAnsi="仿宋_GB2312" w:cs="仿宋_GB2312" w:eastAsia="仿宋_GB2312"/>
                      <w:sz w:val="19"/>
                      <w:color w:val="000000"/>
                    </w:rPr>
                    <w:t>≥45HRC</w:t>
                  </w:r>
                  <w:r>
                    <w:rPr>
                      <w:rFonts w:ascii="仿宋_GB2312" w:hAnsi="仿宋_GB2312" w:cs="仿宋_GB2312" w:eastAsia="仿宋_GB2312"/>
                      <w:sz w:val="19"/>
                      <w:color w:val="000000"/>
                    </w:rPr>
                    <w:t>，表</w:t>
                  </w:r>
                  <w:r>
                    <w:rPr>
                      <w:rFonts w:ascii="仿宋_GB2312" w:hAnsi="仿宋_GB2312" w:cs="仿宋_GB2312" w:eastAsia="仿宋_GB2312"/>
                      <w:sz w:val="19"/>
                      <w:color w:val="000000"/>
                    </w:rPr>
                    <w:t>面刷光处理。</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rPr>
                    <w:t>手术剪</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rPr>
                    <w:t>1</w:t>
                  </w:r>
                </w:p>
              </w:tc>
              <w:tc>
                <w:tcPr>
                  <w:tcW w:type="dxa" w:w="1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长</w:t>
                  </w:r>
                  <w:r>
                    <w:rPr>
                      <w:rFonts w:ascii="仿宋_GB2312" w:hAnsi="仿宋_GB2312" w:cs="仿宋_GB2312" w:eastAsia="仿宋_GB2312"/>
                      <w:sz w:val="19"/>
                      <w:color w:val="000000"/>
                    </w:rPr>
                    <w:t>115mm</w:t>
                  </w:r>
                  <w:r>
                    <w:rPr>
                      <w:rFonts w:ascii="仿宋_GB2312" w:hAnsi="仿宋_GB2312" w:cs="仿宋_GB2312" w:eastAsia="仿宋_GB2312"/>
                      <w:sz w:val="19"/>
                      <w:color w:val="000000"/>
                    </w:rPr>
                    <w:t>，</w:t>
                  </w:r>
                  <w:r>
                    <w:rPr>
                      <w:rFonts w:ascii="仿宋_GB2312" w:hAnsi="仿宋_GB2312" w:cs="仿宋_GB2312" w:eastAsia="仿宋_GB2312"/>
                      <w:sz w:val="19"/>
                      <w:color w:val="000000"/>
                    </w:rPr>
                    <w:t>±5%</w:t>
                  </w:r>
                  <w:r>
                    <w:rPr>
                      <w:rFonts w:ascii="仿宋_GB2312" w:hAnsi="仿宋_GB2312" w:cs="仿宋_GB2312" w:eastAsia="仿宋_GB2312"/>
                      <w:sz w:val="19"/>
                      <w:color w:val="000000"/>
                    </w:rPr>
                    <w:t>，弯尖，</w:t>
                  </w:r>
                  <w:r>
                    <w:rPr>
                      <w:rFonts w:ascii="仿宋_GB2312" w:hAnsi="仿宋_GB2312" w:cs="仿宋_GB2312" w:eastAsia="仿宋_GB2312"/>
                      <w:sz w:val="19"/>
                      <w:color w:val="000000"/>
                    </w:rPr>
                    <w:t>≥30Cr13</w:t>
                  </w:r>
                  <w:r>
                    <w:rPr>
                      <w:rFonts w:ascii="仿宋_GB2312" w:hAnsi="仿宋_GB2312" w:cs="仿宋_GB2312" w:eastAsia="仿宋_GB2312"/>
                      <w:sz w:val="19"/>
                      <w:color w:val="000000"/>
                    </w:rPr>
                    <w:t>医用不锈钢，硬度</w:t>
                  </w:r>
                  <w:r>
                    <w:rPr>
                      <w:rFonts w:ascii="仿宋_GB2312" w:hAnsi="仿宋_GB2312" w:cs="仿宋_GB2312" w:eastAsia="仿宋_GB2312"/>
                      <w:sz w:val="19"/>
                      <w:color w:val="000000"/>
                    </w:rPr>
                    <w:t>≥45HRC</w:t>
                  </w:r>
                  <w:r>
                    <w:rPr>
                      <w:rFonts w:ascii="仿宋_GB2312" w:hAnsi="仿宋_GB2312" w:cs="仿宋_GB2312" w:eastAsia="仿宋_GB2312"/>
                      <w:sz w:val="19"/>
                      <w:color w:val="000000"/>
                    </w:rPr>
                    <w:t xml:space="preserve">，表 </w:t>
                  </w:r>
                  <w:r>
                    <w:rPr>
                      <w:rFonts w:ascii="仿宋_GB2312" w:hAnsi="仿宋_GB2312" w:cs="仿宋_GB2312" w:eastAsia="仿宋_GB2312"/>
                      <w:sz w:val="19"/>
                      <w:color w:val="000000"/>
                    </w:rPr>
                    <w:t>面刷光处理。</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rPr>
                    <w:t>显微镊</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rPr>
                    <w:t>1</w:t>
                  </w:r>
                </w:p>
              </w:tc>
              <w:tc>
                <w:tcPr>
                  <w:tcW w:type="dxa" w:w="1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总长</w:t>
                  </w:r>
                  <w:r>
                    <w:rPr>
                      <w:rFonts w:ascii="仿宋_GB2312" w:hAnsi="仿宋_GB2312" w:cs="仿宋_GB2312" w:eastAsia="仿宋_GB2312"/>
                      <w:sz w:val="19"/>
                      <w:color w:val="000000"/>
                    </w:rPr>
                    <w:t>110mm</w:t>
                  </w:r>
                  <w:r>
                    <w:rPr>
                      <w:rFonts w:ascii="仿宋_GB2312" w:hAnsi="仿宋_GB2312" w:cs="仿宋_GB2312" w:eastAsia="仿宋_GB2312"/>
                      <w:sz w:val="19"/>
                      <w:color w:val="000000"/>
                    </w:rPr>
                    <w:t>，</w:t>
                  </w:r>
                  <w:r>
                    <w:rPr>
                      <w:rFonts w:ascii="仿宋_GB2312" w:hAnsi="仿宋_GB2312" w:cs="仿宋_GB2312" w:eastAsia="仿宋_GB2312"/>
                      <w:sz w:val="19"/>
                      <w:color w:val="000000"/>
                    </w:rPr>
                    <w:t>±5%</w:t>
                  </w:r>
                  <w:r>
                    <w:rPr>
                      <w:rFonts w:ascii="仿宋_GB2312" w:hAnsi="仿宋_GB2312" w:cs="仿宋_GB2312" w:eastAsia="仿宋_GB2312"/>
                      <w:sz w:val="19"/>
                      <w:color w:val="000000"/>
                    </w:rPr>
                    <w:t>，头宽</w:t>
                  </w:r>
                  <w:r>
                    <w:rPr>
                      <w:rFonts w:ascii="仿宋_GB2312" w:hAnsi="仿宋_GB2312" w:cs="仿宋_GB2312" w:eastAsia="仿宋_GB2312"/>
                      <w:sz w:val="19"/>
                      <w:color w:val="000000"/>
                    </w:rPr>
                    <w:t>0.2mm</w:t>
                  </w:r>
                  <w:r>
                    <w:rPr>
                      <w:rFonts w:ascii="仿宋_GB2312" w:hAnsi="仿宋_GB2312" w:cs="仿宋_GB2312" w:eastAsia="仿宋_GB2312"/>
                      <w:sz w:val="19"/>
                      <w:color w:val="000000"/>
                    </w:rPr>
                    <w:t>，</w:t>
                  </w:r>
                  <w:r>
                    <w:rPr>
                      <w:rFonts w:ascii="仿宋_GB2312" w:hAnsi="仿宋_GB2312" w:cs="仿宋_GB2312" w:eastAsia="仿宋_GB2312"/>
                      <w:sz w:val="19"/>
                      <w:color w:val="000000"/>
                    </w:rPr>
                    <w:t>±5%</w:t>
                  </w:r>
                  <w:r>
                    <w:rPr>
                      <w:rFonts w:ascii="仿宋_GB2312" w:hAnsi="仿宋_GB2312" w:cs="仿宋_GB2312" w:eastAsia="仿宋_GB2312"/>
                      <w:sz w:val="19"/>
                      <w:color w:val="000000"/>
                    </w:rPr>
                    <w:t>，扁柄。</w:t>
                  </w:r>
                </w:p>
                <w:p>
                  <w:pPr>
                    <w:pStyle w:val="null3"/>
                  </w:pPr>
                  <w:r>
                    <w:rPr>
                      <w:rFonts w:ascii="仿宋_GB2312" w:hAnsi="仿宋_GB2312" w:cs="仿宋_GB2312" w:eastAsia="仿宋_GB2312"/>
                      <w:sz w:val="19"/>
                      <w:color w:val="000000"/>
                    </w:rPr>
                    <w:t>2.</w:t>
                  </w:r>
                  <w:r>
                    <w:rPr>
                      <w:rFonts w:ascii="仿宋_GB2312" w:hAnsi="仿宋_GB2312" w:cs="仿宋_GB2312" w:eastAsia="仿宋_GB2312"/>
                      <w:sz w:val="19"/>
                      <w:color w:val="000000"/>
                    </w:rPr>
                    <w:t>用于夹持组织。</w:t>
                  </w:r>
                </w:p>
                <w:p>
                  <w:pPr>
                    <w:pStyle w:val="null3"/>
                  </w:pPr>
                  <w:r>
                    <w:rPr>
                      <w:rFonts w:ascii="仿宋_GB2312" w:hAnsi="仿宋_GB2312" w:cs="仿宋_GB2312" w:eastAsia="仿宋_GB2312"/>
                      <w:sz w:val="19"/>
                      <w:color w:val="000000"/>
                    </w:rPr>
                    <w:t>3.</w:t>
                  </w:r>
                  <w:r>
                    <w:rPr>
                      <w:rFonts w:ascii="仿宋_GB2312" w:hAnsi="仿宋_GB2312" w:cs="仿宋_GB2312" w:eastAsia="仿宋_GB2312"/>
                      <w:sz w:val="19"/>
                      <w:color w:val="000000"/>
                    </w:rPr>
                    <w:t>外形应平整对称，不应有锋棱毛刺、裂纹、砂眼等缺陷。</w:t>
                  </w:r>
                </w:p>
                <w:p>
                  <w:pPr>
                    <w:pStyle w:val="null3"/>
                  </w:pPr>
                  <w:r>
                    <w:rPr>
                      <w:rFonts w:ascii="仿宋_GB2312" w:hAnsi="仿宋_GB2312" w:cs="仿宋_GB2312" w:eastAsia="仿宋_GB2312"/>
                      <w:sz w:val="19"/>
                      <w:color w:val="000000"/>
                    </w:rPr>
                    <w:t>4.≥20Cr13</w:t>
                  </w:r>
                  <w:r>
                    <w:rPr>
                      <w:rFonts w:ascii="仿宋_GB2312" w:hAnsi="仿宋_GB2312" w:cs="仿宋_GB2312" w:eastAsia="仿宋_GB2312"/>
                      <w:sz w:val="19"/>
                      <w:color w:val="000000"/>
                    </w:rPr>
                    <w:t>、</w:t>
                  </w:r>
                  <w:r>
                    <w:rPr>
                      <w:rFonts w:ascii="仿宋_GB2312" w:hAnsi="仿宋_GB2312" w:cs="仿宋_GB2312" w:eastAsia="仿宋_GB2312"/>
                      <w:sz w:val="19"/>
                      <w:color w:val="000000"/>
                    </w:rPr>
                    <w:t>17-4PH</w:t>
                  </w:r>
                  <w:r>
                    <w:rPr>
                      <w:rFonts w:ascii="仿宋_GB2312" w:hAnsi="仿宋_GB2312" w:cs="仿宋_GB2312" w:eastAsia="仿宋_GB2312"/>
                      <w:sz w:val="19"/>
                      <w:color w:val="000000"/>
                    </w:rPr>
                    <w:t>或</w:t>
                  </w:r>
                  <w:r>
                    <w:rPr>
                      <w:rFonts w:ascii="仿宋_GB2312" w:hAnsi="仿宋_GB2312" w:cs="仿宋_GB2312" w:eastAsia="仿宋_GB2312"/>
                      <w:sz w:val="19"/>
                      <w:color w:val="000000"/>
                    </w:rPr>
                    <w:t>GB/T4237</w:t>
                  </w:r>
                  <w:r>
                    <w:rPr>
                      <w:rFonts w:ascii="仿宋_GB2312" w:hAnsi="仿宋_GB2312" w:cs="仿宋_GB2312" w:eastAsia="仿宋_GB2312"/>
                      <w:sz w:val="19"/>
                      <w:color w:val="000000"/>
                    </w:rPr>
                    <w:t>标准中规定的材料制成，产品应经</w:t>
                  </w:r>
                </w:p>
                <w:p>
                  <w:pPr>
                    <w:pStyle w:val="null3"/>
                  </w:pPr>
                  <w:r>
                    <w:rPr>
                      <w:rFonts w:ascii="仿宋_GB2312" w:hAnsi="仿宋_GB2312" w:cs="仿宋_GB2312" w:eastAsia="仿宋_GB2312"/>
                      <w:sz w:val="19"/>
                      <w:color w:val="000000"/>
                    </w:rPr>
                    <w:t>热处理，硬度</w:t>
                  </w:r>
                  <w:r>
                    <w:rPr>
                      <w:rFonts w:ascii="仿宋_GB2312" w:hAnsi="仿宋_GB2312" w:cs="仿宋_GB2312" w:eastAsia="仿宋_GB2312"/>
                      <w:sz w:val="19"/>
                      <w:color w:val="000000"/>
                    </w:rPr>
                    <w:t>≥40HRC</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5.</w:t>
                  </w:r>
                  <w:r>
                    <w:rPr>
                      <w:rFonts w:ascii="仿宋_GB2312" w:hAnsi="仿宋_GB2312" w:cs="仿宋_GB2312" w:eastAsia="仿宋_GB2312"/>
                      <w:sz w:val="19"/>
                      <w:color w:val="000000"/>
                    </w:rPr>
                    <w:t>外表面刷光处理，粗糙度</w:t>
                  </w:r>
                  <w:r>
                    <w:rPr>
                      <w:rFonts w:ascii="仿宋_GB2312" w:hAnsi="仿宋_GB2312" w:cs="仿宋_GB2312" w:eastAsia="仿宋_GB2312"/>
                      <w:sz w:val="19"/>
                      <w:color w:val="000000"/>
                    </w:rPr>
                    <w:t>Ra≦0.4µm</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6.</w:t>
                  </w:r>
                  <w:r>
                    <w:rPr>
                      <w:rFonts w:ascii="仿宋_GB2312" w:hAnsi="仿宋_GB2312" w:cs="仿宋_GB2312" w:eastAsia="仿宋_GB2312"/>
                      <w:sz w:val="19"/>
                      <w:color w:val="000000"/>
                    </w:rPr>
                    <w:t>具有良好的耐腐蚀性能：按</w:t>
                  </w:r>
                  <w:r>
                    <w:rPr>
                      <w:rFonts w:ascii="仿宋_GB2312" w:hAnsi="仿宋_GB2312" w:cs="仿宋_GB2312" w:eastAsia="仿宋_GB2312"/>
                      <w:sz w:val="19"/>
                      <w:color w:val="000000"/>
                    </w:rPr>
                    <w:t>YY/T 0149–2006</w:t>
                  </w:r>
                  <w:r>
                    <w:rPr>
                      <w:rFonts w:ascii="仿宋_GB2312" w:hAnsi="仿宋_GB2312" w:cs="仿宋_GB2312" w:eastAsia="仿宋_GB2312"/>
                      <w:sz w:val="19"/>
                      <w:color w:val="000000"/>
                    </w:rPr>
                    <w:t>《不锈钢医用器械耐腐</w:t>
                  </w:r>
                </w:p>
                <w:p>
                  <w:pPr>
                    <w:pStyle w:val="null3"/>
                  </w:pPr>
                  <w:r>
                    <w:rPr>
                      <w:rFonts w:ascii="仿宋_GB2312" w:hAnsi="仿宋_GB2312" w:cs="仿宋_GB2312" w:eastAsia="仿宋_GB2312"/>
                      <w:sz w:val="19"/>
                      <w:color w:val="000000"/>
                    </w:rPr>
                    <w:t>蚀性能试验方法》规定的</w:t>
                  </w:r>
                  <w:r>
                    <w:rPr>
                      <w:rFonts w:ascii="仿宋_GB2312" w:hAnsi="仿宋_GB2312" w:cs="仿宋_GB2312" w:eastAsia="仿宋_GB2312"/>
                      <w:sz w:val="19"/>
                      <w:color w:val="000000"/>
                    </w:rPr>
                    <w:t xml:space="preserve">“5 </w:t>
                  </w:r>
                  <w:r>
                    <w:rPr>
                      <w:rFonts w:ascii="仿宋_GB2312" w:hAnsi="仿宋_GB2312" w:cs="仿宋_GB2312" w:eastAsia="仿宋_GB2312"/>
                      <w:sz w:val="19"/>
                      <w:color w:val="000000"/>
                    </w:rPr>
                    <w:t>沸水试验法</w:t>
                  </w:r>
                  <w:r>
                    <w:rPr>
                      <w:rFonts w:ascii="仿宋_GB2312" w:hAnsi="仿宋_GB2312" w:cs="仿宋_GB2312" w:eastAsia="仿宋_GB2312"/>
                      <w:sz w:val="19"/>
                      <w:color w:val="000000"/>
                    </w:rPr>
                    <w:t>”</w:t>
                  </w:r>
                  <w:r>
                    <w:rPr>
                      <w:rFonts w:ascii="仿宋_GB2312" w:hAnsi="仿宋_GB2312" w:cs="仿宋_GB2312" w:eastAsia="仿宋_GB2312"/>
                      <w:sz w:val="19"/>
                      <w:color w:val="000000"/>
                    </w:rPr>
                    <w:t>进行试验时，外表面应达到</w:t>
                  </w:r>
                  <w:r>
                    <w:rPr>
                      <w:rFonts w:ascii="仿宋_GB2312" w:hAnsi="仿宋_GB2312" w:cs="仿宋_GB2312" w:eastAsia="仿宋_GB2312"/>
                      <w:sz w:val="19"/>
                      <w:color w:val="000000"/>
                    </w:rPr>
                    <w:t>“b</w:t>
                  </w:r>
                </w:p>
                <w:p>
                  <w:pPr>
                    <w:pStyle w:val="null3"/>
                  </w:pPr>
                  <w:r>
                    <w:rPr>
                      <w:rFonts w:ascii="仿宋_GB2312" w:hAnsi="仿宋_GB2312" w:cs="仿宋_GB2312" w:eastAsia="仿宋_GB2312"/>
                      <w:sz w:val="19"/>
                      <w:color w:val="000000"/>
                    </w:rPr>
                    <w:t>级</w:t>
                  </w:r>
                  <w:r>
                    <w:rPr>
                      <w:rFonts w:ascii="仿宋_GB2312" w:hAnsi="仿宋_GB2312" w:cs="仿宋_GB2312" w:eastAsia="仿宋_GB2312"/>
                      <w:sz w:val="19"/>
                      <w:color w:val="000000"/>
                    </w:rPr>
                    <w:t>”</w:t>
                  </w:r>
                  <w:r>
                    <w:rPr>
                      <w:rFonts w:ascii="仿宋_GB2312" w:hAnsi="仿宋_GB2312" w:cs="仿宋_GB2312" w:eastAsia="仿宋_GB2312"/>
                      <w:sz w:val="19"/>
                      <w:color w:val="000000"/>
                    </w:rPr>
                    <w:t>或以上。</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rPr>
                    <w:t>止血钳</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rPr>
                    <w:t>4</w:t>
                  </w:r>
                </w:p>
              </w:tc>
              <w:tc>
                <w:tcPr>
                  <w:tcW w:type="dxa" w:w="1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总长</w:t>
                  </w:r>
                  <w:r>
                    <w:rPr>
                      <w:rFonts w:ascii="仿宋_GB2312" w:hAnsi="仿宋_GB2312" w:cs="仿宋_GB2312" w:eastAsia="仿宋_GB2312"/>
                      <w:sz w:val="19"/>
                      <w:color w:val="000000"/>
                    </w:rPr>
                    <w:t>125mm</w:t>
                  </w:r>
                  <w:r>
                    <w:rPr>
                      <w:rFonts w:ascii="仿宋_GB2312" w:hAnsi="仿宋_GB2312" w:cs="仿宋_GB2312" w:eastAsia="仿宋_GB2312"/>
                      <w:sz w:val="19"/>
                      <w:color w:val="000000"/>
                    </w:rPr>
                    <w:t>，</w:t>
                  </w:r>
                  <w:r>
                    <w:rPr>
                      <w:rFonts w:ascii="仿宋_GB2312" w:hAnsi="仿宋_GB2312" w:cs="仿宋_GB2312" w:eastAsia="仿宋_GB2312"/>
                      <w:sz w:val="19"/>
                      <w:color w:val="000000"/>
                    </w:rPr>
                    <w:t>±5%</w:t>
                  </w:r>
                  <w:r>
                    <w:rPr>
                      <w:rFonts w:ascii="仿宋_GB2312" w:hAnsi="仿宋_GB2312" w:cs="仿宋_GB2312" w:eastAsia="仿宋_GB2312"/>
                      <w:sz w:val="19"/>
                      <w:color w:val="000000"/>
                    </w:rPr>
                    <w:t xml:space="preserve">，直型，蚊式，全齿，精细，医用不锈钢，热处理 </w:t>
                  </w:r>
                  <w:r>
                    <w:rPr>
                      <w:rFonts w:ascii="仿宋_GB2312" w:hAnsi="仿宋_GB2312" w:cs="仿宋_GB2312" w:eastAsia="仿宋_GB2312"/>
                      <w:sz w:val="19"/>
                      <w:color w:val="000000"/>
                    </w:rPr>
                    <w:t>硬度</w:t>
                  </w:r>
                  <w:r>
                    <w:rPr>
                      <w:rFonts w:ascii="仿宋_GB2312" w:hAnsi="仿宋_GB2312" w:cs="仿宋_GB2312" w:eastAsia="仿宋_GB2312"/>
                      <w:sz w:val="19"/>
                      <w:color w:val="000000"/>
                    </w:rPr>
                    <w:t>≥40HRC</w:t>
                  </w:r>
                  <w:r>
                    <w:rPr>
                      <w:rFonts w:ascii="仿宋_GB2312" w:hAnsi="仿宋_GB2312" w:cs="仿宋_GB2312" w:eastAsia="仿宋_GB2312"/>
                      <w:sz w:val="19"/>
                      <w:color w:val="000000"/>
                    </w:rPr>
                    <w:t>，表面亚光处理。</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rPr>
                    <w:t>止血钳</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rPr>
                    <w:t>8</w:t>
                  </w:r>
                </w:p>
              </w:tc>
              <w:tc>
                <w:tcPr>
                  <w:tcW w:type="dxa" w:w="1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总长</w:t>
                  </w:r>
                  <w:r>
                    <w:rPr>
                      <w:rFonts w:ascii="仿宋_GB2312" w:hAnsi="仿宋_GB2312" w:cs="仿宋_GB2312" w:eastAsia="仿宋_GB2312"/>
                      <w:sz w:val="19"/>
                      <w:color w:val="000000"/>
                    </w:rPr>
                    <w:t>125mm</w:t>
                  </w:r>
                  <w:r>
                    <w:rPr>
                      <w:rFonts w:ascii="仿宋_GB2312" w:hAnsi="仿宋_GB2312" w:cs="仿宋_GB2312" w:eastAsia="仿宋_GB2312"/>
                      <w:sz w:val="19"/>
                      <w:color w:val="000000"/>
                    </w:rPr>
                    <w:t>，</w:t>
                  </w:r>
                  <w:r>
                    <w:rPr>
                      <w:rFonts w:ascii="仿宋_GB2312" w:hAnsi="仿宋_GB2312" w:cs="仿宋_GB2312" w:eastAsia="仿宋_GB2312"/>
                      <w:sz w:val="19"/>
                      <w:color w:val="000000"/>
                    </w:rPr>
                    <w:t>±5%</w:t>
                  </w:r>
                  <w:r>
                    <w:rPr>
                      <w:rFonts w:ascii="仿宋_GB2312" w:hAnsi="仿宋_GB2312" w:cs="仿宋_GB2312" w:eastAsia="仿宋_GB2312"/>
                      <w:sz w:val="19"/>
                      <w:color w:val="000000"/>
                    </w:rPr>
                    <w:t>，弯型，蚊式，全齿，精细，</w:t>
                  </w:r>
                </w:p>
                <w:p>
                  <w:pPr>
                    <w:pStyle w:val="null3"/>
                  </w:pPr>
                  <w:r>
                    <w:rPr>
                      <w:rFonts w:ascii="仿宋_GB2312" w:hAnsi="仿宋_GB2312" w:cs="仿宋_GB2312" w:eastAsia="仿宋_GB2312"/>
                      <w:sz w:val="19"/>
                      <w:color w:val="000000"/>
                    </w:rPr>
                    <w:t>医用不锈钢，热处理硬度</w:t>
                  </w:r>
                  <w:r>
                    <w:rPr>
                      <w:rFonts w:ascii="仿宋_GB2312" w:hAnsi="仿宋_GB2312" w:cs="仿宋_GB2312" w:eastAsia="仿宋_GB2312"/>
                      <w:sz w:val="19"/>
                      <w:color w:val="000000"/>
                    </w:rPr>
                    <w:t>≥40HRC</w:t>
                  </w:r>
                  <w:r>
                    <w:rPr>
                      <w:rFonts w:ascii="仿宋_GB2312" w:hAnsi="仿宋_GB2312" w:cs="仿宋_GB2312" w:eastAsia="仿宋_GB2312"/>
                      <w:sz w:val="19"/>
                      <w:color w:val="000000"/>
                    </w:rPr>
                    <w:t>，表面亚光处理</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rPr>
                    <w:t>骨刀</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rPr>
                    <w:t>1</w:t>
                  </w:r>
                </w:p>
              </w:tc>
              <w:tc>
                <w:tcPr>
                  <w:tcW w:type="dxa" w:w="1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总长</w:t>
                  </w:r>
                  <w:r>
                    <w:rPr>
                      <w:rFonts w:ascii="仿宋_GB2312" w:hAnsi="仿宋_GB2312" w:cs="仿宋_GB2312" w:eastAsia="仿宋_GB2312"/>
                      <w:sz w:val="19"/>
                      <w:color w:val="000000"/>
                    </w:rPr>
                    <w:t>125mm</w:t>
                  </w:r>
                  <w:r>
                    <w:rPr>
                      <w:rFonts w:ascii="仿宋_GB2312" w:hAnsi="仿宋_GB2312" w:cs="仿宋_GB2312" w:eastAsia="仿宋_GB2312"/>
                      <w:sz w:val="19"/>
                      <w:color w:val="000000"/>
                    </w:rPr>
                    <w:t>，</w:t>
                  </w:r>
                  <w:r>
                    <w:rPr>
                      <w:rFonts w:ascii="仿宋_GB2312" w:hAnsi="仿宋_GB2312" w:cs="仿宋_GB2312" w:eastAsia="仿宋_GB2312"/>
                      <w:sz w:val="19"/>
                      <w:color w:val="000000"/>
                    </w:rPr>
                    <w:t>±5%</w:t>
                  </w:r>
                  <w:r>
                    <w:rPr>
                      <w:rFonts w:ascii="仿宋_GB2312" w:hAnsi="仿宋_GB2312" w:cs="仿宋_GB2312" w:eastAsia="仿宋_GB2312"/>
                      <w:sz w:val="19"/>
                      <w:color w:val="000000"/>
                    </w:rPr>
                    <w:t>，直形，头宽</w:t>
                  </w:r>
                  <w:r>
                    <w:rPr>
                      <w:rFonts w:ascii="仿宋_GB2312" w:hAnsi="仿宋_GB2312" w:cs="仿宋_GB2312" w:eastAsia="仿宋_GB2312"/>
                      <w:sz w:val="19"/>
                      <w:color w:val="000000"/>
                    </w:rPr>
                    <w:t>4mm</w:t>
                  </w:r>
                  <w:r>
                    <w:rPr>
                      <w:rFonts w:ascii="仿宋_GB2312" w:hAnsi="仿宋_GB2312" w:cs="仿宋_GB2312" w:eastAsia="仿宋_GB2312"/>
                      <w:sz w:val="19"/>
                      <w:color w:val="000000"/>
                    </w:rPr>
                    <w:t>，</w:t>
                  </w:r>
                  <w:r>
                    <w:rPr>
                      <w:rFonts w:ascii="仿宋_GB2312" w:hAnsi="仿宋_GB2312" w:cs="仿宋_GB2312" w:eastAsia="仿宋_GB2312"/>
                      <w:sz w:val="19"/>
                      <w:color w:val="000000"/>
                    </w:rPr>
                    <w:t>±5%</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2.</w:t>
                  </w:r>
                  <w:r>
                    <w:rPr>
                      <w:rFonts w:ascii="仿宋_GB2312" w:hAnsi="仿宋_GB2312" w:cs="仿宋_GB2312" w:eastAsia="仿宋_GB2312"/>
                      <w:sz w:val="19"/>
                      <w:color w:val="000000"/>
                    </w:rPr>
                    <w:t>采用</w:t>
                  </w:r>
                  <w:r>
                    <w:rPr>
                      <w:rFonts w:ascii="仿宋_GB2312" w:hAnsi="仿宋_GB2312" w:cs="仿宋_GB2312" w:eastAsia="仿宋_GB2312"/>
                      <w:sz w:val="19"/>
                      <w:color w:val="000000"/>
                    </w:rPr>
                    <w:t>≥20Cr13</w:t>
                  </w:r>
                  <w:r>
                    <w:rPr>
                      <w:rFonts w:ascii="仿宋_GB2312" w:hAnsi="仿宋_GB2312" w:cs="仿宋_GB2312" w:eastAsia="仿宋_GB2312"/>
                      <w:sz w:val="19"/>
                      <w:color w:val="000000"/>
                    </w:rPr>
                    <w:t>或</w:t>
                  </w:r>
                  <w:r>
                    <w:rPr>
                      <w:rFonts w:ascii="仿宋_GB2312" w:hAnsi="仿宋_GB2312" w:cs="仿宋_GB2312" w:eastAsia="仿宋_GB2312"/>
                      <w:sz w:val="19"/>
                      <w:color w:val="000000"/>
                    </w:rPr>
                    <w:t>BC</w:t>
                  </w:r>
                  <w:r>
                    <w:rPr>
                      <w:rFonts w:ascii="仿宋_GB2312" w:hAnsi="仿宋_GB2312" w:cs="仿宋_GB2312" w:eastAsia="仿宋_GB2312"/>
                      <w:sz w:val="19"/>
                      <w:color w:val="000000"/>
                    </w:rPr>
                    <w:t>材料，热处理后硬度为</w:t>
                  </w:r>
                  <w:r>
                    <w:rPr>
                      <w:rFonts w:ascii="仿宋_GB2312" w:hAnsi="仿宋_GB2312" w:cs="仿宋_GB2312" w:eastAsia="仿宋_GB2312"/>
                      <w:sz w:val="19"/>
                      <w:color w:val="000000"/>
                    </w:rPr>
                    <w:t>≥40HRC</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3.</w:t>
                  </w:r>
                  <w:r>
                    <w:rPr>
                      <w:rFonts w:ascii="仿宋_GB2312" w:hAnsi="仿宋_GB2312" w:cs="仿宋_GB2312" w:eastAsia="仿宋_GB2312"/>
                      <w:sz w:val="19"/>
                      <w:color w:val="000000"/>
                    </w:rPr>
                    <w:t>外表面刷光处理，粗糙度</w:t>
                  </w:r>
                  <w:r>
                    <w:rPr>
                      <w:rFonts w:ascii="仿宋_GB2312" w:hAnsi="仿宋_GB2312" w:cs="仿宋_GB2312" w:eastAsia="仿宋_GB2312"/>
                      <w:sz w:val="19"/>
                      <w:color w:val="000000"/>
                    </w:rPr>
                    <w:t>Ra≦0.4µm</w:t>
                  </w:r>
                  <w:r>
                    <w:rPr>
                      <w:rFonts w:ascii="仿宋_GB2312" w:hAnsi="仿宋_GB2312" w:cs="仿宋_GB2312" w:eastAsia="仿宋_GB2312"/>
                      <w:sz w:val="19"/>
                      <w:color w:val="000000"/>
                    </w:rPr>
                    <w:t>。</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rPr>
                    <w:t>骨刀</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rPr>
                    <w:t>1</w:t>
                  </w:r>
                </w:p>
              </w:tc>
              <w:tc>
                <w:tcPr>
                  <w:tcW w:type="dxa" w:w="1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总长</w:t>
                  </w:r>
                  <w:r>
                    <w:rPr>
                      <w:rFonts w:ascii="仿宋_GB2312" w:hAnsi="仿宋_GB2312" w:cs="仿宋_GB2312" w:eastAsia="仿宋_GB2312"/>
                      <w:sz w:val="19"/>
                      <w:color w:val="000000"/>
                    </w:rPr>
                    <w:t>125mm</w:t>
                  </w:r>
                  <w:r>
                    <w:rPr>
                      <w:rFonts w:ascii="仿宋_GB2312" w:hAnsi="仿宋_GB2312" w:cs="仿宋_GB2312" w:eastAsia="仿宋_GB2312"/>
                      <w:sz w:val="19"/>
                      <w:color w:val="000000"/>
                    </w:rPr>
                    <w:t>，</w:t>
                  </w:r>
                  <w:r>
                    <w:rPr>
                      <w:rFonts w:ascii="仿宋_GB2312" w:hAnsi="仿宋_GB2312" w:cs="仿宋_GB2312" w:eastAsia="仿宋_GB2312"/>
                      <w:sz w:val="19"/>
                      <w:color w:val="000000"/>
                    </w:rPr>
                    <w:t>±5%</w:t>
                  </w:r>
                  <w:r>
                    <w:rPr>
                      <w:rFonts w:ascii="仿宋_GB2312" w:hAnsi="仿宋_GB2312" w:cs="仿宋_GB2312" w:eastAsia="仿宋_GB2312"/>
                      <w:sz w:val="19"/>
                      <w:color w:val="000000"/>
                    </w:rPr>
                    <w:t>，直形，头宽</w:t>
                  </w:r>
                  <w:r>
                    <w:rPr>
                      <w:rFonts w:ascii="仿宋_GB2312" w:hAnsi="仿宋_GB2312" w:cs="仿宋_GB2312" w:eastAsia="仿宋_GB2312"/>
                      <w:sz w:val="19"/>
                      <w:color w:val="000000"/>
                    </w:rPr>
                    <w:t>6mm</w:t>
                  </w:r>
                  <w:r>
                    <w:rPr>
                      <w:rFonts w:ascii="仿宋_GB2312" w:hAnsi="仿宋_GB2312" w:cs="仿宋_GB2312" w:eastAsia="仿宋_GB2312"/>
                      <w:sz w:val="19"/>
                      <w:color w:val="000000"/>
                    </w:rPr>
                    <w:t>，</w:t>
                  </w:r>
                  <w:r>
                    <w:rPr>
                      <w:rFonts w:ascii="仿宋_GB2312" w:hAnsi="仿宋_GB2312" w:cs="仿宋_GB2312" w:eastAsia="仿宋_GB2312"/>
                      <w:sz w:val="19"/>
                      <w:color w:val="000000"/>
                    </w:rPr>
                    <w:t>±5%</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2.</w:t>
                  </w:r>
                  <w:r>
                    <w:rPr>
                      <w:rFonts w:ascii="仿宋_GB2312" w:hAnsi="仿宋_GB2312" w:cs="仿宋_GB2312" w:eastAsia="仿宋_GB2312"/>
                      <w:sz w:val="19"/>
                      <w:color w:val="000000"/>
                    </w:rPr>
                    <w:t>采用</w:t>
                  </w:r>
                  <w:r>
                    <w:rPr>
                      <w:rFonts w:ascii="仿宋_GB2312" w:hAnsi="仿宋_GB2312" w:cs="仿宋_GB2312" w:eastAsia="仿宋_GB2312"/>
                      <w:sz w:val="19"/>
                      <w:color w:val="000000"/>
                    </w:rPr>
                    <w:t>≥20Cr13</w:t>
                  </w:r>
                  <w:r>
                    <w:rPr>
                      <w:rFonts w:ascii="仿宋_GB2312" w:hAnsi="仿宋_GB2312" w:cs="仿宋_GB2312" w:eastAsia="仿宋_GB2312"/>
                      <w:sz w:val="19"/>
                      <w:color w:val="000000"/>
                    </w:rPr>
                    <w:t>或</w:t>
                  </w:r>
                  <w:r>
                    <w:rPr>
                      <w:rFonts w:ascii="仿宋_GB2312" w:hAnsi="仿宋_GB2312" w:cs="仿宋_GB2312" w:eastAsia="仿宋_GB2312"/>
                      <w:sz w:val="19"/>
                      <w:color w:val="000000"/>
                    </w:rPr>
                    <w:t>BC</w:t>
                  </w:r>
                  <w:r>
                    <w:rPr>
                      <w:rFonts w:ascii="仿宋_GB2312" w:hAnsi="仿宋_GB2312" w:cs="仿宋_GB2312" w:eastAsia="仿宋_GB2312"/>
                      <w:sz w:val="19"/>
                      <w:color w:val="000000"/>
                    </w:rPr>
                    <w:t>材料，热处 理后硬度为</w:t>
                  </w:r>
                  <w:r>
                    <w:rPr>
                      <w:rFonts w:ascii="仿宋_GB2312" w:hAnsi="仿宋_GB2312" w:cs="仿宋_GB2312" w:eastAsia="仿宋_GB2312"/>
                      <w:sz w:val="19"/>
                      <w:color w:val="000000"/>
                    </w:rPr>
                    <w:t>≥40HRC</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3.</w:t>
                  </w:r>
                  <w:r>
                    <w:rPr>
                      <w:rFonts w:ascii="仿宋_GB2312" w:hAnsi="仿宋_GB2312" w:cs="仿宋_GB2312" w:eastAsia="仿宋_GB2312"/>
                      <w:sz w:val="19"/>
                      <w:color w:val="000000"/>
                    </w:rPr>
                    <w:t>外表面刷光处理，粗糙度</w:t>
                  </w:r>
                  <w:r>
                    <w:rPr>
                      <w:rFonts w:ascii="仿宋_GB2312" w:hAnsi="仿宋_GB2312" w:cs="仿宋_GB2312" w:eastAsia="仿宋_GB2312"/>
                      <w:sz w:val="19"/>
                      <w:color w:val="000000"/>
                    </w:rPr>
                    <w:t>Ra≦0.4µm</w:t>
                  </w:r>
                  <w:r>
                    <w:rPr>
                      <w:rFonts w:ascii="仿宋_GB2312" w:hAnsi="仿宋_GB2312" w:cs="仿宋_GB2312" w:eastAsia="仿宋_GB2312"/>
                      <w:sz w:val="19"/>
                      <w:color w:val="000000"/>
                    </w:rPr>
                    <w:t>。</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rPr>
                    <w:t>骨刀</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rPr>
                    <w:t>1</w:t>
                  </w:r>
                </w:p>
              </w:tc>
              <w:tc>
                <w:tcPr>
                  <w:tcW w:type="dxa" w:w="1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总长</w:t>
                  </w:r>
                  <w:r>
                    <w:rPr>
                      <w:rFonts w:ascii="仿宋_GB2312" w:hAnsi="仿宋_GB2312" w:cs="仿宋_GB2312" w:eastAsia="仿宋_GB2312"/>
                      <w:sz w:val="19"/>
                      <w:color w:val="000000"/>
                    </w:rPr>
                    <w:t>120mm</w:t>
                  </w:r>
                  <w:r>
                    <w:rPr>
                      <w:rFonts w:ascii="仿宋_GB2312" w:hAnsi="仿宋_GB2312" w:cs="仿宋_GB2312" w:eastAsia="仿宋_GB2312"/>
                      <w:sz w:val="19"/>
                      <w:color w:val="000000"/>
                    </w:rPr>
                    <w:t>，</w:t>
                  </w:r>
                  <w:r>
                    <w:rPr>
                      <w:rFonts w:ascii="仿宋_GB2312" w:hAnsi="仿宋_GB2312" w:cs="仿宋_GB2312" w:eastAsia="仿宋_GB2312"/>
                      <w:sz w:val="19"/>
                      <w:color w:val="000000"/>
                    </w:rPr>
                    <w:t>±5%</w:t>
                  </w:r>
                  <w:r>
                    <w:rPr>
                      <w:rFonts w:ascii="仿宋_GB2312" w:hAnsi="仿宋_GB2312" w:cs="仿宋_GB2312" w:eastAsia="仿宋_GB2312"/>
                      <w:sz w:val="19"/>
                      <w:color w:val="000000"/>
                    </w:rPr>
                    <w:t>，直形，头宽</w:t>
                  </w:r>
                  <w:r>
                    <w:rPr>
                      <w:rFonts w:ascii="仿宋_GB2312" w:hAnsi="仿宋_GB2312" w:cs="仿宋_GB2312" w:eastAsia="仿宋_GB2312"/>
                      <w:sz w:val="19"/>
                      <w:color w:val="000000"/>
                    </w:rPr>
                    <w:t>8mm</w:t>
                  </w:r>
                  <w:r>
                    <w:rPr>
                      <w:rFonts w:ascii="仿宋_GB2312" w:hAnsi="仿宋_GB2312" w:cs="仿宋_GB2312" w:eastAsia="仿宋_GB2312"/>
                      <w:sz w:val="19"/>
                      <w:color w:val="000000"/>
                    </w:rPr>
                    <w:t>，</w:t>
                  </w:r>
                  <w:r>
                    <w:rPr>
                      <w:rFonts w:ascii="仿宋_GB2312" w:hAnsi="仿宋_GB2312" w:cs="仿宋_GB2312" w:eastAsia="仿宋_GB2312"/>
                      <w:sz w:val="19"/>
                      <w:color w:val="000000"/>
                    </w:rPr>
                    <w:t>±5%</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2.</w:t>
                  </w:r>
                  <w:r>
                    <w:rPr>
                      <w:rFonts w:ascii="仿宋_GB2312" w:hAnsi="仿宋_GB2312" w:cs="仿宋_GB2312" w:eastAsia="仿宋_GB2312"/>
                      <w:sz w:val="19"/>
                      <w:color w:val="000000"/>
                    </w:rPr>
                    <w:t>采用</w:t>
                  </w:r>
                  <w:r>
                    <w:rPr>
                      <w:rFonts w:ascii="仿宋_GB2312" w:hAnsi="仿宋_GB2312" w:cs="仿宋_GB2312" w:eastAsia="仿宋_GB2312"/>
                      <w:sz w:val="19"/>
                      <w:color w:val="000000"/>
                    </w:rPr>
                    <w:t>≥20Cr13</w:t>
                  </w:r>
                  <w:r>
                    <w:rPr>
                      <w:rFonts w:ascii="仿宋_GB2312" w:hAnsi="仿宋_GB2312" w:cs="仿宋_GB2312" w:eastAsia="仿宋_GB2312"/>
                      <w:sz w:val="19"/>
                      <w:color w:val="000000"/>
                    </w:rPr>
                    <w:t>或</w:t>
                  </w:r>
                  <w:r>
                    <w:rPr>
                      <w:rFonts w:ascii="仿宋_GB2312" w:hAnsi="仿宋_GB2312" w:cs="仿宋_GB2312" w:eastAsia="仿宋_GB2312"/>
                      <w:sz w:val="19"/>
                      <w:color w:val="000000"/>
                    </w:rPr>
                    <w:t>BC</w:t>
                  </w:r>
                  <w:r>
                    <w:rPr>
                      <w:rFonts w:ascii="仿宋_GB2312" w:hAnsi="仿宋_GB2312" w:cs="仿宋_GB2312" w:eastAsia="仿宋_GB2312"/>
                      <w:sz w:val="19"/>
                      <w:color w:val="000000"/>
                    </w:rPr>
                    <w:t>材料，热处理后硬度为</w:t>
                  </w:r>
                  <w:r>
                    <w:rPr>
                      <w:rFonts w:ascii="仿宋_GB2312" w:hAnsi="仿宋_GB2312" w:cs="仿宋_GB2312" w:eastAsia="仿宋_GB2312"/>
                      <w:sz w:val="19"/>
                      <w:color w:val="000000"/>
                    </w:rPr>
                    <w:t>≥40HRC</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3.</w:t>
                  </w:r>
                  <w:r>
                    <w:rPr>
                      <w:rFonts w:ascii="仿宋_GB2312" w:hAnsi="仿宋_GB2312" w:cs="仿宋_GB2312" w:eastAsia="仿宋_GB2312"/>
                      <w:sz w:val="19"/>
                      <w:color w:val="000000"/>
                    </w:rPr>
                    <w:t>外表面刷光处理，粗糙度</w:t>
                  </w:r>
                  <w:r>
                    <w:rPr>
                      <w:rFonts w:ascii="仿宋_GB2312" w:hAnsi="仿宋_GB2312" w:cs="仿宋_GB2312" w:eastAsia="仿宋_GB2312"/>
                      <w:sz w:val="19"/>
                      <w:color w:val="000000"/>
                    </w:rPr>
                    <w:t>Ra≦0.4µm</w:t>
                  </w:r>
                  <w:r>
                    <w:rPr>
                      <w:rFonts w:ascii="仿宋_GB2312" w:hAnsi="仿宋_GB2312" w:cs="仿宋_GB2312" w:eastAsia="仿宋_GB2312"/>
                      <w:sz w:val="19"/>
                      <w:color w:val="000000"/>
                    </w:rPr>
                    <w:t>。</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rPr>
                    <w:t>平骨凿</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rPr>
                    <w:t>1</w:t>
                  </w:r>
                </w:p>
              </w:tc>
              <w:tc>
                <w:tcPr>
                  <w:tcW w:type="dxa" w:w="1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总长</w:t>
                  </w:r>
                  <w:r>
                    <w:rPr>
                      <w:rFonts w:ascii="仿宋_GB2312" w:hAnsi="仿宋_GB2312" w:cs="仿宋_GB2312" w:eastAsia="仿宋_GB2312"/>
                      <w:sz w:val="19"/>
                      <w:color w:val="000000"/>
                    </w:rPr>
                    <w:t>120mm</w:t>
                  </w:r>
                  <w:r>
                    <w:rPr>
                      <w:rFonts w:ascii="仿宋_GB2312" w:hAnsi="仿宋_GB2312" w:cs="仿宋_GB2312" w:eastAsia="仿宋_GB2312"/>
                      <w:sz w:val="19"/>
                      <w:color w:val="000000"/>
                    </w:rPr>
                    <w:t>，</w:t>
                  </w:r>
                  <w:r>
                    <w:rPr>
                      <w:rFonts w:ascii="仿宋_GB2312" w:hAnsi="仿宋_GB2312" w:cs="仿宋_GB2312" w:eastAsia="仿宋_GB2312"/>
                      <w:sz w:val="19"/>
                      <w:color w:val="000000"/>
                    </w:rPr>
                    <w:t>±5%</w:t>
                  </w:r>
                  <w:r>
                    <w:rPr>
                      <w:rFonts w:ascii="仿宋_GB2312" w:hAnsi="仿宋_GB2312" w:cs="仿宋_GB2312" w:eastAsia="仿宋_GB2312"/>
                      <w:sz w:val="19"/>
                      <w:color w:val="000000"/>
                    </w:rPr>
                    <w:t>，直形，头宽</w:t>
                  </w:r>
                  <w:r>
                    <w:rPr>
                      <w:rFonts w:ascii="仿宋_GB2312" w:hAnsi="仿宋_GB2312" w:cs="仿宋_GB2312" w:eastAsia="仿宋_GB2312"/>
                      <w:sz w:val="19"/>
                      <w:color w:val="000000"/>
                    </w:rPr>
                    <w:t>4mm</w:t>
                  </w:r>
                  <w:r>
                    <w:rPr>
                      <w:rFonts w:ascii="仿宋_GB2312" w:hAnsi="仿宋_GB2312" w:cs="仿宋_GB2312" w:eastAsia="仿宋_GB2312"/>
                      <w:sz w:val="19"/>
                      <w:color w:val="000000"/>
                    </w:rPr>
                    <w:t>，</w:t>
                  </w:r>
                  <w:r>
                    <w:rPr>
                      <w:rFonts w:ascii="仿宋_GB2312" w:hAnsi="仿宋_GB2312" w:cs="仿宋_GB2312" w:eastAsia="仿宋_GB2312"/>
                      <w:sz w:val="19"/>
                      <w:color w:val="000000"/>
                    </w:rPr>
                    <w:t>±5%</w:t>
                  </w:r>
                  <w:r>
                    <w:rPr>
                      <w:rFonts w:ascii="仿宋_GB2312" w:hAnsi="仿宋_GB2312" w:cs="仿宋_GB2312" w:eastAsia="仿宋_GB2312"/>
                      <w:sz w:val="19"/>
                      <w:color w:val="000000"/>
                    </w:rPr>
                    <w:t>，头部为半圆刃圆柄</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2.</w:t>
                  </w:r>
                  <w:r>
                    <w:rPr>
                      <w:rFonts w:ascii="仿宋_GB2312" w:hAnsi="仿宋_GB2312" w:cs="仿宋_GB2312" w:eastAsia="仿宋_GB2312"/>
                      <w:sz w:val="19"/>
                      <w:color w:val="000000"/>
                    </w:rPr>
                    <w:t>采用</w:t>
                  </w:r>
                  <w:r>
                    <w:rPr>
                      <w:rFonts w:ascii="仿宋_GB2312" w:hAnsi="仿宋_GB2312" w:cs="仿宋_GB2312" w:eastAsia="仿宋_GB2312"/>
                      <w:sz w:val="19"/>
                      <w:color w:val="000000"/>
                    </w:rPr>
                    <w:t>≥20Cr13</w:t>
                  </w:r>
                  <w:r>
                    <w:rPr>
                      <w:rFonts w:ascii="仿宋_GB2312" w:hAnsi="仿宋_GB2312" w:cs="仿宋_GB2312" w:eastAsia="仿宋_GB2312"/>
                      <w:sz w:val="19"/>
                      <w:color w:val="000000"/>
                    </w:rPr>
                    <w:t>或</w:t>
                  </w:r>
                  <w:r>
                    <w:rPr>
                      <w:rFonts w:ascii="仿宋_GB2312" w:hAnsi="仿宋_GB2312" w:cs="仿宋_GB2312" w:eastAsia="仿宋_GB2312"/>
                      <w:sz w:val="19"/>
                      <w:color w:val="000000"/>
                    </w:rPr>
                    <w:t>BC</w:t>
                  </w:r>
                  <w:r>
                    <w:rPr>
                      <w:rFonts w:ascii="仿宋_GB2312" w:hAnsi="仿宋_GB2312" w:cs="仿宋_GB2312" w:eastAsia="仿宋_GB2312"/>
                      <w:sz w:val="19"/>
                      <w:color w:val="000000"/>
                    </w:rPr>
                    <w:t>材料，热处理后硬度</w:t>
                  </w:r>
                  <w:r>
                    <w:rPr>
                      <w:rFonts w:ascii="仿宋_GB2312" w:hAnsi="仿宋_GB2312" w:cs="仿宋_GB2312" w:eastAsia="仿宋_GB2312"/>
                      <w:sz w:val="19"/>
                      <w:color w:val="000000"/>
                    </w:rPr>
                    <w:t>≥40HRC</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3.</w:t>
                  </w:r>
                  <w:r>
                    <w:rPr>
                      <w:rFonts w:ascii="仿宋_GB2312" w:hAnsi="仿宋_GB2312" w:cs="仿宋_GB2312" w:eastAsia="仿宋_GB2312"/>
                      <w:sz w:val="19"/>
                      <w:color w:val="000000"/>
                    </w:rPr>
                    <w:t>外表面刷光处理，粗糙度</w:t>
                  </w:r>
                  <w:r>
                    <w:rPr>
                      <w:rFonts w:ascii="仿宋_GB2312" w:hAnsi="仿宋_GB2312" w:cs="仿宋_GB2312" w:eastAsia="仿宋_GB2312"/>
                      <w:sz w:val="19"/>
                      <w:color w:val="000000"/>
                    </w:rPr>
                    <w:t>Ra≦0.4µm</w:t>
                  </w:r>
                  <w:r>
                    <w:rPr>
                      <w:rFonts w:ascii="仿宋_GB2312" w:hAnsi="仿宋_GB2312" w:cs="仿宋_GB2312" w:eastAsia="仿宋_GB2312"/>
                      <w:sz w:val="19"/>
                      <w:color w:val="000000"/>
                    </w:rPr>
                    <w:t>。</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rPr>
                    <w:t>骨锉</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rPr>
                    <w:t>1</w:t>
                  </w:r>
                </w:p>
              </w:tc>
              <w:tc>
                <w:tcPr>
                  <w:tcW w:type="dxa" w:w="1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总长</w:t>
                  </w:r>
                  <w:r>
                    <w:rPr>
                      <w:rFonts w:ascii="仿宋_GB2312" w:hAnsi="仿宋_GB2312" w:cs="仿宋_GB2312" w:eastAsia="仿宋_GB2312"/>
                      <w:sz w:val="19"/>
                      <w:color w:val="000000"/>
                    </w:rPr>
                    <w:t>190mm</w:t>
                  </w:r>
                  <w:r>
                    <w:rPr>
                      <w:rFonts w:ascii="仿宋_GB2312" w:hAnsi="仿宋_GB2312" w:cs="仿宋_GB2312" w:eastAsia="仿宋_GB2312"/>
                      <w:sz w:val="19"/>
                      <w:color w:val="000000"/>
                    </w:rPr>
                    <w:t>，</w:t>
                  </w:r>
                  <w:r>
                    <w:rPr>
                      <w:rFonts w:ascii="仿宋_GB2312" w:hAnsi="仿宋_GB2312" w:cs="仿宋_GB2312" w:eastAsia="仿宋_GB2312"/>
                      <w:sz w:val="19"/>
                      <w:color w:val="000000"/>
                    </w:rPr>
                    <w:t>±5%</w:t>
                  </w:r>
                  <w:r>
                    <w:rPr>
                      <w:rFonts w:ascii="仿宋_GB2312" w:hAnsi="仿宋_GB2312" w:cs="仿宋_GB2312" w:eastAsia="仿宋_GB2312"/>
                      <w:sz w:val="19"/>
                      <w:color w:val="000000"/>
                    </w:rPr>
                    <w:t>，弯形，单头，指用。</w:t>
                  </w:r>
                </w:p>
                <w:p>
                  <w:pPr>
                    <w:pStyle w:val="null3"/>
                  </w:pPr>
                  <w:r>
                    <w:rPr>
                      <w:rFonts w:ascii="仿宋_GB2312" w:hAnsi="仿宋_GB2312" w:cs="仿宋_GB2312" w:eastAsia="仿宋_GB2312"/>
                      <w:sz w:val="19"/>
                      <w:color w:val="000000"/>
                    </w:rPr>
                    <w:t>2.</w:t>
                  </w:r>
                  <w:r>
                    <w:rPr>
                      <w:rFonts w:ascii="仿宋_GB2312" w:hAnsi="仿宋_GB2312" w:cs="仿宋_GB2312" w:eastAsia="仿宋_GB2312"/>
                      <w:sz w:val="19"/>
                      <w:color w:val="000000"/>
                    </w:rPr>
                    <w:t>采用</w:t>
                  </w:r>
                  <w:r>
                    <w:rPr>
                      <w:rFonts w:ascii="仿宋_GB2312" w:hAnsi="仿宋_GB2312" w:cs="仿宋_GB2312" w:eastAsia="仿宋_GB2312"/>
                      <w:sz w:val="19"/>
                      <w:color w:val="000000"/>
                    </w:rPr>
                    <w:t>≥20Cr13</w:t>
                  </w:r>
                  <w:r>
                    <w:rPr>
                      <w:rFonts w:ascii="仿宋_GB2312" w:hAnsi="仿宋_GB2312" w:cs="仿宋_GB2312" w:eastAsia="仿宋_GB2312"/>
                      <w:sz w:val="19"/>
                      <w:color w:val="000000"/>
                    </w:rPr>
                    <w:t>或</w:t>
                  </w:r>
                  <w:r>
                    <w:rPr>
                      <w:rFonts w:ascii="仿宋_GB2312" w:hAnsi="仿宋_GB2312" w:cs="仿宋_GB2312" w:eastAsia="仿宋_GB2312"/>
                      <w:sz w:val="19"/>
                      <w:color w:val="000000"/>
                    </w:rPr>
                    <w:t>BC</w:t>
                  </w:r>
                  <w:r>
                    <w:rPr>
                      <w:rFonts w:ascii="仿宋_GB2312" w:hAnsi="仿宋_GB2312" w:cs="仿宋_GB2312" w:eastAsia="仿宋_GB2312"/>
                      <w:sz w:val="19"/>
                      <w:color w:val="000000"/>
                    </w:rPr>
                    <w:t>材料，热处理后硬度为</w:t>
                  </w:r>
                  <w:r>
                    <w:rPr>
                      <w:rFonts w:ascii="仿宋_GB2312" w:hAnsi="仿宋_GB2312" w:cs="仿宋_GB2312" w:eastAsia="仿宋_GB2312"/>
                      <w:sz w:val="19"/>
                      <w:color w:val="000000"/>
                    </w:rPr>
                    <w:t>≥40HRC</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3.</w:t>
                  </w:r>
                  <w:r>
                    <w:rPr>
                      <w:rFonts w:ascii="仿宋_GB2312" w:hAnsi="仿宋_GB2312" w:cs="仿宋_GB2312" w:eastAsia="仿宋_GB2312"/>
                      <w:sz w:val="19"/>
                      <w:color w:val="000000"/>
                    </w:rPr>
                    <w:t>外表面刷光处理，粗糙度</w:t>
                  </w:r>
                  <w:r>
                    <w:rPr>
                      <w:rFonts w:ascii="仿宋_GB2312" w:hAnsi="仿宋_GB2312" w:cs="仿宋_GB2312" w:eastAsia="仿宋_GB2312"/>
                      <w:sz w:val="19"/>
                      <w:color w:val="000000"/>
                    </w:rPr>
                    <w:t>Ra≦0.4µm</w:t>
                  </w:r>
                  <w:r>
                    <w:rPr>
                      <w:rFonts w:ascii="仿宋_GB2312" w:hAnsi="仿宋_GB2312" w:cs="仿宋_GB2312" w:eastAsia="仿宋_GB2312"/>
                      <w:sz w:val="19"/>
                      <w:color w:val="000000"/>
                    </w:rPr>
                    <w:t>。</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rPr>
                    <w:t>咬骨钳</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rPr>
                    <w:t>1</w:t>
                  </w:r>
                </w:p>
              </w:tc>
              <w:tc>
                <w:tcPr>
                  <w:tcW w:type="dxa" w:w="1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总长</w:t>
                  </w:r>
                  <w:r>
                    <w:rPr>
                      <w:rFonts w:ascii="仿宋_GB2312" w:hAnsi="仿宋_GB2312" w:cs="仿宋_GB2312" w:eastAsia="仿宋_GB2312"/>
                      <w:sz w:val="19"/>
                      <w:color w:val="000000"/>
                    </w:rPr>
                    <w:t>180mm</w:t>
                  </w:r>
                  <w:r>
                    <w:rPr>
                      <w:rFonts w:ascii="仿宋_GB2312" w:hAnsi="仿宋_GB2312" w:cs="仿宋_GB2312" w:eastAsia="仿宋_GB2312"/>
                      <w:sz w:val="19"/>
                      <w:color w:val="000000"/>
                    </w:rPr>
                    <w:t>，</w:t>
                  </w:r>
                  <w:r>
                    <w:rPr>
                      <w:rFonts w:ascii="仿宋_GB2312" w:hAnsi="仿宋_GB2312" w:cs="仿宋_GB2312" w:eastAsia="仿宋_GB2312"/>
                      <w:sz w:val="19"/>
                      <w:color w:val="000000"/>
                    </w:rPr>
                    <w:t>±5%</w:t>
                  </w:r>
                  <w:r>
                    <w:rPr>
                      <w:rFonts w:ascii="仿宋_GB2312" w:hAnsi="仿宋_GB2312" w:cs="仿宋_GB2312" w:eastAsia="仿宋_GB2312"/>
                      <w:sz w:val="19"/>
                      <w:color w:val="000000"/>
                    </w:rPr>
                    <w:t>，头宽</w:t>
                  </w:r>
                  <w:r>
                    <w:rPr>
                      <w:rFonts w:ascii="仿宋_GB2312" w:hAnsi="仿宋_GB2312" w:cs="仿宋_GB2312" w:eastAsia="仿宋_GB2312"/>
                      <w:sz w:val="19"/>
                      <w:color w:val="000000"/>
                    </w:rPr>
                    <w:t>2mm</w:t>
                  </w:r>
                  <w:r>
                    <w:rPr>
                      <w:rFonts w:ascii="仿宋_GB2312" w:hAnsi="仿宋_GB2312" w:cs="仿宋_GB2312" w:eastAsia="仿宋_GB2312"/>
                      <w:sz w:val="19"/>
                      <w:color w:val="000000"/>
                    </w:rPr>
                    <w:t>，</w:t>
                  </w:r>
                  <w:r>
                    <w:rPr>
                      <w:rFonts w:ascii="仿宋_GB2312" w:hAnsi="仿宋_GB2312" w:cs="仿宋_GB2312" w:eastAsia="仿宋_GB2312"/>
                      <w:sz w:val="19"/>
                      <w:color w:val="000000"/>
                    </w:rPr>
                    <w:t>±5%</w:t>
                  </w:r>
                  <w:r>
                    <w:rPr>
                      <w:rFonts w:ascii="仿宋_GB2312" w:hAnsi="仿宋_GB2312" w:cs="仿宋_GB2312" w:eastAsia="仿宋_GB2312"/>
                      <w:sz w:val="19"/>
                      <w:color w:val="000000"/>
                    </w:rPr>
                    <w:t>，弯头</w:t>
                  </w:r>
                  <w:r>
                    <w:rPr>
                      <w:rFonts w:ascii="仿宋_GB2312" w:hAnsi="仿宋_GB2312" w:cs="仿宋_GB2312" w:eastAsia="仿宋_GB2312"/>
                      <w:sz w:val="19"/>
                      <w:color w:val="000000"/>
                    </w:rPr>
                    <w:t>20°</w:t>
                  </w:r>
                  <w:r>
                    <w:rPr>
                      <w:rFonts w:ascii="仿宋_GB2312" w:hAnsi="仿宋_GB2312" w:cs="仿宋_GB2312" w:eastAsia="仿宋_GB2312"/>
                      <w:sz w:val="19"/>
                      <w:color w:val="000000"/>
                    </w:rPr>
                    <w:t>，</w:t>
                  </w:r>
                  <w:r>
                    <w:rPr>
                      <w:rFonts w:ascii="仿宋_GB2312" w:hAnsi="仿宋_GB2312" w:cs="仿宋_GB2312" w:eastAsia="仿宋_GB2312"/>
                      <w:sz w:val="19"/>
                      <w:color w:val="000000"/>
                    </w:rPr>
                    <w:t>±5%</w:t>
                  </w:r>
                  <w:r>
                    <w:rPr>
                      <w:rFonts w:ascii="仿宋_GB2312" w:hAnsi="仿宋_GB2312" w:cs="仿宋_GB2312" w:eastAsia="仿宋_GB2312"/>
                      <w:sz w:val="19"/>
                      <w:color w:val="000000"/>
                    </w:rPr>
                    <w:t xml:space="preserve">，其材质 </w:t>
                  </w:r>
                  <w:r>
                    <w:rPr>
                      <w:rFonts w:ascii="仿宋_GB2312" w:hAnsi="仿宋_GB2312" w:cs="仿宋_GB2312" w:eastAsia="仿宋_GB2312"/>
                      <w:sz w:val="19"/>
                      <w:color w:val="000000"/>
                    </w:rPr>
                    <w:t>由</w:t>
                  </w:r>
                  <w:r>
                    <w:rPr>
                      <w:rFonts w:ascii="仿宋_GB2312" w:hAnsi="仿宋_GB2312" w:cs="仿宋_GB2312" w:eastAsia="仿宋_GB2312"/>
                      <w:sz w:val="19"/>
                      <w:color w:val="000000"/>
                    </w:rPr>
                    <w:t>≥40Cr13</w:t>
                  </w:r>
                  <w:r>
                    <w:rPr>
                      <w:rFonts w:ascii="仿宋_GB2312" w:hAnsi="仿宋_GB2312" w:cs="仿宋_GB2312" w:eastAsia="仿宋_GB2312"/>
                      <w:sz w:val="19"/>
                      <w:color w:val="000000"/>
                    </w:rPr>
                    <w:t>材料制造，产品经热处理后，硬度为</w:t>
                  </w:r>
                  <w:r>
                    <w:rPr>
                      <w:rFonts w:ascii="仿宋_GB2312" w:hAnsi="仿宋_GB2312" w:cs="仿宋_GB2312" w:eastAsia="仿宋_GB2312"/>
                      <w:sz w:val="19"/>
                      <w:color w:val="000000"/>
                    </w:rPr>
                    <w:t>≥48HRC</w:t>
                  </w:r>
                  <w:r>
                    <w:rPr>
                      <w:rFonts w:ascii="仿宋_GB2312" w:hAnsi="仿宋_GB2312" w:cs="仿宋_GB2312" w:eastAsia="仿宋_GB2312"/>
                      <w:sz w:val="19"/>
                      <w:color w:val="000000"/>
                    </w:rPr>
                    <w:t>；产品按</w:t>
                  </w:r>
                  <w:r>
                    <w:rPr>
                      <w:rFonts w:ascii="仿宋_GB2312" w:hAnsi="仿宋_GB2312" w:cs="仿宋_GB2312" w:eastAsia="仿宋_GB2312"/>
                      <w:sz w:val="19"/>
                      <w:color w:val="000000"/>
                    </w:rPr>
                    <w:t xml:space="preserve">YY/ </w:t>
                  </w:r>
                  <w:r>
                    <w:rPr>
                      <w:rFonts w:ascii="仿宋_GB2312" w:hAnsi="仿宋_GB2312" w:cs="仿宋_GB2312" w:eastAsia="仿宋_GB2312"/>
                      <w:sz w:val="19"/>
                      <w:color w:val="000000"/>
                    </w:rPr>
                    <w:t>T 0149 – 2006</w:t>
                  </w:r>
                  <w:r>
                    <w:rPr>
                      <w:rFonts w:ascii="仿宋_GB2312" w:hAnsi="仿宋_GB2312" w:cs="仿宋_GB2312" w:eastAsia="仿宋_GB2312"/>
                      <w:sz w:val="19"/>
                      <w:color w:val="000000"/>
                    </w:rPr>
                    <w:t>《不锈钢医用器械耐腐蚀性能试验方法》规定的</w:t>
                  </w:r>
                  <w:r>
                    <w:rPr>
                      <w:rFonts w:ascii="仿宋_GB2312" w:hAnsi="仿宋_GB2312" w:cs="仿宋_GB2312" w:eastAsia="仿宋_GB2312"/>
                      <w:sz w:val="19"/>
                      <w:color w:val="000000"/>
                    </w:rPr>
                    <w:t xml:space="preserve">“5 </w:t>
                  </w:r>
                  <w:r>
                    <w:rPr>
                      <w:rFonts w:ascii="仿宋_GB2312" w:hAnsi="仿宋_GB2312" w:cs="仿宋_GB2312" w:eastAsia="仿宋_GB2312"/>
                      <w:sz w:val="19"/>
                      <w:color w:val="000000"/>
                    </w:rPr>
                    <w:t>沸</w:t>
                  </w:r>
                  <w:r>
                    <w:rPr>
                      <w:rFonts w:ascii="仿宋_GB2312" w:hAnsi="仿宋_GB2312" w:cs="仿宋_GB2312" w:eastAsia="仿宋_GB2312"/>
                      <w:sz w:val="19"/>
                      <w:color w:val="000000"/>
                    </w:rPr>
                    <w:t>水试验法</w:t>
                  </w:r>
                  <w:r>
                    <w:rPr>
                      <w:rFonts w:ascii="仿宋_GB2312" w:hAnsi="仿宋_GB2312" w:cs="仿宋_GB2312" w:eastAsia="仿宋_GB2312"/>
                      <w:sz w:val="19"/>
                      <w:color w:val="000000"/>
                    </w:rPr>
                    <w:t>”</w:t>
                  </w:r>
                  <w:r>
                    <w:rPr>
                      <w:rFonts w:ascii="仿宋_GB2312" w:hAnsi="仿宋_GB2312" w:cs="仿宋_GB2312" w:eastAsia="仿宋_GB2312"/>
                      <w:sz w:val="19"/>
                      <w:color w:val="000000"/>
                    </w:rPr>
                    <w:t>进行试验时，外表面应达到</w:t>
                  </w:r>
                  <w:r>
                    <w:rPr>
                      <w:rFonts w:ascii="仿宋_GB2312" w:hAnsi="仿宋_GB2312" w:cs="仿宋_GB2312" w:eastAsia="仿宋_GB2312"/>
                      <w:sz w:val="19"/>
                      <w:color w:val="000000"/>
                    </w:rPr>
                    <w:t>“b</w:t>
                  </w:r>
                  <w:r>
                    <w:rPr>
                      <w:rFonts w:ascii="仿宋_GB2312" w:hAnsi="仿宋_GB2312" w:cs="仿宋_GB2312" w:eastAsia="仿宋_GB2312"/>
                      <w:sz w:val="19"/>
                      <w:color w:val="000000"/>
                    </w:rPr>
                    <w:t>级</w:t>
                  </w:r>
                  <w:r>
                    <w:rPr>
                      <w:rFonts w:ascii="仿宋_GB2312" w:hAnsi="仿宋_GB2312" w:cs="仿宋_GB2312" w:eastAsia="仿宋_GB2312"/>
                      <w:sz w:val="19"/>
                      <w:color w:val="000000"/>
                    </w:rPr>
                    <w:t>”</w:t>
                  </w:r>
                  <w:r>
                    <w:rPr>
                      <w:rFonts w:ascii="仿宋_GB2312" w:hAnsi="仿宋_GB2312" w:cs="仿宋_GB2312" w:eastAsia="仿宋_GB2312"/>
                      <w:sz w:val="19"/>
                      <w:color w:val="000000"/>
                    </w:rPr>
                    <w:t>或以上，表面电镀处理</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rPr>
                    <w:t>咬骨剪</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rPr>
                    <w:t>1</w:t>
                  </w:r>
                </w:p>
              </w:tc>
              <w:tc>
                <w:tcPr>
                  <w:tcW w:type="dxa" w:w="1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总长</w:t>
                  </w:r>
                  <w:r>
                    <w:rPr>
                      <w:rFonts w:ascii="仿宋_GB2312" w:hAnsi="仿宋_GB2312" w:cs="仿宋_GB2312" w:eastAsia="仿宋_GB2312"/>
                      <w:sz w:val="19"/>
                      <w:color w:val="000000"/>
                    </w:rPr>
                    <w:t>180mm</w:t>
                  </w:r>
                  <w:r>
                    <w:rPr>
                      <w:rFonts w:ascii="仿宋_GB2312" w:hAnsi="仿宋_GB2312" w:cs="仿宋_GB2312" w:eastAsia="仿宋_GB2312"/>
                      <w:sz w:val="19"/>
                      <w:color w:val="000000"/>
                    </w:rPr>
                    <w:t>，</w:t>
                  </w:r>
                  <w:r>
                    <w:rPr>
                      <w:rFonts w:ascii="仿宋_GB2312" w:hAnsi="仿宋_GB2312" w:cs="仿宋_GB2312" w:eastAsia="仿宋_GB2312"/>
                      <w:sz w:val="19"/>
                      <w:color w:val="000000"/>
                    </w:rPr>
                    <w:t>±5%</w:t>
                  </w:r>
                  <w:r>
                    <w:rPr>
                      <w:rFonts w:ascii="仿宋_GB2312" w:hAnsi="仿宋_GB2312" w:cs="仿宋_GB2312" w:eastAsia="仿宋_GB2312"/>
                      <w:sz w:val="19"/>
                      <w:color w:val="000000"/>
                    </w:rPr>
                    <w:t>，弯形，双关节。</w:t>
                  </w:r>
                </w:p>
                <w:p>
                  <w:pPr>
                    <w:pStyle w:val="null3"/>
                  </w:pPr>
                  <w:r>
                    <w:rPr>
                      <w:rFonts w:ascii="仿宋_GB2312" w:hAnsi="仿宋_GB2312" w:cs="仿宋_GB2312" w:eastAsia="仿宋_GB2312"/>
                      <w:sz w:val="19"/>
                      <w:color w:val="000000"/>
                    </w:rPr>
                    <w:t>2.</w:t>
                  </w:r>
                  <w:r>
                    <w:rPr>
                      <w:rFonts w:ascii="仿宋_GB2312" w:hAnsi="仿宋_GB2312" w:cs="仿宋_GB2312" w:eastAsia="仿宋_GB2312"/>
                      <w:sz w:val="19"/>
                      <w:color w:val="000000"/>
                    </w:rPr>
                    <w:t>采用</w:t>
                  </w:r>
                  <w:r>
                    <w:rPr>
                      <w:rFonts w:ascii="仿宋_GB2312" w:hAnsi="仿宋_GB2312" w:cs="仿宋_GB2312" w:eastAsia="仿宋_GB2312"/>
                      <w:sz w:val="19"/>
                      <w:color w:val="000000"/>
                    </w:rPr>
                    <w:t>≥20Cr13</w:t>
                  </w:r>
                  <w:r>
                    <w:rPr>
                      <w:rFonts w:ascii="仿宋_GB2312" w:hAnsi="仿宋_GB2312" w:cs="仿宋_GB2312" w:eastAsia="仿宋_GB2312"/>
                      <w:sz w:val="19"/>
                      <w:color w:val="000000"/>
                    </w:rPr>
                    <w:t>或</w:t>
                  </w:r>
                  <w:r>
                    <w:rPr>
                      <w:rFonts w:ascii="仿宋_GB2312" w:hAnsi="仿宋_GB2312" w:cs="仿宋_GB2312" w:eastAsia="仿宋_GB2312"/>
                      <w:sz w:val="19"/>
                      <w:color w:val="000000"/>
                    </w:rPr>
                    <w:t>BC</w:t>
                  </w:r>
                  <w:r>
                    <w:rPr>
                      <w:rFonts w:ascii="仿宋_GB2312" w:hAnsi="仿宋_GB2312" w:cs="仿宋_GB2312" w:eastAsia="仿宋_GB2312"/>
                      <w:sz w:val="19"/>
                      <w:color w:val="000000"/>
                    </w:rPr>
                    <w:t>材料，热处理后硬度为</w:t>
                  </w:r>
                  <w:r>
                    <w:rPr>
                      <w:rFonts w:ascii="仿宋_GB2312" w:hAnsi="仿宋_GB2312" w:cs="仿宋_GB2312" w:eastAsia="仿宋_GB2312"/>
                      <w:sz w:val="19"/>
                      <w:color w:val="000000"/>
                    </w:rPr>
                    <w:t>≥40HRC</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3.</w:t>
                  </w:r>
                  <w:r>
                    <w:rPr>
                      <w:rFonts w:ascii="仿宋_GB2312" w:hAnsi="仿宋_GB2312" w:cs="仿宋_GB2312" w:eastAsia="仿宋_GB2312"/>
                      <w:sz w:val="19"/>
                      <w:color w:val="000000"/>
                    </w:rPr>
                    <w:t>外表面</w:t>
                  </w:r>
                  <w:r>
                    <w:rPr>
                      <w:rFonts w:ascii="仿宋_GB2312" w:hAnsi="仿宋_GB2312" w:cs="仿宋_GB2312" w:eastAsia="仿宋_GB2312"/>
                      <w:sz w:val="19"/>
                      <w:color w:val="000000"/>
                    </w:rPr>
                    <w:t>PVD</w:t>
                  </w:r>
                  <w:r>
                    <w:rPr>
                      <w:rFonts w:ascii="仿宋_GB2312" w:hAnsi="仿宋_GB2312" w:cs="仿宋_GB2312" w:eastAsia="仿宋_GB2312"/>
                      <w:sz w:val="19"/>
                      <w:color w:val="000000"/>
                    </w:rPr>
                    <w:t>涂层处理。</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rPr>
                    <w:t>骨刮匙</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rPr>
                    <w:t>1</w:t>
                  </w:r>
                </w:p>
              </w:tc>
              <w:tc>
                <w:tcPr>
                  <w:tcW w:type="dxa" w:w="1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总长</w:t>
                  </w:r>
                  <w:r>
                    <w:rPr>
                      <w:rFonts w:ascii="仿宋_GB2312" w:hAnsi="仿宋_GB2312" w:cs="仿宋_GB2312" w:eastAsia="仿宋_GB2312"/>
                      <w:sz w:val="19"/>
                      <w:color w:val="000000"/>
                    </w:rPr>
                    <w:t>160mm</w:t>
                  </w:r>
                  <w:r>
                    <w:rPr>
                      <w:rFonts w:ascii="仿宋_GB2312" w:hAnsi="仿宋_GB2312" w:cs="仿宋_GB2312" w:eastAsia="仿宋_GB2312"/>
                      <w:sz w:val="19"/>
                      <w:color w:val="000000"/>
                    </w:rPr>
                    <w:t>，</w:t>
                  </w:r>
                  <w:r>
                    <w:rPr>
                      <w:rFonts w:ascii="仿宋_GB2312" w:hAnsi="仿宋_GB2312" w:cs="仿宋_GB2312" w:eastAsia="仿宋_GB2312"/>
                      <w:sz w:val="19"/>
                      <w:color w:val="000000"/>
                    </w:rPr>
                    <w:t>±5%</w:t>
                  </w:r>
                  <w:r>
                    <w:rPr>
                      <w:rFonts w:ascii="仿宋_GB2312" w:hAnsi="仿宋_GB2312" w:cs="仿宋_GB2312" w:eastAsia="仿宋_GB2312"/>
                      <w:sz w:val="19"/>
                      <w:color w:val="000000"/>
                    </w:rPr>
                    <w:t>，双头，头部锐利，头部直径分别为</w:t>
                  </w:r>
                  <w:r>
                    <w:rPr>
                      <w:rFonts w:ascii="仿宋_GB2312" w:hAnsi="仿宋_GB2312" w:cs="仿宋_GB2312" w:eastAsia="仿宋_GB2312"/>
                      <w:sz w:val="19"/>
                      <w:color w:val="000000"/>
                    </w:rPr>
                    <w:t>3mm/4m</w:t>
                  </w:r>
                  <w:r>
                    <w:rPr>
                      <w:rFonts w:ascii="仿宋_GB2312" w:hAnsi="仿宋_GB2312" w:cs="仿宋_GB2312" w:eastAsia="仿宋_GB2312"/>
                      <w:sz w:val="19"/>
                      <w:color w:val="000000"/>
                    </w:rPr>
                    <w:t xml:space="preserve">m </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±5%</w:t>
                  </w:r>
                </w:p>
                <w:p>
                  <w:pPr>
                    <w:pStyle w:val="null3"/>
                  </w:pPr>
                  <w:r>
                    <w:rPr>
                      <w:rFonts w:ascii="仿宋_GB2312" w:hAnsi="仿宋_GB2312" w:cs="仿宋_GB2312" w:eastAsia="仿宋_GB2312"/>
                      <w:sz w:val="19"/>
                      <w:color w:val="000000"/>
                    </w:rPr>
                    <w:t>2.</w:t>
                  </w:r>
                  <w:r>
                    <w:rPr>
                      <w:rFonts w:ascii="仿宋_GB2312" w:hAnsi="仿宋_GB2312" w:cs="仿宋_GB2312" w:eastAsia="仿宋_GB2312"/>
                      <w:sz w:val="19"/>
                      <w:color w:val="000000"/>
                    </w:rPr>
                    <w:t>采用</w:t>
                  </w:r>
                  <w:r>
                    <w:rPr>
                      <w:rFonts w:ascii="仿宋_GB2312" w:hAnsi="仿宋_GB2312" w:cs="仿宋_GB2312" w:eastAsia="仿宋_GB2312"/>
                      <w:sz w:val="19"/>
                      <w:color w:val="000000"/>
                    </w:rPr>
                    <w:t>≥20Cr13</w:t>
                  </w:r>
                  <w:r>
                    <w:rPr>
                      <w:rFonts w:ascii="仿宋_GB2312" w:hAnsi="仿宋_GB2312" w:cs="仿宋_GB2312" w:eastAsia="仿宋_GB2312"/>
                      <w:sz w:val="19"/>
                      <w:color w:val="000000"/>
                    </w:rPr>
                    <w:t>材料，热处理后硬度为</w:t>
                  </w:r>
                  <w:r>
                    <w:rPr>
                      <w:rFonts w:ascii="仿宋_GB2312" w:hAnsi="仿宋_GB2312" w:cs="仿宋_GB2312" w:eastAsia="仿宋_GB2312"/>
                      <w:sz w:val="19"/>
                      <w:color w:val="000000"/>
                    </w:rPr>
                    <w:t>≥40HRC</w:t>
                  </w:r>
                </w:p>
                <w:p>
                  <w:pPr>
                    <w:pStyle w:val="null3"/>
                  </w:pPr>
                  <w:r>
                    <w:rPr>
                      <w:rFonts w:ascii="仿宋_GB2312" w:hAnsi="仿宋_GB2312" w:cs="仿宋_GB2312" w:eastAsia="仿宋_GB2312"/>
                      <w:sz w:val="19"/>
                      <w:color w:val="000000"/>
                    </w:rPr>
                    <w:t>3.</w:t>
                  </w:r>
                  <w:r>
                    <w:rPr>
                      <w:rFonts w:ascii="仿宋_GB2312" w:hAnsi="仿宋_GB2312" w:cs="仿宋_GB2312" w:eastAsia="仿宋_GB2312"/>
                      <w:sz w:val="19"/>
                      <w:color w:val="000000"/>
                    </w:rPr>
                    <w:t>外表面刷光处理，粗糙度</w:t>
                  </w:r>
                  <w:r>
                    <w:rPr>
                      <w:rFonts w:ascii="仿宋_GB2312" w:hAnsi="仿宋_GB2312" w:cs="仿宋_GB2312" w:eastAsia="仿宋_GB2312"/>
                      <w:sz w:val="19"/>
                      <w:color w:val="000000"/>
                    </w:rPr>
                    <w:t>Ra≦0.4µm</w:t>
                  </w:r>
                  <w:r>
                    <w:rPr>
                      <w:rFonts w:ascii="仿宋_GB2312" w:hAnsi="仿宋_GB2312" w:cs="仿宋_GB2312" w:eastAsia="仿宋_GB2312"/>
                      <w:sz w:val="19"/>
                      <w:color w:val="000000"/>
                    </w:rPr>
                    <w:t>。</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rPr>
                    <w:t>剥离器</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rPr>
                    <w:t>1</w:t>
                  </w:r>
                </w:p>
              </w:tc>
              <w:tc>
                <w:tcPr>
                  <w:tcW w:type="dxa" w:w="1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总长</w:t>
                  </w:r>
                  <w:r>
                    <w:rPr>
                      <w:rFonts w:ascii="仿宋_GB2312" w:hAnsi="仿宋_GB2312" w:cs="仿宋_GB2312" w:eastAsia="仿宋_GB2312"/>
                      <w:sz w:val="19"/>
                      <w:color w:val="000000"/>
                    </w:rPr>
                    <w:t>170mm</w:t>
                  </w:r>
                  <w:r>
                    <w:rPr>
                      <w:rFonts w:ascii="仿宋_GB2312" w:hAnsi="仿宋_GB2312" w:cs="仿宋_GB2312" w:eastAsia="仿宋_GB2312"/>
                      <w:sz w:val="19"/>
                      <w:color w:val="000000"/>
                    </w:rPr>
                    <w:t>，</w:t>
                  </w:r>
                  <w:r>
                    <w:rPr>
                      <w:rFonts w:ascii="仿宋_GB2312" w:hAnsi="仿宋_GB2312" w:cs="仿宋_GB2312" w:eastAsia="仿宋_GB2312"/>
                      <w:sz w:val="19"/>
                      <w:color w:val="000000"/>
                    </w:rPr>
                    <w:t>±5%</w:t>
                  </w:r>
                  <w:r>
                    <w:rPr>
                      <w:rFonts w:ascii="仿宋_GB2312" w:hAnsi="仿宋_GB2312" w:cs="仿宋_GB2312" w:eastAsia="仿宋_GB2312"/>
                      <w:sz w:val="19"/>
                      <w:color w:val="000000"/>
                    </w:rPr>
                    <w:t>，头宽</w:t>
                  </w:r>
                  <w:r>
                    <w:rPr>
                      <w:rFonts w:ascii="仿宋_GB2312" w:hAnsi="仿宋_GB2312" w:cs="仿宋_GB2312" w:eastAsia="仿宋_GB2312"/>
                      <w:sz w:val="19"/>
                      <w:color w:val="000000"/>
                    </w:rPr>
                    <w:t>3.5mm</w:t>
                  </w:r>
                  <w:r>
                    <w:rPr>
                      <w:rFonts w:ascii="仿宋_GB2312" w:hAnsi="仿宋_GB2312" w:cs="仿宋_GB2312" w:eastAsia="仿宋_GB2312"/>
                      <w:sz w:val="19"/>
                      <w:color w:val="000000"/>
                    </w:rPr>
                    <w:t>，</w:t>
                  </w:r>
                  <w:r>
                    <w:rPr>
                      <w:rFonts w:ascii="仿宋_GB2312" w:hAnsi="仿宋_GB2312" w:cs="仿宋_GB2312" w:eastAsia="仿宋_GB2312"/>
                      <w:sz w:val="19"/>
                      <w:color w:val="000000"/>
                    </w:rPr>
                    <w:t>±5%</w:t>
                  </w:r>
                  <w:r>
                    <w:rPr>
                      <w:rFonts w:ascii="仿宋_GB2312" w:hAnsi="仿宋_GB2312" w:cs="仿宋_GB2312" w:eastAsia="仿宋_GB2312"/>
                      <w:sz w:val="19"/>
                      <w:color w:val="000000"/>
                    </w:rPr>
                    <w:t>，直头，用于上层肌腱。</w:t>
                  </w:r>
                </w:p>
                <w:p>
                  <w:pPr>
                    <w:pStyle w:val="null3"/>
                  </w:pPr>
                  <w:r>
                    <w:rPr>
                      <w:rFonts w:ascii="仿宋_GB2312" w:hAnsi="仿宋_GB2312" w:cs="仿宋_GB2312" w:eastAsia="仿宋_GB2312"/>
                      <w:sz w:val="19"/>
                      <w:color w:val="000000"/>
                    </w:rPr>
                    <w:t>2.</w:t>
                  </w:r>
                  <w:r>
                    <w:rPr>
                      <w:rFonts w:ascii="仿宋_GB2312" w:hAnsi="仿宋_GB2312" w:cs="仿宋_GB2312" w:eastAsia="仿宋_GB2312"/>
                      <w:sz w:val="19"/>
                      <w:color w:val="000000"/>
                    </w:rPr>
                    <w:t>采用</w:t>
                  </w:r>
                  <w:r>
                    <w:rPr>
                      <w:rFonts w:ascii="仿宋_GB2312" w:hAnsi="仿宋_GB2312" w:cs="仿宋_GB2312" w:eastAsia="仿宋_GB2312"/>
                      <w:sz w:val="19"/>
                      <w:color w:val="000000"/>
                    </w:rPr>
                    <w:t>≥20Cr13</w:t>
                  </w:r>
                  <w:r>
                    <w:rPr>
                      <w:rFonts w:ascii="仿宋_GB2312" w:hAnsi="仿宋_GB2312" w:cs="仿宋_GB2312" w:eastAsia="仿宋_GB2312"/>
                      <w:sz w:val="19"/>
                      <w:color w:val="000000"/>
                    </w:rPr>
                    <w:t>材料，热处理后硬度为</w:t>
                  </w:r>
                  <w:r>
                    <w:rPr>
                      <w:rFonts w:ascii="仿宋_GB2312" w:hAnsi="仿宋_GB2312" w:cs="仿宋_GB2312" w:eastAsia="仿宋_GB2312"/>
                      <w:sz w:val="19"/>
                      <w:color w:val="000000"/>
                    </w:rPr>
                    <w:t>≥40HRC</w:t>
                  </w:r>
                </w:p>
                <w:p>
                  <w:pPr>
                    <w:pStyle w:val="null3"/>
                  </w:pPr>
                  <w:r>
                    <w:rPr>
                      <w:rFonts w:ascii="仿宋_GB2312" w:hAnsi="仿宋_GB2312" w:cs="仿宋_GB2312" w:eastAsia="仿宋_GB2312"/>
                      <w:sz w:val="19"/>
                      <w:color w:val="000000"/>
                    </w:rPr>
                    <w:t>3.</w:t>
                  </w:r>
                  <w:r>
                    <w:rPr>
                      <w:rFonts w:ascii="仿宋_GB2312" w:hAnsi="仿宋_GB2312" w:cs="仿宋_GB2312" w:eastAsia="仿宋_GB2312"/>
                      <w:sz w:val="19"/>
                      <w:color w:val="000000"/>
                    </w:rPr>
                    <w:t>外表面刷光处理，粗糙度</w:t>
                  </w:r>
                  <w:r>
                    <w:rPr>
                      <w:rFonts w:ascii="仿宋_GB2312" w:hAnsi="仿宋_GB2312" w:cs="仿宋_GB2312" w:eastAsia="仿宋_GB2312"/>
                      <w:sz w:val="19"/>
                      <w:color w:val="000000"/>
                    </w:rPr>
                    <w:t>Ra≦0.4µm</w:t>
                  </w:r>
                  <w:r>
                    <w:rPr>
                      <w:rFonts w:ascii="仿宋_GB2312" w:hAnsi="仿宋_GB2312" w:cs="仿宋_GB2312" w:eastAsia="仿宋_GB2312"/>
                      <w:sz w:val="19"/>
                      <w:color w:val="000000"/>
                    </w:rPr>
                    <w:t>。</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rPr>
                    <w:t>剥离器</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rPr>
                    <w:t>1</w:t>
                  </w:r>
                </w:p>
              </w:tc>
              <w:tc>
                <w:tcPr>
                  <w:tcW w:type="dxa" w:w="1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总长</w:t>
                  </w:r>
                  <w:r>
                    <w:rPr>
                      <w:rFonts w:ascii="仿宋_GB2312" w:hAnsi="仿宋_GB2312" w:cs="仿宋_GB2312" w:eastAsia="仿宋_GB2312"/>
                      <w:sz w:val="19"/>
                      <w:color w:val="000000"/>
                    </w:rPr>
                    <w:t>170mm</w:t>
                  </w:r>
                  <w:r>
                    <w:rPr>
                      <w:rFonts w:ascii="仿宋_GB2312" w:hAnsi="仿宋_GB2312" w:cs="仿宋_GB2312" w:eastAsia="仿宋_GB2312"/>
                      <w:sz w:val="19"/>
                      <w:color w:val="000000"/>
                    </w:rPr>
                    <w:t>，</w:t>
                  </w:r>
                  <w:r>
                    <w:rPr>
                      <w:rFonts w:ascii="仿宋_GB2312" w:hAnsi="仿宋_GB2312" w:cs="仿宋_GB2312" w:eastAsia="仿宋_GB2312"/>
                      <w:sz w:val="19"/>
                      <w:color w:val="000000"/>
                    </w:rPr>
                    <w:t>±5%</w:t>
                  </w:r>
                  <w:r>
                    <w:rPr>
                      <w:rFonts w:ascii="仿宋_GB2312" w:hAnsi="仿宋_GB2312" w:cs="仿宋_GB2312" w:eastAsia="仿宋_GB2312"/>
                      <w:sz w:val="19"/>
                      <w:color w:val="000000"/>
                    </w:rPr>
                    <w:t>，头宽</w:t>
                  </w:r>
                  <w:r>
                    <w:rPr>
                      <w:rFonts w:ascii="仿宋_GB2312" w:hAnsi="仿宋_GB2312" w:cs="仿宋_GB2312" w:eastAsia="仿宋_GB2312"/>
                      <w:sz w:val="19"/>
                      <w:color w:val="000000"/>
                    </w:rPr>
                    <w:t>5mm</w:t>
                  </w:r>
                  <w:r>
                    <w:rPr>
                      <w:rFonts w:ascii="仿宋_GB2312" w:hAnsi="仿宋_GB2312" w:cs="仿宋_GB2312" w:eastAsia="仿宋_GB2312"/>
                      <w:sz w:val="19"/>
                      <w:color w:val="000000"/>
                    </w:rPr>
                    <w:t>，</w:t>
                  </w:r>
                  <w:r>
                    <w:rPr>
                      <w:rFonts w:ascii="仿宋_GB2312" w:hAnsi="仿宋_GB2312" w:cs="仿宋_GB2312" w:eastAsia="仿宋_GB2312"/>
                      <w:sz w:val="19"/>
                      <w:color w:val="000000"/>
                    </w:rPr>
                    <w:t>±5%</w:t>
                  </w:r>
                  <w:r>
                    <w:rPr>
                      <w:rFonts w:ascii="仿宋_GB2312" w:hAnsi="仿宋_GB2312" w:cs="仿宋_GB2312" w:eastAsia="仿宋_GB2312"/>
                      <w:sz w:val="19"/>
                      <w:color w:val="000000"/>
                    </w:rPr>
                    <w:t>，直头，用于上层肌腱。</w:t>
                  </w:r>
                </w:p>
                <w:p>
                  <w:pPr>
                    <w:pStyle w:val="null3"/>
                  </w:pPr>
                  <w:r>
                    <w:rPr>
                      <w:rFonts w:ascii="仿宋_GB2312" w:hAnsi="仿宋_GB2312" w:cs="仿宋_GB2312" w:eastAsia="仿宋_GB2312"/>
                      <w:sz w:val="19"/>
                      <w:color w:val="000000"/>
                    </w:rPr>
                    <w:t>2.</w:t>
                  </w:r>
                  <w:r>
                    <w:rPr>
                      <w:rFonts w:ascii="仿宋_GB2312" w:hAnsi="仿宋_GB2312" w:cs="仿宋_GB2312" w:eastAsia="仿宋_GB2312"/>
                      <w:sz w:val="19"/>
                      <w:color w:val="000000"/>
                    </w:rPr>
                    <w:t>采用</w:t>
                  </w:r>
                  <w:r>
                    <w:rPr>
                      <w:rFonts w:ascii="仿宋_GB2312" w:hAnsi="仿宋_GB2312" w:cs="仿宋_GB2312" w:eastAsia="仿宋_GB2312"/>
                      <w:sz w:val="19"/>
                      <w:color w:val="000000"/>
                    </w:rPr>
                    <w:t>≥20Cr13</w:t>
                  </w:r>
                  <w:r>
                    <w:rPr>
                      <w:rFonts w:ascii="仿宋_GB2312" w:hAnsi="仿宋_GB2312" w:cs="仿宋_GB2312" w:eastAsia="仿宋_GB2312"/>
                      <w:sz w:val="19"/>
                      <w:color w:val="000000"/>
                    </w:rPr>
                    <w:t>材料，热处理后硬度为</w:t>
                  </w:r>
                  <w:r>
                    <w:rPr>
                      <w:rFonts w:ascii="仿宋_GB2312" w:hAnsi="仿宋_GB2312" w:cs="仿宋_GB2312" w:eastAsia="仿宋_GB2312"/>
                      <w:sz w:val="19"/>
                      <w:color w:val="000000"/>
                    </w:rPr>
                    <w:t>≥40HRC</w:t>
                  </w:r>
                </w:p>
                <w:p>
                  <w:pPr>
                    <w:pStyle w:val="null3"/>
                  </w:pPr>
                  <w:r>
                    <w:rPr>
                      <w:rFonts w:ascii="仿宋_GB2312" w:hAnsi="仿宋_GB2312" w:cs="仿宋_GB2312" w:eastAsia="仿宋_GB2312"/>
                      <w:sz w:val="19"/>
                      <w:color w:val="000000"/>
                    </w:rPr>
                    <w:t>3.</w:t>
                  </w:r>
                  <w:r>
                    <w:rPr>
                      <w:rFonts w:ascii="仿宋_GB2312" w:hAnsi="仿宋_GB2312" w:cs="仿宋_GB2312" w:eastAsia="仿宋_GB2312"/>
                      <w:sz w:val="19"/>
                      <w:color w:val="000000"/>
                    </w:rPr>
                    <w:t>外表面刷光处理，粗糙度</w:t>
                  </w:r>
                  <w:r>
                    <w:rPr>
                      <w:rFonts w:ascii="仿宋_GB2312" w:hAnsi="仿宋_GB2312" w:cs="仿宋_GB2312" w:eastAsia="仿宋_GB2312"/>
                      <w:sz w:val="19"/>
                      <w:color w:val="000000"/>
                    </w:rPr>
                    <w:t>Ra≦0.4µm</w:t>
                  </w:r>
                  <w:r>
                    <w:rPr>
                      <w:rFonts w:ascii="仿宋_GB2312" w:hAnsi="仿宋_GB2312" w:cs="仿宋_GB2312" w:eastAsia="仿宋_GB2312"/>
                      <w:sz w:val="19"/>
                      <w:color w:val="000000"/>
                    </w:rPr>
                    <w:t>。</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rPr>
                    <w:t>剥离器</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rPr>
                    <w:t>1</w:t>
                  </w:r>
                </w:p>
              </w:tc>
              <w:tc>
                <w:tcPr>
                  <w:tcW w:type="dxa" w:w="1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总长</w:t>
                  </w:r>
                  <w:r>
                    <w:rPr>
                      <w:rFonts w:ascii="仿宋_GB2312" w:hAnsi="仿宋_GB2312" w:cs="仿宋_GB2312" w:eastAsia="仿宋_GB2312"/>
                      <w:sz w:val="19"/>
                      <w:color w:val="000000"/>
                    </w:rPr>
                    <w:t>170mm</w:t>
                  </w:r>
                  <w:r>
                    <w:rPr>
                      <w:rFonts w:ascii="仿宋_GB2312" w:hAnsi="仿宋_GB2312" w:cs="仿宋_GB2312" w:eastAsia="仿宋_GB2312"/>
                      <w:sz w:val="19"/>
                      <w:color w:val="000000"/>
                    </w:rPr>
                    <w:t>，</w:t>
                  </w:r>
                  <w:r>
                    <w:rPr>
                      <w:rFonts w:ascii="仿宋_GB2312" w:hAnsi="仿宋_GB2312" w:cs="仿宋_GB2312" w:eastAsia="仿宋_GB2312"/>
                      <w:sz w:val="19"/>
                      <w:color w:val="000000"/>
                    </w:rPr>
                    <w:t>±5%</w:t>
                  </w:r>
                  <w:r>
                    <w:rPr>
                      <w:rFonts w:ascii="仿宋_GB2312" w:hAnsi="仿宋_GB2312" w:cs="仿宋_GB2312" w:eastAsia="仿宋_GB2312"/>
                      <w:sz w:val="19"/>
                      <w:color w:val="000000"/>
                    </w:rPr>
                    <w:t>，头宽</w:t>
                  </w:r>
                  <w:r>
                    <w:rPr>
                      <w:rFonts w:ascii="仿宋_GB2312" w:hAnsi="仿宋_GB2312" w:cs="仿宋_GB2312" w:eastAsia="仿宋_GB2312"/>
                      <w:sz w:val="19"/>
                      <w:color w:val="000000"/>
                    </w:rPr>
                    <w:t>3.5mm</w:t>
                  </w:r>
                  <w:r>
                    <w:rPr>
                      <w:rFonts w:ascii="仿宋_GB2312" w:hAnsi="仿宋_GB2312" w:cs="仿宋_GB2312" w:eastAsia="仿宋_GB2312"/>
                      <w:sz w:val="19"/>
                      <w:color w:val="000000"/>
                    </w:rPr>
                    <w:t>，</w:t>
                  </w:r>
                  <w:r>
                    <w:rPr>
                      <w:rFonts w:ascii="仿宋_GB2312" w:hAnsi="仿宋_GB2312" w:cs="仿宋_GB2312" w:eastAsia="仿宋_GB2312"/>
                      <w:sz w:val="19"/>
                      <w:color w:val="000000"/>
                    </w:rPr>
                    <w:t>±5%</w:t>
                  </w:r>
                  <w:r>
                    <w:rPr>
                      <w:rFonts w:ascii="仿宋_GB2312" w:hAnsi="仿宋_GB2312" w:cs="仿宋_GB2312" w:eastAsia="仿宋_GB2312"/>
                      <w:sz w:val="19"/>
                      <w:color w:val="000000"/>
                    </w:rPr>
                    <w:t>，直头，用于下层肌腱。</w:t>
                  </w:r>
                </w:p>
                <w:p>
                  <w:pPr>
                    <w:pStyle w:val="null3"/>
                  </w:pPr>
                  <w:r>
                    <w:rPr>
                      <w:rFonts w:ascii="仿宋_GB2312" w:hAnsi="仿宋_GB2312" w:cs="仿宋_GB2312" w:eastAsia="仿宋_GB2312"/>
                      <w:sz w:val="19"/>
                      <w:color w:val="000000"/>
                    </w:rPr>
                    <w:t>2.</w:t>
                  </w:r>
                  <w:r>
                    <w:rPr>
                      <w:rFonts w:ascii="仿宋_GB2312" w:hAnsi="仿宋_GB2312" w:cs="仿宋_GB2312" w:eastAsia="仿宋_GB2312"/>
                      <w:sz w:val="19"/>
                      <w:color w:val="000000"/>
                    </w:rPr>
                    <w:t>采用</w:t>
                  </w:r>
                  <w:r>
                    <w:rPr>
                      <w:rFonts w:ascii="仿宋_GB2312" w:hAnsi="仿宋_GB2312" w:cs="仿宋_GB2312" w:eastAsia="仿宋_GB2312"/>
                      <w:sz w:val="19"/>
                      <w:color w:val="000000"/>
                    </w:rPr>
                    <w:t>≥20Cr13</w:t>
                  </w:r>
                  <w:r>
                    <w:rPr>
                      <w:rFonts w:ascii="仿宋_GB2312" w:hAnsi="仿宋_GB2312" w:cs="仿宋_GB2312" w:eastAsia="仿宋_GB2312"/>
                      <w:sz w:val="19"/>
                      <w:color w:val="000000"/>
                    </w:rPr>
                    <w:t>材料，热处理后硬度为</w:t>
                  </w:r>
                  <w:r>
                    <w:rPr>
                      <w:rFonts w:ascii="仿宋_GB2312" w:hAnsi="仿宋_GB2312" w:cs="仿宋_GB2312" w:eastAsia="仿宋_GB2312"/>
                      <w:sz w:val="19"/>
                      <w:color w:val="000000"/>
                    </w:rPr>
                    <w:t>≥40HRC</w:t>
                  </w:r>
                </w:p>
                <w:p>
                  <w:pPr>
                    <w:pStyle w:val="null3"/>
                  </w:pPr>
                  <w:r>
                    <w:rPr>
                      <w:rFonts w:ascii="仿宋_GB2312" w:hAnsi="仿宋_GB2312" w:cs="仿宋_GB2312" w:eastAsia="仿宋_GB2312"/>
                      <w:sz w:val="19"/>
                      <w:color w:val="000000"/>
                    </w:rPr>
                    <w:t>3.</w:t>
                  </w:r>
                  <w:r>
                    <w:rPr>
                      <w:rFonts w:ascii="仿宋_GB2312" w:hAnsi="仿宋_GB2312" w:cs="仿宋_GB2312" w:eastAsia="仿宋_GB2312"/>
                      <w:sz w:val="19"/>
                      <w:color w:val="000000"/>
                    </w:rPr>
                    <w:t>外表面刷光处理，粗糙度</w:t>
                  </w:r>
                  <w:r>
                    <w:rPr>
                      <w:rFonts w:ascii="仿宋_GB2312" w:hAnsi="仿宋_GB2312" w:cs="仿宋_GB2312" w:eastAsia="仿宋_GB2312"/>
                      <w:sz w:val="19"/>
                      <w:color w:val="000000"/>
                    </w:rPr>
                    <w:t>Ra≦0.4µm</w:t>
                  </w:r>
                  <w:r>
                    <w:rPr>
                      <w:rFonts w:ascii="仿宋_GB2312" w:hAnsi="仿宋_GB2312" w:cs="仿宋_GB2312" w:eastAsia="仿宋_GB2312"/>
                      <w:sz w:val="19"/>
                      <w:color w:val="000000"/>
                    </w:rPr>
                    <w:t>。</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rPr>
                    <w:t>剥离器</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rPr>
                    <w:t>1</w:t>
                  </w:r>
                </w:p>
              </w:tc>
              <w:tc>
                <w:tcPr>
                  <w:tcW w:type="dxa" w:w="1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总长</w:t>
                  </w:r>
                  <w:r>
                    <w:rPr>
                      <w:rFonts w:ascii="仿宋_GB2312" w:hAnsi="仿宋_GB2312" w:cs="仿宋_GB2312" w:eastAsia="仿宋_GB2312"/>
                      <w:sz w:val="19"/>
                      <w:color w:val="000000"/>
                    </w:rPr>
                    <w:t>170mm</w:t>
                  </w:r>
                  <w:r>
                    <w:rPr>
                      <w:rFonts w:ascii="仿宋_GB2312" w:hAnsi="仿宋_GB2312" w:cs="仿宋_GB2312" w:eastAsia="仿宋_GB2312"/>
                      <w:sz w:val="19"/>
                      <w:color w:val="000000"/>
                    </w:rPr>
                    <w:t>，</w:t>
                  </w:r>
                  <w:r>
                    <w:rPr>
                      <w:rFonts w:ascii="仿宋_GB2312" w:hAnsi="仿宋_GB2312" w:cs="仿宋_GB2312" w:eastAsia="仿宋_GB2312"/>
                      <w:sz w:val="19"/>
                      <w:color w:val="000000"/>
                    </w:rPr>
                    <w:t>±5%</w:t>
                  </w:r>
                  <w:r>
                    <w:rPr>
                      <w:rFonts w:ascii="仿宋_GB2312" w:hAnsi="仿宋_GB2312" w:cs="仿宋_GB2312" w:eastAsia="仿宋_GB2312"/>
                      <w:sz w:val="19"/>
                      <w:color w:val="000000"/>
                    </w:rPr>
                    <w:t>，头宽</w:t>
                  </w:r>
                  <w:r>
                    <w:rPr>
                      <w:rFonts w:ascii="仿宋_GB2312" w:hAnsi="仿宋_GB2312" w:cs="仿宋_GB2312" w:eastAsia="仿宋_GB2312"/>
                      <w:sz w:val="19"/>
                      <w:color w:val="000000"/>
                    </w:rPr>
                    <w:t>5mm</w:t>
                  </w:r>
                  <w:r>
                    <w:rPr>
                      <w:rFonts w:ascii="仿宋_GB2312" w:hAnsi="仿宋_GB2312" w:cs="仿宋_GB2312" w:eastAsia="仿宋_GB2312"/>
                      <w:sz w:val="19"/>
                      <w:color w:val="000000"/>
                    </w:rPr>
                    <w:t>，</w:t>
                  </w:r>
                  <w:r>
                    <w:rPr>
                      <w:rFonts w:ascii="仿宋_GB2312" w:hAnsi="仿宋_GB2312" w:cs="仿宋_GB2312" w:eastAsia="仿宋_GB2312"/>
                      <w:sz w:val="19"/>
                      <w:color w:val="000000"/>
                    </w:rPr>
                    <w:t>±5%</w:t>
                  </w:r>
                  <w:r>
                    <w:rPr>
                      <w:rFonts w:ascii="仿宋_GB2312" w:hAnsi="仿宋_GB2312" w:cs="仿宋_GB2312" w:eastAsia="仿宋_GB2312"/>
                      <w:sz w:val="19"/>
                      <w:color w:val="000000"/>
                    </w:rPr>
                    <w:t>，直头，用于下层肌腱。</w:t>
                  </w:r>
                </w:p>
                <w:p>
                  <w:pPr>
                    <w:pStyle w:val="null3"/>
                  </w:pPr>
                  <w:r>
                    <w:rPr>
                      <w:rFonts w:ascii="仿宋_GB2312" w:hAnsi="仿宋_GB2312" w:cs="仿宋_GB2312" w:eastAsia="仿宋_GB2312"/>
                      <w:sz w:val="19"/>
                      <w:color w:val="000000"/>
                    </w:rPr>
                    <w:t>2.</w:t>
                  </w:r>
                  <w:r>
                    <w:rPr>
                      <w:rFonts w:ascii="仿宋_GB2312" w:hAnsi="仿宋_GB2312" w:cs="仿宋_GB2312" w:eastAsia="仿宋_GB2312"/>
                      <w:sz w:val="19"/>
                      <w:color w:val="000000"/>
                    </w:rPr>
                    <w:t>采用</w:t>
                  </w:r>
                  <w:r>
                    <w:rPr>
                      <w:rFonts w:ascii="仿宋_GB2312" w:hAnsi="仿宋_GB2312" w:cs="仿宋_GB2312" w:eastAsia="仿宋_GB2312"/>
                      <w:sz w:val="19"/>
                      <w:color w:val="000000"/>
                    </w:rPr>
                    <w:t>≥20Cr13</w:t>
                  </w:r>
                  <w:r>
                    <w:rPr>
                      <w:rFonts w:ascii="仿宋_GB2312" w:hAnsi="仿宋_GB2312" w:cs="仿宋_GB2312" w:eastAsia="仿宋_GB2312"/>
                      <w:sz w:val="19"/>
                      <w:color w:val="000000"/>
                    </w:rPr>
                    <w:t>材料，热处理后硬度为</w:t>
                  </w:r>
                  <w:r>
                    <w:rPr>
                      <w:rFonts w:ascii="仿宋_GB2312" w:hAnsi="仿宋_GB2312" w:cs="仿宋_GB2312" w:eastAsia="仿宋_GB2312"/>
                      <w:sz w:val="19"/>
                      <w:color w:val="000000"/>
                    </w:rPr>
                    <w:t>≥40HRC</w:t>
                  </w:r>
                </w:p>
                <w:p>
                  <w:pPr>
                    <w:pStyle w:val="null3"/>
                  </w:pPr>
                  <w:r>
                    <w:rPr>
                      <w:rFonts w:ascii="仿宋_GB2312" w:hAnsi="仿宋_GB2312" w:cs="仿宋_GB2312" w:eastAsia="仿宋_GB2312"/>
                      <w:sz w:val="19"/>
                      <w:color w:val="000000"/>
                    </w:rPr>
                    <w:t>3.</w:t>
                  </w:r>
                  <w:r>
                    <w:rPr>
                      <w:rFonts w:ascii="仿宋_GB2312" w:hAnsi="仿宋_GB2312" w:cs="仿宋_GB2312" w:eastAsia="仿宋_GB2312"/>
                      <w:sz w:val="19"/>
                      <w:color w:val="000000"/>
                    </w:rPr>
                    <w:t>外表面刷光处理，粗糙度</w:t>
                  </w:r>
                  <w:r>
                    <w:rPr>
                      <w:rFonts w:ascii="仿宋_GB2312" w:hAnsi="仿宋_GB2312" w:cs="仿宋_GB2312" w:eastAsia="仿宋_GB2312"/>
                      <w:sz w:val="19"/>
                      <w:color w:val="000000"/>
                    </w:rPr>
                    <w:t>Ra≦0.4µm</w:t>
                  </w:r>
                  <w:r>
                    <w:rPr>
                      <w:rFonts w:ascii="仿宋_GB2312" w:hAnsi="仿宋_GB2312" w:cs="仿宋_GB2312" w:eastAsia="仿宋_GB2312"/>
                      <w:sz w:val="19"/>
                      <w:color w:val="000000"/>
                    </w:rPr>
                    <w:t>。</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rPr>
                    <w:t>剥离器</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rPr>
                    <w:t>1</w:t>
                  </w:r>
                </w:p>
              </w:tc>
              <w:tc>
                <w:tcPr>
                  <w:tcW w:type="dxa" w:w="1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总长</w:t>
                  </w:r>
                  <w:r>
                    <w:rPr>
                      <w:rFonts w:ascii="仿宋_GB2312" w:hAnsi="仿宋_GB2312" w:cs="仿宋_GB2312" w:eastAsia="仿宋_GB2312"/>
                      <w:sz w:val="19"/>
                      <w:color w:val="000000"/>
                    </w:rPr>
                    <w:t>220mm</w:t>
                  </w:r>
                  <w:r>
                    <w:rPr>
                      <w:rFonts w:ascii="仿宋_GB2312" w:hAnsi="仿宋_GB2312" w:cs="仿宋_GB2312" w:eastAsia="仿宋_GB2312"/>
                      <w:sz w:val="19"/>
                      <w:color w:val="000000"/>
                    </w:rPr>
                    <w:t>，</w:t>
                  </w:r>
                  <w:r>
                    <w:rPr>
                      <w:rFonts w:ascii="仿宋_GB2312" w:hAnsi="仿宋_GB2312" w:cs="仿宋_GB2312" w:eastAsia="仿宋_GB2312"/>
                      <w:sz w:val="19"/>
                      <w:color w:val="000000"/>
                    </w:rPr>
                    <w:t>±5%</w:t>
                  </w:r>
                  <w:r>
                    <w:rPr>
                      <w:rFonts w:ascii="仿宋_GB2312" w:hAnsi="仿宋_GB2312" w:cs="仿宋_GB2312" w:eastAsia="仿宋_GB2312"/>
                      <w:sz w:val="19"/>
                      <w:color w:val="000000"/>
                    </w:rPr>
                    <w:t>，直角弯头长</w:t>
                  </w:r>
                  <w:r>
                    <w:rPr>
                      <w:rFonts w:ascii="仿宋_GB2312" w:hAnsi="仿宋_GB2312" w:cs="仿宋_GB2312" w:eastAsia="仿宋_GB2312"/>
                      <w:sz w:val="19"/>
                      <w:color w:val="000000"/>
                    </w:rPr>
                    <w:t>6mm</w:t>
                  </w:r>
                  <w:r>
                    <w:rPr>
                      <w:rFonts w:ascii="仿宋_GB2312" w:hAnsi="仿宋_GB2312" w:cs="仿宋_GB2312" w:eastAsia="仿宋_GB2312"/>
                      <w:sz w:val="19"/>
                      <w:color w:val="000000"/>
                    </w:rPr>
                    <w:t>，</w:t>
                  </w:r>
                  <w:r>
                    <w:rPr>
                      <w:rFonts w:ascii="仿宋_GB2312" w:hAnsi="仿宋_GB2312" w:cs="仿宋_GB2312" w:eastAsia="仿宋_GB2312"/>
                      <w:sz w:val="19"/>
                      <w:color w:val="000000"/>
                    </w:rPr>
                    <w:t>±5%</w:t>
                  </w:r>
                  <w:r>
                    <w:rPr>
                      <w:rFonts w:ascii="仿宋_GB2312" w:hAnsi="仿宋_GB2312" w:cs="仿宋_GB2312" w:eastAsia="仿宋_GB2312"/>
                      <w:sz w:val="19"/>
                      <w:color w:val="000000"/>
                    </w:rPr>
                    <w:t>，头宽</w:t>
                  </w:r>
                  <w:r>
                    <w:rPr>
                      <w:rFonts w:ascii="仿宋_GB2312" w:hAnsi="仿宋_GB2312" w:cs="仿宋_GB2312" w:eastAsia="仿宋_GB2312"/>
                      <w:sz w:val="19"/>
                      <w:color w:val="000000"/>
                    </w:rPr>
                    <w:t>4mm</w:t>
                  </w:r>
                  <w:r>
                    <w:rPr>
                      <w:rFonts w:ascii="仿宋_GB2312" w:hAnsi="仿宋_GB2312" w:cs="仿宋_GB2312" w:eastAsia="仿宋_GB2312"/>
                      <w:sz w:val="19"/>
                      <w:color w:val="000000"/>
                    </w:rPr>
                    <w:t>，</w:t>
                  </w:r>
                  <w:r>
                    <w:rPr>
                      <w:rFonts w:ascii="仿宋_GB2312" w:hAnsi="仿宋_GB2312" w:cs="仿宋_GB2312" w:eastAsia="仿宋_GB2312"/>
                      <w:sz w:val="19"/>
                      <w:color w:val="000000"/>
                    </w:rPr>
                    <w:t xml:space="preserve">±5% </w:t>
                  </w:r>
                  <w:r>
                    <w:rPr>
                      <w:rFonts w:ascii="仿宋_GB2312" w:hAnsi="仿宋_GB2312" w:cs="仿宋_GB2312" w:eastAsia="仿宋_GB2312"/>
                      <w:sz w:val="19"/>
                      <w:color w:val="000000"/>
                    </w:rPr>
                    <w:t>，直头，用于掌上肌腱。</w:t>
                  </w:r>
                </w:p>
                <w:p>
                  <w:pPr>
                    <w:pStyle w:val="null3"/>
                  </w:pPr>
                  <w:r>
                    <w:rPr>
                      <w:rFonts w:ascii="仿宋_GB2312" w:hAnsi="仿宋_GB2312" w:cs="仿宋_GB2312" w:eastAsia="仿宋_GB2312"/>
                      <w:sz w:val="19"/>
                      <w:color w:val="000000"/>
                    </w:rPr>
                    <w:t>2.</w:t>
                  </w:r>
                  <w:r>
                    <w:rPr>
                      <w:rFonts w:ascii="仿宋_GB2312" w:hAnsi="仿宋_GB2312" w:cs="仿宋_GB2312" w:eastAsia="仿宋_GB2312"/>
                      <w:sz w:val="19"/>
                      <w:color w:val="000000"/>
                    </w:rPr>
                    <w:t>采用</w:t>
                  </w:r>
                  <w:r>
                    <w:rPr>
                      <w:rFonts w:ascii="仿宋_GB2312" w:hAnsi="仿宋_GB2312" w:cs="仿宋_GB2312" w:eastAsia="仿宋_GB2312"/>
                      <w:sz w:val="19"/>
                      <w:color w:val="000000"/>
                    </w:rPr>
                    <w:t>≥20Cr13</w:t>
                  </w:r>
                  <w:r>
                    <w:rPr>
                      <w:rFonts w:ascii="仿宋_GB2312" w:hAnsi="仿宋_GB2312" w:cs="仿宋_GB2312" w:eastAsia="仿宋_GB2312"/>
                      <w:sz w:val="19"/>
                      <w:color w:val="000000"/>
                    </w:rPr>
                    <w:t>材料，热处理后硬度</w:t>
                  </w:r>
                  <w:r>
                    <w:rPr>
                      <w:rFonts w:ascii="仿宋_GB2312" w:hAnsi="仿宋_GB2312" w:cs="仿宋_GB2312" w:eastAsia="仿宋_GB2312"/>
                      <w:sz w:val="19"/>
                      <w:color w:val="000000"/>
                    </w:rPr>
                    <w:t>≥40HRC</w:t>
                  </w:r>
                </w:p>
                <w:p>
                  <w:pPr>
                    <w:pStyle w:val="null3"/>
                  </w:pPr>
                  <w:r>
                    <w:rPr>
                      <w:rFonts w:ascii="仿宋_GB2312" w:hAnsi="仿宋_GB2312" w:cs="仿宋_GB2312" w:eastAsia="仿宋_GB2312"/>
                      <w:sz w:val="19"/>
                      <w:color w:val="000000"/>
                    </w:rPr>
                    <w:t>3.</w:t>
                  </w:r>
                  <w:r>
                    <w:rPr>
                      <w:rFonts w:ascii="仿宋_GB2312" w:hAnsi="仿宋_GB2312" w:cs="仿宋_GB2312" w:eastAsia="仿宋_GB2312"/>
                      <w:sz w:val="19"/>
                      <w:color w:val="000000"/>
                    </w:rPr>
                    <w:t>外表面刷光处理，粗糙度</w:t>
                  </w:r>
                  <w:r>
                    <w:rPr>
                      <w:rFonts w:ascii="仿宋_GB2312" w:hAnsi="仿宋_GB2312" w:cs="仿宋_GB2312" w:eastAsia="仿宋_GB2312"/>
                      <w:sz w:val="19"/>
                      <w:color w:val="000000"/>
                    </w:rPr>
                    <w:t>Ra≦0.4µm</w:t>
                  </w:r>
                  <w:r>
                    <w:rPr>
                      <w:rFonts w:ascii="仿宋_GB2312" w:hAnsi="仿宋_GB2312" w:cs="仿宋_GB2312" w:eastAsia="仿宋_GB2312"/>
                      <w:sz w:val="19"/>
                      <w:color w:val="000000"/>
                    </w:rPr>
                    <w:t>。</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rPr>
                    <w:t>持针钳</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rPr>
                    <w:t>1</w:t>
                  </w:r>
                </w:p>
              </w:tc>
              <w:tc>
                <w:tcPr>
                  <w:tcW w:type="dxa" w:w="1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总长</w:t>
                  </w:r>
                  <w:r>
                    <w:rPr>
                      <w:rFonts w:ascii="仿宋_GB2312" w:hAnsi="仿宋_GB2312" w:cs="仿宋_GB2312" w:eastAsia="仿宋_GB2312"/>
                      <w:sz w:val="19"/>
                      <w:color w:val="000000"/>
                    </w:rPr>
                    <w:t>125mm</w:t>
                  </w:r>
                  <w:r>
                    <w:rPr>
                      <w:rFonts w:ascii="仿宋_GB2312" w:hAnsi="仿宋_GB2312" w:cs="仿宋_GB2312" w:eastAsia="仿宋_GB2312"/>
                      <w:sz w:val="19"/>
                      <w:color w:val="000000"/>
                    </w:rPr>
                    <w:t>，</w:t>
                  </w:r>
                  <w:r>
                    <w:rPr>
                      <w:rFonts w:ascii="仿宋_GB2312" w:hAnsi="仿宋_GB2312" w:cs="仿宋_GB2312" w:eastAsia="仿宋_GB2312"/>
                      <w:sz w:val="19"/>
                      <w:color w:val="000000"/>
                    </w:rPr>
                    <w:t>±5%</w:t>
                  </w:r>
                  <w:r>
                    <w:rPr>
                      <w:rFonts w:ascii="仿宋_GB2312" w:hAnsi="仿宋_GB2312" w:cs="仿宋_GB2312" w:eastAsia="仿宋_GB2312"/>
                      <w:sz w:val="19"/>
                      <w:color w:val="000000"/>
                    </w:rPr>
                    <w:t xml:space="preserve">，头部为直形，有锁止牙，头部内侧有唇头齿， </w:t>
                  </w:r>
                  <w:r>
                    <w:rPr>
                      <w:rFonts w:ascii="仿宋_GB2312" w:hAnsi="仿宋_GB2312" w:cs="仿宋_GB2312" w:eastAsia="仿宋_GB2312"/>
                      <w:sz w:val="19"/>
                      <w:color w:val="000000"/>
                    </w:rPr>
                    <w:t>精细型。</w:t>
                  </w:r>
                </w:p>
                <w:p>
                  <w:pPr>
                    <w:pStyle w:val="null3"/>
                  </w:pPr>
                  <w:r>
                    <w:rPr>
                      <w:rFonts w:ascii="仿宋_GB2312" w:hAnsi="仿宋_GB2312" w:cs="仿宋_GB2312" w:eastAsia="仿宋_GB2312"/>
                      <w:sz w:val="19"/>
                      <w:color w:val="000000"/>
                    </w:rPr>
                    <w:t>2.</w:t>
                  </w:r>
                  <w:r>
                    <w:rPr>
                      <w:rFonts w:ascii="仿宋_GB2312" w:hAnsi="仿宋_GB2312" w:cs="仿宋_GB2312" w:eastAsia="仿宋_GB2312"/>
                      <w:sz w:val="19"/>
                      <w:color w:val="000000"/>
                    </w:rPr>
                    <w:t>应以</w:t>
                  </w:r>
                  <w:r>
                    <w:rPr>
                      <w:rFonts w:ascii="仿宋_GB2312" w:hAnsi="仿宋_GB2312" w:cs="仿宋_GB2312" w:eastAsia="仿宋_GB2312"/>
                      <w:sz w:val="19"/>
                      <w:color w:val="000000"/>
                    </w:rPr>
                    <w:t>≥20Cr13</w:t>
                  </w:r>
                  <w:r>
                    <w:rPr>
                      <w:rFonts w:ascii="仿宋_GB2312" w:hAnsi="仿宋_GB2312" w:cs="仿宋_GB2312" w:eastAsia="仿宋_GB2312"/>
                      <w:sz w:val="19"/>
                      <w:color w:val="000000"/>
                    </w:rPr>
                    <w:t>、</w:t>
                  </w:r>
                  <w:r>
                    <w:rPr>
                      <w:rFonts w:ascii="仿宋_GB2312" w:hAnsi="仿宋_GB2312" w:cs="仿宋_GB2312" w:eastAsia="仿宋_GB2312"/>
                      <w:sz w:val="19"/>
                      <w:color w:val="000000"/>
                    </w:rPr>
                    <w:t>17-4PH</w:t>
                  </w:r>
                  <w:r>
                    <w:rPr>
                      <w:rFonts w:ascii="仿宋_GB2312" w:hAnsi="仿宋_GB2312" w:cs="仿宋_GB2312" w:eastAsia="仿宋_GB2312"/>
                      <w:sz w:val="19"/>
                      <w:color w:val="000000"/>
                    </w:rPr>
                    <w:t>或</w:t>
                  </w:r>
                  <w:r>
                    <w:rPr>
                      <w:rFonts w:ascii="仿宋_GB2312" w:hAnsi="仿宋_GB2312" w:cs="仿宋_GB2312" w:eastAsia="仿宋_GB2312"/>
                      <w:sz w:val="19"/>
                      <w:color w:val="000000"/>
                    </w:rPr>
                    <w:t>GB/T4237</w:t>
                  </w:r>
                  <w:r>
                    <w:rPr>
                      <w:rFonts w:ascii="仿宋_GB2312" w:hAnsi="仿宋_GB2312" w:cs="仿宋_GB2312" w:eastAsia="仿宋_GB2312"/>
                      <w:sz w:val="19"/>
                      <w:color w:val="000000"/>
                    </w:rPr>
                    <w:t>标准中规定的材料制成，产品</w:t>
                  </w:r>
                  <w:r>
                    <w:rPr>
                      <w:rFonts w:ascii="仿宋_GB2312" w:hAnsi="仿宋_GB2312" w:cs="仿宋_GB2312" w:eastAsia="仿宋_GB2312"/>
                      <w:sz w:val="19"/>
                      <w:color w:val="000000"/>
                    </w:rPr>
                    <w:t>应经热处理，硬度</w:t>
                  </w:r>
                  <w:r>
                    <w:rPr>
                      <w:rFonts w:ascii="仿宋_GB2312" w:hAnsi="仿宋_GB2312" w:cs="仿宋_GB2312" w:eastAsia="仿宋_GB2312"/>
                      <w:sz w:val="19"/>
                      <w:color w:val="000000"/>
                    </w:rPr>
                    <w:t>≥40HRC</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3.</w:t>
                  </w:r>
                  <w:r>
                    <w:rPr>
                      <w:rFonts w:ascii="仿宋_GB2312" w:hAnsi="仿宋_GB2312" w:cs="仿宋_GB2312" w:eastAsia="仿宋_GB2312"/>
                      <w:sz w:val="19"/>
                      <w:color w:val="000000"/>
                    </w:rPr>
                    <w:t>外表面刷光处理，粗糙度</w:t>
                  </w:r>
                  <w:r>
                    <w:rPr>
                      <w:rFonts w:ascii="仿宋_GB2312" w:hAnsi="仿宋_GB2312" w:cs="仿宋_GB2312" w:eastAsia="仿宋_GB2312"/>
                      <w:sz w:val="19"/>
                      <w:color w:val="000000"/>
                    </w:rPr>
                    <w:t>Ra≦0.4µm</w:t>
                  </w:r>
                  <w:r>
                    <w:rPr>
                      <w:rFonts w:ascii="仿宋_GB2312" w:hAnsi="仿宋_GB2312" w:cs="仿宋_GB2312" w:eastAsia="仿宋_GB2312"/>
                      <w:sz w:val="19"/>
                      <w:color w:val="000000"/>
                    </w:rPr>
                    <w:t>。</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rPr>
                    <w:t>骨膜剥离器</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rPr>
                    <w:t>1</w:t>
                  </w:r>
                </w:p>
              </w:tc>
              <w:tc>
                <w:tcPr>
                  <w:tcW w:type="dxa" w:w="1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总长</w:t>
                  </w:r>
                  <w:r>
                    <w:rPr>
                      <w:rFonts w:ascii="仿宋_GB2312" w:hAnsi="仿宋_GB2312" w:cs="仿宋_GB2312" w:eastAsia="仿宋_GB2312"/>
                      <w:sz w:val="19"/>
                      <w:color w:val="000000"/>
                    </w:rPr>
                    <w:t>180mm</w:t>
                  </w:r>
                  <w:r>
                    <w:rPr>
                      <w:rFonts w:ascii="仿宋_GB2312" w:hAnsi="仿宋_GB2312" w:cs="仿宋_GB2312" w:eastAsia="仿宋_GB2312"/>
                      <w:sz w:val="19"/>
                      <w:color w:val="000000"/>
                    </w:rPr>
                    <w:t>，</w:t>
                  </w:r>
                  <w:r>
                    <w:rPr>
                      <w:rFonts w:ascii="仿宋_GB2312" w:hAnsi="仿宋_GB2312" w:cs="仿宋_GB2312" w:eastAsia="仿宋_GB2312"/>
                      <w:sz w:val="19"/>
                      <w:color w:val="000000"/>
                    </w:rPr>
                    <w:t>±5%</w:t>
                  </w:r>
                  <w:r>
                    <w:rPr>
                      <w:rFonts w:ascii="仿宋_GB2312" w:hAnsi="仿宋_GB2312" w:cs="仿宋_GB2312" w:eastAsia="仿宋_GB2312"/>
                      <w:sz w:val="19"/>
                      <w:color w:val="000000"/>
                    </w:rPr>
                    <w:t>，双头，弯头，头宽</w:t>
                  </w:r>
                  <w:r>
                    <w:rPr>
                      <w:rFonts w:ascii="仿宋_GB2312" w:hAnsi="仿宋_GB2312" w:cs="仿宋_GB2312" w:eastAsia="仿宋_GB2312"/>
                      <w:sz w:val="19"/>
                      <w:color w:val="000000"/>
                    </w:rPr>
                    <w:t>4/5mm</w:t>
                  </w:r>
                  <w:r>
                    <w:rPr>
                      <w:rFonts w:ascii="仿宋_GB2312" w:hAnsi="仿宋_GB2312" w:cs="仿宋_GB2312" w:eastAsia="仿宋_GB2312"/>
                      <w:sz w:val="19"/>
                      <w:color w:val="000000"/>
                    </w:rPr>
                    <w:t>，</w:t>
                  </w:r>
                  <w:r>
                    <w:rPr>
                      <w:rFonts w:ascii="仿宋_GB2312" w:hAnsi="仿宋_GB2312" w:cs="仿宋_GB2312" w:eastAsia="仿宋_GB2312"/>
                      <w:sz w:val="19"/>
                      <w:color w:val="000000"/>
                    </w:rPr>
                    <w:t>±5%</w:t>
                  </w:r>
                  <w:r>
                    <w:rPr>
                      <w:rFonts w:ascii="仿宋_GB2312" w:hAnsi="仿宋_GB2312" w:cs="仿宋_GB2312" w:eastAsia="仿宋_GB2312"/>
                      <w:sz w:val="19"/>
                      <w:color w:val="000000"/>
                    </w:rPr>
                    <w:t>，圆柄。</w:t>
                  </w:r>
                </w:p>
                <w:p>
                  <w:pPr>
                    <w:pStyle w:val="null3"/>
                  </w:pPr>
                  <w:r>
                    <w:rPr>
                      <w:rFonts w:ascii="仿宋_GB2312" w:hAnsi="仿宋_GB2312" w:cs="仿宋_GB2312" w:eastAsia="仿宋_GB2312"/>
                      <w:sz w:val="19"/>
                      <w:color w:val="000000"/>
                    </w:rPr>
                    <w:t>2.≥20Cr13</w:t>
                  </w:r>
                  <w:r>
                    <w:rPr>
                      <w:rFonts w:ascii="仿宋_GB2312" w:hAnsi="仿宋_GB2312" w:cs="仿宋_GB2312" w:eastAsia="仿宋_GB2312"/>
                      <w:sz w:val="19"/>
                      <w:color w:val="000000"/>
                    </w:rPr>
                    <w:t>材料制成，产品应经热处理，硬度</w:t>
                  </w:r>
                  <w:r>
                    <w:rPr>
                      <w:rFonts w:ascii="仿宋_GB2312" w:hAnsi="仿宋_GB2312" w:cs="仿宋_GB2312" w:eastAsia="仿宋_GB2312"/>
                      <w:sz w:val="19"/>
                      <w:color w:val="000000"/>
                    </w:rPr>
                    <w:t>≥40HRC</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3.</w:t>
                  </w:r>
                  <w:r>
                    <w:rPr>
                      <w:rFonts w:ascii="仿宋_GB2312" w:hAnsi="仿宋_GB2312" w:cs="仿宋_GB2312" w:eastAsia="仿宋_GB2312"/>
                      <w:sz w:val="19"/>
                      <w:color w:val="000000"/>
                    </w:rPr>
                    <w:t>外表面刷光处理，粗糙度</w:t>
                  </w:r>
                  <w:r>
                    <w:rPr>
                      <w:rFonts w:ascii="仿宋_GB2312" w:hAnsi="仿宋_GB2312" w:cs="仿宋_GB2312" w:eastAsia="仿宋_GB2312"/>
                      <w:sz w:val="19"/>
                      <w:color w:val="000000"/>
                    </w:rPr>
                    <w:t>Ra≦0.4µm</w:t>
                  </w:r>
                  <w:r>
                    <w:rPr>
                      <w:rFonts w:ascii="仿宋_GB2312" w:hAnsi="仿宋_GB2312" w:cs="仿宋_GB2312" w:eastAsia="仿宋_GB2312"/>
                      <w:sz w:val="19"/>
                      <w:color w:val="000000"/>
                    </w:rPr>
                    <w:t>。</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rPr>
                    <w:t>皮肤拉钩</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rPr>
                    <w:t>1</w:t>
                  </w:r>
                </w:p>
              </w:tc>
              <w:tc>
                <w:tcPr>
                  <w:tcW w:type="dxa" w:w="1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总长</w:t>
                  </w:r>
                  <w:r>
                    <w:rPr>
                      <w:rFonts w:ascii="仿宋_GB2312" w:hAnsi="仿宋_GB2312" w:cs="仿宋_GB2312" w:eastAsia="仿宋_GB2312"/>
                      <w:sz w:val="19"/>
                      <w:color w:val="000000"/>
                    </w:rPr>
                    <w:t>130mm</w:t>
                  </w:r>
                  <w:r>
                    <w:rPr>
                      <w:rFonts w:ascii="仿宋_GB2312" w:hAnsi="仿宋_GB2312" w:cs="仿宋_GB2312" w:eastAsia="仿宋_GB2312"/>
                      <w:sz w:val="19"/>
                      <w:color w:val="000000"/>
                    </w:rPr>
                    <w:t>，</w:t>
                  </w:r>
                  <w:r>
                    <w:rPr>
                      <w:rFonts w:ascii="仿宋_GB2312" w:hAnsi="仿宋_GB2312" w:cs="仿宋_GB2312" w:eastAsia="仿宋_GB2312"/>
                      <w:sz w:val="19"/>
                      <w:color w:val="000000"/>
                    </w:rPr>
                    <w:t>±5%</w:t>
                  </w:r>
                  <w:r>
                    <w:rPr>
                      <w:rFonts w:ascii="仿宋_GB2312" w:hAnsi="仿宋_GB2312" w:cs="仿宋_GB2312" w:eastAsia="仿宋_GB2312"/>
                      <w:sz w:val="19"/>
                      <w:color w:val="000000"/>
                    </w:rPr>
                    <w:t>，单齿，头宽</w:t>
                  </w:r>
                  <w:r>
                    <w:rPr>
                      <w:rFonts w:ascii="仿宋_GB2312" w:hAnsi="仿宋_GB2312" w:cs="仿宋_GB2312" w:eastAsia="仿宋_GB2312"/>
                      <w:sz w:val="19"/>
                      <w:color w:val="000000"/>
                    </w:rPr>
                    <w:t>0.3mm</w:t>
                  </w:r>
                  <w:r>
                    <w:rPr>
                      <w:rFonts w:ascii="仿宋_GB2312" w:hAnsi="仿宋_GB2312" w:cs="仿宋_GB2312" w:eastAsia="仿宋_GB2312"/>
                      <w:sz w:val="19"/>
                      <w:color w:val="000000"/>
                    </w:rPr>
                    <w:t>，</w:t>
                  </w:r>
                  <w:r>
                    <w:rPr>
                      <w:rFonts w:ascii="仿宋_GB2312" w:hAnsi="仿宋_GB2312" w:cs="仿宋_GB2312" w:eastAsia="仿宋_GB2312"/>
                      <w:sz w:val="19"/>
                      <w:color w:val="000000"/>
                    </w:rPr>
                    <w:t>±5%</w:t>
                  </w:r>
                  <w:r>
                    <w:rPr>
                      <w:rFonts w:ascii="仿宋_GB2312" w:hAnsi="仿宋_GB2312" w:cs="仿宋_GB2312" w:eastAsia="仿宋_GB2312"/>
                      <w:sz w:val="19"/>
                      <w:color w:val="000000"/>
                    </w:rPr>
                    <w:t>，钩深</w:t>
                  </w:r>
                  <w:r>
                    <w:rPr>
                      <w:rFonts w:ascii="仿宋_GB2312" w:hAnsi="仿宋_GB2312" w:cs="仿宋_GB2312" w:eastAsia="仿宋_GB2312"/>
                      <w:sz w:val="19"/>
                      <w:color w:val="000000"/>
                    </w:rPr>
                    <w:t>5mm</w:t>
                  </w:r>
                  <w:r>
                    <w:rPr>
                      <w:rFonts w:ascii="仿宋_GB2312" w:hAnsi="仿宋_GB2312" w:cs="仿宋_GB2312" w:eastAsia="仿宋_GB2312"/>
                      <w:sz w:val="19"/>
                      <w:color w:val="000000"/>
                    </w:rPr>
                    <w:t>，</w:t>
                  </w:r>
                  <w:r>
                    <w:rPr>
                      <w:rFonts w:ascii="仿宋_GB2312" w:hAnsi="仿宋_GB2312" w:cs="仿宋_GB2312" w:eastAsia="仿宋_GB2312"/>
                      <w:sz w:val="19"/>
                      <w:color w:val="000000"/>
                    </w:rPr>
                    <w:t xml:space="preserve">±5 </w:t>
                  </w:r>
                  <w:r>
                    <w:rPr>
                      <w:rFonts w:ascii="仿宋_GB2312" w:hAnsi="仿宋_GB2312" w:cs="仿宋_GB2312" w:eastAsia="仿宋_GB2312"/>
                      <w:sz w:val="19"/>
                      <w:color w:val="000000"/>
                    </w:rPr>
                    <w:t>%</w:t>
                  </w:r>
                  <w:r>
                    <w:rPr>
                      <w:rFonts w:ascii="仿宋_GB2312" w:hAnsi="仿宋_GB2312" w:cs="仿宋_GB2312" w:eastAsia="仿宋_GB2312"/>
                      <w:sz w:val="19"/>
                      <w:color w:val="000000"/>
                    </w:rPr>
                    <w:t>，头部锐利。</w:t>
                  </w:r>
                </w:p>
                <w:p>
                  <w:pPr>
                    <w:pStyle w:val="null3"/>
                  </w:pPr>
                  <w:r>
                    <w:rPr>
                      <w:rFonts w:ascii="仿宋_GB2312" w:hAnsi="仿宋_GB2312" w:cs="仿宋_GB2312" w:eastAsia="仿宋_GB2312"/>
                      <w:sz w:val="19"/>
                      <w:color w:val="000000"/>
                    </w:rPr>
                    <w:t>2.</w:t>
                  </w:r>
                  <w:r>
                    <w:rPr>
                      <w:rFonts w:ascii="仿宋_GB2312" w:hAnsi="仿宋_GB2312" w:cs="仿宋_GB2312" w:eastAsia="仿宋_GB2312"/>
                      <w:sz w:val="19"/>
                      <w:color w:val="000000"/>
                    </w:rPr>
                    <w:t>应以</w:t>
                  </w:r>
                  <w:r>
                    <w:rPr>
                      <w:rFonts w:ascii="仿宋_GB2312" w:hAnsi="仿宋_GB2312" w:cs="仿宋_GB2312" w:eastAsia="仿宋_GB2312"/>
                      <w:sz w:val="19"/>
                      <w:color w:val="000000"/>
                    </w:rPr>
                    <w:t>≥20Cr13</w:t>
                  </w:r>
                  <w:r>
                    <w:rPr>
                      <w:rFonts w:ascii="仿宋_GB2312" w:hAnsi="仿宋_GB2312" w:cs="仿宋_GB2312" w:eastAsia="仿宋_GB2312"/>
                      <w:sz w:val="19"/>
                      <w:color w:val="000000"/>
                    </w:rPr>
                    <w:t>材料制成，产品应经热处理，硬度</w:t>
                  </w:r>
                  <w:r>
                    <w:rPr>
                      <w:rFonts w:ascii="仿宋_GB2312" w:hAnsi="仿宋_GB2312" w:cs="仿宋_GB2312" w:eastAsia="仿宋_GB2312"/>
                      <w:sz w:val="19"/>
                      <w:color w:val="000000"/>
                    </w:rPr>
                    <w:t>≥40HRC</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3.</w:t>
                  </w:r>
                  <w:r>
                    <w:rPr>
                      <w:rFonts w:ascii="仿宋_GB2312" w:hAnsi="仿宋_GB2312" w:cs="仿宋_GB2312" w:eastAsia="仿宋_GB2312"/>
                      <w:sz w:val="19"/>
                      <w:color w:val="000000"/>
                    </w:rPr>
                    <w:t>外表面刷光处理，粗糙度</w:t>
                  </w:r>
                  <w:r>
                    <w:rPr>
                      <w:rFonts w:ascii="仿宋_GB2312" w:hAnsi="仿宋_GB2312" w:cs="仿宋_GB2312" w:eastAsia="仿宋_GB2312"/>
                      <w:sz w:val="19"/>
                      <w:color w:val="000000"/>
                    </w:rPr>
                    <w:t>Ra≦0.4µm</w:t>
                  </w:r>
                  <w:r>
                    <w:rPr>
                      <w:rFonts w:ascii="仿宋_GB2312" w:hAnsi="仿宋_GB2312" w:cs="仿宋_GB2312" w:eastAsia="仿宋_GB2312"/>
                      <w:sz w:val="19"/>
                      <w:color w:val="000000"/>
                    </w:rPr>
                    <w:t>。</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rPr>
                    <w:t>皮肤拉钩</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rPr>
                    <w:t>1</w:t>
                  </w:r>
                </w:p>
              </w:tc>
              <w:tc>
                <w:tcPr>
                  <w:tcW w:type="dxa" w:w="1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总长</w:t>
                  </w:r>
                  <w:r>
                    <w:rPr>
                      <w:rFonts w:ascii="仿宋_GB2312" w:hAnsi="仿宋_GB2312" w:cs="仿宋_GB2312" w:eastAsia="仿宋_GB2312"/>
                      <w:sz w:val="19"/>
                      <w:color w:val="000000"/>
                    </w:rPr>
                    <w:t>130mm</w:t>
                  </w:r>
                  <w:r>
                    <w:rPr>
                      <w:rFonts w:ascii="仿宋_GB2312" w:hAnsi="仿宋_GB2312" w:cs="仿宋_GB2312" w:eastAsia="仿宋_GB2312"/>
                      <w:sz w:val="19"/>
                      <w:color w:val="000000"/>
                    </w:rPr>
                    <w:t>，</w:t>
                  </w:r>
                  <w:r>
                    <w:rPr>
                      <w:rFonts w:ascii="仿宋_GB2312" w:hAnsi="仿宋_GB2312" w:cs="仿宋_GB2312" w:eastAsia="仿宋_GB2312"/>
                      <w:sz w:val="19"/>
                      <w:color w:val="000000"/>
                    </w:rPr>
                    <w:t>±5%</w:t>
                  </w:r>
                  <w:r>
                    <w:rPr>
                      <w:rFonts w:ascii="仿宋_GB2312" w:hAnsi="仿宋_GB2312" w:cs="仿宋_GB2312" w:eastAsia="仿宋_GB2312"/>
                      <w:sz w:val="19"/>
                      <w:color w:val="000000"/>
                    </w:rPr>
                    <w:t>，双齿，头宽</w:t>
                  </w:r>
                  <w:r>
                    <w:rPr>
                      <w:rFonts w:ascii="仿宋_GB2312" w:hAnsi="仿宋_GB2312" w:cs="仿宋_GB2312" w:eastAsia="仿宋_GB2312"/>
                      <w:sz w:val="19"/>
                      <w:color w:val="000000"/>
                    </w:rPr>
                    <w:t>0.3mm</w:t>
                  </w:r>
                  <w:r>
                    <w:rPr>
                      <w:rFonts w:ascii="仿宋_GB2312" w:hAnsi="仿宋_GB2312" w:cs="仿宋_GB2312" w:eastAsia="仿宋_GB2312"/>
                      <w:sz w:val="19"/>
                      <w:color w:val="000000"/>
                    </w:rPr>
                    <w:t>，</w:t>
                  </w:r>
                  <w:r>
                    <w:rPr>
                      <w:rFonts w:ascii="仿宋_GB2312" w:hAnsi="仿宋_GB2312" w:cs="仿宋_GB2312" w:eastAsia="仿宋_GB2312"/>
                      <w:sz w:val="19"/>
                      <w:color w:val="000000"/>
                    </w:rPr>
                    <w:t>±5%</w:t>
                  </w:r>
                  <w:r>
                    <w:rPr>
                      <w:rFonts w:ascii="仿宋_GB2312" w:hAnsi="仿宋_GB2312" w:cs="仿宋_GB2312" w:eastAsia="仿宋_GB2312"/>
                      <w:sz w:val="19"/>
                      <w:color w:val="000000"/>
                    </w:rPr>
                    <w:t>，钩深</w:t>
                  </w:r>
                  <w:r>
                    <w:rPr>
                      <w:rFonts w:ascii="仿宋_GB2312" w:hAnsi="仿宋_GB2312" w:cs="仿宋_GB2312" w:eastAsia="仿宋_GB2312"/>
                      <w:sz w:val="19"/>
                      <w:color w:val="000000"/>
                    </w:rPr>
                    <w:t>5mm</w:t>
                  </w:r>
                  <w:r>
                    <w:rPr>
                      <w:rFonts w:ascii="仿宋_GB2312" w:hAnsi="仿宋_GB2312" w:cs="仿宋_GB2312" w:eastAsia="仿宋_GB2312"/>
                      <w:sz w:val="19"/>
                      <w:color w:val="000000"/>
                    </w:rPr>
                    <w:t>，</w:t>
                  </w:r>
                  <w:r>
                    <w:rPr>
                      <w:rFonts w:ascii="仿宋_GB2312" w:hAnsi="仿宋_GB2312" w:cs="仿宋_GB2312" w:eastAsia="仿宋_GB2312"/>
                      <w:sz w:val="19"/>
                      <w:color w:val="000000"/>
                    </w:rPr>
                    <w:t xml:space="preserve">±5 </w:t>
                  </w:r>
                  <w:r>
                    <w:rPr>
                      <w:rFonts w:ascii="仿宋_GB2312" w:hAnsi="仿宋_GB2312" w:cs="仿宋_GB2312" w:eastAsia="仿宋_GB2312"/>
                      <w:sz w:val="19"/>
                      <w:color w:val="000000"/>
                    </w:rPr>
                    <w:t>%</w:t>
                  </w:r>
                  <w:r>
                    <w:rPr>
                      <w:rFonts w:ascii="仿宋_GB2312" w:hAnsi="仿宋_GB2312" w:cs="仿宋_GB2312" w:eastAsia="仿宋_GB2312"/>
                      <w:sz w:val="19"/>
                      <w:color w:val="000000"/>
                    </w:rPr>
                    <w:t>，头部锐利。</w:t>
                  </w:r>
                </w:p>
                <w:p>
                  <w:pPr>
                    <w:pStyle w:val="null3"/>
                  </w:pPr>
                  <w:r>
                    <w:rPr>
                      <w:rFonts w:ascii="仿宋_GB2312" w:hAnsi="仿宋_GB2312" w:cs="仿宋_GB2312" w:eastAsia="仿宋_GB2312"/>
                      <w:sz w:val="19"/>
                      <w:color w:val="000000"/>
                    </w:rPr>
                    <w:t>2.</w:t>
                  </w:r>
                  <w:r>
                    <w:rPr>
                      <w:rFonts w:ascii="仿宋_GB2312" w:hAnsi="仿宋_GB2312" w:cs="仿宋_GB2312" w:eastAsia="仿宋_GB2312"/>
                      <w:sz w:val="19"/>
                      <w:color w:val="000000"/>
                    </w:rPr>
                    <w:t>应以</w:t>
                  </w:r>
                  <w:r>
                    <w:rPr>
                      <w:rFonts w:ascii="仿宋_GB2312" w:hAnsi="仿宋_GB2312" w:cs="仿宋_GB2312" w:eastAsia="仿宋_GB2312"/>
                      <w:sz w:val="19"/>
                      <w:color w:val="000000"/>
                    </w:rPr>
                    <w:t>≥20Cr13</w:t>
                  </w:r>
                  <w:r>
                    <w:rPr>
                      <w:rFonts w:ascii="仿宋_GB2312" w:hAnsi="仿宋_GB2312" w:cs="仿宋_GB2312" w:eastAsia="仿宋_GB2312"/>
                      <w:sz w:val="19"/>
                      <w:color w:val="000000"/>
                    </w:rPr>
                    <w:t>材料制成，产品应经热处理，硬度</w:t>
                  </w:r>
                  <w:r>
                    <w:rPr>
                      <w:rFonts w:ascii="仿宋_GB2312" w:hAnsi="仿宋_GB2312" w:cs="仿宋_GB2312" w:eastAsia="仿宋_GB2312"/>
                      <w:sz w:val="19"/>
                      <w:color w:val="000000"/>
                    </w:rPr>
                    <w:t>≥40HRC</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3.</w:t>
                  </w:r>
                  <w:r>
                    <w:rPr>
                      <w:rFonts w:ascii="仿宋_GB2312" w:hAnsi="仿宋_GB2312" w:cs="仿宋_GB2312" w:eastAsia="仿宋_GB2312"/>
                      <w:sz w:val="19"/>
                      <w:color w:val="000000"/>
                    </w:rPr>
                    <w:t>外表面刷光处理，粗糙度</w:t>
                  </w:r>
                  <w:r>
                    <w:rPr>
                      <w:rFonts w:ascii="仿宋_GB2312" w:hAnsi="仿宋_GB2312" w:cs="仿宋_GB2312" w:eastAsia="仿宋_GB2312"/>
                      <w:sz w:val="19"/>
                      <w:color w:val="000000"/>
                    </w:rPr>
                    <w:t>Ra≦0.4µm</w:t>
                  </w:r>
                  <w:r>
                    <w:rPr>
                      <w:rFonts w:ascii="仿宋_GB2312" w:hAnsi="仿宋_GB2312" w:cs="仿宋_GB2312" w:eastAsia="仿宋_GB2312"/>
                      <w:sz w:val="19"/>
                      <w:color w:val="000000"/>
                    </w:rPr>
                    <w:t>。</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rPr>
                    <w:t>显微钩</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rPr>
                    <w:t>1</w:t>
                  </w:r>
                </w:p>
              </w:tc>
              <w:tc>
                <w:tcPr>
                  <w:tcW w:type="dxa" w:w="1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总长</w:t>
                  </w:r>
                  <w:r>
                    <w:rPr>
                      <w:rFonts w:ascii="仿宋_GB2312" w:hAnsi="仿宋_GB2312" w:cs="仿宋_GB2312" w:eastAsia="仿宋_GB2312"/>
                      <w:sz w:val="19"/>
                      <w:color w:val="000000"/>
                    </w:rPr>
                    <w:t>130mm</w:t>
                  </w:r>
                  <w:r>
                    <w:rPr>
                      <w:rFonts w:ascii="仿宋_GB2312" w:hAnsi="仿宋_GB2312" w:cs="仿宋_GB2312" w:eastAsia="仿宋_GB2312"/>
                      <w:sz w:val="19"/>
                      <w:color w:val="000000"/>
                    </w:rPr>
                    <w:t>，</w:t>
                  </w:r>
                  <w:r>
                    <w:rPr>
                      <w:rFonts w:ascii="仿宋_GB2312" w:hAnsi="仿宋_GB2312" w:cs="仿宋_GB2312" w:eastAsia="仿宋_GB2312"/>
                      <w:sz w:val="19"/>
                      <w:color w:val="000000"/>
                    </w:rPr>
                    <w:t>±5%</w:t>
                  </w:r>
                  <w:r>
                    <w:rPr>
                      <w:rFonts w:ascii="仿宋_GB2312" w:hAnsi="仿宋_GB2312" w:cs="仿宋_GB2312" w:eastAsia="仿宋_GB2312"/>
                      <w:sz w:val="19"/>
                      <w:color w:val="000000"/>
                    </w:rPr>
                    <w:t>，单齿，头部直径</w:t>
                  </w:r>
                  <w:r>
                    <w:rPr>
                      <w:rFonts w:ascii="仿宋_GB2312" w:hAnsi="仿宋_GB2312" w:cs="仿宋_GB2312" w:eastAsia="仿宋_GB2312"/>
                      <w:sz w:val="19"/>
                      <w:color w:val="000000"/>
                    </w:rPr>
                    <w:t>0.7mm</w:t>
                  </w:r>
                  <w:r>
                    <w:rPr>
                      <w:rFonts w:ascii="仿宋_GB2312" w:hAnsi="仿宋_GB2312" w:cs="仿宋_GB2312" w:eastAsia="仿宋_GB2312"/>
                      <w:sz w:val="19"/>
                      <w:color w:val="000000"/>
                    </w:rPr>
                    <w:t>，钩深</w:t>
                  </w:r>
                  <w:r>
                    <w:rPr>
                      <w:rFonts w:ascii="仿宋_GB2312" w:hAnsi="仿宋_GB2312" w:cs="仿宋_GB2312" w:eastAsia="仿宋_GB2312"/>
                      <w:sz w:val="19"/>
                      <w:color w:val="000000"/>
                    </w:rPr>
                    <w:t>4mm</w:t>
                  </w:r>
                  <w:r>
                    <w:rPr>
                      <w:rFonts w:ascii="仿宋_GB2312" w:hAnsi="仿宋_GB2312" w:cs="仿宋_GB2312" w:eastAsia="仿宋_GB2312"/>
                      <w:sz w:val="19"/>
                      <w:color w:val="000000"/>
                    </w:rPr>
                    <w:t>，头部</w:t>
                  </w:r>
                  <w:r>
                    <w:rPr>
                      <w:rFonts w:ascii="仿宋_GB2312" w:hAnsi="仿宋_GB2312" w:cs="仿宋_GB2312" w:eastAsia="仿宋_GB2312"/>
                      <w:sz w:val="19"/>
                      <w:color w:val="000000"/>
                    </w:rPr>
                    <w:t xml:space="preserve">9 </w:t>
                  </w:r>
                  <w:r>
                    <w:rPr>
                      <w:rFonts w:ascii="仿宋_GB2312" w:hAnsi="仿宋_GB2312" w:cs="仿宋_GB2312" w:eastAsia="仿宋_GB2312"/>
                      <w:sz w:val="19"/>
                      <w:color w:val="000000"/>
                    </w:rPr>
                    <w:t>0°</w:t>
                  </w:r>
                  <w:r>
                    <w:rPr>
                      <w:rFonts w:ascii="仿宋_GB2312" w:hAnsi="仿宋_GB2312" w:cs="仿宋_GB2312" w:eastAsia="仿宋_GB2312"/>
                      <w:sz w:val="19"/>
                      <w:color w:val="000000"/>
                    </w:rPr>
                    <w:t>角弯，头部圆钝。</w:t>
                  </w:r>
                </w:p>
                <w:p>
                  <w:pPr>
                    <w:pStyle w:val="null3"/>
                  </w:pPr>
                  <w:r>
                    <w:rPr>
                      <w:rFonts w:ascii="仿宋_GB2312" w:hAnsi="仿宋_GB2312" w:cs="仿宋_GB2312" w:eastAsia="仿宋_GB2312"/>
                      <w:sz w:val="19"/>
                      <w:color w:val="000000"/>
                    </w:rPr>
                    <w:t>2.</w:t>
                  </w:r>
                  <w:r>
                    <w:rPr>
                      <w:rFonts w:ascii="仿宋_GB2312" w:hAnsi="仿宋_GB2312" w:cs="仿宋_GB2312" w:eastAsia="仿宋_GB2312"/>
                      <w:sz w:val="19"/>
                      <w:color w:val="000000"/>
                    </w:rPr>
                    <w:t>应以</w:t>
                  </w:r>
                  <w:r>
                    <w:rPr>
                      <w:rFonts w:ascii="仿宋_GB2312" w:hAnsi="仿宋_GB2312" w:cs="仿宋_GB2312" w:eastAsia="仿宋_GB2312"/>
                      <w:sz w:val="19"/>
                      <w:color w:val="000000"/>
                    </w:rPr>
                    <w:t>≥20Cr13</w:t>
                  </w:r>
                  <w:r>
                    <w:rPr>
                      <w:rFonts w:ascii="仿宋_GB2312" w:hAnsi="仿宋_GB2312" w:cs="仿宋_GB2312" w:eastAsia="仿宋_GB2312"/>
                      <w:sz w:val="19"/>
                      <w:color w:val="000000"/>
                    </w:rPr>
                    <w:t>材料制成，产品应经热处理，硬度</w:t>
                  </w:r>
                  <w:r>
                    <w:rPr>
                      <w:rFonts w:ascii="仿宋_GB2312" w:hAnsi="仿宋_GB2312" w:cs="仿宋_GB2312" w:eastAsia="仿宋_GB2312"/>
                      <w:sz w:val="19"/>
                      <w:color w:val="000000"/>
                    </w:rPr>
                    <w:t>≥40HRC</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3.</w:t>
                  </w:r>
                  <w:r>
                    <w:rPr>
                      <w:rFonts w:ascii="仿宋_GB2312" w:hAnsi="仿宋_GB2312" w:cs="仿宋_GB2312" w:eastAsia="仿宋_GB2312"/>
                      <w:sz w:val="19"/>
                      <w:color w:val="000000"/>
                    </w:rPr>
                    <w:t>外表面刷光处理，粗糙度</w:t>
                  </w:r>
                  <w:r>
                    <w:rPr>
                      <w:rFonts w:ascii="仿宋_GB2312" w:hAnsi="仿宋_GB2312" w:cs="仿宋_GB2312" w:eastAsia="仿宋_GB2312"/>
                      <w:sz w:val="19"/>
                      <w:color w:val="000000"/>
                    </w:rPr>
                    <w:t>Ra≦0.4µm</w:t>
                  </w:r>
                  <w:r>
                    <w:rPr>
                      <w:rFonts w:ascii="仿宋_GB2312" w:hAnsi="仿宋_GB2312" w:cs="仿宋_GB2312" w:eastAsia="仿宋_GB2312"/>
                      <w:sz w:val="19"/>
                      <w:color w:val="000000"/>
                    </w:rPr>
                    <w:t>。</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rPr>
                    <w:t>显微钩</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rPr>
                    <w:t>1</w:t>
                  </w:r>
                </w:p>
              </w:tc>
              <w:tc>
                <w:tcPr>
                  <w:tcW w:type="dxa" w:w="1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总长</w:t>
                  </w:r>
                  <w:r>
                    <w:rPr>
                      <w:rFonts w:ascii="仿宋_GB2312" w:hAnsi="仿宋_GB2312" w:cs="仿宋_GB2312" w:eastAsia="仿宋_GB2312"/>
                      <w:sz w:val="19"/>
                      <w:color w:val="000000"/>
                    </w:rPr>
                    <w:t>130mm</w:t>
                  </w:r>
                  <w:r>
                    <w:rPr>
                      <w:rFonts w:ascii="仿宋_GB2312" w:hAnsi="仿宋_GB2312" w:cs="仿宋_GB2312" w:eastAsia="仿宋_GB2312"/>
                      <w:sz w:val="19"/>
                      <w:color w:val="000000"/>
                    </w:rPr>
                    <w:t>，</w:t>
                  </w:r>
                  <w:r>
                    <w:rPr>
                      <w:rFonts w:ascii="仿宋_GB2312" w:hAnsi="仿宋_GB2312" w:cs="仿宋_GB2312" w:eastAsia="仿宋_GB2312"/>
                      <w:sz w:val="19"/>
                      <w:color w:val="000000"/>
                    </w:rPr>
                    <w:t>±5%</w:t>
                  </w:r>
                  <w:r>
                    <w:rPr>
                      <w:rFonts w:ascii="仿宋_GB2312" w:hAnsi="仿宋_GB2312" w:cs="仿宋_GB2312" w:eastAsia="仿宋_GB2312"/>
                      <w:sz w:val="19"/>
                      <w:color w:val="000000"/>
                    </w:rPr>
                    <w:t>，单齿，头部直径</w:t>
                  </w:r>
                  <w:r>
                    <w:rPr>
                      <w:rFonts w:ascii="仿宋_GB2312" w:hAnsi="仿宋_GB2312" w:cs="仿宋_GB2312" w:eastAsia="仿宋_GB2312"/>
                      <w:sz w:val="19"/>
                      <w:color w:val="000000"/>
                    </w:rPr>
                    <w:t>1mm</w:t>
                  </w:r>
                  <w:r>
                    <w:rPr>
                      <w:rFonts w:ascii="仿宋_GB2312" w:hAnsi="仿宋_GB2312" w:cs="仿宋_GB2312" w:eastAsia="仿宋_GB2312"/>
                      <w:sz w:val="19"/>
                      <w:color w:val="000000"/>
                    </w:rPr>
                    <w:t>，</w:t>
                  </w:r>
                  <w:r>
                    <w:rPr>
                      <w:rFonts w:ascii="仿宋_GB2312" w:hAnsi="仿宋_GB2312" w:cs="仿宋_GB2312" w:eastAsia="仿宋_GB2312"/>
                      <w:sz w:val="19"/>
                      <w:color w:val="000000"/>
                    </w:rPr>
                    <w:t>±5%</w:t>
                  </w:r>
                  <w:r>
                    <w:rPr>
                      <w:rFonts w:ascii="仿宋_GB2312" w:hAnsi="仿宋_GB2312" w:cs="仿宋_GB2312" w:eastAsia="仿宋_GB2312"/>
                      <w:sz w:val="19"/>
                      <w:color w:val="000000"/>
                    </w:rPr>
                    <w:t>，钩深</w:t>
                  </w:r>
                  <w:r>
                    <w:rPr>
                      <w:rFonts w:ascii="仿宋_GB2312" w:hAnsi="仿宋_GB2312" w:cs="仿宋_GB2312" w:eastAsia="仿宋_GB2312"/>
                      <w:sz w:val="19"/>
                      <w:color w:val="000000"/>
                    </w:rPr>
                    <w:t>8mm</w:t>
                  </w:r>
                  <w:r>
                    <w:rPr>
                      <w:rFonts w:ascii="仿宋_GB2312" w:hAnsi="仿宋_GB2312" w:cs="仿宋_GB2312" w:eastAsia="仿宋_GB2312"/>
                      <w:sz w:val="19"/>
                      <w:color w:val="000000"/>
                    </w:rPr>
                    <w:t>，</w:t>
                  </w:r>
                  <w:r>
                    <w:rPr>
                      <w:rFonts w:ascii="仿宋_GB2312" w:hAnsi="仿宋_GB2312" w:cs="仿宋_GB2312" w:eastAsia="仿宋_GB2312"/>
                      <w:sz w:val="19"/>
                      <w:color w:val="000000"/>
                    </w:rPr>
                    <w:t>±5%</w:t>
                  </w:r>
                  <w:r>
                    <w:rPr>
                      <w:rFonts w:ascii="仿宋_GB2312" w:hAnsi="仿宋_GB2312" w:cs="仿宋_GB2312" w:eastAsia="仿宋_GB2312"/>
                      <w:sz w:val="19"/>
                      <w:color w:val="000000"/>
                    </w:rPr>
                    <w:t>，头部</w:t>
                  </w:r>
                  <w:r>
                    <w:rPr>
                      <w:rFonts w:ascii="仿宋_GB2312" w:hAnsi="仿宋_GB2312" w:cs="仿宋_GB2312" w:eastAsia="仿宋_GB2312"/>
                      <w:sz w:val="19"/>
                      <w:color w:val="000000"/>
                    </w:rPr>
                    <w:t>90°</w:t>
                  </w:r>
                  <w:r>
                    <w:rPr>
                      <w:rFonts w:ascii="仿宋_GB2312" w:hAnsi="仿宋_GB2312" w:cs="仿宋_GB2312" w:eastAsia="仿宋_GB2312"/>
                      <w:sz w:val="19"/>
                      <w:color w:val="000000"/>
                    </w:rPr>
                    <w:t>（</w:t>
                  </w:r>
                  <w:r>
                    <w:rPr>
                      <w:rFonts w:ascii="仿宋_GB2312" w:hAnsi="仿宋_GB2312" w:cs="仿宋_GB2312" w:eastAsia="仿宋_GB2312"/>
                      <w:sz w:val="19"/>
                      <w:color w:val="000000"/>
                    </w:rPr>
                    <w:t>±5%</w:t>
                  </w:r>
                  <w:r>
                    <w:rPr>
                      <w:rFonts w:ascii="仿宋_GB2312" w:hAnsi="仿宋_GB2312" w:cs="仿宋_GB2312" w:eastAsia="仿宋_GB2312"/>
                      <w:sz w:val="19"/>
                      <w:color w:val="000000"/>
                    </w:rPr>
                    <w:t>）角弯，头部圆钝。</w:t>
                  </w:r>
                </w:p>
                <w:p>
                  <w:pPr>
                    <w:pStyle w:val="null3"/>
                  </w:pPr>
                  <w:r>
                    <w:rPr>
                      <w:rFonts w:ascii="仿宋_GB2312" w:hAnsi="仿宋_GB2312" w:cs="仿宋_GB2312" w:eastAsia="仿宋_GB2312"/>
                      <w:sz w:val="19"/>
                      <w:color w:val="000000"/>
                    </w:rPr>
                    <w:t>2.</w:t>
                  </w:r>
                  <w:r>
                    <w:rPr>
                      <w:rFonts w:ascii="仿宋_GB2312" w:hAnsi="仿宋_GB2312" w:cs="仿宋_GB2312" w:eastAsia="仿宋_GB2312"/>
                      <w:sz w:val="19"/>
                      <w:color w:val="000000"/>
                    </w:rPr>
                    <w:t>应以</w:t>
                  </w:r>
                  <w:r>
                    <w:rPr>
                      <w:rFonts w:ascii="仿宋_GB2312" w:hAnsi="仿宋_GB2312" w:cs="仿宋_GB2312" w:eastAsia="仿宋_GB2312"/>
                      <w:sz w:val="19"/>
                      <w:color w:val="000000"/>
                    </w:rPr>
                    <w:t>≥20Cr13</w:t>
                  </w:r>
                  <w:r>
                    <w:rPr>
                      <w:rFonts w:ascii="仿宋_GB2312" w:hAnsi="仿宋_GB2312" w:cs="仿宋_GB2312" w:eastAsia="仿宋_GB2312"/>
                      <w:sz w:val="19"/>
                      <w:color w:val="000000"/>
                    </w:rPr>
                    <w:t>材料制成，产品应经热处理，硬度</w:t>
                  </w:r>
                  <w:r>
                    <w:rPr>
                      <w:rFonts w:ascii="仿宋_GB2312" w:hAnsi="仿宋_GB2312" w:cs="仿宋_GB2312" w:eastAsia="仿宋_GB2312"/>
                      <w:sz w:val="19"/>
                      <w:color w:val="000000"/>
                    </w:rPr>
                    <w:t>≥40HRC</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3.</w:t>
                  </w:r>
                  <w:r>
                    <w:rPr>
                      <w:rFonts w:ascii="仿宋_GB2312" w:hAnsi="仿宋_GB2312" w:cs="仿宋_GB2312" w:eastAsia="仿宋_GB2312"/>
                      <w:sz w:val="19"/>
                      <w:color w:val="000000"/>
                    </w:rPr>
                    <w:t>外表面刷光处理，粗糙度</w:t>
                  </w:r>
                  <w:r>
                    <w:rPr>
                      <w:rFonts w:ascii="仿宋_GB2312" w:hAnsi="仿宋_GB2312" w:cs="仿宋_GB2312" w:eastAsia="仿宋_GB2312"/>
                      <w:sz w:val="19"/>
                      <w:color w:val="000000"/>
                    </w:rPr>
                    <w:t>Ra≦0.4µm</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rPr>
                    <w:t>皮肤拉钩</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rPr>
                    <w:t>2</w:t>
                  </w:r>
                </w:p>
              </w:tc>
              <w:tc>
                <w:tcPr>
                  <w:tcW w:type="dxa" w:w="1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总长</w:t>
                  </w:r>
                  <w:r>
                    <w:rPr>
                      <w:rFonts w:ascii="仿宋_GB2312" w:hAnsi="仿宋_GB2312" w:cs="仿宋_GB2312" w:eastAsia="仿宋_GB2312"/>
                      <w:sz w:val="19"/>
                      <w:color w:val="000000"/>
                    </w:rPr>
                    <w:t>170mm</w:t>
                  </w:r>
                  <w:r>
                    <w:rPr>
                      <w:rFonts w:ascii="仿宋_GB2312" w:hAnsi="仿宋_GB2312" w:cs="仿宋_GB2312" w:eastAsia="仿宋_GB2312"/>
                      <w:sz w:val="19"/>
                      <w:color w:val="000000"/>
                    </w:rPr>
                    <w:t>，</w:t>
                  </w:r>
                  <w:r>
                    <w:rPr>
                      <w:rFonts w:ascii="仿宋_GB2312" w:hAnsi="仿宋_GB2312" w:cs="仿宋_GB2312" w:eastAsia="仿宋_GB2312"/>
                      <w:sz w:val="19"/>
                      <w:color w:val="000000"/>
                    </w:rPr>
                    <w:t>±5%</w:t>
                  </w:r>
                  <w:r>
                    <w:rPr>
                      <w:rFonts w:ascii="仿宋_GB2312" w:hAnsi="仿宋_GB2312" w:cs="仿宋_GB2312" w:eastAsia="仿宋_GB2312"/>
                      <w:sz w:val="19"/>
                      <w:color w:val="000000"/>
                    </w:rPr>
                    <w:t>，双齿，头部直径</w:t>
                  </w:r>
                  <w:r>
                    <w:rPr>
                      <w:rFonts w:ascii="仿宋_GB2312" w:hAnsi="仿宋_GB2312" w:cs="仿宋_GB2312" w:eastAsia="仿宋_GB2312"/>
                      <w:sz w:val="19"/>
                      <w:color w:val="000000"/>
                    </w:rPr>
                    <w:t>0.8mm</w:t>
                  </w:r>
                  <w:r>
                    <w:rPr>
                      <w:rFonts w:ascii="仿宋_GB2312" w:hAnsi="仿宋_GB2312" w:cs="仿宋_GB2312" w:eastAsia="仿宋_GB2312"/>
                      <w:sz w:val="19"/>
                      <w:color w:val="000000"/>
                    </w:rPr>
                    <w:t>，</w:t>
                  </w:r>
                  <w:r>
                    <w:rPr>
                      <w:rFonts w:ascii="仿宋_GB2312" w:hAnsi="仿宋_GB2312" w:cs="仿宋_GB2312" w:eastAsia="仿宋_GB2312"/>
                      <w:sz w:val="19"/>
                      <w:color w:val="000000"/>
                    </w:rPr>
                    <w:t>±5%</w:t>
                  </w:r>
                  <w:r>
                    <w:rPr>
                      <w:rFonts w:ascii="仿宋_GB2312" w:hAnsi="仿宋_GB2312" w:cs="仿宋_GB2312" w:eastAsia="仿宋_GB2312"/>
                      <w:sz w:val="19"/>
                      <w:color w:val="000000"/>
                    </w:rPr>
                    <w:t>，钩深</w:t>
                  </w:r>
                  <w:r>
                    <w:rPr>
                      <w:rFonts w:ascii="仿宋_GB2312" w:hAnsi="仿宋_GB2312" w:cs="仿宋_GB2312" w:eastAsia="仿宋_GB2312"/>
                      <w:sz w:val="19"/>
                      <w:color w:val="000000"/>
                    </w:rPr>
                    <w:t>6mm</w:t>
                  </w:r>
                  <w:r>
                    <w:rPr>
                      <w:rFonts w:ascii="仿宋_GB2312" w:hAnsi="仿宋_GB2312" w:cs="仿宋_GB2312" w:eastAsia="仿宋_GB2312"/>
                      <w:sz w:val="19"/>
                      <w:color w:val="000000"/>
                    </w:rPr>
                    <w:t>，</w:t>
                  </w:r>
                  <w:r>
                    <w:rPr>
                      <w:rFonts w:ascii="仿宋_GB2312" w:hAnsi="仿宋_GB2312" w:cs="仿宋_GB2312" w:eastAsia="仿宋_GB2312"/>
                      <w:sz w:val="19"/>
                      <w:color w:val="000000"/>
                    </w:rPr>
                    <w:t>±5%</w:t>
                  </w:r>
                  <w:r>
                    <w:rPr>
                      <w:rFonts w:ascii="仿宋_GB2312" w:hAnsi="仿宋_GB2312" w:cs="仿宋_GB2312" w:eastAsia="仿宋_GB2312"/>
                      <w:sz w:val="19"/>
                      <w:color w:val="000000"/>
                    </w:rPr>
                    <w:t>，头部圆钝。</w:t>
                  </w:r>
                </w:p>
                <w:p>
                  <w:pPr>
                    <w:pStyle w:val="null3"/>
                  </w:pPr>
                  <w:r>
                    <w:rPr>
                      <w:rFonts w:ascii="仿宋_GB2312" w:hAnsi="仿宋_GB2312" w:cs="仿宋_GB2312" w:eastAsia="仿宋_GB2312"/>
                      <w:sz w:val="19"/>
                      <w:color w:val="000000"/>
                    </w:rPr>
                    <w:t>2.≥20Cr13</w:t>
                  </w:r>
                  <w:r>
                    <w:rPr>
                      <w:rFonts w:ascii="仿宋_GB2312" w:hAnsi="仿宋_GB2312" w:cs="仿宋_GB2312" w:eastAsia="仿宋_GB2312"/>
                      <w:sz w:val="19"/>
                      <w:color w:val="000000"/>
                    </w:rPr>
                    <w:t>材料制成，产品应经热处理，硬度</w:t>
                  </w:r>
                  <w:r>
                    <w:rPr>
                      <w:rFonts w:ascii="仿宋_GB2312" w:hAnsi="仿宋_GB2312" w:cs="仿宋_GB2312" w:eastAsia="仿宋_GB2312"/>
                      <w:sz w:val="19"/>
                      <w:color w:val="000000"/>
                    </w:rPr>
                    <w:t>≥40HRC</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3.</w:t>
                  </w:r>
                  <w:r>
                    <w:rPr>
                      <w:rFonts w:ascii="仿宋_GB2312" w:hAnsi="仿宋_GB2312" w:cs="仿宋_GB2312" w:eastAsia="仿宋_GB2312"/>
                      <w:sz w:val="19"/>
                      <w:color w:val="000000"/>
                    </w:rPr>
                    <w:t>外表面刷光处理，粗糙度</w:t>
                  </w:r>
                  <w:r>
                    <w:rPr>
                      <w:rFonts w:ascii="仿宋_GB2312" w:hAnsi="仿宋_GB2312" w:cs="仿宋_GB2312" w:eastAsia="仿宋_GB2312"/>
                      <w:sz w:val="19"/>
                      <w:color w:val="000000"/>
                    </w:rPr>
                    <w:t>Ra≦0.4µ。</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rPr>
                    <w:t>皮肤拉钩</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rPr>
                    <w:t>1</w:t>
                  </w:r>
                </w:p>
              </w:tc>
              <w:tc>
                <w:tcPr>
                  <w:tcW w:type="dxa" w:w="1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总长</w:t>
                  </w:r>
                  <w:r>
                    <w:rPr>
                      <w:rFonts w:ascii="仿宋_GB2312" w:hAnsi="仿宋_GB2312" w:cs="仿宋_GB2312" w:eastAsia="仿宋_GB2312"/>
                      <w:sz w:val="19"/>
                      <w:color w:val="000000"/>
                    </w:rPr>
                    <w:t>170mm</w:t>
                  </w:r>
                  <w:r>
                    <w:rPr>
                      <w:rFonts w:ascii="仿宋_GB2312" w:hAnsi="仿宋_GB2312" w:cs="仿宋_GB2312" w:eastAsia="仿宋_GB2312"/>
                      <w:sz w:val="19"/>
                      <w:color w:val="000000"/>
                    </w:rPr>
                    <w:t>，</w:t>
                  </w:r>
                  <w:r>
                    <w:rPr>
                      <w:rFonts w:ascii="仿宋_GB2312" w:hAnsi="仿宋_GB2312" w:cs="仿宋_GB2312" w:eastAsia="仿宋_GB2312"/>
                      <w:sz w:val="19"/>
                      <w:color w:val="000000"/>
                    </w:rPr>
                    <w:t>±5%</w:t>
                  </w:r>
                  <w:r>
                    <w:rPr>
                      <w:rFonts w:ascii="仿宋_GB2312" w:hAnsi="仿宋_GB2312" w:cs="仿宋_GB2312" w:eastAsia="仿宋_GB2312"/>
                      <w:sz w:val="19"/>
                      <w:color w:val="000000"/>
                    </w:rPr>
                    <w:t>，钩宽</w:t>
                  </w:r>
                  <w:r>
                    <w:rPr>
                      <w:rFonts w:ascii="仿宋_GB2312" w:hAnsi="仿宋_GB2312" w:cs="仿宋_GB2312" w:eastAsia="仿宋_GB2312"/>
                      <w:sz w:val="19"/>
                      <w:color w:val="000000"/>
                    </w:rPr>
                    <w:t>8mm</w:t>
                  </w:r>
                  <w:r>
                    <w:rPr>
                      <w:rFonts w:ascii="仿宋_GB2312" w:hAnsi="仿宋_GB2312" w:cs="仿宋_GB2312" w:eastAsia="仿宋_GB2312"/>
                      <w:sz w:val="19"/>
                      <w:color w:val="000000"/>
                    </w:rPr>
                    <w:t>，</w:t>
                  </w:r>
                  <w:r>
                    <w:rPr>
                      <w:rFonts w:ascii="仿宋_GB2312" w:hAnsi="仿宋_GB2312" w:cs="仿宋_GB2312" w:eastAsia="仿宋_GB2312"/>
                      <w:sz w:val="19"/>
                      <w:color w:val="000000"/>
                    </w:rPr>
                    <w:t>±5%</w:t>
                  </w:r>
                  <w:r>
                    <w:rPr>
                      <w:rFonts w:ascii="仿宋_GB2312" w:hAnsi="仿宋_GB2312" w:cs="仿宋_GB2312" w:eastAsia="仿宋_GB2312"/>
                      <w:sz w:val="19"/>
                      <w:color w:val="000000"/>
                    </w:rPr>
                    <w:t>，头部圆钝。</w:t>
                  </w:r>
                </w:p>
                <w:p>
                  <w:pPr>
                    <w:pStyle w:val="null3"/>
                  </w:pPr>
                  <w:r>
                    <w:rPr>
                      <w:rFonts w:ascii="仿宋_GB2312" w:hAnsi="仿宋_GB2312" w:cs="仿宋_GB2312" w:eastAsia="仿宋_GB2312"/>
                      <w:sz w:val="19"/>
                      <w:color w:val="000000"/>
                    </w:rPr>
                    <w:t>2.≥20Cr13</w:t>
                  </w:r>
                  <w:r>
                    <w:rPr>
                      <w:rFonts w:ascii="仿宋_GB2312" w:hAnsi="仿宋_GB2312" w:cs="仿宋_GB2312" w:eastAsia="仿宋_GB2312"/>
                      <w:sz w:val="19"/>
                      <w:color w:val="000000"/>
                    </w:rPr>
                    <w:t>产品应经热处理，硬度为</w:t>
                  </w:r>
                  <w:r>
                    <w:rPr>
                      <w:rFonts w:ascii="仿宋_GB2312" w:hAnsi="仿宋_GB2312" w:cs="仿宋_GB2312" w:eastAsia="仿宋_GB2312"/>
                      <w:sz w:val="19"/>
                      <w:color w:val="000000"/>
                    </w:rPr>
                    <w:t>≥40HRC</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3.</w:t>
                  </w:r>
                  <w:r>
                    <w:rPr>
                      <w:rFonts w:ascii="仿宋_GB2312" w:hAnsi="仿宋_GB2312" w:cs="仿宋_GB2312" w:eastAsia="仿宋_GB2312"/>
                      <w:sz w:val="19"/>
                      <w:color w:val="000000"/>
                    </w:rPr>
                    <w:t>外表面刷光处理，粗糙度</w:t>
                  </w:r>
                  <w:r>
                    <w:rPr>
                      <w:rFonts w:ascii="仿宋_GB2312" w:hAnsi="仿宋_GB2312" w:cs="仿宋_GB2312" w:eastAsia="仿宋_GB2312"/>
                      <w:sz w:val="19"/>
                      <w:color w:val="000000"/>
                    </w:rPr>
                    <w:t>Ra≦0.4µm</w:t>
                  </w:r>
                  <w:r>
                    <w:rPr>
                      <w:rFonts w:ascii="仿宋_GB2312" w:hAnsi="仿宋_GB2312" w:cs="仿宋_GB2312" w:eastAsia="仿宋_GB2312"/>
                      <w:sz w:val="19"/>
                      <w:color w:val="000000"/>
                    </w:rPr>
                    <w:t>。</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rPr>
                    <w:t>皮肤拉钩</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rPr>
                    <w:t>1</w:t>
                  </w:r>
                </w:p>
              </w:tc>
              <w:tc>
                <w:tcPr>
                  <w:tcW w:type="dxa" w:w="1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总长</w:t>
                  </w:r>
                  <w:r>
                    <w:rPr>
                      <w:rFonts w:ascii="仿宋_GB2312" w:hAnsi="仿宋_GB2312" w:cs="仿宋_GB2312" w:eastAsia="仿宋_GB2312"/>
                      <w:sz w:val="19"/>
                      <w:color w:val="000000"/>
                    </w:rPr>
                    <w:t>180mm</w:t>
                  </w:r>
                  <w:r>
                    <w:rPr>
                      <w:rFonts w:ascii="仿宋_GB2312" w:hAnsi="仿宋_GB2312" w:cs="仿宋_GB2312" w:eastAsia="仿宋_GB2312"/>
                      <w:sz w:val="19"/>
                      <w:color w:val="000000"/>
                    </w:rPr>
                    <w:t>，</w:t>
                  </w:r>
                  <w:r>
                    <w:rPr>
                      <w:rFonts w:ascii="仿宋_GB2312" w:hAnsi="仿宋_GB2312" w:cs="仿宋_GB2312" w:eastAsia="仿宋_GB2312"/>
                      <w:sz w:val="19"/>
                      <w:color w:val="000000"/>
                    </w:rPr>
                    <w:t>±5%</w:t>
                  </w:r>
                  <w:r>
                    <w:rPr>
                      <w:rFonts w:ascii="仿宋_GB2312" w:hAnsi="仿宋_GB2312" w:cs="仿宋_GB2312" w:eastAsia="仿宋_GB2312"/>
                      <w:sz w:val="19"/>
                      <w:color w:val="000000"/>
                    </w:rPr>
                    <w:t>，钩宽</w:t>
                  </w:r>
                  <w:r>
                    <w:rPr>
                      <w:rFonts w:ascii="仿宋_GB2312" w:hAnsi="仿宋_GB2312" w:cs="仿宋_GB2312" w:eastAsia="仿宋_GB2312"/>
                      <w:sz w:val="19"/>
                      <w:color w:val="000000"/>
                    </w:rPr>
                    <w:t>12mm</w:t>
                  </w:r>
                  <w:r>
                    <w:rPr>
                      <w:rFonts w:ascii="仿宋_GB2312" w:hAnsi="仿宋_GB2312" w:cs="仿宋_GB2312" w:eastAsia="仿宋_GB2312"/>
                      <w:sz w:val="19"/>
                      <w:color w:val="000000"/>
                    </w:rPr>
                    <w:t>，</w:t>
                  </w:r>
                  <w:r>
                    <w:rPr>
                      <w:rFonts w:ascii="仿宋_GB2312" w:hAnsi="仿宋_GB2312" w:cs="仿宋_GB2312" w:eastAsia="仿宋_GB2312"/>
                      <w:sz w:val="19"/>
                      <w:color w:val="000000"/>
                    </w:rPr>
                    <w:t>±5%</w:t>
                  </w:r>
                  <w:r>
                    <w:rPr>
                      <w:rFonts w:ascii="仿宋_GB2312" w:hAnsi="仿宋_GB2312" w:cs="仿宋_GB2312" w:eastAsia="仿宋_GB2312"/>
                      <w:sz w:val="19"/>
                      <w:color w:val="000000"/>
                    </w:rPr>
                    <w:t>，钩深</w:t>
                  </w:r>
                  <w:r>
                    <w:rPr>
                      <w:rFonts w:ascii="仿宋_GB2312" w:hAnsi="仿宋_GB2312" w:cs="仿宋_GB2312" w:eastAsia="仿宋_GB2312"/>
                      <w:sz w:val="19"/>
                      <w:color w:val="000000"/>
                    </w:rPr>
                    <w:t>24mm</w:t>
                  </w:r>
                  <w:r>
                    <w:rPr>
                      <w:rFonts w:ascii="仿宋_GB2312" w:hAnsi="仿宋_GB2312" w:cs="仿宋_GB2312" w:eastAsia="仿宋_GB2312"/>
                      <w:sz w:val="19"/>
                      <w:color w:val="000000"/>
                    </w:rPr>
                    <w:t>，</w:t>
                  </w:r>
                  <w:r>
                    <w:rPr>
                      <w:rFonts w:ascii="仿宋_GB2312" w:hAnsi="仿宋_GB2312" w:cs="仿宋_GB2312" w:eastAsia="仿宋_GB2312"/>
                      <w:sz w:val="19"/>
                      <w:color w:val="000000"/>
                    </w:rPr>
                    <w:t>±5%</w:t>
                  </w:r>
                  <w:r>
                    <w:rPr>
                      <w:rFonts w:ascii="仿宋_GB2312" w:hAnsi="仿宋_GB2312" w:cs="仿宋_GB2312" w:eastAsia="仿宋_GB2312"/>
                      <w:sz w:val="19"/>
                      <w:color w:val="000000"/>
                    </w:rPr>
                    <w:t>，</w:t>
                  </w:r>
                  <w:r>
                    <w:rPr>
                      <w:rFonts w:ascii="仿宋_GB2312" w:hAnsi="仿宋_GB2312" w:cs="仿宋_GB2312" w:eastAsia="仿宋_GB2312"/>
                      <w:sz w:val="19"/>
                      <w:color w:val="000000"/>
                    </w:rPr>
                    <w:t>头部圆钝。</w:t>
                  </w:r>
                </w:p>
                <w:p>
                  <w:pPr>
                    <w:pStyle w:val="null3"/>
                  </w:pPr>
                  <w:r>
                    <w:rPr>
                      <w:rFonts w:ascii="仿宋_GB2312" w:hAnsi="仿宋_GB2312" w:cs="仿宋_GB2312" w:eastAsia="仿宋_GB2312"/>
                      <w:sz w:val="19"/>
                      <w:color w:val="000000"/>
                    </w:rPr>
                    <w:t>2.≥20Cr13</w:t>
                  </w:r>
                  <w:r>
                    <w:rPr>
                      <w:rFonts w:ascii="仿宋_GB2312" w:hAnsi="仿宋_GB2312" w:cs="仿宋_GB2312" w:eastAsia="仿宋_GB2312"/>
                      <w:sz w:val="19"/>
                      <w:color w:val="000000"/>
                    </w:rPr>
                    <w:t>产品应经热处理，硬度为</w:t>
                  </w:r>
                  <w:r>
                    <w:rPr>
                      <w:rFonts w:ascii="仿宋_GB2312" w:hAnsi="仿宋_GB2312" w:cs="仿宋_GB2312" w:eastAsia="仿宋_GB2312"/>
                      <w:sz w:val="19"/>
                      <w:color w:val="000000"/>
                    </w:rPr>
                    <w:t>≥40HRC</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3.</w:t>
                  </w:r>
                  <w:r>
                    <w:rPr>
                      <w:rFonts w:ascii="仿宋_GB2312" w:hAnsi="仿宋_GB2312" w:cs="仿宋_GB2312" w:eastAsia="仿宋_GB2312"/>
                      <w:sz w:val="19"/>
                      <w:color w:val="000000"/>
                    </w:rPr>
                    <w:t>外表面刷光处理，粗糙度</w:t>
                  </w:r>
                  <w:r>
                    <w:rPr>
                      <w:rFonts w:ascii="仿宋_GB2312" w:hAnsi="仿宋_GB2312" w:cs="仿宋_GB2312" w:eastAsia="仿宋_GB2312"/>
                      <w:sz w:val="19"/>
                      <w:color w:val="000000"/>
                    </w:rPr>
                    <w:t>Ra≦0.4µm</w:t>
                  </w:r>
                  <w:r>
                    <w:rPr>
                      <w:rFonts w:ascii="仿宋_GB2312" w:hAnsi="仿宋_GB2312" w:cs="仿宋_GB2312" w:eastAsia="仿宋_GB2312"/>
                      <w:sz w:val="19"/>
                      <w:color w:val="000000"/>
                    </w:rPr>
                    <w:t>。</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rPr>
                    <w:t>自动牵开器</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rPr>
                    <w:t>1</w:t>
                  </w:r>
                </w:p>
              </w:tc>
              <w:tc>
                <w:tcPr>
                  <w:tcW w:type="dxa" w:w="1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产品总长</w:t>
                  </w:r>
                  <w:r>
                    <w:rPr>
                      <w:rFonts w:ascii="仿宋_GB2312" w:hAnsi="仿宋_GB2312" w:cs="仿宋_GB2312" w:eastAsia="仿宋_GB2312"/>
                      <w:sz w:val="19"/>
                      <w:color w:val="000000"/>
                    </w:rPr>
                    <w:t>50mm</w:t>
                  </w:r>
                  <w:r>
                    <w:rPr>
                      <w:rFonts w:ascii="仿宋_GB2312" w:hAnsi="仿宋_GB2312" w:cs="仿宋_GB2312" w:eastAsia="仿宋_GB2312"/>
                      <w:sz w:val="19"/>
                      <w:color w:val="000000"/>
                    </w:rPr>
                    <w:t>，</w:t>
                  </w:r>
                  <w:r>
                    <w:rPr>
                      <w:rFonts w:ascii="仿宋_GB2312" w:hAnsi="仿宋_GB2312" w:cs="仿宋_GB2312" w:eastAsia="仿宋_GB2312"/>
                      <w:sz w:val="19"/>
                      <w:color w:val="000000"/>
                    </w:rPr>
                    <w:t>±5%</w:t>
                  </w:r>
                  <w:r>
                    <w:rPr>
                      <w:rFonts w:ascii="仿宋_GB2312" w:hAnsi="仿宋_GB2312" w:cs="仿宋_GB2312" w:eastAsia="仿宋_GB2312"/>
                      <w:sz w:val="19"/>
                      <w:color w:val="000000"/>
                    </w:rPr>
                    <w:t>，手部用于撑开皮肤切口。</w:t>
                  </w:r>
                </w:p>
                <w:p>
                  <w:pPr>
                    <w:pStyle w:val="null3"/>
                  </w:pPr>
                  <w:r>
                    <w:rPr>
                      <w:rFonts w:ascii="仿宋_GB2312" w:hAnsi="仿宋_GB2312" w:cs="仿宋_GB2312" w:eastAsia="仿宋_GB2312"/>
                      <w:sz w:val="19"/>
                      <w:color w:val="000000"/>
                    </w:rPr>
                    <w:t>2.</w:t>
                  </w:r>
                  <w:r>
                    <w:rPr>
                      <w:rFonts w:ascii="仿宋_GB2312" w:hAnsi="仿宋_GB2312" w:cs="仿宋_GB2312" w:eastAsia="仿宋_GB2312"/>
                      <w:sz w:val="19"/>
                      <w:color w:val="000000"/>
                    </w:rPr>
                    <w:t>采用</w:t>
                  </w:r>
                  <w:r>
                    <w:rPr>
                      <w:rFonts w:ascii="仿宋_GB2312" w:hAnsi="仿宋_GB2312" w:cs="仿宋_GB2312" w:eastAsia="仿宋_GB2312"/>
                      <w:sz w:val="19"/>
                      <w:color w:val="000000"/>
                    </w:rPr>
                    <w:t>≥20Cr13</w:t>
                  </w:r>
                  <w:r>
                    <w:rPr>
                      <w:rFonts w:ascii="仿宋_GB2312" w:hAnsi="仿宋_GB2312" w:cs="仿宋_GB2312" w:eastAsia="仿宋_GB2312"/>
                      <w:sz w:val="19"/>
                      <w:color w:val="000000"/>
                    </w:rPr>
                    <w:t>、</w:t>
                  </w:r>
                  <w:r>
                    <w:rPr>
                      <w:rFonts w:ascii="仿宋_GB2312" w:hAnsi="仿宋_GB2312" w:cs="仿宋_GB2312" w:eastAsia="仿宋_GB2312"/>
                      <w:sz w:val="19"/>
                      <w:color w:val="000000"/>
                    </w:rPr>
                    <w:t>17-4PH</w:t>
                  </w:r>
                  <w:r>
                    <w:rPr>
                      <w:rFonts w:ascii="仿宋_GB2312" w:hAnsi="仿宋_GB2312" w:cs="仿宋_GB2312" w:eastAsia="仿宋_GB2312"/>
                      <w:sz w:val="19"/>
                      <w:color w:val="000000"/>
                    </w:rPr>
                    <w:t>或</w:t>
                  </w:r>
                  <w:r>
                    <w:rPr>
                      <w:rFonts w:ascii="仿宋_GB2312" w:hAnsi="仿宋_GB2312" w:cs="仿宋_GB2312" w:eastAsia="仿宋_GB2312"/>
                      <w:sz w:val="19"/>
                      <w:color w:val="000000"/>
                    </w:rPr>
                    <w:t>GB/T4237</w:t>
                  </w:r>
                  <w:r>
                    <w:rPr>
                      <w:rFonts w:ascii="仿宋_GB2312" w:hAnsi="仿宋_GB2312" w:cs="仿宋_GB2312" w:eastAsia="仿宋_GB2312"/>
                      <w:sz w:val="19"/>
                      <w:color w:val="000000"/>
                    </w:rPr>
                    <w:t>标准中规定的材料制成，产品</w:t>
                  </w:r>
                  <w:r>
                    <w:rPr>
                      <w:rFonts w:ascii="仿宋_GB2312" w:hAnsi="仿宋_GB2312" w:cs="仿宋_GB2312" w:eastAsia="仿宋_GB2312"/>
                      <w:sz w:val="19"/>
                      <w:color w:val="000000"/>
                    </w:rPr>
                    <w:t>应经热处理，硬度</w:t>
                  </w:r>
                  <w:r>
                    <w:rPr>
                      <w:rFonts w:ascii="仿宋_GB2312" w:hAnsi="仿宋_GB2312" w:cs="仿宋_GB2312" w:eastAsia="仿宋_GB2312"/>
                      <w:sz w:val="19"/>
                      <w:color w:val="000000"/>
                    </w:rPr>
                    <w:t>≥40HRC</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3.</w:t>
                  </w:r>
                  <w:r>
                    <w:rPr>
                      <w:rFonts w:ascii="仿宋_GB2312" w:hAnsi="仿宋_GB2312" w:cs="仿宋_GB2312" w:eastAsia="仿宋_GB2312"/>
                      <w:sz w:val="19"/>
                      <w:color w:val="000000"/>
                    </w:rPr>
                    <w:t>外表面喷砂处理，粗糙度</w:t>
                  </w:r>
                  <w:r>
                    <w:rPr>
                      <w:rFonts w:ascii="仿宋_GB2312" w:hAnsi="仿宋_GB2312" w:cs="仿宋_GB2312" w:eastAsia="仿宋_GB2312"/>
                      <w:sz w:val="19"/>
                      <w:color w:val="000000"/>
                    </w:rPr>
                    <w:t>Ra≦0.8µm</w:t>
                  </w:r>
                  <w:r>
                    <w:rPr>
                      <w:rFonts w:ascii="仿宋_GB2312" w:hAnsi="仿宋_GB2312" w:cs="仿宋_GB2312" w:eastAsia="仿宋_GB2312"/>
                      <w:sz w:val="19"/>
                      <w:color w:val="000000"/>
                    </w:rPr>
                    <w:t>。</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rPr>
                    <w:t>自动牵开器</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rPr>
                    <w:t>1</w:t>
                  </w:r>
                </w:p>
              </w:tc>
              <w:tc>
                <w:tcPr>
                  <w:tcW w:type="dxa" w:w="1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产品总长</w:t>
                  </w:r>
                  <w:r>
                    <w:rPr>
                      <w:rFonts w:ascii="仿宋_GB2312" w:hAnsi="仿宋_GB2312" w:cs="仿宋_GB2312" w:eastAsia="仿宋_GB2312"/>
                      <w:sz w:val="19"/>
                      <w:color w:val="000000"/>
                    </w:rPr>
                    <w:t>70mm</w:t>
                  </w:r>
                  <w:r>
                    <w:rPr>
                      <w:rFonts w:ascii="仿宋_GB2312" w:hAnsi="仿宋_GB2312" w:cs="仿宋_GB2312" w:eastAsia="仿宋_GB2312"/>
                      <w:sz w:val="19"/>
                      <w:color w:val="000000"/>
                    </w:rPr>
                    <w:t>，</w:t>
                  </w:r>
                  <w:r>
                    <w:rPr>
                      <w:rFonts w:ascii="仿宋_GB2312" w:hAnsi="仿宋_GB2312" w:cs="仿宋_GB2312" w:eastAsia="仿宋_GB2312"/>
                      <w:sz w:val="19"/>
                      <w:color w:val="000000"/>
                    </w:rPr>
                    <w:t>±5%</w:t>
                  </w:r>
                  <w:r>
                    <w:rPr>
                      <w:rFonts w:ascii="仿宋_GB2312" w:hAnsi="仿宋_GB2312" w:cs="仿宋_GB2312" w:eastAsia="仿宋_GB2312"/>
                      <w:sz w:val="19"/>
                      <w:color w:val="000000"/>
                    </w:rPr>
                    <w:t>，手部用于撑开皮肤切口。</w:t>
                  </w:r>
                </w:p>
                <w:p>
                  <w:pPr>
                    <w:pStyle w:val="null3"/>
                  </w:pPr>
                  <w:r>
                    <w:rPr>
                      <w:rFonts w:ascii="仿宋_GB2312" w:hAnsi="仿宋_GB2312" w:cs="仿宋_GB2312" w:eastAsia="仿宋_GB2312"/>
                      <w:sz w:val="19"/>
                      <w:color w:val="000000"/>
                    </w:rPr>
                    <w:t>2.</w:t>
                  </w:r>
                  <w:r>
                    <w:rPr>
                      <w:rFonts w:ascii="仿宋_GB2312" w:hAnsi="仿宋_GB2312" w:cs="仿宋_GB2312" w:eastAsia="仿宋_GB2312"/>
                      <w:sz w:val="19"/>
                      <w:color w:val="000000"/>
                    </w:rPr>
                    <w:t>采用</w:t>
                  </w:r>
                  <w:r>
                    <w:rPr>
                      <w:rFonts w:ascii="仿宋_GB2312" w:hAnsi="仿宋_GB2312" w:cs="仿宋_GB2312" w:eastAsia="仿宋_GB2312"/>
                      <w:sz w:val="19"/>
                      <w:color w:val="000000"/>
                    </w:rPr>
                    <w:t>≥20Cr13</w:t>
                  </w:r>
                  <w:r>
                    <w:rPr>
                      <w:rFonts w:ascii="仿宋_GB2312" w:hAnsi="仿宋_GB2312" w:cs="仿宋_GB2312" w:eastAsia="仿宋_GB2312"/>
                      <w:sz w:val="19"/>
                      <w:color w:val="000000"/>
                    </w:rPr>
                    <w:t>、</w:t>
                  </w:r>
                  <w:r>
                    <w:rPr>
                      <w:rFonts w:ascii="仿宋_GB2312" w:hAnsi="仿宋_GB2312" w:cs="仿宋_GB2312" w:eastAsia="仿宋_GB2312"/>
                      <w:sz w:val="19"/>
                      <w:color w:val="000000"/>
                    </w:rPr>
                    <w:t>17-4PH</w:t>
                  </w:r>
                  <w:r>
                    <w:rPr>
                      <w:rFonts w:ascii="仿宋_GB2312" w:hAnsi="仿宋_GB2312" w:cs="仿宋_GB2312" w:eastAsia="仿宋_GB2312"/>
                      <w:sz w:val="19"/>
                      <w:color w:val="000000"/>
                    </w:rPr>
                    <w:t>或</w:t>
                  </w:r>
                  <w:r>
                    <w:rPr>
                      <w:rFonts w:ascii="仿宋_GB2312" w:hAnsi="仿宋_GB2312" w:cs="仿宋_GB2312" w:eastAsia="仿宋_GB2312"/>
                      <w:sz w:val="19"/>
                      <w:color w:val="000000"/>
                    </w:rPr>
                    <w:t>GB/T4237</w:t>
                  </w:r>
                  <w:r>
                    <w:rPr>
                      <w:rFonts w:ascii="仿宋_GB2312" w:hAnsi="仿宋_GB2312" w:cs="仿宋_GB2312" w:eastAsia="仿宋_GB2312"/>
                      <w:sz w:val="19"/>
                      <w:color w:val="000000"/>
                    </w:rPr>
                    <w:t>标准中规定的材料制成，产品</w:t>
                  </w:r>
                  <w:r>
                    <w:rPr>
                      <w:rFonts w:ascii="仿宋_GB2312" w:hAnsi="仿宋_GB2312" w:cs="仿宋_GB2312" w:eastAsia="仿宋_GB2312"/>
                      <w:sz w:val="19"/>
                      <w:color w:val="000000"/>
                    </w:rPr>
                    <w:t>应经热处理，硬度</w:t>
                  </w:r>
                  <w:r>
                    <w:rPr>
                      <w:rFonts w:ascii="仿宋_GB2312" w:hAnsi="仿宋_GB2312" w:cs="仿宋_GB2312" w:eastAsia="仿宋_GB2312"/>
                      <w:sz w:val="19"/>
                      <w:color w:val="000000"/>
                    </w:rPr>
                    <w:t>≥40HRC</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3.</w:t>
                  </w:r>
                  <w:r>
                    <w:rPr>
                      <w:rFonts w:ascii="仿宋_GB2312" w:hAnsi="仿宋_GB2312" w:cs="仿宋_GB2312" w:eastAsia="仿宋_GB2312"/>
                      <w:sz w:val="19"/>
                      <w:color w:val="000000"/>
                    </w:rPr>
                    <w:t>外表面喷砂处理，粗糙度</w:t>
                  </w:r>
                  <w:r>
                    <w:rPr>
                      <w:rFonts w:ascii="仿宋_GB2312" w:hAnsi="仿宋_GB2312" w:cs="仿宋_GB2312" w:eastAsia="仿宋_GB2312"/>
                      <w:sz w:val="19"/>
                      <w:color w:val="000000"/>
                    </w:rPr>
                    <w:t>Ra≦0.8µm</w:t>
                  </w:r>
                  <w:r>
                    <w:rPr>
                      <w:rFonts w:ascii="仿宋_GB2312" w:hAnsi="仿宋_GB2312" w:cs="仿宋_GB2312" w:eastAsia="仿宋_GB2312"/>
                      <w:sz w:val="19"/>
                      <w:color w:val="000000"/>
                    </w:rPr>
                    <w:t>。</w:t>
                  </w:r>
                </w:p>
              </w:tc>
            </w:tr>
          </w:tbl>
          <w:p/>
        </w:tc>
      </w:tr>
    </w:tbl>
    <w:p>
      <w:pPr>
        <w:pStyle w:val="null3"/>
      </w:pPr>
      <w:r>
        <w:rPr>
          <w:rFonts w:ascii="仿宋_GB2312" w:hAnsi="仿宋_GB2312" w:cs="仿宋_GB2312" w:eastAsia="仿宋_GB2312"/>
        </w:rPr>
        <w:t>标的名称：输血输液加温器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、功率</w:t>
            </w:r>
            <w:r>
              <w:rPr>
                <w:rFonts w:ascii="仿宋_GB2312" w:hAnsi="仿宋_GB2312" w:cs="仿宋_GB2312" w:eastAsia="仿宋_GB2312"/>
                <w:sz w:val="19"/>
                <w:color w:val="000000"/>
              </w:rPr>
              <w:t>≤200VA</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2</w:t>
            </w:r>
            <w:r>
              <w:rPr>
                <w:rFonts w:ascii="仿宋_GB2312" w:hAnsi="仿宋_GB2312" w:cs="仿宋_GB2312" w:eastAsia="仿宋_GB2312"/>
                <w:sz w:val="19"/>
                <w:color w:val="000000"/>
              </w:rPr>
              <w:t>、双通道输出，独立控制，温度独立调节。</w:t>
            </w:r>
          </w:p>
          <w:p>
            <w:pPr>
              <w:pStyle w:val="null3"/>
            </w:pPr>
            <w:r>
              <w:rPr>
                <w:rFonts w:ascii="仿宋_GB2312" w:hAnsi="仿宋_GB2312" w:cs="仿宋_GB2312" w:eastAsia="仿宋_GB2312"/>
                <w:sz w:val="19"/>
                <w:color w:val="000000"/>
              </w:rPr>
              <w:t>3</w:t>
            </w:r>
            <w:r>
              <w:rPr>
                <w:rFonts w:ascii="仿宋_GB2312" w:hAnsi="仿宋_GB2312" w:cs="仿宋_GB2312" w:eastAsia="仿宋_GB2312"/>
                <w:sz w:val="19"/>
                <w:color w:val="000000"/>
              </w:rPr>
              <w:t>、显示屏：触摸显示屏，可显示当前设置温度、加热器实时温度、运行时间</w:t>
            </w:r>
            <w:r>
              <w:rPr>
                <w:rFonts w:ascii="仿宋_GB2312" w:hAnsi="仿宋_GB2312" w:cs="仿宋_GB2312" w:eastAsia="仿宋_GB2312"/>
                <w:sz w:val="19"/>
                <w:color w:val="000000"/>
              </w:rPr>
              <w:t>/</w:t>
            </w:r>
            <w:r>
              <w:rPr>
                <w:rFonts w:ascii="仿宋_GB2312" w:hAnsi="仿宋_GB2312" w:cs="仿宋_GB2312" w:eastAsia="仿宋_GB2312"/>
                <w:sz w:val="19"/>
                <w:color w:val="000000"/>
              </w:rPr>
              <w:t>工作时间、故障报警信</w:t>
            </w:r>
            <w:r>
              <w:rPr>
                <w:rFonts w:ascii="仿宋_GB2312" w:hAnsi="仿宋_GB2312" w:cs="仿宋_GB2312" w:eastAsia="仿宋_GB2312"/>
                <w:sz w:val="19"/>
                <w:color w:val="000000"/>
              </w:rPr>
              <w:t>息。</w:t>
            </w:r>
          </w:p>
          <w:p>
            <w:pPr>
              <w:pStyle w:val="null3"/>
            </w:pPr>
            <w:r>
              <w:rPr>
                <w:rFonts w:ascii="仿宋_GB2312" w:hAnsi="仿宋_GB2312" w:cs="仿宋_GB2312" w:eastAsia="仿宋_GB2312"/>
                <w:sz w:val="19"/>
                <w:color w:val="000000"/>
              </w:rPr>
              <w:t>4</w:t>
            </w:r>
            <w:r>
              <w:rPr>
                <w:rFonts w:ascii="仿宋_GB2312" w:hAnsi="仿宋_GB2312" w:cs="仿宋_GB2312" w:eastAsia="仿宋_GB2312"/>
                <w:sz w:val="19"/>
                <w:color w:val="000000"/>
              </w:rPr>
              <w:t>、加热方式：硅胶管加热；具备多种型号规格。长度规格</w:t>
            </w:r>
            <w:r>
              <w:rPr>
                <w:rFonts w:ascii="仿宋_GB2312" w:hAnsi="仿宋_GB2312" w:cs="仿宋_GB2312" w:eastAsia="仿宋_GB2312"/>
                <w:sz w:val="19"/>
                <w:color w:val="000000"/>
              </w:rPr>
              <w:t>≥8</w:t>
            </w:r>
            <w:r>
              <w:rPr>
                <w:rFonts w:ascii="仿宋_GB2312" w:hAnsi="仿宋_GB2312" w:cs="仿宋_GB2312" w:eastAsia="仿宋_GB2312"/>
                <w:sz w:val="19"/>
                <w:color w:val="000000"/>
              </w:rPr>
              <w:t>种；内径规格</w:t>
            </w:r>
            <w:r>
              <w:rPr>
                <w:rFonts w:ascii="仿宋_GB2312" w:hAnsi="仿宋_GB2312" w:cs="仿宋_GB2312" w:eastAsia="仿宋_GB2312"/>
                <w:sz w:val="19"/>
                <w:color w:val="000000"/>
              </w:rPr>
              <w:t>≥3</w:t>
            </w:r>
            <w:r>
              <w:rPr>
                <w:rFonts w:ascii="仿宋_GB2312" w:hAnsi="仿宋_GB2312" w:cs="仿宋_GB2312" w:eastAsia="仿宋_GB2312"/>
                <w:sz w:val="19"/>
                <w:color w:val="000000"/>
              </w:rPr>
              <w:t>种。</w:t>
            </w:r>
          </w:p>
          <w:p>
            <w:pPr>
              <w:pStyle w:val="null3"/>
            </w:pPr>
            <w:r>
              <w:rPr>
                <w:rFonts w:ascii="仿宋_GB2312" w:hAnsi="仿宋_GB2312" w:cs="仿宋_GB2312" w:eastAsia="仿宋_GB2312"/>
                <w:sz w:val="19"/>
                <w:color w:val="000000"/>
              </w:rPr>
              <w:t>5</w:t>
            </w:r>
            <w:r>
              <w:rPr>
                <w:rFonts w:ascii="仿宋_GB2312" w:hAnsi="仿宋_GB2312" w:cs="仿宋_GB2312" w:eastAsia="仿宋_GB2312"/>
                <w:sz w:val="19"/>
                <w:color w:val="000000"/>
              </w:rPr>
              <w:t>、加温时间：</w:t>
            </w:r>
            <w:r>
              <w:rPr>
                <w:rFonts w:ascii="仿宋_GB2312" w:hAnsi="仿宋_GB2312" w:cs="仿宋_GB2312" w:eastAsia="仿宋_GB2312"/>
                <w:sz w:val="19"/>
                <w:color w:val="000000"/>
              </w:rPr>
              <w:t>≦2</w:t>
            </w:r>
            <w:r>
              <w:rPr>
                <w:rFonts w:ascii="仿宋_GB2312" w:hAnsi="仿宋_GB2312" w:cs="仿宋_GB2312" w:eastAsia="仿宋_GB2312"/>
                <w:sz w:val="19"/>
                <w:color w:val="000000"/>
              </w:rPr>
              <w:t>分钟。</w:t>
            </w:r>
          </w:p>
          <w:p>
            <w:pPr>
              <w:pStyle w:val="null3"/>
            </w:pPr>
            <w:r>
              <w:rPr>
                <w:rFonts w:ascii="仿宋_GB2312" w:hAnsi="仿宋_GB2312" w:cs="仿宋_GB2312" w:eastAsia="仿宋_GB2312"/>
                <w:sz w:val="19"/>
                <w:color w:val="000000"/>
              </w:rPr>
              <w:t>6</w:t>
            </w:r>
            <w:r>
              <w:rPr>
                <w:rFonts w:ascii="仿宋_GB2312" w:hAnsi="仿宋_GB2312" w:cs="仿宋_GB2312" w:eastAsia="仿宋_GB2312"/>
                <w:sz w:val="19"/>
                <w:color w:val="000000"/>
              </w:rPr>
              <w:t>、温度设置范围：</w:t>
            </w:r>
            <w:r>
              <w:rPr>
                <w:rFonts w:ascii="仿宋_GB2312" w:hAnsi="仿宋_GB2312" w:cs="仿宋_GB2312" w:eastAsia="仿宋_GB2312"/>
                <w:sz w:val="19"/>
                <w:color w:val="000000"/>
              </w:rPr>
              <w:t>35℃</w:t>
            </w:r>
            <w:r>
              <w:rPr>
                <w:rFonts w:ascii="仿宋_GB2312" w:hAnsi="仿宋_GB2312" w:cs="仿宋_GB2312" w:eastAsia="仿宋_GB2312"/>
                <w:sz w:val="19"/>
                <w:color w:val="000000"/>
              </w:rPr>
              <w:t>～</w:t>
            </w:r>
            <w:r>
              <w:rPr>
                <w:rFonts w:ascii="仿宋_GB2312" w:hAnsi="仿宋_GB2312" w:cs="仿宋_GB2312" w:eastAsia="仿宋_GB2312"/>
                <w:sz w:val="19"/>
                <w:color w:val="000000"/>
              </w:rPr>
              <w:t>40℃</w:t>
            </w:r>
            <w:r>
              <w:rPr>
                <w:rFonts w:ascii="仿宋_GB2312" w:hAnsi="仿宋_GB2312" w:cs="仿宋_GB2312" w:eastAsia="仿宋_GB2312"/>
                <w:sz w:val="19"/>
                <w:color w:val="000000"/>
              </w:rPr>
              <w:t>可调或更宽范围可调，步进为</w:t>
            </w:r>
            <w:r>
              <w:rPr>
                <w:rFonts w:ascii="仿宋_GB2312" w:hAnsi="仿宋_GB2312" w:cs="仿宋_GB2312" w:eastAsia="仿宋_GB2312"/>
                <w:sz w:val="19"/>
                <w:color w:val="000000"/>
              </w:rPr>
              <w:t>≤0.1℃</w:t>
            </w:r>
            <w:r>
              <w:rPr>
                <w:rFonts w:ascii="仿宋_GB2312" w:hAnsi="仿宋_GB2312" w:cs="仿宋_GB2312" w:eastAsia="仿宋_GB2312"/>
                <w:sz w:val="19"/>
                <w:color w:val="000000"/>
              </w:rPr>
              <w:t>，可以快速步进调节。</w:t>
            </w:r>
          </w:p>
          <w:p>
            <w:pPr>
              <w:pStyle w:val="null3"/>
            </w:pPr>
            <w:r>
              <w:rPr>
                <w:rFonts w:ascii="仿宋_GB2312" w:hAnsi="仿宋_GB2312" w:cs="仿宋_GB2312" w:eastAsia="仿宋_GB2312"/>
                <w:sz w:val="19"/>
                <w:color w:val="000000"/>
              </w:rPr>
              <w:t>7</w:t>
            </w:r>
            <w:r>
              <w:rPr>
                <w:rFonts w:ascii="仿宋_GB2312" w:hAnsi="仿宋_GB2312" w:cs="仿宋_GB2312" w:eastAsia="仿宋_GB2312"/>
                <w:sz w:val="19"/>
                <w:color w:val="000000"/>
              </w:rPr>
              <w:t>、温度控制精度：</w:t>
            </w:r>
            <w:r>
              <w:rPr>
                <w:rFonts w:ascii="仿宋_GB2312" w:hAnsi="仿宋_GB2312" w:cs="仿宋_GB2312" w:eastAsia="仿宋_GB2312"/>
                <w:sz w:val="19"/>
                <w:color w:val="000000"/>
              </w:rPr>
              <w:t>≤±1℃</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8</w:t>
            </w:r>
            <w:r>
              <w:rPr>
                <w:rFonts w:ascii="仿宋_GB2312" w:hAnsi="仿宋_GB2312" w:cs="仿宋_GB2312" w:eastAsia="仿宋_GB2312"/>
                <w:sz w:val="19"/>
                <w:color w:val="000000"/>
              </w:rPr>
              <w:t>、内置计数器：单次加温工作时间和设备累计运行时间。</w:t>
            </w:r>
          </w:p>
          <w:p>
            <w:pPr>
              <w:pStyle w:val="null3"/>
            </w:pPr>
            <w:r>
              <w:rPr>
                <w:rFonts w:ascii="仿宋_GB2312" w:hAnsi="仿宋_GB2312" w:cs="仿宋_GB2312" w:eastAsia="仿宋_GB2312"/>
                <w:sz w:val="19"/>
                <w:color w:val="000000"/>
              </w:rPr>
              <w:t>9</w:t>
            </w:r>
            <w:r>
              <w:rPr>
                <w:rFonts w:ascii="仿宋_GB2312" w:hAnsi="仿宋_GB2312" w:cs="仿宋_GB2312" w:eastAsia="仿宋_GB2312"/>
                <w:sz w:val="19"/>
                <w:color w:val="000000"/>
              </w:rPr>
              <w:t>、安全要求：</w:t>
            </w:r>
          </w:p>
          <w:p>
            <w:pPr>
              <w:pStyle w:val="null3"/>
            </w:pPr>
            <w:r>
              <w:rPr>
                <w:rFonts w:ascii="仿宋_GB2312" w:hAnsi="仿宋_GB2312" w:cs="仿宋_GB2312" w:eastAsia="仿宋_GB2312"/>
                <w:sz w:val="19"/>
                <w:color w:val="000000"/>
              </w:rPr>
              <w:t>9.1</w:t>
            </w:r>
            <w:r>
              <w:rPr>
                <w:rFonts w:ascii="仿宋_GB2312" w:hAnsi="仿宋_GB2312" w:cs="仿宋_GB2312" w:eastAsia="仿宋_GB2312"/>
                <w:sz w:val="19"/>
                <w:color w:val="000000"/>
              </w:rPr>
              <w:t>具有高温报警、超温报警、低温报警；</w:t>
            </w:r>
          </w:p>
          <w:p>
            <w:pPr>
              <w:pStyle w:val="null3"/>
            </w:pPr>
            <w:r>
              <w:rPr>
                <w:rFonts w:ascii="仿宋_GB2312" w:hAnsi="仿宋_GB2312" w:cs="仿宋_GB2312" w:eastAsia="仿宋_GB2312"/>
                <w:sz w:val="19"/>
                <w:color w:val="000000"/>
              </w:rPr>
              <w:t>9.2</w:t>
            </w:r>
            <w:r>
              <w:rPr>
                <w:rFonts w:ascii="仿宋_GB2312" w:hAnsi="仿宋_GB2312" w:cs="仿宋_GB2312" w:eastAsia="仿宋_GB2312"/>
                <w:sz w:val="19"/>
                <w:color w:val="000000"/>
              </w:rPr>
              <w:t>设备同时具有：加热系统故障报警；温度传感器故障报警；加热器未连接报警；加热器功率异常</w:t>
            </w:r>
            <w:r>
              <w:rPr>
                <w:rFonts w:ascii="仿宋_GB2312" w:hAnsi="仿宋_GB2312" w:cs="仿宋_GB2312" w:eastAsia="仿宋_GB2312"/>
                <w:sz w:val="19"/>
                <w:color w:val="000000"/>
              </w:rPr>
              <w:t>报警功能；</w:t>
            </w:r>
          </w:p>
          <w:p>
            <w:pPr>
              <w:pStyle w:val="null3"/>
            </w:pPr>
            <w:r>
              <w:rPr>
                <w:rFonts w:ascii="仿宋_GB2312" w:hAnsi="仿宋_GB2312" w:cs="仿宋_GB2312" w:eastAsia="仿宋_GB2312"/>
                <w:sz w:val="19"/>
                <w:color w:val="000000"/>
              </w:rPr>
              <w:t>9.3</w:t>
            </w:r>
            <w:r>
              <w:rPr>
                <w:rFonts w:ascii="仿宋_GB2312" w:hAnsi="仿宋_GB2312" w:cs="仿宋_GB2312" w:eastAsia="仿宋_GB2312"/>
                <w:sz w:val="19"/>
                <w:color w:val="000000"/>
              </w:rPr>
              <w:t>报警提示以图示、错误代码、中文故障信息直观的在主面板上同步多形式显示，并发出提示音，</w:t>
            </w:r>
            <w:r>
              <w:rPr>
                <w:rFonts w:ascii="仿宋_GB2312" w:hAnsi="仿宋_GB2312" w:cs="仿宋_GB2312" w:eastAsia="仿宋_GB2312"/>
                <w:sz w:val="19"/>
                <w:color w:val="000000"/>
              </w:rPr>
              <w:t>多重警示，保障使用安全。</w:t>
            </w:r>
          </w:p>
          <w:p>
            <w:pPr>
              <w:pStyle w:val="null3"/>
            </w:pPr>
            <w:r>
              <w:rPr>
                <w:rFonts w:ascii="仿宋_GB2312" w:hAnsi="仿宋_GB2312" w:cs="仿宋_GB2312" w:eastAsia="仿宋_GB2312"/>
                <w:sz w:val="19"/>
                <w:color w:val="000000"/>
              </w:rPr>
              <w:t>10</w:t>
            </w:r>
            <w:r>
              <w:rPr>
                <w:rFonts w:ascii="仿宋_GB2312" w:hAnsi="仿宋_GB2312" w:cs="仿宋_GB2312" w:eastAsia="仿宋_GB2312"/>
                <w:sz w:val="19"/>
                <w:color w:val="000000"/>
              </w:rPr>
              <w:t>、防水等级（主机</w:t>
            </w:r>
            <w:r>
              <w:rPr>
                <w:rFonts w:ascii="仿宋_GB2312" w:hAnsi="仿宋_GB2312" w:cs="仿宋_GB2312" w:eastAsia="仿宋_GB2312"/>
                <w:sz w:val="19"/>
                <w:color w:val="000000"/>
              </w:rPr>
              <w:t>≥IPX2</w:t>
            </w:r>
            <w:r>
              <w:rPr>
                <w:rFonts w:ascii="仿宋_GB2312" w:hAnsi="仿宋_GB2312" w:cs="仿宋_GB2312" w:eastAsia="仿宋_GB2312"/>
                <w:sz w:val="19"/>
                <w:color w:val="000000"/>
              </w:rPr>
              <w:t>、硅胶加热管</w:t>
            </w:r>
            <w:r>
              <w:rPr>
                <w:rFonts w:ascii="仿宋_GB2312" w:hAnsi="仿宋_GB2312" w:cs="仿宋_GB2312" w:eastAsia="仿宋_GB2312"/>
                <w:sz w:val="19"/>
                <w:color w:val="000000"/>
              </w:rPr>
              <w:t>≥IPX4</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11</w:t>
            </w:r>
            <w:r>
              <w:rPr>
                <w:rFonts w:ascii="仿宋_GB2312" w:hAnsi="仿宋_GB2312" w:cs="仿宋_GB2312" w:eastAsia="仿宋_GB2312"/>
                <w:sz w:val="19"/>
                <w:color w:val="000000"/>
              </w:rPr>
              <w:t>、设备分类：</w:t>
            </w:r>
            <w:r>
              <w:rPr>
                <w:rFonts w:ascii="仿宋_GB2312" w:hAnsi="仿宋_GB2312" w:cs="仿宋_GB2312" w:eastAsia="仿宋_GB2312"/>
                <w:sz w:val="19"/>
                <w:color w:val="000000"/>
              </w:rPr>
              <w:t>Ⅰ</w:t>
            </w:r>
            <w:r>
              <w:rPr>
                <w:rFonts w:ascii="仿宋_GB2312" w:hAnsi="仿宋_GB2312" w:cs="仿宋_GB2312" w:eastAsia="仿宋_GB2312"/>
                <w:sz w:val="19"/>
                <w:color w:val="000000"/>
              </w:rPr>
              <w:t>类、</w:t>
            </w:r>
            <w:r>
              <w:rPr>
                <w:rFonts w:ascii="仿宋_GB2312" w:hAnsi="仿宋_GB2312" w:cs="仿宋_GB2312" w:eastAsia="仿宋_GB2312"/>
                <w:sz w:val="19"/>
                <w:color w:val="000000"/>
              </w:rPr>
              <w:t>BF</w:t>
            </w:r>
            <w:r>
              <w:rPr>
                <w:rFonts w:ascii="仿宋_GB2312" w:hAnsi="仿宋_GB2312" w:cs="仿宋_GB2312" w:eastAsia="仿宋_GB2312"/>
                <w:sz w:val="19"/>
                <w:color w:val="000000"/>
              </w:rPr>
              <w:t>型备、防除颤保护，连续运行设备；符合</w:t>
            </w:r>
            <w:r>
              <w:rPr>
                <w:rFonts w:ascii="仿宋_GB2312" w:hAnsi="仿宋_GB2312" w:cs="仿宋_GB2312" w:eastAsia="仿宋_GB2312"/>
                <w:sz w:val="19"/>
                <w:color w:val="000000"/>
              </w:rPr>
              <w:t>GB 9706.1-2020</w:t>
            </w:r>
            <w:r>
              <w:rPr>
                <w:rFonts w:ascii="仿宋_GB2312" w:hAnsi="仿宋_GB2312" w:cs="仿宋_GB2312" w:eastAsia="仿宋_GB2312"/>
                <w:sz w:val="19"/>
                <w:color w:val="000000"/>
              </w:rPr>
              <w:t>、</w:t>
            </w:r>
            <w:r>
              <w:rPr>
                <w:rFonts w:ascii="仿宋_GB2312" w:hAnsi="仿宋_GB2312" w:cs="仿宋_GB2312" w:eastAsia="仿宋_GB2312"/>
                <w:sz w:val="19"/>
                <w:color w:val="000000"/>
              </w:rPr>
              <w:t xml:space="preserve">YY9706.108 </w:t>
            </w:r>
            <w:r>
              <w:rPr>
                <w:rFonts w:ascii="仿宋_GB2312" w:hAnsi="仿宋_GB2312" w:cs="仿宋_GB2312" w:eastAsia="仿宋_GB2312"/>
                <w:sz w:val="19"/>
                <w:color w:val="000000"/>
              </w:rPr>
              <w:t>-2021</w:t>
            </w:r>
            <w:r>
              <w:rPr>
                <w:rFonts w:ascii="仿宋_GB2312" w:hAnsi="仿宋_GB2312" w:cs="仿宋_GB2312" w:eastAsia="仿宋_GB2312"/>
                <w:sz w:val="19"/>
                <w:color w:val="000000"/>
              </w:rPr>
              <w:t>、</w:t>
            </w:r>
            <w:r>
              <w:rPr>
                <w:rFonts w:ascii="仿宋_GB2312" w:hAnsi="仿宋_GB2312" w:cs="仿宋_GB2312" w:eastAsia="仿宋_GB2312"/>
                <w:sz w:val="19"/>
                <w:color w:val="000000"/>
              </w:rPr>
              <w:t>YY 9706.102-2021</w:t>
            </w:r>
            <w:r>
              <w:rPr>
                <w:rFonts w:ascii="仿宋_GB2312" w:hAnsi="仿宋_GB2312" w:cs="仿宋_GB2312" w:eastAsia="仿宋_GB2312"/>
                <w:sz w:val="19"/>
                <w:color w:val="000000"/>
              </w:rPr>
              <w:t>、</w:t>
            </w:r>
            <w:r>
              <w:rPr>
                <w:rFonts w:ascii="仿宋_GB2312" w:hAnsi="仿宋_GB2312" w:cs="仿宋_GB2312" w:eastAsia="仿宋_GB2312"/>
                <w:sz w:val="19"/>
                <w:color w:val="000000"/>
              </w:rPr>
              <w:t>GB/T 14710-2009</w:t>
            </w:r>
            <w:r>
              <w:rPr>
                <w:rFonts w:ascii="仿宋_GB2312" w:hAnsi="仿宋_GB2312" w:cs="仿宋_GB2312" w:eastAsia="仿宋_GB2312"/>
                <w:sz w:val="19"/>
                <w:color w:val="000000"/>
              </w:rPr>
              <w:t>的要求，设备电磁兼容符合</w:t>
            </w:r>
            <w:r>
              <w:rPr>
                <w:rFonts w:ascii="仿宋_GB2312" w:hAnsi="仿宋_GB2312" w:cs="仿宋_GB2312" w:eastAsia="仿宋_GB2312"/>
                <w:sz w:val="19"/>
                <w:color w:val="000000"/>
              </w:rPr>
              <w:t>A</w:t>
            </w:r>
            <w:r>
              <w:rPr>
                <w:rFonts w:ascii="仿宋_GB2312" w:hAnsi="仿宋_GB2312" w:cs="仿宋_GB2312" w:eastAsia="仿宋_GB2312"/>
                <w:sz w:val="19"/>
                <w:color w:val="000000"/>
              </w:rPr>
              <w:t>类要求。</w:t>
            </w:r>
          </w:p>
          <w:p>
            <w:pPr>
              <w:pStyle w:val="null3"/>
            </w:pPr>
            <w:r>
              <w:rPr>
                <w:rFonts w:ascii="仿宋_GB2312" w:hAnsi="仿宋_GB2312" w:cs="仿宋_GB2312" w:eastAsia="仿宋_GB2312"/>
                <w:sz w:val="19"/>
                <w:color w:val="000000"/>
              </w:rPr>
              <w:t>12</w:t>
            </w:r>
            <w:r>
              <w:rPr>
                <w:rFonts w:ascii="仿宋_GB2312" w:hAnsi="仿宋_GB2312" w:cs="仿宋_GB2312" w:eastAsia="仿宋_GB2312"/>
                <w:sz w:val="19"/>
                <w:color w:val="000000"/>
              </w:rPr>
              <w:t>、无需耗材；整机使用寿命</w:t>
            </w:r>
            <w:r>
              <w:rPr>
                <w:rFonts w:ascii="仿宋_GB2312" w:hAnsi="仿宋_GB2312" w:cs="仿宋_GB2312" w:eastAsia="仿宋_GB2312"/>
                <w:sz w:val="19"/>
                <w:color w:val="000000"/>
              </w:rPr>
              <w:t>≥8</w:t>
            </w:r>
            <w:r>
              <w:rPr>
                <w:rFonts w:ascii="仿宋_GB2312" w:hAnsi="仿宋_GB2312" w:cs="仿宋_GB2312" w:eastAsia="仿宋_GB2312"/>
                <w:sz w:val="19"/>
                <w:color w:val="000000"/>
              </w:rPr>
              <w:t>年。</w:t>
            </w:r>
          </w:p>
        </w:tc>
      </w:tr>
    </w:tbl>
    <w:p>
      <w:pPr>
        <w:pStyle w:val="null3"/>
      </w:pPr>
      <w:r>
        <w:rPr>
          <w:rFonts w:ascii="仿宋_GB2312" w:hAnsi="仿宋_GB2312" w:cs="仿宋_GB2312" w:eastAsia="仿宋_GB2312"/>
        </w:rPr>
        <w:t>标的名称：术中升温毯</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、充气式、多挡位温度调节</w:t>
            </w:r>
          </w:p>
          <w:p>
            <w:pPr>
              <w:pStyle w:val="null3"/>
            </w:pPr>
            <w:r>
              <w:rPr>
                <w:rFonts w:ascii="仿宋_GB2312" w:hAnsi="仿宋_GB2312" w:cs="仿宋_GB2312" w:eastAsia="仿宋_GB2312"/>
                <w:sz w:val="19"/>
                <w:color w:val="000000"/>
              </w:rPr>
              <w:t>2</w:t>
            </w:r>
            <w:r>
              <w:rPr>
                <w:rFonts w:ascii="仿宋_GB2312" w:hAnsi="仿宋_GB2312" w:cs="仿宋_GB2312" w:eastAsia="仿宋_GB2312"/>
                <w:sz w:val="19"/>
                <w:color w:val="000000"/>
              </w:rPr>
              <w:t>、温度精准度</w:t>
            </w:r>
            <w:r>
              <w:rPr>
                <w:rFonts w:ascii="仿宋_GB2312" w:hAnsi="仿宋_GB2312" w:cs="仿宋_GB2312" w:eastAsia="仿宋_GB2312"/>
                <w:sz w:val="19"/>
                <w:color w:val="000000"/>
              </w:rPr>
              <w:t>≦1.0°C</w:t>
            </w:r>
          </w:p>
          <w:p>
            <w:pPr>
              <w:pStyle w:val="null3"/>
            </w:pPr>
            <w:r>
              <w:rPr>
                <w:rFonts w:ascii="仿宋_GB2312" w:hAnsi="仿宋_GB2312" w:cs="仿宋_GB2312" w:eastAsia="仿宋_GB2312"/>
                <w:sz w:val="19"/>
                <w:color w:val="000000"/>
              </w:rPr>
              <w:t>3</w:t>
            </w:r>
            <w:r>
              <w:rPr>
                <w:rFonts w:ascii="仿宋_GB2312" w:hAnsi="仿宋_GB2312" w:cs="仿宋_GB2312" w:eastAsia="仿宋_GB2312"/>
                <w:sz w:val="19"/>
                <w:color w:val="000000"/>
              </w:rPr>
              <w:t>、显示屏</w:t>
            </w:r>
            <w:r>
              <w:rPr>
                <w:rFonts w:ascii="仿宋_GB2312" w:hAnsi="仿宋_GB2312" w:cs="仿宋_GB2312" w:eastAsia="仿宋_GB2312"/>
                <w:sz w:val="19"/>
                <w:color w:val="000000"/>
              </w:rPr>
              <w:t>:</w:t>
            </w:r>
            <w:r>
              <w:rPr>
                <w:rFonts w:ascii="仿宋_GB2312" w:hAnsi="仿宋_GB2312" w:cs="仿宋_GB2312" w:eastAsia="仿宋_GB2312"/>
                <w:sz w:val="19"/>
                <w:color w:val="000000"/>
              </w:rPr>
              <w:t>可显示设置温度、风速等</w:t>
            </w:r>
          </w:p>
          <w:p>
            <w:pPr>
              <w:pStyle w:val="null3"/>
            </w:pPr>
            <w:r>
              <w:rPr>
                <w:rFonts w:ascii="仿宋_GB2312" w:hAnsi="仿宋_GB2312" w:cs="仿宋_GB2312" w:eastAsia="仿宋_GB2312"/>
                <w:sz w:val="19"/>
                <w:color w:val="000000"/>
              </w:rPr>
              <w:t>4</w:t>
            </w:r>
            <w:r>
              <w:rPr>
                <w:rFonts w:ascii="仿宋_GB2312" w:hAnsi="仿宋_GB2312" w:cs="仿宋_GB2312" w:eastAsia="仿宋_GB2312"/>
                <w:sz w:val="19"/>
                <w:color w:val="000000"/>
              </w:rPr>
              <w:t>、</w:t>
            </w:r>
            <w:r>
              <w:rPr>
                <w:rFonts w:ascii="仿宋_GB2312" w:hAnsi="仿宋_GB2312" w:cs="仿宋_GB2312" w:eastAsia="仿宋_GB2312"/>
                <w:sz w:val="19"/>
                <w:color w:val="000000"/>
              </w:rPr>
              <w:t>≥3</w:t>
            </w:r>
            <w:r>
              <w:rPr>
                <w:rFonts w:ascii="仿宋_GB2312" w:hAnsi="仿宋_GB2312" w:cs="仿宋_GB2312" w:eastAsia="仿宋_GB2312"/>
                <w:sz w:val="19"/>
                <w:color w:val="000000"/>
              </w:rPr>
              <w:t>个温度传感器</w:t>
            </w:r>
          </w:p>
          <w:p>
            <w:pPr>
              <w:pStyle w:val="null3"/>
            </w:pPr>
            <w:r>
              <w:rPr>
                <w:rFonts w:ascii="仿宋_GB2312" w:hAnsi="仿宋_GB2312" w:cs="仿宋_GB2312" w:eastAsia="仿宋_GB2312"/>
                <w:sz w:val="19"/>
                <w:color w:val="000000"/>
              </w:rPr>
              <w:t>5</w:t>
            </w:r>
            <w:r>
              <w:rPr>
                <w:rFonts w:ascii="仿宋_GB2312" w:hAnsi="仿宋_GB2312" w:cs="仿宋_GB2312" w:eastAsia="仿宋_GB2312"/>
                <w:sz w:val="19"/>
                <w:color w:val="000000"/>
              </w:rPr>
              <w:t>、设备安全要求</w:t>
            </w:r>
            <w:r>
              <w:rPr>
                <w:rFonts w:ascii="仿宋_GB2312" w:hAnsi="仿宋_GB2312" w:cs="仿宋_GB2312" w:eastAsia="仿宋_GB2312"/>
                <w:sz w:val="19"/>
                <w:color w:val="000000"/>
              </w:rPr>
              <w:t>:</w:t>
            </w:r>
            <w:r>
              <w:rPr>
                <w:rFonts w:ascii="仿宋_GB2312" w:hAnsi="仿宋_GB2312" w:cs="仿宋_GB2312" w:eastAsia="仿宋_GB2312"/>
                <w:sz w:val="19"/>
                <w:color w:val="000000"/>
              </w:rPr>
              <w:t>超过设定温度或低于设定温度时，设备自动报警。</w:t>
            </w:r>
          </w:p>
          <w:p>
            <w:pPr>
              <w:pStyle w:val="null3"/>
            </w:pPr>
            <w:r>
              <w:rPr>
                <w:rFonts w:ascii="仿宋_GB2312" w:hAnsi="仿宋_GB2312" w:cs="仿宋_GB2312" w:eastAsia="仿宋_GB2312"/>
                <w:sz w:val="19"/>
                <w:color w:val="000000"/>
              </w:rPr>
              <w:t>6</w:t>
            </w:r>
            <w:r>
              <w:rPr>
                <w:rFonts w:ascii="仿宋_GB2312" w:hAnsi="仿宋_GB2312" w:cs="仿宋_GB2312" w:eastAsia="仿宋_GB2312"/>
                <w:sz w:val="19"/>
                <w:color w:val="000000"/>
              </w:rPr>
              <w:t>、风速档</w:t>
            </w:r>
            <w:r>
              <w:rPr>
                <w:rFonts w:ascii="仿宋_GB2312" w:hAnsi="仿宋_GB2312" w:cs="仿宋_GB2312" w:eastAsia="仿宋_GB2312"/>
                <w:sz w:val="19"/>
                <w:color w:val="000000"/>
              </w:rPr>
              <w:t>≥3</w:t>
            </w:r>
            <w:r>
              <w:rPr>
                <w:rFonts w:ascii="仿宋_GB2312" w:hAnsi="仿宋_GB2312" w:cs="仿宋_GB2312" w:eastAsia="仿宋_GB2312"/>
                <w:sz w:val="19"/>
                <w:color w:val="000000"/>
              </w:rPr>
              <w:t>个。</w:t>
            </w:r>
          </w:p>
          <w:p>
            <w:pPr>
              <w:pStyle w:val="null3"/>
            </w:pPr>
            <w:r>
              <w:rPr>
                <w:rFonts w:ascii="仿宋_GB2312" w:hAnsi="仿宋_GB2312" w:cs="仿宋_GB2312" w:eastAsia="仿宋_GB2312"/>
                <w:sz w:val="19"/>
                <w:color w:val="000000"/>
              </w:rPr>
              <w:t>7</w:t>
            </w:r>
            <w:r>
              <w:rPr>
                <w:rFonts w:ascii="仿宋_GB2312" w:hAnsi="仿宋_GB2312" w:cs="仿宋_GB2312" w:eastAsia="仿宋_GB2312"/>
                <w:sz w:val="19"/>
                <w:color w:val="000000"/>
              </w:rPr>
              <w:t>、过滤器</w:t>
            </w:r>
            <w:r>
              <w:rPr>
                <w:rFonts w:ascii="仿宋_GB2312" w:hAnsi="仿宋_GB2312" w:cs="仿宋_GB2312" w:eastAsia="仿宋_GB2312"/>
                <w:sz w:val="19"/>
                <w:color w:val="000000"/>
              </w:rPr>
              <w:t>:≥2</w:t>
            </w:r>
            <w:r>
              <w:rPr>
                <w:rFonts w:ascii="仿宋_GB2312" w:hAnsi="仿宋_GB2312" w:cs="仿宋_GB2312" w:eastAsia="仿宋_GB2312"/>
                <w:sz w:val="19"/>
                <w:color w:val="000000"/>
              </w:rPr>
              <w:t>层空气过滤系统，高效空气过滤器</w:t>
            </w:r>
            <w:r>
              <w:rPr>
                <w:rFonts w:ascii="仿宋_GB2312" w:hAnsi="仿宋_GB2312" w:cs="仿宋_GB2312" w:eastAsia="仿宋_GB2312"/>
                <w:sz w:val="19"/>
                <w:color w:val="000000"/>
              </w:rPr>
              <w:t>≤0.2µm</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8</w:t>
            </w:r>
            <w:r>
              <w:rPr>
                <w:rFonts w:ascii="仿宋_GB2312" w:hAnsi="仿宋_GB2312" w:cs="仿宋_GB2312" w:eastAsia="仿宋_GB2312"/>
                <w:sz w:val="19"/>
                <w:color w:val="000000"/>
              </w:rPr>
              <w:t>、功率</w:t>
            </w:r>
            <w:r>
              <w:rPr>
                <w:rFonts w:ascii="仿宋_GB2312" w:hAnsi="仿宋_GB2312" w:cs="仿宋_GB2312" w:eastAsia="仿宋_GB2312"/>
                <w:sz w:val="19"/>
                <w:color w:val="000000"/>
              </w:rPr>
              <w:t>≥900vA</w:t>
            </w:r>
          </w:p>
          <w:p>
            <w:pPr>
              <w:pStyle w:val="null3"/>
            </w:pPr>
            <w:r>
              <w:rPr>
                <w:rFonts w:ascii="仿宋_GB2312" w:hAnsi="仿宋_GB2312" w:cs="仿宋_GB2312" w:eastAsia="仿宋_GB2312"/>
                <w:sz w:val="19"/>
                <w:color w:val="000000"/>
              </w:rPr>
              <w:t>9</w:t>
            </w:r>
            <w:r>
              <w:rPr>
                <w:rFonts w:ascii="仿宋_GB2312" w:hAnsi="仿宋_GB2312" w:cs="仿宋_GB2312" w:eastAsia="仿宋_GB2312"/>
                <w:sz w:val="19"/>
                <w:color w:val="000000"/>
              </w:rPr>
              <w:t>、</w:t>
            </w:r>
            <w:r>
              <w:rPr>
                <w:rFonts w:ascii="仿宋_GB2312" w:hAnsi="仿宋_GB2312" w:cs="仿宋_GB2312" w:eastAsia="仿宋_GB2312"/>
                <w:sz w:val="19"/>
                <w:color w:val="000000"/>
              </w:rPr>
              <w:t>≦3</w:t>
            </w:r>
            <w:r>
              <w:rPr>
                <w:rFonts w:ascii="仿宋_GB2312" w:hAnsi="仿宋_GB2312" w:cs="仿宋_GB2312" w:eastAsia="仿宋_GB2312"/>
                <w:sz w:val="19"/>
                <w:color w:val="000000"/>
              </w:rPr>
              <w:t>分钟内稳定在设置温范围内。</w:t>
            </w:r>
          </w:p>
          <w:p>
            <w:pPr>
              <w:pStyle w:val="null3"/>
            </w:pPr>
            <w:r>
              <w:rPr>
                <w:rFonts w:ascii="仿宋_GB2312" w:hAnsi="仿宋_GB2312" w:cs="仿宋_GB2312" w:eastAsia="仿宋_GB2312"/>
                <w:sz w:val="19"/>
                <w:color w:val="000000"/>
              </w:rPr>
              <w:t>10</w:t>
            </w:r>
            <w:r>
              <w:rPr>
                <w:rFonts w:ascii="仿宋_GB2312" w:hAnsi="仿宋_GB2312" w:cs="仿宋_GB2312" w:eastAsia="仿宋_GB2312"/>
                <w:sz w:val="19"/>
                <w:color w:val="000000"/>
              </w:rPr>
              <w:t>、软管</w:t>
            </w:r>
            <w:r>
              <w:rPr>
                <w:rFonts w:ascii="仿宋_GB2312" w:hAnsi="仿宋_GB2312" w:cs="仿宋_GB2312" w:eastAsia="仿宋_GB2312"/>
                <w:sz w:val="19"/>
                <w:color w:val="000000"/>
              </w:rPr>
              <w:t>:</w:t>
            </w:r>
            <w:r>
              <w:rPr>
                <w:rFonts w:ascii="仿宋_GB2312" w:hAnsi="仿宋_GB2312" w:cs="仿宋_GB2312" w:eastAsia="仿宋_GB2312"/>
                <w:sz w:val="19"/>
                <w:color w:val="000000"/>
              </w:rPr>
              <w:t>一次性成型</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11</w:t>
            </w:r>
            <w:r>
              <w:rPr>
                <w:rFonts w:ascii="仿宋_GB2312" w:hAnsi="仿宋_GB2312" w:cs="仿宋_GB2312" w:eastAsia="仿宋_GB2312"/>
                <w:sz w:val="19"/>
                <w:color w:val="000000"/>
              </w:rPr>
              <w:t>、防水等级</w:t>
            </w:r>
            <w:r>
              <w:rPr>
                <w:rFonts w:ascii="仿宋_GB2312" w:hAnsi="仿宋_GB2312" w:cs="仿宋_GB2312" w:eastAsia="仿宋_GB2312"/>
                <w:sz w:val="19"/>
                <w:color w:val="000000"/>
              </w:rPr>
              <w:t>≥IPx2</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12</w:t>
            </w:r>
            <w:r>
              <w:rPr>
                <w:rFonts w:ascii="仿宋_GB2312" w:hAnsi="仿宋_GB2312" w:cs="仿宋_GB2312" w:eastAsia="仿宋_GB2312"/>
                <w:sz w:val="19"/>
                <w:color w:val="000000"/>
              </w:rPr>
              <w:t>、噪音</w:t>
            </w:r>
            <w:r>
              <w:rPr>
                <w:rFonts w:ascii="仿宋_GB2312" w:hAnsi="仿宋_GB2312" w:cs="仿宋_GB2312" w:eastAsia="仿宋_GB2312"/>
                <w:sz w:val="19"/>
                <w:color w:val="000000"/>
              </w:rPr>
              <w:t>:</w:t>
            </w:r>
            <w:r>
              <w:rPr>
                <w:rFonts w:ascii="仿宋_GB2312" w:hAnsi="仿宋_GB2312" w:cs="仿宋_GB2312" w:eastAsia="仿宋_GB2312"/>
                <w:sz w:val="19"/>
                <w:color w:val="000000"/>
              </w:rPr>
              <w:t>高速运行</w:t>
            </w:r>
            <w:r>
              <w:rPr>
                <w:rFonts w:ascii="仿宋_GB2312" w:hAnsi="仿宋_GB2312" w:cs="仿宋_GB2312" w:eastAsia="仿宋_GB2312"/>
                <w:sz w:val="19"/>
                <w:color w:val="000000"/>
              </w:rPr>
              <w:t>≤60</w:t>
            </w:r>
            <w:r>
              <w:rPr>
                <w:rFonts w:ascii="仿宋_GB2312" w:hAnsi="仿宋_GB2312" w:cs="仿宋_GB2312" w:eastAsia="仿宋_GB2312"/>
                <w:sz w:val="19"/>
                <w:color w:val="000000"/>
              </w:rPr>
              <w:t>分贝</w:t>
            </w:r>
          </w:p>
          <w:p>
            <w:pPr>
              <w:pStyle w:val="null3"/>
            </w:pPr>
            <w:r>
              <w:rPr>
                <w:rFonts w:ascii="仿宋_GB2312" w:hAnsi="仿宋_GB2312" w:cs="仿宋_GB2312" w:eastAsia="仿宋_GB2312"/>
                <w:sz w:val="19"/>
                <w:color w:val="000000"/>
              </w:rPr>
              <w:t>13</w:t>
            </w:r>
            <w:r>
              <w:rPr>
                <w:rFonts w:ascii="仿宋_GB2312" w:hAnsi="仿宋_GB2312" w:cs="仿宋_GB2312" w:eastAsia="仿宋_GB2312"/>
                <w:sz w:val="19"/>
                <w:color w:val="000000"/>
              </w:rPr>
              <w:t>、</w:t>
            </w:r>
            <w:r>
              <w:rPr>
                <w:rFonts w:ascii="仿宋_GB2312" w:hAnsi="仿宋_GB2312" w:cs="仿宋_GB2312" w:eastAsia="仿宋_GB2312"/>
                <w:sz w:val="19"/>
                <w:color w:val="000000"/>
              </w:rPr>
              <w:t>1</w:t>
            </w:r>
            <w:r>
              <w:rPr>
                <w:rFonts w:ascii="仿宋_GB2312" w:hAnsi="仿宋_GB2312" w:cs="仿宋_GB2312" w:eastAsia="仿宋_GB2312"/>
                <w:sz w:val="19"/>
                <w:color w:val="000000"/>
              </w:rPr>
              <w:t>类</w:t>
            </w:r>
            <w:r>
              <w:rPr>
                <w:rFonts w:ascii="仿宋_GB2312" w:hAnsi="仿宋_GB2312" w:cs="仿宋_GB2312" w:eastAsia="仿宋_GB2312"/>
                <w:sz w:val="19"/>
                <w:color w:val="000000"/>
              </w:rPr>
              <w:t>BF</w:t>
            </w:r>
            <w:r>
              <w:rPr>
                <w:rFonts w:ascii="仿宋_GB2312" w:hAnsi="仿宋_GB2312" w:cs="仿宋_GB2312" w:eastAsia="仿宋_GB2312"/>
                <w:sz w:val="19"/>
                <w:color w:val="000000"/>
              </w:rPr>
              <w:t>型设备、连续运行设备，符合</w:t>
            </w:r>
            <w:r>
              <w:rPr>
                <w:rFonts w:ascii="仿宋_GB2312" w:hAnsi="仿宋_GB2312" w:cs="仿宋_GB2312" w:eastAsia="仿宋_GB2312"/>
                <w:sz w:val="19"/>
                <w:color w:val="000000"/>
              </w:rPr>
              <w:t>GB9706.1-2020</w:t>
            </w:r>
            <w:r>
              <w:rPr>
                <w:rFonts w:ascii="仿宋_GB2312" w:hAnsi="仿宋_GB2312" w:cs="仿宋_GB2312" w:eastAsia="仿宋_GB2312"/>
                <w:sz w:val="19"/>
                <w:color w:val="000000"/>
              </w:rPr>
              <w:t>、</w:t>
            </w:r>
            <w:r>
              <w:rPr>
                <w:rFonts w:ascii="仿宋_GB2312" w:hAnsi="仿宋_GB2312" w:cs="仿宋_GB2312" w:eastAsia="仿宋_GB2312"/>
                <w:sz w:val="19"/>
                <w:color w:val="000000"/>
              </w:rPr>
              <w:t>WY9706.108-2021</w:t>
            </w:r>
            <w:r>
              <w:rPr>
                <w:rFonts w:ascii="仿宋_GB2312" w:hAnsi="仿宋_GB2312" w:cs="仿宋_GB2312" w:eastAsia="仿宋_GB2312"/>
                <w:sz w:val="19"/>
                <w:color w:val="000000"/>
              </w:rPr>
              <w:t>、</w:t>
            </w:r>
            <w:r>
              <w:rPr>
                <w:rFonts w:ascii="仿宋_GB2312" w:hAnsi="仿宋_GB2312" w:cs="仿宋_GB2312" w:eastAsia="仿宋_GB2312"/>
                <w:sz w:val="19"/>
                <w:color w:val="000000"/>
              </w:rPr>
              <w:t xml:space="preserve">YY9706.110- </w:t>
            </w:r>
            <w:r>
              <w:rPr>
                <w:rFonts w:ascii="仿宋_GB2312" w:hAnsi="仿宋_GB2312" w:cs="仿宋_GB2312" w:eastAsia="仿宋_GB2312"/>
                <w:sz w:val="19"/>
                <w:color w:val="000000"/>
              </w:rPr>
              <w:t>2021,YY 9706.235-2021,Y/T0952-2022,Y79706.102-2021</w:t>
            </w:r>
            <w:r>
              <w:rPr>
                <w:rFonts w:ascii="仿宋_GB2312" w:hAnsi="仿宋_GB2312" w:cs="仿宋_GB2312" w:eastAsia="仿宋_GB2312"/>
                <w:sz w:val="19"/>
                <w:color w:val="000000"/>
              </w:rPr>
              <w:t>标准</w:t>
            </w:r>
            <w:r>
              <w:rPr>
                <w:rFonts w:ascii="仿宋_GB2312" w:hAnsi="仿宋_GB2312" w:cs="仿宋_GB2312" w:eastAsia="仿宋_GB2312"/>
                <w:sz w:val="19"/>
                <w:color w:val="000000"/>
              </w:rPr>
              <w:t>;</w:t>
            </w:r>
          </w:p>
        </w:tc>
      </w:tr>
    </w:tbl>
    <w:p>
      <w:pPr>
        <w:pStyle w:val="null3"/>
      </w:pPr>
      <w:r>
        <w:rPr>
          <w:rFonts w:ascii="仿宋_GB2312" w:hAnsi="仿宋_GB2312" w:cs="仿宋_GB2312" w:eastAsia="仿宋_GB2312"/>
        </w:rPr>
        <w:t>标的名称：手术床延伸头架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、材质：</w:t>
            </w:r>
            <w:r>
              <w:rPr>
                <w:rFonts w:ascii="仿宋_GB2312" w:hAnsi="仿宋_GB2312" w:cs="仿宋_GB2312" w:eastAsia="仿宋_GB2312"/>
                <w:sz w:val="19"/>
                <w:color w:val="000000"/>
              </w:rPr>
              <w:t>304</w:t>
            </w:r>
            <w:r>
              <w:rPr>
                <w:rFonts w:ascii="仿宋_GB2312" w:hAnsi="仿宋_GB2312" w:cs="仿宋_GB2312" w:eastAsia="仿宋_GB2312"/>
                <w:sz w:val="19"/>
                <w:color w:val="000000"/>
              </w:rPr>
              <w:t>不锈钢</w:t>
            </w:r>
            <w:r>
              <w:rPr>
                <w:rFonts w:ascii="仿宋_GB2312" w:hAnsi="仿宋_GB2312" w:cs="仿宋_GB2312" w:eastAsia="仿宋_GB2312"/>
                <w:sz w:val="19"/>
                <w:color w:val="000000"/>
              </w:rPr>
              <w:t>+</w:t>
            </w:r>
            <w:r>
              <w:rPr>
                <w:rFonts w:ascii="仿宋_GB2312" w:hAnsi="仿宋_GB2312" w:cs="仿宋_GB2312" w:eastAsia="仿宋_GB2312"/>
                <w:sz w:val="19"/>
                <w:color w:val="000000"/>
              </w:rPr>
              <w:t>航空铝</w:t>
            </w:r>
          </w:p>
          <w:p>
            <w:pPr>
              <w:pStyle w:val="null3"/>
            </w:pPr>
            <w:r>
              <w:rPr>
                <w:rFonts w:ascii="仿宋_GB2312" w:hAnsi="仿宋_GB2312" w:cs="仿宋_GB2312" w:eastAsia="仿宋_GB2312"/>
                <w:sz w:val="19"/>
                <w:color w:val="000000"/>
              </w:rPr>
              <w:t>2</w:t>
            </w:r>
            <w:r>
              <w:rPr>
                <w:rFonts w:ascii="仿宋_GB2312" w:hAnsi="仿宋_GB2312" w:cs="仿宋_GB2312" w:eastAsia="仿宋_GB2312"/>
                <w:sz w:val="19"/>
                <w:color w:val="000000"/>
              </w:rPr>
              <w:t>、立杆尺寸：</w:t>
            </w:r>
            <w:r>
              <w:rPr>
                <w:rFonts w:ascii="仿宋_GB2312" w:hAnsi="仿宋_GB2312" w:cs="仿宋_GB2312" w:eastAsia="仿宋_GB2312"/>
                <w:sz w:val="19"/>
                <w:color w:val="000000"/>
              </w:rPr>
              <w:t>φ16mm</w:t>
            </w:r>
            <w:r>
              <w:rPr>
                <w:rFonts w:ascii="仿宋_GB2312" w:hAnsi="仿宋_GB2312" w:cs="仿宋_GB2312" w:eastAsia="仿宋_GB2312"/>
                <w:sz w:val="19"/>
                <w:color w:val="000000"/>
              </w:rPr>
              <w:t>，</w:t>
            </w:r>
            <w:r>
              <w:rPr>
                <w:rFonts w:ascii="仿宋_GB2312" w:hAnsi="仿宋_GB2312" w:cs="仿宋_GB2312" w:eastAsia="仿宋_GB2312"/>
                <w:sz w:val="19"/>
                <w:color w:val="000000"/>
              </w:rPr>
              <w:t>±1%</w:t>
            </w:r>
          </w:p>
          <w:p>
            <w:pPr>
              <w:pStyle w:val="null3"/>
            </w:pPr>
            <w:r>
              <w:rPr>
                <w:rFonts w:ascii="仿宋_GB2312" w:hAnsi="仿宋_GB2312" w:cs="仿宋_GB2312" w:eastAsia="仿宋_GB2312"/>
                <w:sz w:val="19"/>
                <w:color w:val="000000"/>
              </w:rPr>
              <w:t>3</w:t>
            </w:r>
            <w:r>
              <w:rPr>
                <w:rFonts w:ascii="仿宋_GB2312" w:hAnsi="仿宋_GB2312" w:cs="仿宋_GB2312" w:eastAsia="仿宋_GB2312"/>
                <w:sz w:val="19"/>
                <w:color w:val="000000"/>
              </w:rPr>
              <w:t>、横杆尺寸：</w:t>
            </w:r>
            <w:r>
              <w:rPr>
                <w:rFonts w:ascii="仿宋_GB2312" w:hAnsi="仿宋_GB2312" w:cs="仿宋_GB2312" w:eastAsia="仿宋_GB2312"/>
                <w:sz w:val="19"/>
                <w:color w:val="000000"/>
              </w:rPr>
              <w:t>φ14mm</w:t>
            </w:r>
            <w:r>
              <w:rPr>
                <w:rFonts w:ascii="仿宋_GB2312" w:hAnsi="仿宋_GB2312" w:cs="仿宋_GB2312" w:eastAsia="仿宋_GB2312"/>
                <w:sz w:val="19"/>
                <w:color w:val="000000"/>
              </w:rPr>
              <w:t>，</w:t>
            </w:r>
            <w:r>
              <w:rPr>
                <w:rFonts w:ascii="仿宋_GB2312" w:hAnsi="仿宋_GB2312" w:cs="仿宋_GB2312" w:eastAsia="仿宋_GB2312"/>
                <w:sz w:val="19"/>
                <w:color w:val="000000"/>
              </w:rPr>
              <w:t>±1%</w:t>
            </w:r>
          </w:p>
          <w:p>
            <w:pPr>
              <w:pStyle w:val="null3"/>
            </w:pPr>
            <w:r>
              <w:rPr>
                <w:rFonts w:ascii="仿宋_GB2312" w:hAnsi="仿宋_GB2312" w:cs="仿宋_GB2312" w:eastAsia="仿宋_GB2312"/>
                <w:sz w:val="19"/>
                <w:color w:val="000000"/>
              </w:rPr>
              <w:t>4</w:t>
            </w:r>
            <w:r>
              <w:rPr>
                <w:rFonts w:ascii="仿宋_GB2312" w:hAnsi="仿宋_GB2312" w:cs="仿宋_GB2312" w:eastAsia="仿宋_GB2312"/>
                <w:sz w:val="19"/>
                <w:color w:val="000000"/>
              </w:rPr>
              <w:t>、延伸杆尺寸：</w:t>
            </w:r>
            <w:r>
              <w:rPr>
                <w:rFonts w:ascii="仿宋_GB2312" w:hAnsi="仿宋_GB2312" w:cs="仿宋_GB2312" w:eastAsia="仿宋_GB2312"/>
                <w:sz w:val="19"/>
                <w:color w:val="000000"/>
              </w:rPr>
              <w:t>φ12mm</w:t>
            </w:r>
            <w:r>
              <w:rPr>
                <w:rFonts w:ascii="仿宋_GB2312" w:hAnsi="仿宋_GB2312" w:cs="仿宋_GB2312" w:eastAsia="仿宋_GB2312"/>
                <w:sz w:val="19"/>
                <w:color w:val="000000"/>
              </w:rPr>
              <w:t>，</w:t>
            </w:r>
            <w:r>
              <w:rPr>
                <w:rFonts w:ascii="仿宋_GB2312" w:hAnsi="仿宋_GB2312" w:cs="仿宋_GB2312" w:eastAsia="仿宋_GB2312"/>
                <w:sz w:val="19"/>
                <w:color w:val="000000"/>
              </w:rPr>
              <w:t>±1%</w:t>
            </w:r>
          </w:p>
          <w:p>
            <w:pPr>
              <w:pStyle w:val="null3"/>
            </w:pPr>
            <w:r>
              <w:rPr>
                <w:rFonts w:ascii="仿宋_GB2312" w:hAnsi="仿宋_GB2312" w:cs="仿宋_GB2312" w:eastAsia="仿宋_GB2312"/>
                <w:sz w:val="19"/>
                <w:color w:val="000000"/>
              </w:rPr>
              <w:t>5</w:t>
            </w:r>
            <w:r>
              <w:rPr>
                <w:rFonts w:ascii="仿宋_GB2312" w:hAnsi="仿宋_GB2312" w:cs="仿宋_GB2312" w:eastAsia="仿宋_GB2312"/>
                <w:sz w:val="19"/>
                <w:color w:val="000000"/>
              </w:rPr>
              <w:t>、需要配合紧固器使用</w:t>
            </w:r>
          </w:p>
          <w:p>
            <w:pPr>
              <w:pStyle w:val="null3"/>
            </w:pPr>
            <w:r>
              <w:rPr>
                <w:rFonts w:ascii="仿宋_GB2312" w:hAnsi="仿宋_GB2312" w:cs="仿宋_GB2312" w:eastAsia="仿宋_GB2312"/>
                <w:sz w:val="19"/>
                <w:color w:val="000000"/>
              </w:rPr>
              <w:t>6</w:t>
            </w:r>
            <w:r>
              <w:rPr>
                <w:rFonts w:ascii="仿宋_GB2312" w:hAnsi="仿宋_GB2312" w:cs="仿宋_GB2312" w:eastAsia="仿宋_GB2312"/>
                <w:sz w:val="19"/>
                <w:color w:val="000000"/>
              </w:rPr>
              <w:t>、可延伸需要配合紧固器使用</w:t>
            </w:r>
          </w:p>
        </w:tc>
      </w:tr>
    </w:tbl>
    <w:p>
      <w:pPr>
        <w:pStyle w:val="null3"/>
      </w:pPr>
      <w:r>
        <w:rPr>
          <w:rFonts w:ascii="仿宋_GB2312" w:hAnsi="仿宋_GB2312" w:cs="仿宋_GB2312" w:eastAsia="仿宋_GB2312"/>
        </w:rPr>
        <w:t>标的名称：器械车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、规格：</w:t>
            </w:r>
            <w:r>
              <w:rPr>
                <w:rFonts w:ascii="仿宋_GB2312" w:hAnsi="仿宋_GB2312" w:cs="仿宋_GB2312" w:eastAsia="仿宋_GB2312"/>
                <w:sz w:val="19"/>
                <w:color w:val="000000"/>
              </w:rPr>
              <w:t>≥900*550*800mm</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2</w:t>
            </w:r>
            <w:r>
              <w:rPr>
                <w:rFonts w:ascii="仿宋_GB2312" w:hAnsi="仿宋_GB2312" w:cs="仿宋_GB2312" w:eastAsia="仿宋_GB2312"/>
                <w:sz w:val="19"/>
                <w:color w:val="000000"/>
              </w:rPr>
              <w:t>、材质：不锈钢加厚管材，管壁厚度</w:t>
            </w:r>
            <w:r>
              <w:rPr>
                <w:rFonts w:ascii="仿宋_GB2312" w:hAnsi="仿宋_GB2312" w:cs="仿宋_GB2312" w:eastAsia="仿宋_GB2312"/>
                <w:sz w:val="19"/>
                <w:color w:val="000000"/>
              </w:rPr>
              <w:t>≥1MM</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3</w:t>
            </w:r>
            <w:r>
              <w:rPr>
                <w:rFonts w:ascii="仿宋_GB2312" w:hAnsi="仿宋_GB2312" w:cs="仿宋_GB2312" w:eastAsia="仿宋_GB2312"/>
                <w:sz w:val="19"/>
                <w:color w:val="000000"/>
              </w:rPr>
              <w:t>、板材厚度</w:t>
            </w:r>
            <w:r>
              <w:rPr>
                <w:rFonts w:ascii="仿宋_GB2312" w:hAnsi="仿宋_GB2312" w:cs="仿宋_GB2312" w:eastAsia="仿宋_GB2312"/>
                <w:sz w:val="19"/>
                <w:color w:val="000000"/>
              </w:rPr>
              <w:t>≥1MM,</w:t>
            </w:r>
            <w:r>
              <w:rPr>
                <w:rFonts w:ascii="仿宋_GB2312" w:hAnsi="仿宋_GB2312" w:cs="仿宋_GB2312" w:eastAsia="仿宋_GB2312"/>
                <w:sz w:val="19"/>
                <w:color w:val="000000"/>
              </w:rPr>
              <w:t>台面承重</w:t>
            </w:r>
            <w:r>
              <w:rPr>
                <w:rFonts w:ascii="仿宋_GB2312" w:hAnsi="仿宋_GB2312" w:cs="仿宋_GB2312" w:eastAsia="仿宋_GB2312"/>
                <w:sz w:val="19"/>
                <w:color w:val="000000"/>
              </w:rPr>
              <w:t>≥30KG</w:t>
            </w:r>
            <w:r>
              <w:rPr>
                <w:rFonts w:ascii="仿宋_GB2312" w:hAnsi="仿宋_GB2312" w:cs="仿宋_GB2312" w:eastAsia="仿宋_GB2312"/>
                <w:sz w:val="19"/>
                <w:color w:val="000000"/>
              </w:rPr>
              <w:t>，双层设计，每层下面均有支撑管</w:t>
            </w:r>
            <w:r>
              <w:rPr>
                <w:rFonts w:ascii="仿宋_GB2312" w:hAnsi="仿宋_GB2312" w:cs="仿宋_GB2312" w:eastAsia="仿宋_GB2312"/>
                <w:sz w:val="19"/>
                <w:color w:val="000000"/>
              </w:rPr>
              <w:t>,</w:t>
            </w:r>
            <w:r>
              <w:rPr>
                <w:rFonts w:ascii="仿宋_GB2312" w:hAnsi="仿宋_GB2312" w:cs="仿宋_GB2312" w:eastAsia="仿宋_GB2312"/>
                <w:sz w:val="19"/>
                <w:color w:val="000000"/>
              </w:rPr>
              <w:t>三面护栏。</w:t>
            </w:r>
          </w:p>
          <w:p>
            <w:pPr>
              <w:pStyle w:val="null3"/>
            </w:pPr>
            <w:r>
              <w:rPr>
                <w:rFonts w:ascii="仿宋_GB2312" w:hAnsi="仿宋_GB2312" w:cs="仿宋_GB2312" w:eastAsia="仿宋_GB2312"/>
                <w:sz w:val="19"/>
                <w:color w:val="000000"/>
              </w:rPr>
              <w:t>4</w:t>
            </w:r>
            <w:r>
              <w:rPr>
                <w:rFonts w:ascii="仿宋_GB2312" w:hAnsi="仿宋_GB2312" w:cs="仿宋_GB2312" w:eastAsia="仿宋_GB2312"/>
                <w:sz w:val="19"/>
                <w:color w:val="000000"/>
              </w:rPr>
              <w:t>、采用</w:t>
            </w:r>
            <w:r>
              <w:rPr>
                <w:rFonts w:ascii="仿宋_GB2312" w:hAnsi="仿宋_GB2312" w:cs="仿宋_GB2312" w:eastAsia="仿宋_GB2312"/>
                <w:sz w:val="19"/>
                <w:color w:val="000000"/>
              </w:rPr>
              <w:t>≥φ100mm</w:t>
            </w:r>
            <w:r>
              <w:rPr>
                <w:rFonts w:ascii="仿宋_GB2312" w:hAnsi="仿宋_GB2312" w:cs="仿宋_GB2312" w:eastAsia="仿宋_GB2312"/>
                <w:sz w:val="19"/>
                <w:color w:val="000000"/>
              </w:rPr>
              <w:t>静音医用脚轮。</w:t>
            </w:r>
          </w:p>
        </w:tc>
      </w:tr>
    </w:tbl>
    <w:p>
      <w:pPr>
        <w:pStyle w:val="null3"/>
      </w:pPr>
      <w:r>
        <w:rPr>
          <w:rFonts w:ascii="仿宋_GB2312" w:hAnsi="仿宋_GB2312" w:cs="仿宋_GB2312" w:eastAsia="仿宋_GB2312"/>
        </w:rPr>
        <w:t>标的名称：器械车（麦氏台）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、参考规格：</w:t>
            </w:r>
            <w:r>
              <w:rPr>
                <w:rFonts w:ascii="仿宋_GB2312" w:hAnsi="仿宋_GB2312" w:cs="仿宋_GB2312" w:eastAsia="仿宋_GB2312"/>
                <w:sz w:val="19"/>
                <w:color w:val="000000"/>
              </w:rPr>
              <w:t>≥700*500*800mm</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2</w:t>
            </w:r>
            <w:r>
              <w:rPr>
                <w:rFonts w:ascii="仿宋_GB2312" w:hAnsi="仿宋_GB2312" w:cs="仿宋_GB2312" w:eastAsia="仿宋_GB2312"/>
                <w:sz w:val="19"/>
                <w:color w:val="000000"/>
              </w:rPr>
              <w:t>、材质：不锈钢加厚管材，管壁厚度</w:t>
            </w:r>
            <w:r>
              <w:rPr>
                <w:rFonts w:ascii="仿宋_GB2312" w:hAnsi="仿宋_GB2312" w:cs="仿宋_GB2312" w:eastAsia="仿宋_GB2312"/>
                <w:sz w:val="19"/>
                <w:color w:val="000000"/>
              </w:rPr>
              <w:t>≥1MM</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3</w:t>
            </w:r>
            <w:r>
              <w:rPr>
                <w:rFonts w:ascii="仿宋_GB2312" w:hAnsi="仿宋_GB2312" w:cs="仿宋_GB2312" w:eastAsia="仿宋_GB2312"/>
                <w:sz w:val="19"/>
                <w:color w:val="000000"/>
              </w:rPr>
              <w:t>、工艺：满焊与烧焊相结合，配合专用焊丝。</w:t>
            </w:r>
          </w:p>
          <w:p>
            <w:pPr>
              <w:pStyle w:val="null3"/>
            </w:pPr>
            <w:r>
              <w:rPr>
                <w:rFonts w:ascii="仿宋_GB2312" w:hAnsi="仿宋_GB2312" w:cs="仿宋_GB2312" w:eastAsia="仿宋_GB2312"/>
                <w:sz w:val="19"/>
                <w:color w:val="000000"/>
              </w:rPr>
              <w:t>4</w:t>
            </w:r>
            <w:r>
              <w:rPr>
                <w:rFonts w:ascii="仿宋_GB2312" w:hAnsi="仿宋_GB2312" w:cs="仿宋_GB2312" w:eastAsia="仿宋_GB2312"/>
                <w:sz w:val="19"/>
                <w:color w:val="000000"/>
              </w:rPr>
              <w:t>、手术器械盘采用不锈钢板材折成。可摘下。</w:t>
            </w:r>
          </w:p>
          <w:p>
            <w:pPr>
              <w:pStyle w:val="null3"/>
            </w:pPr>
            <w:r>
              <w:rPr>
                <w:rFonts w:ascii="仿宋_GB2312" w:hAnsi="仿宋_GB2312" w:cs="仿宋_GB2312" w:eastAsia="仿宋_GB2312"/>
                <w:sz w:val="19"/>
                <w:color w:val="000000"/>
              </w:rPr>
              <w:t>5</w:t>
            </w:r>
            <w:r>
              <w:rPr>
                <w:rFonts w:ascii="仿宋_GB2312" w:hAnsi="仿宋_GB2312" w:cs="仿宋_GB2312" w:eastAsia="仿宋_GB2312"/>
                <w:sz w:val="19"/>
                <w:color w:val="000000"/>
              </w:rPr>
              <w:t>、采用</w:t>
            </w:r>
            <w:r>
              <w:rPr>
                <w:rFonts w:ascii="仿宋_GB2312" w:hAnsi="仿宋_GB2312" w:cs="仿宋_GB2312" w:eastAsia="仿宋_GB2312"/>
                <w:sz w:val="19"/>
                <w:color w:val="000000"/>
              </w:rPr>
              <w:t>≥φ100mm</w:t>
            </w:r>
            <w:r>
              <w:rPr>
                <w:rFonts w:ascii="仿宋_GB2312" w:hAnsi="仿宋_GB2312" w:cs="仿宋_GB2312" w:eastAsia="仿宋_GB2312"/>
                <w:sz w:val="19"/>
                <w:color w:val="000000"/>
              </w:rPr>
              <w:t>静音医用脚轮</w:t>
            </w:r>
          </w:p>
          <w:p>
            <w:pPr>
              <w:pStyle w:val="null3"/>
            </w:pPr>
            <w:r>
              <w:rPr>
                <w:rFonts w:ascii="仿宋_GB2312" w:hAnsi="仿宋_GB2312" w:cs="仿宋_GB2312" w:eastAsia="仿宋_GB2312"/>
                <w:sz w:val="19"/>
                <w:color w:val="000000"/>
              </w:rPr>
              <w:t>6</w:t>
            </w:r>
            <w:r>
              <w:rPr>
                <w:rFonts w:ascii="仿宋_GB2312" w:hAnsi="仿宋_GB2312" w:cs="仿宋_GB2312" w:eastAsia="仿宋_GB2312"/>
                <w:sz w:val="19"/>
                <w:color w:val="000000"/>
              </w:rPr>
              <w:t>、可升降手术托盘架车</w:t>
            </w:r>
          </w:p>
        </w:tc>
      </w:tr>
    </w:tbl>
    <w:p>
      <w:pPr>
        <w:pStyle w:val="null3"/>
      </w:pPr>
      <w:r>
        <w:rPr>
          <w:rFonts w:ascii="仿宋_GB2312" w:hAnsi="仿宋_GB2312" w:cs="仿宋_GB2312" w:eastAsia="仿宋_GB2312"/>
        </w:rPr>
        <w:t>标的名称：腹腔镜手术器械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rPr>
              <w:t>一、器械配置</w:t>
            </w:r>
          </w:p>
          <w:tbl>
            <w:tblPr>
              <w:tblInd w:type="dxa" w:w="90"/>
              <w:tblBorders>
                <w:top w:val="none" w:color="000000" w:sz="4"/>
                <w:left w:val="none" w:color="000000" w:sz="4"/>
                <w:bottom w:val="none" w:color="000000" w:sz="4"/>
                <w:right w:val="none" w:color="000000" w:sz="4"/>
                <w:insideH w:val="none"/>
                <w:insideV w:val="none"/>
              </w:tblBorders>
            </w:tblPr>
            <w:tblGrid>
              <w:gridCol w:w="770"/>
              <w:gridCol w:w="1163"/>
              <w:gridCol w:w="1246"/>
            </w:tblGrid>
            <w:tr>
              <w:tc>
                <w:tcPr>
                  <w:tcW w:type="dxa" w:w="7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腹腔镜弯钳</w:t>
                  </w:r>
                  <w:r>
                    <w:rPr>
                      <w:rFonts w:ascii="仿宋_GB2312" w:hAnsi="仿宋_GB2312" w:cs="仿宋_GB2312" w:eastAsia="仿宋_GB2312"/>
                      <w:sz w:val="24"/>
                      <w:color w:val="000000"/>
                    </w:rPr>
                    <w:t xml:space="preserve">        </w:t>
                  </w:r>
                </w:p>
              </w:tc>
              <w:tc>
                <w:tcPr>
                  <w:tcW w:type="dxa" w:w="1163"/>
                  <w:tcBorders>
                    <w:top w:val="singl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2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φ5×330mm</w:t>
                  </w:r>
                </w:p>
              </w:tc>
            </w:tr>
            <w:tr>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无损伤钳（长头）</w:t>
                  </w:r>
                </w:p>
              </w:tc>
              <w:tc>
                <w:tcPr>
                  <w:tcW w:type="dxa" w:w="116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φ5×330mm</w:t>
                  </w:r>
                </w:p>
              </w:tc>
            </w:tr>
            <w:tr>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无损伤钳（短头）</w:t>
                  </w:r>
                </w:p>
              </w:tc>
              <w:tc>
                <w:tcPr>
                  <w:tcW w:type="dxa" w:w="116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φ5×330mm</w:t>
                  </w:r>
                </w:p>
              </w:tc>
            </w:tr>
            <w:tr>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电凝棒</w:t>
                  </w:r>
                </w:p>
              </w:tc>
              <w:tc>
                <w:tcPr>
                  <w:tcW w:type="dxa" w:w="116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φ5×330mm</w:t>
                  </w:r>
                </w:p>
              </w:tc>
            </w:tr>
            <w:tr>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电凝钩</w:t>
                  </w:r>
                </w:p>
              </w:tc>
              <w:tc>
                <w:tcPr>
                  <w:tcW w:type="dxa" w:w="116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φ5×330mm</w:t>
                  </w:r>
                </w:p>
              </w:tc>
            </w:tr>
            <w:tr>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腹腔镜弯剪</w:t>
                  </w:r>
                </w:p>
              </w:tc>
              <w:tc>
                <w:tcPr>
                  <w:tcW w:type="dxa" w:w="116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φ5×330mm</w:t>
                  </w:r>
                </w:p>
              </w:tc>
            </w:tr>
            <w:tr>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直剪</w:t>
                  </w:r>
                </w:p>
              </w:tc>
              <w:tc>
                <w:tcPr>
                  <w:tcW w:type="dxa" w:w="116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φ5×330mm</w:t>
                  </w:r>
                </w:p>
              </w:tc>
            </w:tr>
            <w:tr>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减压针</w:t>
                  </w:r>
                </w:p>
              </w:tc>
              <w:tc>
                <w:tcPr>
                  <w:tcW w:type="dxa" w:w="116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φ5×330mm</w:t>
                  </w:r>
                </w:p>
              </w:tc>
            </w:tr>
            <w:tr>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施夹钳</w:t>
                  </w:r>
                </w:p>
              </w:tc>
              <w:tc>
                <w:tcPr>
                  <w:tcW w:type="dxa" w:w="116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φ10×330mm</w:t>
                  </w:r>
                </w:p>
              </w:tc>
            </w:tr>
            <w:tr>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气腹针</w:t>
                  </w:r>
                </w:p>
              </w:tc>
              <w:tc>
                <w:tcPr>
                  <w:tcW w:type="dxa" w:w="116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φ2.2×120mm</w:t>
                  </w:r>
                </w:p>
              </w:tc>
            </w:tr>
            <w:tr>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针持</w:t>
                  </w:r>
                  <w:r>
                    <w:rPr>
                      <w:rFonts w:ascii="仿宋_GB2312" w:hAnsi="仿宋_GB2312" w:cs="仿宋_GB2312" w:eastAsia="仿宋_GB2312"/>
                      <w:sz w:val="24"/>
                      <w:color w:val="000000"/>
                    </w:rPr>
                    <w:t>2把</w:t>
                  </w: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2把</w:t>
                  </w:r>
                </w:p>
              </w:tc>
              <w:tc>
                <w:tcPr>
                  <w:tcW w:type="dxa" w:w="1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φ5mm</w:t>
                  </w:r>
                  <w:r>
                    <w:rPr>
                      <w:rFonts w:ascii="仿宋_GB2312" w:hAnsi="仿宋_GB2312" w:cs="仿宋_GB2312" w:eastAsia="仿宋_GB2312"/>
                      <w:sz w:val="24"/>
                      <w:color w:val="000000"/>
                    </w:rPr>
                    <w:t>×330</w:t>
                  </w:r>
                </w:p>
              </w:tc>
            </w:tr>
            <w:tr>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打结棒</w:t>
                  </w:r>
                  <w:r>
                    <w:rPr>
                      <w:rFonts w:ascii="仿宋_GB2312" w:hAnsi="仿宋_GB2312" w:cs="仿宋_GB2312" w:eastAsia="仿宋_GB2312"/>
                      <w:sz w:val="24"/>
                      <w:color w:val="000000"/>
                    </w:rPr>
                    <w:t>2把</w:t>
                  </w: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2把</w:t>
                  </w:r>
                </w:p>
              </w:tc>
              <w:tc>
                <w:tcPr>
                  <w:tcW w:type="dxa" w:w="1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φ5mm*330</w:t>
                  </w:r>
                </w:p>
              </w:tc>
            </w:tr>
            <w:tr>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腔镜注水针</w:t>
                  </w: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2把</w:t>
                  </w:r>
                </w:p>
              </w:tc>
              <w:tc>
                <w:tcPr>
                  <w:tcW w:type="dxa" w:w="1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腔镜拉钩</w:t>
                  </w: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2把</w:t>
                  </w:r>
                </w:p>
              </w:tc>
              <w:tc>
                <w:tcPr>
                  <w:tcW w:type="dxa" w:w="1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右弯</w:t>
                  </w:r>
                </w:p>
              </w:tc>
            </w:tr>
            <w:tr>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穿刺器（戳卡）</w:t>
                  </w: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4把</w:t>
                  </w:r>
                </w:p>
              </w:tc>
              <w:tc>
                <w:tcPr>
                  <w:tcW w:type="dxa" w:w="1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内径</w:t>
                  </w:r>
                  <w:r>
                    <w:rPr>
                      <w:rFonts w:ascii="仿宋_GB2312" w:hAnsi="仿宋_GB2312" w:cs="仿宋_GB2312" w:eastAsia="仿宋_GB2312"/>
                      <w:sz w:val="24"/>
                      <w:color w:val="000000"/>
                    </w:rPr>
                    <w:t>12毫米、5毫米各2把</w:t>
                  </w:r>
                </w:p>
              </w:tc>
            </w:tr>
            <w:tr>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转换器</w:t>
                  </w: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2把</w:t>
                  </w:r>
                </w:p>
              </w:tc>
              <w:tc>
                <w:tcPr>
                  <w:tcW w:type="dxa" w:w="1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12→5</w:t>
                  </w:r>
                </w:p>
              </w:tc>
            </w:tr>
            <w:tr>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转换器</w:t>
                  </w: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2把</w:t>
                  </w:r>
                </w:p>
              </w:tc>
              <w:tc>
                <w:tcPr>
                  <w:tcW w:type="dxa" w:w="1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12→10</w:t>
                  </w:r>
                </w:p>
              </w:tc>
            </w:tr>
          </w:tbl>
          <w:p>
            <w:pPr>
              <w:pStyle w:val="null3"/>
            </w:pPr>
            <w:r>
              <w:rPr>
                <w:rFonts w:ascii="仿宋_GB2312" w:hAnsi="仿宋_GB2312" w:cs="仿宋_GB2312" w:eastAsia="仿宋_GB2312"/>
                <w:sz w:val="24"/>
              </w:rPr>
              <w:t>二、技术要求</w:t>
            </w:r>
          </w:p>
          <w:p>
            <w:pPr>
              <w:pStyle w:val="null3"/>
            </w:pPr>
            <w:r>
              <w:rPr>
                <w:rFonts w:ascii="仿宋_GB2312" w:hAnsi="仿宋_GB2312" w:cs="仿宋_GB2312" w:eastAsia="仿宋_GB2312"/>
                <w:sz w:val="19"/>
                <w:color w:val="000000"/>
              </w:rPr>
              <w:t>（一）腹腔镜弯钳</w:t>
            </w:r>
          </w:p>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 规格：</w:t>
            </w:r>
            <w:r>
              <w:rPr>
                <w:rFonts w:ascii="仿宋_GB2312" w:hAnsi="仿宋_GB2312" w:cs="仿宋_GB2312" w:eastAsia="仿宋_GB2312"/>
                <w:sz w:val="19"/>
                <w:color w:val="000000"/>
              </w:rPr>
              <w:t>φ5×330mm</w:t>
            </w:r>
            <w:r>
              <w:rPr>
                <w:rFonts w:ascii="仿宋_GB2312" w:hAnsi="仿宋_GB2312" w:cs="仿宋_GB2312" w:eastAsia="仿宋_GB2312"/>
                <w:sz w:val="19"/>
                <w:color w:val="000000"/>
              </w:rPr>
              <w:t>，</w:t>
            </w:r>
            <w:r>
              <w:rPr>
                <w:rFonts w:ascii="仿宋_GB2312" w:hAnsi="仿宋_GB2312" w:cs="仿宋_GB2312" w:eastAsia="仿宋_GB2312"/>
                <w:sz w:val="19"/>
                <w:color w:val="000000"/>
              </w:rPr>
              <w:t>±5%</w:t>
            </w:r>
          </w:p>
          <w:p>
            <w:pPr>
              <w:pStyle w:val="null3"/>
            </w:pPr>
            <w:r>
              <w:rPr>
                <w:rFonts w:ascii="仿宋_GB2312" w:hAnsi="仿宋_GB2312" w:cs="仿宋_GB2312" w:eastAsia="仿宋_GB2312"/>
                <w:sz w:val="19"/>
                <w:color w:val="000000"/>
              </w:rPr>
              <w:t>2</w:t>
            </w:r>
            <w:r>
              <w:rPr>
                <w:rFonts w:ascii="仿宋_GB2312" w:hAnsi="仿宋_GB2312" w:cs="仿宋_GB2312" w:eastAsia="仿宋_GB2312"/>
                <w:sz w:val="19"/>
                <w:color w:val="000000"/>
              </w:rPr>
              <w:t>、夹持力</w:t>
            </w:r>
            <w:r>
              <w:rPr>
                <w:rFonts w:ascii="仿宋_GB2312" w:hAnsi="仿宋_GB2312" w:cs="仿宋_GB2312" w:eastAsia="仿宋_GB2312"/>
                <w:sz w:val="19"/>
                <w:color w:val="000000"/>
              </w:rPr>
              <w:t>≥20N</w:t>
            </w:r>
          </w:p>
          <w:p>
            <w:pPr>
              <w:pStyle w:val="null3"/>
            </w:pPr>
            <w:r>
              <w:rPr>
                <w:rFonts w:ascii="仿宋_GB2312" w:hAnsi="仿宋_GB2312" w:cs="仿宋_GB2312" w:eastAsia="仿宋_GB2312"/>
                <w:sz w:val="19"/>
                <w:color w:val="000000"/>
              </w:rPr>
              <w:t>3</w:t>
            </w:r>
            <w:r>
              <w:rPr>
                <w:rFonts w:ascii="仿宋_GB2312" w:hAnsi="仿宋_GB2312" w:cs="仿宋_GB2312" w:eastAsia="仿宋_GB2312"/>
                <w:sz w:val="19"/>
                <w:color w:val="000000"/>
              </w:rPr>
              <w:t>、钳头采用</w:t>
            </w:r>
            <w:r>
              <w:rPr>
                <w:rFonts w:ascii="仿宋_GB2312" w:hAnsi="仿宋_GB2312" w:cs="仿宋_GB2312" w:eastAsia="仿宋_GB2312"/>
                <w:sz w:val="19"/>
                <w:color w:val="000000"/>
              </w:rPr>
              <w:t>ASTM F899-09</w:t>
            </w:r>
            <w:r>
              <w:rPr>
                <w:rFonts w:ascii="仿宋_GB2312" w:hAnsi="仿宋_GB2312" w:cs="仿宋_GB2312" w:eastAsia="仿宋_GB2312"/>
                <w:sz w:val="19"/>
                <w:color w:val="000000"/>
              </w:rPr>
              <w:t>中的</w:t>
            </w:r>
            <w:r>
              <w:rPr>
                <w:rFonts w:ascii="仿宋_GB2312" w:hAnsi="仿宋_GB2312" w:cs="仿宋_GB2312" w:eastAsia="仿宋_GB2312"/>
                <w:sz w:val="19"/>
                <w:color w:val="000000"/>
              </w:rPr>
              <w:t>630</w:t>
            </w:r>
            <w:r>
              <w:rPr>
                <w:rFonts w:ascii="仿宋_GB2312" w:hAnsi="仿宋_GB2312" w:cs="仿宋_GB2312" w:eastAsia="仿宋_GB2312"/>
                <w:sz w:val="19"/>
                <w:color w:val="000000"/>
              </w:rPr>
              <w:t>号钢制造，杆部与患者接触材料采用</w:t>
            </w:r>
            <w:r>
              <w:rPr>
                <w:rFonts w:ascii="仿宋_GB2312" w:hAnsi="仿宋_GB2312" w:cs="仿宋_GB2312" w:eastAsia="仿宋_GB2312"/>
                <w:sz w:val="19"/>
                <w:color w:val="000000"/>
              </w:rPr>
              <w:t>YY/T0294.1-2016</w:t>
            </w:r>
            <w:r>
              <w:rPr>
                <w:rFonts w:ascii="仿宋_GB2312" w:hAnsi="仿宋_GB2312" w:cs="仿宋_GB2312" w:eastAsia="仿宋_GB2312"/>
                <w:sz w:val="19"/>
                <w:color w:val="000000"/>
              </w:rPr>
              <w:t>中</w:t>
            </w:r>
            <w:r>
              <w:rPr>
                <w:rFonts w:ascii="仿宋_GB2312" w:hAnsi="仿宋_GB2312" w:cs="仿宋_GB2312" w:eastAsia="仿宋_GB2312"/>
                <w:sz w:val="19"/>
                <w:color w:val="000000"/>
              </w:rPr>
              <w:t>M</w:t>
            </w:r>
            <w:r>
              <w:rPr>
                <w:rFonts w:ascii="仿宋_GB2312" w:hAnsi="仿宋_GB2312" w:cs="仿宋_GB2312" w:eastAsia="仿宋_GB2312"/>
                <w:sz w:val="19"/>
                <w:color w:val="000000"/>
              </w:rPr>
              <w:t>号</w:t>
            </w:r>
            <w:r>
              <w:rPr>
                <w:rFonts w:ascii="仿宋_GB2312" w:hAnsi="仿宋_GB2312" w:cs="仿宋_GB2312" w:eastAsia="仿宋_GB2312"/>
                <w:sz w:val="19"/>
                <w:color w:val="000000"/>
              </w:rPr>
              <w:t>钢制造。</w:t>
            </w:r>
          </w:p>
          <w:p>
            <w:pPr>
              <w:pStyle w:val="null3"/>
            </w:pPr>
            <w:r>
              <w:rPr>
                <w:rFonts w:ascii="仿宋_GB2312" w:hAnsi="仿宋_GB2312" w:cs="仿宋_GB2312" w:eastAsia="仿宋_GB2312"/>
                <w:sz w:val="19"/>
                <w:color w:val="000000"/>
              </w:rPr>
              <w:t>4</w:t>
            </w:r>
            <w:r>
              <w:rPr>
                <w:rFonts w:ascii="仿宋_GB2312" w:hAnsi="仿宋_GB2312" w:cs="仿宋_GB2312" w:eastAsia="仿宋_GB2312"/>
                <w:sz w:val="19"/>
                <w:color w:val="000000"/>
              </w:rPr>
              <w:t>、硬度</w:t>
            </w:r>
            <w:r>
              <w:rPr>
                <w:rFonts w:ascii="仿宋_GB2312" w:hAnsi="仿宋_GB2312" w:cs="仿宋_GB2312" w:eastAsia="仿宋_GB2312"/>
                <w:sz w:val="19"/>
                <w:color w:val="000000"/>
              </w:rPr>
              <w:t>≥300HV0.2</w:t>
            </w:r>
          </w:p>
          <w:p>
            <w:pPr>
              <w:pStyle w:val="null3"/>
            </w:pPr>
            <w:r>
              <w:rPr>
                <w:rFonts w:ascii="仿宋_GB2312" w:hAnsi="仿宋_GB2312" w:cs="仿宋_GB2312" w:eastAsia="仿宋_GB2312"/>
                <w:sz w:val="19"/>
                <w:color w:val="000000"/>
              </w:rPr>
              <w:t>5</w:t>
            </w:r>
            <w:r>
              <w:rPr>
                <w:rFonts w:ascii="仿宋_GB2312" w:hAnsi="仿宋_GB2312" w:cs="仿宋_GB2312" w:eastAsia="仿宋_GB2312"/>
                <w:sz w:val="19"/>
                <w:color w:val="000000"/>
              </w:rPr>
              <w:t>、器械进入人体部分表面粗糙度：抛光表面</w:t>
            </w:r>
            <w:r>
              <w:rPr>
                <w:rFonts w:ascii="仿宋_GB2312" w:hAnsi="仿宋_GB2312" w:cs="仿宋_GB2312" w:eastAsia="仿宋_GB2312"/>
                <w:sz w:val="19"/>
                <w:color w:val="000000"/>
              </w:rPr>
              <w:t>Ra</w:t>
            </w:r>
            <w:r>
              <w:rPr>
                <w:rFonts w:ascii="仿宋_GB2312" w:hAnsi="仿宋_GB2312" w:cs="仿宋_GB2312" w:eastAsia="仿宋_GB2312"/>
                <w:sz w:val="19"/>
                <w:color w:val="000000"/>
              </w:rPr>
              <w:t>参数值的最大值为</w:t>
            </w:r>
            <w:r>
              <w:rPr>
                <w:rFonts w:ascii="仿宋_GB2312" w:hAnsi="仿宋_GB2312" w:cs="仿宋_GB2312" w:eastAsia="仿宋_GB2312"/>
                <w:sz w:val="19"/>
                <w:color w:val="000000"/>
              </w:rPr>
              <w:t>0.2μm,</w:t>
            </w:r>
            <w:r>
              <w:rPr>
                <w:rFonts w:ascii="仿宋_GB2312" w:hAnsi="仿宋_GB2312" w:cs="仿宋_GB2312" w:eastAsia="仿宋_GB2312"/>
                <w:sz w:val="19"/>
                <w:color w:val="000000"/>
              </w:rPr>
              <w:t>亚光表面</w:t>
            </w:r>
            <w:r>
              <w:rPr>
                <w:rFonts w:ascii="仿宋_GB2312" w:hAnsi="仿宋_GB2312" w:cs="仿宋_GB2312" w:eastAsia="仿宋_GB2312"/>
                <w:sz w:val="19"/>
                <w:color w:val="000000"/>
              </w:rPr>
              <w:t>Ra</w:t>
            </w:r>
            <w:r>
              <w:rPr>
                <w:rFonts w:ascii="仿宋_GB2312" w:hAnsi="仿宋_GB2312" w:cs="仿宋_GB2312" w:eastAsia="仿宋_GB2312"/>
                <w:sz w:val="19"/>
                <w:color w:val="000000"/>
              </w:rPr>
              <w:t>参数值的最大</w:t>
            </w:r>
            <w:r>
              <w:rPr>
                <w:rFonts w:ascii="仿宋_GB2312" w:hAnsi="仿宋_GB2312" w:cs="仿宋_GB2312" w:eastAsia="仿宋_GB2312"/>
                <w:sz w:val="19"/>
                <w:color w:val="000000"/>
              </w:rPr>
              <w:t>值为</w:t>
            </w:r>
            <w:r>
              <w:rPr>
                <w:rFonts w:ascii="仿宋_GB2312" w:hAnsi="仿宋_GB2312" w:cs="仿宋_GB2312" w:eastAsia="仿宋_GB2312"/>
                <w:sz w:val="19"/>
                <w:color w:val="000000"/>
              </w:rPr>
              <w:t>0.8μm,</w:t>
            </w:r>
            <w:r>
              <w:rPr>
                <w:rFonts w:ascii="仿宋_GB2312" w:hAnsi="仿宋_GB2312" w:cs="仿宋_GB2312" w:eastAsia="仿宋_GB2312"/>
                <w:sz w:val="19"/>
                <w:color w:val="000000"/>
              </w:rPr>
              <w:t>其余部分的最大值为</w:t>
            </w:r>
            <w:r>
              <w:rPr>
                <w:rFonts w:ascii="仿宋_GB2312" w:hAnsi="仿宋_GB2312" w:cs="仿宋_GB2312" w:eastAsia="仿宋_GB2312"/>
                <w:sz w:val="19"/>
                <w:color w:val="000000"/>
              </w:rPr>
              <w:t>1.6μm</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6</w:t>
            </w:r>
            <w:r>
              <w:rPr>
                <w:rFonts w:ascii="仿宋_GB2312" w:hAnsi="仿宋_GB2312" w:cs="仿宋_GB2312" w:eastAsia="仿宋_GB2312"/>
                <w:sz w:val="19"/>
                <w:color w:val="000000"/>
              </w:rPr>
              <w:t>、耐腐蚀性能不低于</w:t>
            </w:r>
            <w:r>
              <w:rPr>
                <w:rFonts w:ascii="仿宋_GB2312" w:hAnsi="仿宋_GB2312" w:cs="仿宋_GB2312" w:eastAsia="仿宋_GB2312"/>
                <w:sz w:val="19"/>
                <w:color w:val="000000"/>
              </w:rPr>
              <w:t>YY/T0149-2006</w:t>
            </w:r>
            <w:r>
              <w:rPr>
                <w:rFonts w:ascii="仿宋_GB2312" w:hAnsi="仿宋_GB2312" w:cs="仿宋_GB2312" w:eastAsia="仿宋_GB2312"/>
                <w:sz w:val="19"/>
                <w:color w:val="000000"/>
              </w:rPr>
              <w:t>中</w:t>
            </w:r>
            <w:r>
              <w:rPr>
                <w:rFonts w:ascii="仿宋_GB2312" w:hAnsi="仿宋_GB2312" w:cs="仿宋_GB2312" w:eastAsia="仿宋_GB2312"/>
                <w:sz w:val="19"/>
                <w:color w:val="000000"/>
              </w:rPr>
              <w:t>5.4b</w:t>
            </w:r>
            <w:r>
              <w:rPr>
                <w:rFonts w:ascii="仿宋_GB2312" w:hAnsi="仿宋_GB2312" w:cs="仿宋_GB2312" w:eastAsia="仿宋_GB2312"/>
                <w:sz w:val="19"/>
                <w:color w:val="000000"/>
              </w:rPr>
              <w:t>级的规定</w:t>
            </w:r>
          </w:p>
          <w:p>
            <w:pPr>
              <w:pStyle w:val="null3"/>
            </w:pPr>
            <w:r>
              <w:rPr>
                <w:rFonts w:ascii="仿宋_GB2312" w:hAnsi="仿宋_GB2312" w:cs="仿宋_GB2312" w:eastAsia="仿宋_GB2312"/>
                <w:sz w:val="19"/>
                <w:color w:val="000000"/>
              </w:rPr>
              <w:t>7</w:t>
            </w:r>
            <w:r>
              <w:rPr>
                <w:rFonts w:ascii="仿宋_GB2312" w:hAnsi="仿宋_GB2312" w:cs="仿宋_GB2312" w:eastAsia="仿宋_GB2312"/>
                <w:sz w:val="19"/>
                <w:color w:val="000000"/>
              </w:rPr>
              <w:t>、钳头根据弯曲形状分直分离钳、弯分离钳和直角分离钳。</w:t>
            </w:r>
          </w:p>
          <w:p>
            <w:pPr>
              <w:pStyle w:val="null3"/>
            </w:pPr>
            <w:r>
              <w:rPr>
                <w:rFonts w:ascii="仿宋_GB2312" w:hAnsi="仿宋_GB2312" w:cs="仿宋_GB2312" w:eastAsia="仿宋_GB2312"/>
                <w:sz w:val="19"/>
                <w:color w:val="000000"/>
              </w:rPr>
              <w:t>（二）无无损损伤伤钳钳：</w:t>
            </w:r>
          </w:p>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 无损伤钳（长头）</w:t>
            </w:r>
            <w:r>
              <w:rPr>
                <w:rFonts w:ascii="仿宋_GB2312" w:hAnsi="仿宋_GB2312" w:cs="仿宋_GB2312" w:eastAsia="仿宋_GB2312"/>
                <w:sz w:val="19"/>
                <w:color w:val="000000"/>
              </w:rPr>
              <w:t>1</w:t>
            </w:r>
            <w:r>
              <w:rPr>
                <w:rFonts w:ascii="仿宋_GB2312" w:hAnsi="仿宋_GB2312" w:cs="仿宋_GB2312" w:eastAsia="仿宋_GB2312"/>
                <w:sz w:val="19"/>
                <w:color w:val="000000"/>
              </w:rPr>
              <w:t>把 ，规格：</w:t>
            </w:r>
            <w:r>
              <w:rPr>
                <w:rFonts w:ascii="仿宋_GB2312" w:hAnsi="仿宋_GB2312" w:cs="仿宋_GB2312" w:eastAsia="仿宋_GB2312"/>
                <w:sz w:val="19"/>
                <w:color w:val="000000"/>
              </w:rPr>
              <w:t>φ5×330mm</w:t>
            </w:r>
            <w:r>
              <w:rPr>
                <w:rFonts w:ascii="仿宋_GB2312" w:hAnsi="仿宋_GB2312" w:cs="仿宋_GB2312" w:eastAsia="仿宋_GB2312"/>
                <w:sz w:val="19"/>
                <w:color w:val="000000"/>
              </w:rPr>
              <w:t>，</w:t>
            </w:r>
            <w:r>
              <w:rPr>
                <w:rFonts w:ascii="仿宋_GB2312" w:hAnsi="仿宋_GB2312" w:cs="仿宋_GB2312" w:eastAsia="仿宋_GB2312"/>
                <w:sz w:val="19"/>
                <w:color w:val="000000"/>
              </w:rPr>
              <w:t>±5%</w:t>
            </w:r>
          </w:p>
          <w:p>
            <w:pPr>
              <w:pStyle w:val="null3"/>
            </w:pPr>
            <w:r>
              <w:rPr>
                <w:rFonts w:ascii="仿宋_GB2312" w:hAnsi="仿宋_GB2312" w:cs="仿宋_GB2312" w:eastAsia="仿宋_GB2312"/>
                <w:sz w:val="19"/>
                <w:color w:val="000000"/>
              </w:rPr>
              <w:t xml:space="preserve">  无损伤钳（短头）</w:t>
            </w:r>
            <w:r>
              <w:rPr>
                <w:rFonts w:ascii="仿宋_GB2312" w:hAnsi="仿宋_GB2312" w:cs="仿宋_GB2312" w:eastAsia="仿宋_GB2312"/>
                <w:sz w:val="19"/>
                <w:color w:val="000000"/>
              </w:rPr>
              <w:t>1</w:t>
            </w:r>
            <w:r>
              <w:rPr>
                <w:rFonts w:ascii="仿宋_GB2312" w:hAnsi="仿宋_GB2312" w:cs="仿宋_GB2312" w:eastAsia="仿宋_GB2312"/>
                <w:sz w:val="19"/>
                <w:color w:val="000000"/>
              </w:rPr>
              <w:t>把 ，规格：</w:t>
            </w:r>
            <w:r>
              <w:rPr>
                <w:rFonts w:ascii="仿宋_GB2312" w:hAnsi="仿宋_GB2312" w:cs="仿宋_GB2312" w:eastAsia="仿宋_GB2312"/>
                <w:sz w:val="19"/>
                <w:color w:val="000000"/>
              </w:rPr>
              <w:t>φ5×330mm</w:t>
            </w:r>
            <w:r>
              <w:rPr>
                <w:rFonts w:ascii="仿宋_GB2312" w:hAnsi="仿宋_GB2312" w:cs="仿宋_GB2312" w:eastAsia="仿宋_GB2312"/>
                <w:sz w:val="19"/>
                <w:color w:val="000000"/>
              </w:rPr>
              <w:t>，</w:t>
            </w:r>
            <w:r>
              <w:rPr>
                <w:rFonts w:ascii="仿宋_GB2312" w:hAnsi="仿宋_GB2312" w:cs="仿宋_GB2312" w:eastAsia="仿宋_GB2312"/>
                <w:sz w:val="19"/>
                <w:color w:val="000000"/>
              </w:rPr>
              <w:t>±5%</w:t>
            </w:r>
          </w:p>
          <w:p>
            <w:pPr>
              <w:pStyle w:val="null3"/>
            </w:pPr>
            <w:r>
              <w:rPr>
                <w:rFonts w:ascii="仿宋_GB2312" w:hAnsi="仿宋_GB2312" w:cs="仿宋_GB2312" w:eastAsia="仿宋_GB2312"/>
                <w:sz w:val="19"/>
                <w:color w:val="000000"/>
              </w:rPr>
              <w:t>2</w:t>
            </w:r>
            <w:r>
              <w:rPr>
                <w:rFonts w:ascii="仿宋_GB2312" w:hAnsi="仿宋_GB2312" w:cs="仿宋_GB2312" w:eastAsia="仿宋_GB2312"/>
                <w:sz w:val="19"/>
                <w:color w:val="000000"/>
              </w:rPr>
              <w:t>、夹持力</w:t>
            </w:r>
            <w:r>
              <w:rPr>
                <w:rFonts w:ascii="仿宋_GB2312" w:hAnsi="仿宋_GB2312" w:cs="仿宋_GB2312" w:eastAsia="仿宋_GB2312"/>
                <w:sz w:val="19"/>
                <w:color w:val="000000"/>
              </w:rPr>
              <w:t>≥20N,</w:t>
            </w:r>
          </w:p>
          <w:p>
            <w:pPr>
              <w:pStyle w:val="null3"/>
            </w:pPr>
            <w:r>
              <w:rPr>
                <w:rFonts w:ascii="仿宋_GB2312" w:hAnsi="仿宋_GB2312" w:cs="仿宋_GB2312" w:eastAsia="仿宋_GB2312"/>
                <w:sz w:val="19"/>
                <w:color w:val="000000"/>
              </w:rPr>
              <w:t>3</w:t>
            </w:r>
            <w:r>
              <w:rPr>
                <w:rFonts w:ascii="仿宋_GB2312" w:hAnsi="仿宋_GB2312" w:cs="仿宋_GB2312" w:eastAsia="仿宋_GB2312"/>
                <w:sz w:val="19"/>
                <w:color w:val="000000"/>
              </w:rPr>
              <w:t>、钳头采用</w:t>
            </w:r>
            <w:r>
              <w:rPr>
                <w:rFonts w:ascii="仿宋_GB2312" w:hAnsi="仿宋_GB2312" w:cs="仿宋_GB2312" w:eastAsia="仿宋_GB2312"/>
                <w:sz w:val="19"/>
                <w:color w:val="000000"/>
              </w:rPr>
              <w:t>ASTM F899-09</w:t>
            </w:r>
            <w:r>
              <w:rPr>
                <w:rFonts w:ascii="仿宋_GB2312" w:hAnsi="仿宋_GB2312" w:cs="仿宋_GB2312" w:eastAsia="仿宋_GB2312"/>
                <w:sz w:val="19"/>
                <w:color w:val="000000"/>
              </w:rPr>
              <w:t>中的</w:t>
            </w:r>
            <w:r>
              <w:rPr>
                <w:rFonts w:ascii="仿宋_GB2312" w:hAnsi="仿宋_GB2312" w:cs="仿宋_GB2312" w:eastAsia="仿宋_GB2312"/>
                <w:sz w:val="19"/>
                <w:color w:val="000000"/>
              </w:rPr>
              <w:t>630</w:t>
            </w:r>
            <w:r>
              <w:rPr>
                <w:rFonts w:ascii="仿宋_GB2312" w:hAnsi="仿宋_GB2312" w:cs="仿宋_GB2312" w:eastAsia="仿宋_GB2312"/>
                <w:sz w:val="19"/>
                <w:color w:val="000000"/>
              </w:rPr>
              <w:t>号钢制造，杆部与患者接触材料采用</w:t>
            </w:r>
            <w:r>
              <w:rPr>
                <w:rFonts w:ascii="仿宋_GB2312" w:hAnsi="仿宋_GB2312" w:cs="仿宋_GB2312" w:eastAsia="仿宋_GB2312"/>
                <w:sz w:val="19"/>
                <w:color w:val="000000"/>
              </w:rPr>
              <w:t>YY/T0294.1-2016</w:t>
            </w:r>
            <w:r>
              <w:rPr>
                <w:rFonts w:ascii="仿宋_GB2312" w:hAnsi="仿宋_GB2312" w:cs="仿宋_GB2312" w:eastAsia="仿宋_GB2312"/>
                <w:sz w:val="19"/>
                <w:color w:val="000000"/>
              </w:rPr>
              <w:t>中</w:t>
            </w:r>
            <w:r>
              <w:rPr>
                <w:rFonts w:ascii="仿宋_GB2312" w:hAnsi="仿宋_GB2312" w:cs="仿宋_GB2312" w:eastAsia="仿宋_GB2312"/>
                <w:sz w:val="19"/>
                <w:color w:val="000000"/>
              </w:rPr>
              <w:t>M</w:t>
            </w:r>
            <w:r>
              <w:rPr>
                <w:rFonts w:ascii="仿宋_GB2312" w:hAnsi="仿宋_GB2312" w:cs="仿宋_GB2312" w:eastAsia="仿宋_GB2312"/>
                <w:sz w:val="19"/>
                <w:color w:val="000000"/>
              </w:rPr>
              <w:t>号</w:t>
            </w:r>
            <w:r>
              <w:rPr>
                <w:rFonts w:ascii="仿宋_GB2312" w:hAnsi="仿宋_GB2312" w:cs="仿宋_GB2312" w:eastAsia="仿宋_GB2312"/>
                <w:sz w:val="19"/>
                <w:color w:val="000000"/>
              </w:rPr>
              <w:t>钢制造。</w:t>
            </w:r>
          </w:p>
          <w:p>
            <w:pPr>
              <w:pStyle w:val="null3"/>
            </w:pPr>
            <w:r>
              <w:rPr>
                <w:rFonts w:ascii="仿宋_GB2312" w:hAnsi="仿宋_GB2312" w:cs="仿宋_GB2312" w:eastAsia="仿宋_GB2312"/>
                <w:sz w:val="19"/>
                <w:color w:val="000000"/>
              </w:rPr>
              <w:t>4</w:t>
            </w:r>
            <w:r>
              <w:rPr>
                <w:rFonts w:ascii="仿宋_GB2312" w:hAnsi="仿宋_GB2312" w:cs="仿宋_GB2312" w:eastAsia="仿宋_GB2312"/>
                <w:sz w:val="19"/>
                <w:color w:val="000000"/>
              </w:rPr>
              <w:t>、硬度为</w:t>
            </w:r>
            <w:r>
              <w:rPr>
                <w:rFonts w:ascii="仿宋_GB2312" w:hAnsi="仿宋_GB2312" w:cs="仿宋_GB2312" w:eastAsia="仿宋_GB2312"/>
                <w:sz w:val="19"/>
                <w:color w:val="000000"/>
              </w:rPr>
              <w:t>≥300HV0.2</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5</w:t>
            </w:r>
            <w:r>
              <w:rPr>
                <w:rFonts w:ascii="仿宋_GB2312" w:hAnsi="仿宋_GB2312" w:cs="仿宋_GB2312" w:eastAsia="仿宋_GB2312"/>
                <w:sz w:val="19"/>
                <w:color w:val="000000"/>
              </w:rPr>
              <w:t>、器械进入人体部分表面粗糙度：抛光表面</w:t>
            </w:r>
            <w:r>
              <w:rPr>
                <w:rFonts w:ascii="仿宋_GB2312" w:hAnsi="仿宋_GB2312" w:cs="仿宋_GB2312" w:eastAsia="仿宋_GB2312"/>
                <w:sz w:val="19"/>
                <w:color w:val="000000"/>
              </w:rPr>
              <w:t>Ra</w:t>
            </w:r>
            <w:r>
              <w:rPr>
                <w:rFonts w:ascii="仿宋_GB2312" w:hAnsi="仿宋_GB2312" w:cs="仿宋_GB2312" w:eastAsia="仿宋_GB2312"/>
                <w:sz w:val="19"/>
                <w:color w:val="000000"/>
              </w:rPr>
              <w:t>参数值的最大值</w:t>
            </w:r>
            <w:r>
              <w:rPr>
                <w:rFonts w:ascii="仿宋_GB2312" w:hAnsi="仿宋_GB2312" w:cs="仿宋_GB2312" w:eastAsia="仿宋_GB2312"/>
                <w:sz w:val="19"/>
                <w:color w:val="000000"/>
              </w:rPr>
              <w:t>≦0.2μm,</w:t>
            </w:r>
            <w:r>
              <w:rPr>
                <w:rFonts w:ascii="仿宋_GB2312" w:hAnsi="仿宋_GB2312" w:cs="仿宋_GB2312" w:eastAsia="仿宋_GB2312"/>
                <w:sz w:val="19"/>
                <w:color w:val="000000"/>
              </w:rPr>
              <w:t>亚光表面</w:t>
            </w:r>
            <w:r>
              <w:rPr>
                <w:rFonts w:ascii="仿宋_GB2312" w:hAnsi="仿宋_GB2312" w:cs="仿宋_GB2312" w:eastAsia="仿宋_GB2312"/>
                <w:sz w:val="19"/>
                <w:color w:val="000000"/>
              </w:rPr>
              <w:t>Ra</w:t>
            </w:r>
            <w:r>
              <w:rPr>
                <w:rFonts w:ascii="仿宋_GB2312" w:hAnsi="仿宋_GB2312" w:cs="仿宋_GB2312" w:eastAsia="仿宋_GB2312"/>
                <w:sz w:val="19"/>
                <w:color w:val="000000"/>
              </w:rPr>
              <w:t>参数值的最大</w:t>
            </w:r>
            <w:r>
              <w:rPr>
                <w:rFonts w:ascii="仿宋_GB2312" w:hAnsi="仿宋_GB2312" w:cs="仿宋_GB2312" w:eastAsia="仿宋_GB2312"/>
                <w:sz w:val="19"/>
                <w:color w:val="000000"/>
              </w:rPr>
              <w:t>值</w:t>
            </w:r>
            <w:r>
              <w:rPr>
                <w:rFonts w:ascii="仿宋_GB2312" w:hAnsi="仿宋_GB2312" w:cs="仿宋_GB2312" w:eastAsia="仿宋_GB2312"/>
                <w:sz w:val="19"/>
                <w:color w:val="000000"/>
              </w:rPr>
              <w:t>≦0.8μm,</w:t>
            </w:r>
            <w:r>
              <w:rPr>
                <w:rFonts w:ascii="仿宋_GB2312" w:hAnsi="仿宋_GB2312" w:cs="仿宋_GB2312" w:eastAsia="仿宋_GB2312"/>
                <w:sz w:val="19"/>
                <w:color w:val="000000"/>
              </w:rPr>
              <w:t>其余部分的最大值</w:t>
            </w:r>
            <w:r>
              <w:rPr>
                <w:rFonts w:ascii="仿宋_GB2312" w:hAnsi="仿宋_GB2312" w:cs="仿宋_GB2312" w:eastAsia="仿宋_GB2312"/>
                <w:sz w:val="19"/>
                <w:color w:val="000000"/>
              </w:rPr>
              <w:t>≦1.6μm</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6</w:t>
            </w:r>
            <w:r>
              <w:rPr>
                <w:rFonts w:ascii="仿宋_GB2312" w:hAnsi="仿宋_GB2312" w:cs="仿宋_GB2312" w:eastAsia="仿宋_GB2312"/>
                <w:sz w:val="19"/>
                <w:color w:val="000000"/>
              </w:rPr>
              <w:t>、耐腐蚀性能不低于</w:t>
            </w:r>
            <w:r>
              <w:rPr>
                <w:rFonts w:ascii="仿宋_GB2312" w:hAnsi="仿宋_GB2312" w:cs="仿宋_GB2312" w:eastAsia="仿宋_GB2312"/>
                <w:sz w:val="19"/>
                <w:color w:val="000000"/>
              </w:rPr>
              <w:t xml:space="preserve">YY/T0149-2006 </w:t>
            </w:r>
            <w:r>
              <w:rPr>
                <w:rFonts w:ascii="仿宋_GB2312" w:hAnsi="仿宋_GB2312" w:cs="仿宋_GB2312" w:eastAsia="仿宋_GB2312"/>
                <w:sz w:val="19"/>
                <w:color w:val="000000"/>
              </w:rPr>
              <w:t>中</w:t>
            </w:r>
            <w:r>
              <w:rPr>
                <w:rFonts w:ascii="仿宋_GB2312" w:hAnsi="仿宋_GB2312" w:cs="仿宋_GB2312" w:eastAsia="仿宋_GB2312"/>
                <w:sz w:val="19"/>
                <w:color w:val="000000"/>
              </w:rPr>
              <w:t>5.4b</w:t>
            </w:r>
            <w:r>
              <w:rPr>
                <w:rFonts w:ascii="仿宋_GB2312" w:hAnsi="仿宋_GB2312" w:cs="仿宋_GB2312" w:eastAsia="仿宋_GB2312"/>
                <w:sz w:val="19"/>
                <w:color w:val="000000"/>
              </w:rPr>
              <w:t>级的规定。</w:t>
            </w:r>
          </w:p>
          <w:p>
            <w:pPr>
              <w:pStyle w:val="null3"/>
            </w:pPr>
            <w:r>
              <w:rPr>
                <w:rFonts w:ascii="仿宋_GB2312" w:hAnsi="仿宋_GB2312" w:cs="仿宋_GB2312" w:eastAsia="仿宋_GB2312"/>
                <w:sz w:val="19"/>
                <w:color w:val="000000"/>
              </w:rPr>
              <w:t>7</w:t>
            </w:r>
            <w:r>
              <w:rPr>
                <w:rFonts w:ascii="仿宋_GB2312" w:hAnsi="仿宋_GB2312" w:cs="仿宋_GB2312" w:eastAsia="仿宋_GB2312"/>
                <w:sz w:val="19"/>
                <w:color w:val="000000"/>
              </w:rPr>
              <w:t>、配金属手柄和塑料手柄</w:t>
            </w:r>
          </w:p>
          <w:p>
            <w:pPr>
              <w:pStyle w:val="null3"/>
            </w:pPr>
            <w:r>
              <w:rPr>
                <w:rFonts w:ascii="仿宋_GB2312" w:hAnsi="仿宋_GB2312" w:cs="仿宋_GB2312" w:eastAsia="仿宋_GB2312"/>
                <w:sz w:val="19"/>
                <w:color w:val="000000"/>
              </w:rPr>
              <w:t>（三）</w:t>
            </w:r>
            <w:r>
              <w:rPr>
                <w:rFonts w:ascii="仿宋_GB2312" w:hAnsi="仿宋_GB2312" w:cs="仿宋_GB2312" w:eastAsia="仿宋_GB2312"/>
                <w:sz w:val="19"/>
                <w:b/>
                <w:color w:val="000000"/>
              </w:rPr>
              <w:t>.</w:t>
            </w:r>
            <w:r>
              <w:rPr>
                <w:rFonts w:ascii="仿宋_GB2312" w:hAnsi="仿宋_GB2312" w:cs="仿宋_GB2312" w:eastAsia="仿宋_GB2312"/>
                <w:sz w:val="19"/>
                <w:color w:val="000000"/>
              </w:rPr>
              <w:t>单极电凝</w:t>
            </w:r>
            <w:r>
              <w:rPr>
                <w:rFonts w:ascii="仿宋_GB2312" w:hAnsi="仿宋_GB2312" w:cs="仿宋_GB2312" w:eastAsia="仿宋_GB2312"/>
                <w:sz w:val="19"/>
                <w:b/>
                <w:color w:val="000000"/>
              </w:rPr>
              <w:t>(</w:t>
            </w:r>
            <w:r>
              <w:rPr>
                <w:rFonts w:ascii="仿宋_GB2312" w:hAnsi="仿宋_GB2312" w:cs="仿宋_GB2312" w:eastAsia="仿宋_GB2312"/>
                <w:sz w:val="19"/>
                <w:color w:val="000000"/>
              </w:rPr>
              <w:t>钩、棒</w:t>
            </w:r>
            <w:r>
              <w:rPr>
                <w:rFonts w:ascii="仿宋_GB2312" w:hAnsi="仿宋_GB2312" w:cs="仿宋_GB2312" w:eastAsia="仿宋_GB2312"/>
                <w:sz w:val="19"/>
                <w:b/>
                <w:color w:val="000000"/>
              </w:rPr>
              <w:t>)</w:t>
            </w:r>
          </w:p>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 电凝棒</w:t>
            </w:r>
            <w:r>
              <w:rPr>
                <w:rFonts w:ascii="仿宋_GB2312" w:hAnsi="仿宋_GB2312" w:cs="仿宋_GB2312" w:eastAsia="仿宋_GB2312"/>
                <w:sz w:val="19"/>
                <w:color w:val="000000"/>
              </w:rPr>
              <w:t>1</w:t>
            </w:r>
            <w:r>
              <w:rPr>
                <w:rFonts w:ascii="仿宋_GB2312" w:hAnsi="仿宋_GB2312" w:cs="仿宋_GB2312" w:eastAsia="仿宋_GB2312"/>
                <w:sz w:val="19"/>
                <w:color w:val="000000"/>
              </w:rPr>
              <w:t>把 规格</w:t>
            </w:r>
            <w:r>
              <w:rPr>
                <w:rFonts w:ascii="仿宋_GB2312" w:hAnsi="仿宋_GB2312" w:cs="仿宋_GB2312" w:eastAsia="仿宋_GB2312"/>
                <w:sz w:val="19"/>
                <w:color w:val="000000"/>
              </w:rPr>
              <w:t>φ5×330mm</w:t>
            </w:r>
            <w:r>
              <w:rPr>
                <w:rFonts w:ascii="仿宋_GB2312" w:hAnsi="仿宋_GB2312" w:cs="仿宋_GB2312" w:eastAsia="仿宋_GB2312"/>
                <w:sz w:val="19"/>
                <w:color w:val="000000"/>
              </w:rPr>
              <w:t>，</w:t>
            </w:r>
            <w:r>
              <w:rPr>
                <w:rFonts w:ascii="仿宋_GB2312" w:hAnsi="仿宋_GB2312" w:cs="仿宋_GB2312" w:eastAsia="仿宋_GB2312"/>
                <w:sz w:val="19"/>
                <w:color w:val="000000"/>
              </w:rPr>
              <w:t xml:space="preserve">±5% </w:t>
            </w:r>
            <w:r>
              <w:rPr>
                <w:rFonts w:ascii="仿宋_GB2312" w:hAnsi="仿宋_GB2312" w:cs="仿宋_GB2312" w:eastAsia="仿宋_GB2312"/>
                <w:sz w:val="19"/>
                <w:color w:val="000000"/>
              </w:rPr>
              <w:t>电凝钩</w:t>
            </w:r>
            <w:r>
              <w:rPr>
                <w:rFonts w:ascii="仿宋_GB2312" w:hAnsi="仿宋_GB2312" w:cs="仿宋_GB2312" w:eastAsia="仿宋_GB2312"/>
                <w:sz w:val="19"/>
                <w:color w:val="000000"/>
              </w:rPr>
              <w:t>1</w:t>
            </w:r>
            <w:r>
              <w:rPr>
                <w:rFonts w:ascii="仿宋_GB2312" w:hAnsi="仿宋_GB2312" w:cs="仿宋_GB2312" w:eastAsia="仿宋_GB2312"/>
                <w:sz w:val="19"/>
                <w:color w:val="000000"/>
              </w:rPr>
              <w:t>把 规格</w:t>
            </w:r>
            <w:r>
              <w:rPr>
                <w:rFonts w:ascii="仿宋_GB2312" w:hAnsi="仿宋_GB2312" w:cs="仿宋_GB2312" w:eastAsia="仿宋_GB2312"/>
                <w:sz w:val="19"/>
                <w:color w:val="000000"/>
              </w:rPr>
              <w:t>φ5×330mm</w:t>
            </w:r>
            <w:r>
              <w:rPr>
                <w:rFonts w:ascii="仿宋_GB2312" w:hAnsi="仿宋_GB2312" w:cs="仿宋_GB2312" w:eastAsia="仿宋_GB2312"/>
                <w:sz w:val="19"/>
                <w:color w:val="000000"/>
              </w:rPr>
              <w:t>，</w:t>
            </w:r>
            <w:r>
              <w:rPr>
                <w:rFonts w:ascii="仿宋_GB2312" w:hAnsi="仿宋_GB2312" w:cs="仿宋_GB2312" w:eastAsia="仿宋_GB2312"/>
                <w:sz w:val="19"/>
                <w:color w:val="000000"/>
              </w:rPr>
              <w:t>±5%</w:t>
            </w:r>
          </w:p>
          <w:p>
            <w:pPr>
              <w:pStyle w:val="null3"/>
            </w:pPr>
            <w:r>
              <w:rPr>
                <w:rFonts w:ascii="仿宋_GB2312" w:hAnsi="仿宋_GB2312" w:cs="仿宋_GB2312" w:eastAsia="仿宋_GB2312"/>
                <w:sz w:val="19"/>
                <w:color w:val="000000"/>
              </w:rPr>
              <w:t>2</w:t>
            </w:r>
            <w:r>
              <w:rPr>
                <w:rFonts w:ascii="仿宋_GB2312" w:hAnsi="仿宋_GB2312" w:cs="仿宋_GB2312" w:eastAsia="仿宋_GB2312"/>
                <w:sz w:val="19"/>
                <w:color w:val="000000"/>
              </w:rPr>
              <w:t>、头部采用</w:t>
            </w:r>
            <w:r>
              <w:rPr>
                <w:rFonts w:ascii="仿宋_GB2312" w:hAnsi="仿宋_GB2312" w:cs="仿宋_GB2312" w:eastAsia="仿宋_GB2312"/>
                <w:sz w:val="19"/>
                <w:color w:val="000000"/>
              </w:rPr>
              <w:t>YY/T 0294.1-2016</w:t>
            </w:r>
            <w:r>
              <w:rPr>
                <w:rFonts w:ascii="仿宋_GB2312" w:hAnsi="仿宋_GB2312" w:cs="仿宋_GB2312" w:eastAsia="仿宋_GB2312"/>
                <w:sz w:val="19"/>
                <w:color w:val="000000"/>
              </w:rPr>
              <w:t>中</w:t>
            </w:r>
            <w:r>
              <w:rPr>
                <w:rFonts w:ascii="仿宋_GB2312" w:hAnsi="仿宋_GB2312" w:cs="仿宋_GB2312" w:eastAsia="仿宋_GB2312"/>
                <w:sz w:val="19"/>
                <w:color w:val="000000"/>
              </w:rPr>
              <w:t>M</w:t>
            </w:r>
            <w:r>
              <w:rPr>
                <w:rFonts w:ascii="仿宋_GB2312" w:hAnsi="仿宋_GB2312" w:cs="仿宋_GB2312" w:eastAsia="仿宋_GB2312"/>
                <w:sz w:val="19"/>
                <w:color w:val="000000"/>
              </w:rPr>
              <w:t>号钢，单极电凝刀 头部采用</w:t>
            </w:r>
            <w:r>
              <w:rPr>
                <w:rFonts w:ascii="仿宋_GB2312" w:hAnsi="仿宋_GB2312" w:cs="仿宋_GB2312" w:eastAsia="仿宋_GB2312"/>
                <w:sz w:val="19"/>
                <w:color w:val="000000"/>
              </w:rPr>
              <w:t>YY/T 0294.1-2016</w:t>
            </w:r>
            <w:r>
              <w:rPr>
                <w:rFonts w:ascii="仿宋_GB2312" w:hAnsi="仿宋_GB2312" w:cs="仿宋_GB2312" w:eastAsia="仿宋_GB2312"/>
                <w:sz w:val="19"/>
                <w:color w:val="000000"/>
              </w:rPr>
              <w:t>中</w:t>
            </w:r>
            <w:r>
              <w:rPr>
                <w:rFonts w:ascii="仿宋_GB2312" w:hAnsi="仿宋_GB2312" w:cs="仿宋_GB2312" w:eastAsia="仿宋_GB2312"/>
                <w:sz w:val="19"/>
                <w:color w:val="000000"/>
              </w:rPr>
              <w:t>C</w:t>
            </w:r>
            <w:r>
              <w:rPr>
                <w:rFonts w:ascii="仿宋_GB2312" w:hAnsi="仿宋_GB2312" w:cs="仿宋_GB2312" w:eastAsia="仿宋_GB2312"/>
                <w:sz w:val="19"/>
                <w:color w:val="000000"/>
              </w:rPr>
              <w:t>号钢，绝</w:t>
            </w:r>
            <w:r>
              <w:rPr>
                <w:rFonts w:ascii="仿宋_GB2312" w:hAnsi="仿宋_GB2312" w:cs="仿宋_GB2312" w:eastAsia="仿宋_GB2312"/>
                <w:sz w:val="19"/>
                <w:color w:val="000000"/>
              </w:rPr>
              <w:t>缘套管用</w:t>
            </w:r>
            <w:r>
              <w:rPr>
                <w:rFonts w:ascii="仿宋_GB2312" w:hAnsi="仿宋_GB2312" w:cs="仿宋_GB2312" w:eastAsia="仿宋_GB2312"/>
                <w:sz w:val="19"/>
                <w:color w:val="000000"/>
              </w:rPr>
              <w:t>PEEK</w:t>
            </w:r>
            <w:r>
              <w:rPr>
                <w:rFonts w:ascii="仿宋_GB2312" w:hAnsi="仿宋_GB2312" w:cs="仿宋_GB2312" w:eastAsia="仿宋_GB2312"/>
                <w:sz w:val="19"/>
                <w:color w:val="000000"/>
              </w:rPr>
              <w:t>制造。</w:t>
            </w:r>
          </w:p>
          <w:p>
            <w:pPr>
              <w:pStyle w:val="null3"/>
            </w:pPr>
            <w:r>
              <w:rPr>
                <w:rFonts w:ascii="仿宋_GB2312" w:hAnsi="仿宋_GB2312" w:cs="仿宋_GB2312" w:eastAsia="仿宋_GB2312"/>
                <w:sz w:val="19"/>
                <w:color w:val="000000"/>
              </w:rPr>
              <w:t>3</w:t>
            </w:r>
            <w:r>
              <w:rPr>
                <w:rFonts w:ascii="仿宋_GB2312" w:hAnsi="仿宋_GB2312" w:cs="仿宋_GB2312" w:eastAsia="仿宋_GB2312"/>
                <w:sz w:val="19"/>
                <w:color w:val="000000"/>
              </w:rPr>
              <w:t>、进入患者部分表面 粗糙度</w:t>
            </w:r>
            <w:r>
              <w:rPr>
                <w:rFonts w:ascii="仿宋_GB2312" w:hAnsi="仿宋_GB2312" w:cs="仿宋_GB2312" w:eastAsia="仿宋_GB2312"/>
                <w:sz w:val="19"/>
                <w:color w:val="000000"/>
              </w:rPr>
              <w:t>Ra</w:t>
            </w:r>
            <w:r>
              <w:rPr>
                <w:rFonts w:ascii="仿宋_GB2312" w:hAnsi="仿宋_GB2312" w:cs="仿宋_GB2312" w:eastAsia="仿宋_GB2312"/>
                <w:sz w:val="19"/>
                <w:color w:val="000000"/>
              </w:rPr>
              <w:t>参数值的最大值</w:t>
            </w:r>
            <w:r>
              <w:rPr>
                <w:rFonts w:ascii="仿宋_GB2312" w:hAnsi="仿宋_GB2312" w:cs="仿宋_GB2312" w:eastAsia="仿宋_GB2312"/>
                <w:sz w:val="19"/>
                <w:color w:val="000000"/>
              </w:rPr>
              <w:t>≦0.4μm</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4</w:t>
            </w:r>
            <w:r>
              <w:rPr>
                <w:rFonts w:ascii="仿宋_GB2312" w:hAnsi="仿宋_GB2312" w:cs="仿宋_GB2312" w:eastAsia="仿宋_GB2312"/>
                <w:sz w:val="19"/>
                <w:color w:val="000000"/>
              </w:rPr>
              <w:t>、耐腐蚀性能不低于</w:t>
            </w:r>
            <w:r>
              <w:rPr>
                <w:rFonts w:ascii="仿宋_GB2312" w:hAnsi="仿宋_GB2312" w:cs="仿宋_GB2312" w:eastAsia="仿宋_GB2312"/>
                <w:sz w:val="19"/>
                <w:color w:val="000000"/>
              </w:rPr>
              <w:t>YY/T0149-2006</w:t>
            </w:r>
            <w:r>
              <w:rPr>
                <w:rFonts w:ascii="仿宋_GB2312" w:hAnsi="仿宋_GB2312" w:cs="仿宋_GB2312" w:eastAsia="仿宋_GB2312"/>
                <w:sz w:val="19"/>
                <w:color w:val="000000"/>
              </w:rPr>
              <w:t>中</w:t>
            </w:r>
            <w:r>
              <w:rPr>
                <w:rFonts w:ascii="仿宋_GB2312" w:hAnsi="仿宋_GB2312" w:cs="仿宋_GB2312" w:eastAsia="仿宋_GB2312"/>
                <w:sz w:val="19"/>
                <w:color w:val="000000"/>
              </w:rPr>
              <w:t>5.4b</w:t>
            </w:r>
            <w:r>
              <w:rPr>
                <w:rFonts w:ascii="仿宋_GB2312" w:hAnsi="仿宋_GB2312" w:cs="仿宋_GB2312" w:eastAsia="仿宋_GB2312"/>
                <w:sz w:val="19"/>
                <w:color w:val="000000"/>
              </w:rPr>
              <w:t>级 的规定。</w:t>
            </w:r>
          </w:p>
          <w:p>
            <w:pPr>
              <w:pStyle w:val="null3"/>
            </w:pPr>
            <w:r>
              <w:rPr>
                <w:rFonts w:ascii="仿宋_GB2312" w:hAnsi="仿宋_GB2312" w:cs="仿宋_GB2312" w:eastAsia="仿宋_GB2312"/>
                <w:sz w:val="19"/>
                <w:color w:val="000000"/>
              </w:rPr>
              <w:t>5</w:t>
            </w:r>
            <w:r>
              <w:rPr>
                <w:rFonts w:ascii="仿宋_GB2312" w:hAnsi="仿宋_GB2312" w:cs="仿宋_GB2312" w:eastAsia="仿宋_GB2312"/>
                <w:sz w:val="19"/>
                <w:color w:val="000000"/>
              </w:rPr>
              <w:t>、配一次性电刀笔手柄，可手控操作。</w:t>
            </w:r>
          </w:p>
          <w:p>
            <w:pPr>
              <w:pStyle w:val="null3"/>
            </w:pPr>
            <w:r>
              <w:rPr>
                <w:rFonts w:ascii="仿宋_GB2312" w:hAnsi="仿宋_GB2312" w:cs="仿宋_GB2312" w:eastAsia="仿宋_GB2312"/>
                <w:sz w:val="19"/>
                <w:color w:val="000000"/>
              </w:rPr>
              <w:t>（四）腹腔镜弯剪 直剪</w:t>
            </w:r>
          </w:p>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 xml:space="preserve">腹腔镜弯剪 </w:t>
            </w:r>
            <w:r>
              <w:rPr>
                <w:rFonts w:ascii="仿宋_GB2312" w:hAnsi="仿宋_GB2312" w:cs="仿宋_GB2312" w:eastAsia="仿宋_GB2312"/>
                <w:sz w:val="19"/>
                <w:color w:val="000000"/>
              </w:rPr>
              <w:t>1</w:t>
            </w:r>
            <w:r>
              <w:rPr>
                <w:rFonts w:ascii="仿宋_GB2312" w:hAnsi="仿宋_GB2312" w:cs="仿宋_GB2312" w:eastAsia="仿宋_GB2312"/>
                <w:sz w:val="19"/>
                <w:color w:val="000000"/>
              </w:rPr>
              <w:t>把 规格</w:t>
            </w:r>
            <w:r>
              <w:rPr>
                <w:rFonts w:ascii="仿宋_GB2312" w:hAnsi="仿宋_GB2312" w:cs="仿宋_GB2312" w:eastAsia="仿宋_GB2312"/>
                <w:sz w:val="19"/>
                <w:color w:val="000000"/>
              </w:rPr>
              <w:t>φ5×330mm</w:t>
            </w:r>
            <w:r>
              <w:rPr>
                <w:rFonts w:ascii="仿宋_GB2312" w:hAnsi="仿宋_GB2312" w:cs="仿宋_GB2312" w:eastAsia="仿宋_GB2312"/>
                <w:sz w:val="19"/>
                <w:color w:val="000000"/>
              </w:rPr>
              <w:t>，</w:t>
            </w:r>
            <w:r>
              <w:rPr>
                <w:rFonts w:ascii="仿宋_GB2312" w:hAnsi="仿宋_GB2312" w:cs="仿宋_GB2312" w:eastAsia="仿宋_GB2312"/>
                <w:sz w:val="19"/>
                <w:color w:val="000000"/>
              </w:rPr>
              <w:t>±5%</w:t>
            </w:r>
          </w:p>
          <w:p>
            <w:pPr>
              <w:pStyle w:val="null3"/>
            </w:pPr>
            <w:r>
              <w:rPr>
                <w:rFonts w:ascii="仿宋_GB2312" w:hAnsi="仿宋_GB2312" w:cs="仿宋_GB2312" w:eastAsia="仿宋_GB2312"/>
                <w:sz w:val="19"/>
                <w:color w:val="000000"/>
              </w:rPr>
              <w:t xml:space="preserve">   直剪</w:t>
            </w:r>
            <w:r>
              <w:rPr>
                <w:rFonts w:ascii="仿宋_GB2312" w:hAnsi="仿宋_GB2312" w:cs="仿宋_GB2312" w:eastAsia="仿宋_GB2312"/>
                <w:sz w:val="19"/>
                <w:color w:val="000000"/>
              </w:rPr>
              <w:t>1</w:t>
            </w:r>
            <w:r>
              <w:rPr>
                <w:rFonts w:ascii="仿宋_GB2312" w:hAnsi="仿宋_GB2312" w:cs="仿宋_GB2312" w:eastAsia="仿宋_GB2312"/>
                <w:sz w:val="19"/>
                <w:color w:val="000000"/>
              </w:rPr>
              <w:t>把 规格</w:t>
            </w:r>
            <w:r>
              <w:rPr>
                <w:rFonts w:ascii="仿宋_GB2312" w:hAnsi="仿宋_GB2312" w:cs="仿宋_GB2312" w:eastAsia="仿宋_GB2312"/>
                <w:sz w:val="19"/>
                <w:color w:val="000000"/>
              </w:rPr>
              <w:t>φ5×330mm</w:t>
            </w:r>
            <w:r>
              <w:rPr>
                <w:rFonts w:ascii="仿宋_GB2312" w:hAnsi="仿宋_GB2312" w:cs="仿宋_GB2312" w:eastAsia="仿宋_GB2312"/>
                <w:sz w:val="19"/>
                <w:color w:val="000000"/>
              </w:rPr>
              <w:t>，</w:t>
            </w:r>
            <w:r>
              <w:rPr>
                <w:rFonts w:ascii="仿宋_GB2312" w:hAnsi="仿宋_GB2312" w:cs="仿宋_GB2312" w:eastAsia="仿宋_GB2312"/>
                <w:sz w:val="19"/>
                <w:color w:val="000000"/>
              </w:rPr>
              <w:t>±5%</w:t>
            </w:r>
          </w:p>
          <w:p>
            <w:pPr>
              <w:pStyle w:val="null3"/>
            </w:pPr>
            <w:r>
              <w:rPr>
                <w:rFonts w:ascii="仿宋_GB2312" w:hAnsi="仿宋_GB2312" w:cs="仿宋_GB2312" w:eastAsia="仿宋_GB2312"/>
                <w:sz w:val="19"/>
                <w:color w:val="000000"/>
              </w:rPr>
              <w:t>2</w:t>
            </w:r>
            <w:r>
              <w:rPr>
                <w:rFonts w:ascii="仿宋_GB2312" w:hAnsi="仿宋_GB2312" w:cs="仿宋_GB2312" w:eastAsia="仿宋_GB2312"/>
                <w:sz w:val="19"/>
                <w:color w:val="000000"/>
              </w:rPr>
              <w:t>、钳头采用</w:t>
            </w:r>
            <w:r>
              <w:rPr>
                <w:rFonts w:ascii="仿宋_GB2312" w:hAnsi="仿宋_GB2312" w:cs="仿宋_GB2312" w:eastAsia="仿宋_GB2312"/>
                <w:sz w:val="19"/>
                <w:color w:val="000000"/>
              </w:rPr>
              <w:t>ASTM F899-09</w:t>
            </w:r>
            <w:r>
              <w:rPr>
                <w:rFonts w:ascii="仿宋_GB2312" w:hAnsi="仿宋_GB2312" w:cs="仿宋_GB2312" w:eastAsia="仿宋_GB2312"/>
                <w:sz w:val="19"/>
                <w:color w:val="000000"/>
              </w:rPr>
              <w:t>中的</w:t>
            </w:r>
            <w:r>
              <w:rPr>
                <w:rFonts w:ascii="仿宋_GB2312" w:hAnsi="仿宋_GB2312" w:cs="仿宋_GB2312" w:eastAsia="仿宋_GB2312"/>
                <w:sz w:val="19"/>
                <w:color w:val="000000"/>
              </w:rPr>
              <w:t>630</w:t>
            </w:r>
            <w:r>
              <w:rPr>
                <w:rFonts w:ascii="仿宋_GB2312" w:hAnsi="仿宋_GB2312" w:cs="仿宋_GB2312" w:eastAsia="仿宋_GB2312"/>
                <w:sz w:val="19"/>
                <w:color w:val="000000"/>
              </w:rPr>
              <w:t>号钢制造，杆部与患者接触材料采用</w:t>
            </w:r>
            <w:r>
              <w:rPr>
                <w:rFonts w:ascii="仿宋_GB2312" w:hAnsi="仿宋_GB2312" w:cs="仿宋_GB2312" w:eastAsia="仿宋_GB2312"/>
                <w:sz w:val="19"/>
                <w:color w:val="000000"/>
              </w:rPr>
              <w:t>YY/T0294.1-2016</w:t>
            </w:r>
            <w:r>
              <w:rPr>
                <w:rFonts w:ascii="仿宋_GB2312" w:hAnsi="仿宋_GB2312" w:cs="仿宋_GB2312" w:eastAsia="仿宋_GB2312"/>
                <w:sz w:val="19"/>
                <w:color w:val="000000"/>
              </w:rPr>
              <w:t>中</w:t>
            </w:r>
            <w:r>
              <w:rPr>
                <w:rFonts w:ascii="仿宋_GB2312" w:hAnsi="仿宋_GB2312" w:cs="仿宋_GB2312" w:eastAsia="仿宋_GB2312"/>
                <w:sz w:val="19"/>
                <w:color w:val="000000"/>
              </w:rPr>
              <w:t>M</w:t>
            </w:r>
            <w:r>
              <w:rPr>
                <w:rFonts w:ascii="仿宋_GB2312" w:hAnsi="仿宋_GB2312" w:cs="仿宋_GB2312" w:eastAsia="仿宋_GB2312"/>
                <w:sz w:val="19"/>
                <w:color w:val="000000"/>
              </w:rPr>
              <w:t>号</w:t>
            </w:r>
            <w:r>
              <w:rPr>
                <w:rFonts w:ascii="仿宋_GB2312" w:hAnsi="仿宋_GB2312" w:cs="仿宋_GB2312" w:eastAsia="仿宋_GB2312"/>
                <w:sz w:val="19"/>
                <w:color w:val="000000"/>
              </w:rPr>
              <w:t>钢制造。</w:t>
            </w:r>
          </w:p>
          <w:p>
            <w:pPr>
              <w:pStyle w:val="null3"/>
            </w:pPr>
            <w:r>
              <w:rPr>
                <w:rFonts w:ascii="仿宋_GB2312" w:hAnsi="仿宋_GB2312" w:cs="仿宋_GB2312" w:eastAsia="仿宋_GB2312"/>
                <w:sz w:val="19"/>
                <w:color w:val="000000"/>
              </w:rPr>
              <w:t>2</w:t>
            </w:r>
            <w:r>
              <w:rPr>
                <w:rFonts w:ascii="仿宋_GB2312" w:hAnsi="仿宋_GB2312" w:cs="仿宋_GB2312" w:eastAsia="仿宋_GB2312"/>
                <w:sz w:val="19"/>
                <w:color w:val="000000"/>
              </w:rPr>
              <w:t xml:space="preserve">、硬度 </w:t>
            </w:r>
            <w:r>
              <w:rPr>
                <w:rFonts w:ascii="仿宋_GB2312" w:hAnsi="仿宋_GB2312" w:cs="仿宋_GB2312" w:eastAsia="仿宋_GB2312"/>
                <w:sz w:val="19"/>
                <w:color w:val="000000"/>
              </w:rPr>
              <w:t>≥450HV0.2</w:t>
            </w:r>
          </w:p>
          <w:p>
            <w:pPr>
              <w:pStyle w:val="null3"/>
            </w:pPr>
            <w:r>
              <w:rPr>
                <w:rFonts w:ascii="仿宋_GB2312" w:hAnsi="仿宋_GB2312" w:cs="仿宋_GB2312" w:eastAsia="仿宋_GB2312"/>
                <w:sz w:val="19"/>
                <w:color w:val="000000"/>
              </w:rPr>
              <w:t>3</w:t>
            </w:r>
            <w:r>
              <w:rPr>
                <w:rFonts w:ascii="仿宋_GB2312" w:hAnsi="仿宋_GB2312" w:cs="仿宋_GB2312" w:eastAsia="仿宋_GB2312"/>
                <w:sz w:val="19"/>
                <w:color w:val="000000"/>
              </w:rPr>
              <w:t>、器械进入人体部分表面粗糙度：抛光表面</w:t>
            </w:r>
            <w:r>
              <w:rPr>
                <w:rFonts w:ascii="仿宋_GB2312" w:hAnsi="仿宋_GB2312" w:cs="仿宋_GB2312" w:eastAsia="仿宋_GB2312"/>
                <w:sz w:val="19"/>
                <w:color w:val="000000"/>
              </w:rPr>
              <w:t>Ra</w:t>
            </w:r>
            <w:r>
              <w:rPr>
                <w:rFonts w:ascii="仿宋_GB2312" w:hAnsi="仿宋_GB2312" w:cs="仿宋_GB2312" w:eastAsia="仿宋_GB2312"/>
                <w:sz w:val="19"/>
                <w:color w:val="000000"/>
              </w:rPr>
              <w:t>参数值的最大值</w:t>
            </w:r>
            <w:r>
              <w:rPr>
                <w:rFonts w:ascii="仿宋_GB2312" w:hAnsi="仿宋_GB2312" w:cs="仿宋_GB2312" w:eastAsia="仿宋_GB2312"/>
                <w:sz w:val="19"/>
                <w:color w:val="000000"/>
              </w:rPr>
              <w:t>≦ 0.2μm,</w:t>
            </w:r>
            <w:r>
              <w:rPr>
                <w:rFonts w:ascii="仿宋_GB2312" w:hAnsi="仿宋_GB2312" w:cs="仿宋_GB2312" w:eastAsia="仿宋_GB2312"/>
                <w:sz w:val="19"/>
                <w:color w:val="000000"/>
              </w:rPr>
              <w:t>亚光表面</w:t>
            </w:r>
            <w:r>
              <w:rPr>
                <w:rFonts w:ascii="仿宋_GB2312" w:hAnsi="仿宋_GB2312" w:cs="仿宋_GB2312" w:eastAsia="仿宋_GB2312"/>
                <w:sz w:val="19"/>
                <w:color w:val="000000"/>
              </w:rPr>
              <w:t>Ra</w:t>
            </w:r>
            <w:r>
              <w:rPr>
                <w:rFonts w:ascii="仿宋_GB2312" w:hAnsi="仿宋_GB2312" w:cs="仿宋_GB2312" w:eastAsia="仿宋_GB2312"/>
                <w:sz w:val="19"/>
                <w:color w:val="000000"/>
              </w:rPr>
              <w:t>参数值的最大</w:t>
            </w:r>
            <w:r>
              <w:rPr>
                <w:rFonts w:ascii="仿宋_GB2312" w:hAnsi="仿宋_GB2312" w:cs="仿宋_GB2312" w:eastAsia="仿宋_GB2312"/>
                <w:sz w:val="19"/>
                <w:color w:val="000000"/>
              </w:rPr>
              <w:t>值</w:t>
            </w:r>
            <w:r>
              <w:rPr>
                <w:rFonts w:ascii="仿宋_GB2312" w:hAnsi="仿宋_GB2312" w:cs="仿宋_GB2312" w:eastAsia="仿宋_GB2312"/>
                <w:sz w:val="19"/>
                <w:color w:val="000000"/>
              </w:rPr>
              <w:t>≦0.8μm,</w:t>
            </w:r>
            <w:r>
              <w:rPr>
                <w:rFonts w:ascii="仿宋_GB2312" w:hAnsi="仿宋_GB2312" w:cs="仿宋_GB2312" w:eastAsia="仿宋_GB2312"/>
                <w:sz w:val="19"/>
                <w:color w:val="000000"/>
              </w:rPr>
              <w:t>其余部分的最大值</w:t>
            </w:r>
            <w:r>
              <w:rPr>
                <w:rFonts w:ascii="仿宋_GB2312" w:hAnsi="仿宋_GB2312" w:cs="仿宋_GB2312" w:eastAsia="仿宋_GB2312"/>
                <w:sz w:val="19"/>
                <w:color w:val="000000"/>
              </w:rPr>
              <w:t>≦1.6μm</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4</w:t>
            </w:r>
            <w:r>
              <w:rPr>
                <w:rFonts w:ascii="仿宋_GB2312" w:hAnsi="仿宋_GB2312" w:cs="仿宋_GB2312" w:eastAsia="仿宋_GB2312"/>
                <w:sz w:val="19"/>
                <w:color w:val="000000"/>
              </w:rPr>
              <w:t>、耐腐蚀性能不低于</w:t>
            </w:r>
            <w:r>
              <w:rPr>
                <w:rFonts w:ascii="仿宋_GB2312" w:hAnsi="仿宋_GB2312" w:cs="仿宋_GB2312" w:eastAsia="仿宋_GB2312"/>
                <w:sz w:val="19"/>
                <w:color w:val="000000"/>
              </w:rPr>
              <w:t>YY/T0149-2006</w:t>
            </w:r>
            <w:r>
              <w:rPr>
                <w:rFonts w:ascii="仿宋_GB2312" w:hAnsi="仿宋_GB2312" w:cs="仿宋_GB2312" w:eastAsia="仿宋_GB2312"/>
                <w:sz w:val="19"/>
                <w:color w:val="000000"/>
              </w:rPr>
              <w:t xml:space="preserve">中 </w:t>
            </w:r>
            <w:r>
              <w:rPr>
                <w:rFonts w:ascii="仿宋_GB2312" w:hAnsi="仿宋_GB2312" w:cs="仿宋_GB2312" w:eastAsia="仿宋_GB2312"/>
                <w:sz w:val="19"/>
                <w:color w:val="000000"/>
              </w:rPr>
              <w:t>5.4b</w:t>
            </w:r>
            <w:r>
              <w:rPr>
                <w:rFonts w:ascii="仿宋_GB2312" w:hAnsi="仿宋_GB2312" w:cs="仿宋_GB2312" w:eastAsia="仿宋_GB2312"/>
                <w:sz w:val="19"/>
                <w:color w:val="000000"/>
              </w:rPr>
              <w:t>级的规定。</w:t>
            </w:r>
          </w:p>
          <w:p>
            <w:pPr>
              <w:pStyle w:val="null3"/>
            </w:pPr>
            <w:r>
              <w:rPr>
                <w:rFonts w:ascii="仿宋_GB2312" w:hAnsi="仿宋_GB2312" w:cs="仿宋_GB2312" w:eastAsia="仿宋_GB2312"/>
                <w:sz w:val="19"/>
                <w:color w:val="000000"/>
              </w:rPr>
              <w:t>5</w:t>
            </w:r>
            <w:r>
              <w:rPr>
                <w:rFonts w:ascii="仿宋_GB2312" w:hAnsi="仿宋_GB2312" w:cs="仿宋_GB2312" w:eastAsia="仿宋_GB2312"/>
                <w:sz w:val="19"/>
                <w:color w:val="000000"/>
              </w:rPr>
              <w:t>、</w:t>
            </w:r>
            <w:r>
              <w:rPr>
                <w:rFonts w:ascii="仿宋_GB2312" w:hAnsi="仿宋_GB2312" w:cs="仿宋_GB2312" w:eastAsia="仿宋_GB2312"/>
                <w:sz w:val="19"/>
                <w:color w:val="000000"/>
              </w:rPr>
              <w:t>.</w:t>
            </w:r>
            <w:r>
              <w:rPr>
                <w:rFonts w:ascii="仿宋_GB2312" w:hAnsi="仿宋_GB2312" w:cs="仿宋_GB2312" w:eastAsia="仿宋_GB2312"/>
                <w:sz w:val="19"/>
                <w:color w:val="000000"/>
              </w:rPr>
              <w:t>剪刀可顺利剪下四层</w:t>
            </w:r>
            <w:r>
              <w:rPr>
                <w:rFonts w:ascii="仿宋_GB2312" w:hAnsi="仿宋_GB2312" w:cs="仿宋_GB2312" w:eastAsia="仿宋_GB2312"/>
                <w:sz w:val="19"/>
                <w:color w:val="000000"/>
              </w:rPr>
              <w:t>≥20</w:t>
            </w:r>
            <w:r>
              <w:rPr>
                <w:rFonts w:ascii="仿宋_GB2312" w:hAnsi="仿宋_GB2312" w:cs="仿宋_GB2312" w:eastAsia="仿宋_GB2312"/>
                <w:sz w:val="19"/>
                <w:color w:val="000000"/>
              </w:rPr>
              <w:t>支脱脂纱布。</w:t>
            </w:r>
          </w:p>
          <w:p>
            <w:pPr>
              <w:pStyle w:val="null3"/>
            </w:pPr>
            <w:r>
              <w:rPr>
                <w:rFonts w:ascii="仿宋_GB2312" w:hAnsi="仿宋_GB2312" w:cs="仿宋_GB2312" w:eastAsia="仿宋_GB2312"/>
                <w:sz w:val="19"/>
                <w:color w:val="000000"/>
              </w:rPr>
              <w:t>（五）减压针</w:t>
            </w:r>
          </w:p>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 xml:space="preserve">、减压针 </w:t>
            </w:r>
            <w:r>
              <w:rPr>
                <w:rFonts w:ascii="仿宋_GB2312" w:hAnsi="仿宋_GB2312" w:cs="仿宋_GB2312" w:eastAsia="仿宋_GB2312"/>
                <w:sz w:val="19"/>
                <w:color w:val="000000"/>
              </w:rPr>
              <w:t>1</w:t>
            </w:r>
            <w:r>
              <w:rPr>
                <w:rFonts w:ascii="仿宋_GB2312" w:hAnsi="仿宋_GB2312" w:cs="仿宋_GB2312" w:eastAsia="仿宋_GB2312"/>
                <w:sz w:val="19"/>
                <w:color w:val="000000"/>
              </w:rPr>
              <w:t xml:space="preserve">支 规格 </w:t>
            </w:r>
            <w:r>
              <w:rPr>
                <w:rFonts w:ascii="仿宋_GB2312" w:hAnsi="仿宋_GB2312" w:cs="仿宋_GB2312" w:eastAsia="仿宋_GB2312"/>
                <w:sz w:val="19"/>
                <w:color w:val="000000"/>
              </w:rPr>
              <w:t>φ5×330mm</w:t>
            </w:r>
            <w:r>
              <w:rPr>
                <w:rFonts w:ascii="仿宋_GB2312" w:hAnsi="仿宋_GB2312" w:cs="仿宋_GB2312" w:eastAsia="仿宋_GB2312"/>
                <w:sz w:val="19"/>
                <w:color w:val="000000"/>
              </w:rPr>
              <w:t>，</w:t>
            </w:r>
            <w:r>
              <w:rPr>
                <w:rFonts w:ascii="仿宋_GB2312" w:hAnsi="仿宋_GB2312" w:cs="仿宋_GB2312" w:eastAsia="仿宋_GB2312"/>
                <w:sz w:val="19"/>
                <w:color w:val="000000"/>
              </w:rPr>
              <w:t>±5%</w:t>
            </w:r>
          </w:p>
          <w:p>
            <w:pPr>
              <w:pStyle w:val="null3"/>
            </w:pPr>
            <w:r>
              <w:rPr>
                <w:rFonts w:ascii="仿宋_GB2312" w:hAnsi="仿宋_GB2312" w:cs="仿宋_GB2312" w:eastAsia="仿宋_GB2312"/>
                <w:sz w:val="19"/>
                <w:color w:val="000000"/>
              </w:rPr>
              <w:t>2</w:t>
            </w:r>
            <w:r>
              <w:rPr>
                <w:rFonts w:ascii="仿宋_GB2312" w:hAnsi="仿宋_GB2312" w:cs="仿宋_GB2312" w:eastAsia="仿宋_GB2312"/>
                <w:sz w:val="19"/>
                <w:color w:val="000000"/>
              </w:rPr>
              <w:t>、针尖光滑、锋锐、无毛刺等缺陷。</w:t>
            </w:r>
          </w:p>
          <w:p>
            <w:pPr>
              <w:pStyle w:val="null3"/>
            </w:pPr>
            <w:r>
              <w:rPr>
                <w:rFonts w:ascii="仿宋_GB2312" w:hAnsi="仿宋_GB2312" w:cs="仿宋_GB2312" w:eastAsia="仿宋_GB2312"/>
                <w:sz w:val="19"/>
                <w:color w:val="000000"/>
              </w:rPr>
              <w:t>3</w:t>
            </w:r>
            <w:r>
              <w:rPr>
                <w:rFonts w:ascii="仿宋_GB2312" w:hAnsi="仿宋_GB2312" w:cs="仿宋_GB2312" w:eastAsia="仿宋_GB2312"/>
                <w:sz w:val="19"/>
                <w:color w:val="000000"/>
              </w:rPr>
              <w:t xml:space="preserve">、刃口能顺利穿透 </w:t>
            </w:r>
            <w:r>
              <w:rPr>
                <w:rFonts w:ascii="仿宋_GB2312" w:hAnsi="仿宋_GB2312" w:cs="仿宋_GB2312" w:eastAsia="仿宋_GB2312"/>
                <w:sz w:val="19"/>
                <w:color w:val="000000"/>
              </w:rPr>
              <w:t>≥2mm</w:t>
            </w:r>
            <w:r>
              <w:rPr>
                <w:rFonts w:ascii="仿宋_GB2312" w:hAnsi="仿宋_GB2312" w:cs="仿宋_GB2312" w:eastAsia="仿宋_GB2312"/>
                <w:sz w:val="19"/>
                <w:color w:val="000000"/>
              </w:rPr>
              <w:t>厚的硅胶膜。</w:t>
            </w:r>
          </w:p>
          <w:p>
            <w:pPr>
              <w:pStyle w:val="null3"/>
            </w:pPr>
            <w:r>
              <w:rPr>
                <w:rFonts w:ascii="仿宋_GB2312" w:hAnsi="仿宋_GB2312" w:cs="仿宋_GB2312" w:eastAsia="仿宋_GB2312"/>
                <w:sz w:val="19"/>
                <w:color w:val="000000"/>
              </w:rPr>
              <w:t>4</w:t>
            </w:r>
            <w:r>
              <w:rPr>
                <w:rFonts w:ascii="仿宋_GB2312" w:hAnsi="仿宋_GB2312" w:cs="仿宋_GB2312" w:eastAsia="仿宋_GB2312"/>
                <w:sz w:val="19"/>
                <w:color w:val="000000"/>
              </w:rPr>
              <w:t>、硬度：</w:t>
            </w:r>
            <w:r>
              <w:rPr>
                <w:rFonts w:ascii="仿宋_GB2312" w:hAnsi="仿宋_GB2312" w:cs="仿宋_GB2312" w:eastAsia="仿宋_GB2312"/>
                <w:sz w:val="19"/>
                <w:color w:val="000000"/>
              </w:rPr>
              <w:t>≥200HV0.2</w:t>
            </w:r>
          </w:p>
          <w:p>
            <w:pPr>
              <w:pStyle w:val="null3"/>
            </w:pPr>
            <w:r>
              <w:rPr>
                <w:rFonts w:ascii="仿宋_GB2312" w:hAnsi="仿宋_GB2312" w:cs="仿宋_GB2312" w:eastAsia="仿宋_GB2312"/>
                <w:sz w:val="19"/>
                <w:color w:val="000000"/>
              </w:rPr>
              <w:t>5</w:t>
            </w:r>
            <w:r>
              <w:rPr>
                <w:rFonts w:ascii="仿宋_GB2312" w:hAnsi="仿宋_GB2312" w:cs="仿宋_GB2312" w:eastAsia="仿宋_GB2312"/>
                <w:sz w:val="19"/>
                <w:color w:val="000000"/>
              </w:rPr>
              <w:t>、器械进入人体部分表面粗糙度：抛光表面</w:t>
            </w:r>
            <w:r>
              <w:rPr>
                <w:rFonts w:ascii="仿宋_GB2312" w:hAnsi="仿宋_GB2312" w:cs="仿宋_GB2312" w:eastAsia="仿宋_GB2312"/>
                <w:sz w:val="19"/>
                <w:color w:val="000000"/>
              </w:rPr>
              <w:t>Ra</w:t>
            </w:r>
            <w:r>
              <w:rPr>
                <w:rFonts w:ascii="仿宋_GB2312" w:hAnsi="仿宋_GB2312" w:cs="仿宋_GB2312" w:eastAsia="仿宋_GB2312"/>
                <w:sz w:val="19"/>
                <w:color w:val="000000"/>
              </w:rPr>
              <w:t>参数值的最大值为</w:t>
            </w:r>
            <w:r>
              <w:rPr>
                <w:rFonts w:ascii="仿宋_GB2312" w:hAnsi="仿宋_GB2312" w:cs="仿宋_GB2312" w:eastAsia="仿宋_GB2312"/>
                <w:sz w:val="19"/>
                <w:color w:val="000000"/>
              </w:rPr>
              <w:t>≦0.2μm,</w:t>
            </w:r>
            <w:r>
              <w:rPr>
                <w:rFonts w:ascii="仿宋_GB2312" w:hAnsi="仿宋_GB2312" w:cs="仿宋_GB2312" w:eastAsia="仿宋_GB2312"/>
                <w:sz w:val="19"/>
                <w:color w:val="000000"/>
              </w:rPr>
              <w:t>表面</w:t>
            </w:r>
            <w:r>
              <w:rPr>
                <w:rFonts w:ascii="仿宋_GB2312" w:hAnsi="仿宋_GB2312" w:cs="仿宋_GB2312" w:eastAsia="仿宋_GB2312"/>
                <w:sz w:val="19"/>
                <w:color w:val="000000"/>
              </w:rPr>
              <w:t>Ra</w:t>
            </w:r>
            <w:r>
              <w:rPr>
                <w:rFonts w:ascii="仿宋_GB2312" w:hAnsi="仿宋_GB2312" w:cs="仿宋_GB2312" w:eastAsia="仿宋_GB2312"/>
                <w:sz w:val="19"/>
                <w:color w:val="000000"/>
              </w:rPr>
              <w:t>参数值的最大值</w:t>
            </w:r>
            <w:r>
              <w:rPr>
                <w:rFonts w:ascii="仿宋_GB2312" w:hAnsi="仿宋_GB2312" w:cs="仿宋_GB2312" w:eastAsia="仿宋_GB2312"/>
                <w:sz w:val="19"/>
                <w:color w:val="000000"/>
              </w:rPr>
              <w:t>为</w:t>
            </w:r>
            <w:r>
              <w:rPr>
                <w:rFonts w:ascii="仿宋_GB2312" w:hAnsi="仿宋_GB2312" w:cs="仿宋_GB2312" w:eastAsia="仿宋_GB2312"/>
                <w:sz w:val="19"/>
                <w:color w:val="000000"/>
              </w:rPr>
              <w:t>≦0.8μm,</w:t>
            </w:r>
            <w:r>
              <w:rPr>
                <w:rFonts w:ascii="仿宋_GB2312" w:hAnsi="仿宋_GB2312" w:cs="仿宋_GB2312" w:eastAsia="仿宋_GB2312"/>
                <w:sz w:val="19"/>
                <w:color w:val="000000"/>
              </w:rPr>
              <w:t>其余部分的最大值为</w:t>
            </w:r>
            <w:r>
              <w:rPr>
                <w:rFonts w:ascii="仿宋_GB2312" w:hAnsi="仿宋_GB2312" w:cs="仿宋_GB2312" w:eastAsia="仿宋_GB2312"/>
                <w:sz w:val="19"/>
                <w:color w:val="000000"/>
              </w:rPr>
              <w:t>≦1.6μm</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6</w:t>
            </w:r>
            <w:r>
              <w:rPr>
                <w:rFonts w:ascii="仿宋_GB2312" w:hAnsi="仿宋_GB2312" w:cs="仿宋_GB2312" w:eastAsia="仿宋_GB2312"/>
                <w:sz w:val="19"/>
                <w:color w:val="000000"/>
              </w:rPr>
              <w:t>、耐腐蚀性能不低于</w:t>
            </w:r>
            <w:r>
              <w:rPr>
                <w:rFonts w:ascii="仿宋_GB2312" w:hAnsi="仿宋_GB2312" w:cs="仿宋_GB2312" w:eastAsia="仿宋_GB2312"/>
                <w:sz w:val="19"/>
                <w:color w:val="000000"/>
              </w:rPr>
              <w:t>YY/T0149-2006</w:t>
            </w:r>
            <w:r>
              <w:rPr>
                <w:rFonts w:ascii="仿宋_GB2312" w:hAnsi="仿宋_GB2312" w:cs="仿宋_GB2312" w:eastAsia="仿宋_GB2312"/>
                <w:sz w:val="19"/>
                <w:color w:val="000000"/>
              </w:rPr>
              <w:t>中</w:t>
            </w:r>
            <w:r>
              <w:rPr>
                <w:rFonts w:ascii="仿宋_GB2312" w:hAnsi="仿宋_GB2312" w:cs="仿宋_GB2312" w:eastAsia="仿宋_GB2312"/>
                <w:sz w:val="19"/>
                <w:color w:val="000000"/>
              </w:rPr>
              <w:t>5.4b</w:t>
            </w:r>
            <w:r>
              <w:rPr>
                <w:rFonts w:ascii="仿宋_GB2312" w:hAnsi="仿宋_GB2312" w:cs="仿宋_GB2312" w:eastAsia="仿宋_GB2312"/>
                <w:sz w:val="19"/>
                <w:color w:val="000000"/>
              </w:rPr>
              <w:t>级的规定。</w:t>
            </w:r>
          </w:p>
          <w:p>
            <w:pPr>
              <w:pStyle w:val="null3"/>
            </w:pPr>
            <w:r>
              <w:rPr>
                <w:rFonts w:ascii="仿宋_GB2312" w:hAnsi="仿宋_GB2312" w:cs="仿宋_GB2312" w:eastAsia="仿宋_GB2312"/>
                <w:sz w:val="19"/>
                <w:color w:val="000000"/>
              </w:rPr>
              <w:t>（六）施夹钳 ：</w:t>
            </w:r>
          </w:p>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 xml:space="preserve">、施夹钳 </w:t>
            </w:r>
            <w:r>
              <w:rPr>
                <w:rFonts w:ascii="仿宋_GB2312" w:hAnsi="仿宋_GB2312" w:cs="仿宋_GB2312" w:eastAsia="仿宋_GB2312"/>
                <w:sz w:val="19"/>
                <w:color w:val="000000"/>
              </w:rPr>
              <w:t>φ10×330mm</w:t>
            </w:r>
            <w:r>
              <w:rPr>
                <w:rFonts w:ascii="仿宋_GB2312" w:hAnsi="仿宋_GB2312" w:cs="仿宋_GB2312" w:eastAsia="仿宋_GB2312"/>
                <w:sz w:val="19"/>
                <w:color w:val="000000"/>
              </w:rPr>
              <w:t>，</w:t>
            </w:r>
            <w:r>
              <w:rPr>
                <w:rFonts w:ascii="仿宋_GB2312" w:hAnsi="仿宋_GB2312" w:cs="仿宋_GB2312" w:eastAsia="仿宋_GB2312"/>
                <w:sz w:val="19"/>
                <w:color w:val="000000"/>
              </w:rPr>
              <w:t>±5%</w:t>
            </w:r>
          </w:p>
          <w:p>
            <w:pPr>
              <w:pStyle w:val="null3"/>
            </w:pPr>
            <w:r>
              <w:rPr>
                <w:rFonts w:ascii="仿宋_GB2312" w:hAnsi="仿宋_GB2312" w:cs="仿宋_GB2312" w:eastAsia="仿宋_GB2312"/>
                <w:sz w:val="19"/>
                <w:color w:val="000000"/>
              </w:rPr>
              <w:t>2</w:t>
            </w:r>
            <w:r>
              <w:rPr>
                <w:rFonts w:ascii="仿宋_GB2312" w:hAnsi="仿宋_GB2312" w:cs="仿宋_GB2312" w:eastAsia="仿宋_GB2312"/>
                <w:sz w:val="19"/>
                <w:color w:val="000000"/>
              </w:rPr>
              <w:t xml:space="preserve">、夹持力 </w:t>
            </w:r>
            <w:r>
              <w:rPr>
                <w:rFonts w:ascii="仿宋_GB2312" w:hAnsi="仿宋_GB2312" w:cs="仿宋_GB2312" w:eastAsia="仿宋_GB2312"/>
                <w:sz w:val="19"/>
                <w:color w:val="000000"/>
              </w:rPr>
              <w:t>≥40N</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3</w:t>
            </w:r>
            <w:r>
              <w:rPr>
                <w:rFonts w:ascii="仿宋_GB2312" w:hAnsi="仿宋_GB2312" w:cs="仿宋_GB2312" w:eastAsia="仿宋_GB2312"/>
                <w:sz w:val="19"/>
                <w:color w:val="000000"/>
              </w:rPr>
              <w:t>、钳头采用</w:t>
            </w:r>
            <w:r>
              <w:rPr>
                <w:rFonts w:ascii="仿宋_GB2312" w:hAnsi="仿宋_GB2312" w:cs="仿宋_GB2312" w:eastAsia="仿宋_GB2312"/>
                <w:sz w:val="19"/>
                <w:color w:val="000000"/>
              </w:rPr>
              <w:t>ASTM F899-09</w:t>
            </w:r>
            <w:r>
              <w:rPr>
                <w:rFonts w:ascii="仿宋_GB2312" w:hAnsi="仿宋_GB2312" w:cs="仿宋_GB2312" w:eastAsia="仿宋_GB2312"/>
                <w:sz w:val="19"/>
                <w:color w:val="000000"/>
              </w:rPr>
              <w:t>中的</w:t>
            </w:r>
            <w:r>
              <w:rPr>
                <w:rFonts w:ascii="仿宋_GB2312" w:hAnsi="仿宋_GB2312" w:cs="仿宋_GB2312" w:eastAsia="仿宋_GB2312"/>
                <w:sz w:val="19"/>
                <w:color w:val="000000"/>
              </w:rPr>
              <w:t>630</w:t>
            </w:r>
            <w:r>
              <w:rPr>
                <w:rFonts w:ascii="仿宋_GB2312" w:hAnsi="仿宋_GB2312" w:cs="仿宋_GB2312" w:eastAsia="仿宋_GB2312"/>
                <w:sz w:val="19"/>
                <w:color w:val="000000"/>
              </w:rPr>
              <w:t>号钢制造，杆部与患者接触材料采 用</w:t>
            </w:r>
            <w:r>
              <w:rPr>
                <w:rFonts w:ascii="仿宋_GB2312" w:hAnsi="仿宋_GB2312" w:cs="仿宋_GB2312" w:eastAsia="仿宋_GB2312"/>
                <w:sz w:val="19"/>
                <w:color w:val="000000"/>
              </w:rPr>
              <w:t>YY/T0294.1-2016</w:t>
            </w:r>
            <w:r>
              <w:rPr>
                <w:rFonts w:ascii="仿宋_GB2312" w:hAnsi="仿宋_GB2312" w:cs="仿宋_GB2312" w:eastAsia="仿宋_GB2312"/>
                <w:sz w:val="19"/>
                <w:color w:val="000000"/>
              </w:rPr>
              <w:t>中</w:t>
            </w:r>
            <w:r>
              <w:rPr>
                <w:rFonts w:ascii="仿宋_GB2312" w:hAnsi="仿宋_GB2312" w:cs="仿宋_GB2312" w:eastAsia="仿宋_GB2312"/>
                <w:sz w:val="19"/>
                <w:color w:val="000000"/>
              </w:rPr>
              <w:t>M</w:t>
            </w:r>
            <w:r>
              <w:rPr>
                <w:rFonts w:ascii="仿宋_GB2312" w:hAnsi="仿宋_GB2312" w:cs="仿宋_GB2312" w:eastAsia="仿宋_GB2312"/>
                <w:sz w:val="19"/>
                <w:color w:val="000000"/>
              </w:rPr>
              <w:t>号钢制造。</w:t>
            </w:r>
          </w:p>
          <w:p>
            <w:pPr>
              <w:pStyle w:val="null3"/>
            </w:pPr>
            <w:r>
              <w:rPr>
                <w:rFonts w:ascii="仿宋_GB2312" w:hAnsi="仿宋_GB2312" w:cs="仿宋_GB2312" w:eastAsia="仿宋_GB2312"/>
                <w:sz w:val="19"/>
                <w:color w:val="000000"/>
              </w:rPr>
              <w:t>4</w:t>
            </w:r>
            <w:r>
              <w:rPr>
                <w:rFonts w:ascii="仿宋_GB2312" w:hAnsi="仿宋_GB2312" w:cs="仿宋_GB2312" w:eastAsia="仿宋_GB2312"/>
                <w:sz w:val="19"/>
                <w:color w:val="000000"/>
              </w:rPr>
              <w:t xml:space="preserve">、硬度 </w:t>
            </w:r>
            <w:r>
              <w:rPr>
                <w:rFonts w:ascii="仿宋_GB2312" w:hAnsi="仿宋_GB2312" w:cs="仿宋_GB2312" w:eastAsia="仿宋_GB2312"/>
                <w:sz w:val="19"/>
                <w:color w:val="000000"/>
              </w:rPr>
              <w:t>≥300HV0.2</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5</w:t>
            </w:r>
            <w:r>
              <w:rPr>
                <w:rFonts w:ascii="仿宋_GB2312" w:hAnsi="仿宋_GB2312" w:cs="仿宋_GB2312" w:eastAsia="仿宋_GB2312"/>
                <w:sz w:val="19"/>
                <w:color w:val="000000"/>
              </w:rPr>
              <w:t>、器械进入人体部分表面粗糙度：抛光表面</w:t>
            </w:r>
            <w:r>
              <w:rPr>
                <w:rFonts w:ascii="仿宋_GB2312" w:hAnsi="仿宋_GB2312" w:cs="仿宋_GB2312" w:eastAsia="仿宋_GB2312"/>
                <w:sz w:val="19"/>
                <w:color w:val="000000"/>
              </w:rPr>
              <w:t>Ra</w:t>
            </w:r>
            <w:r>
              <w:rPr>
                <w:rFonts w:ascii="仿宋_GB2312" w:hAnsi="仿宋_GB2312" w:cs="仿宋_GB2312" w:eastAsia="仿宋_GB2312"/>
                <w:sz w:val="19"/>
                <w:color w:val="000000"/>
              </w:rPr>
              <w:t>参数值的最大值</w:t>
            </w:r>
            <w:r>
              <w:rPr>
                <w:rFonts w:ascii="仿宋_GB2312" w:hAnsi="仿宋_GB2312" w:cs="仿宋_GB2312" w:eastAsia="仿宋_GB2312"/>
                <w:sz w:val="19"/>
                <w:color w:val="000000"/>
              </w:rPr>
              <w:t>≦0.2μm,</w:t>
            </w:r>
            <w:r>
              <w:rPr>
                <w:rFonts w:ascii="仿宋_GB2312" w:hAnsi="仿宋_GB2312" w:cs="仿宋_GB2312" w:eastAsia="仿宋_GB2312"/>
                <w:sz w:val="19"/>
                <w:color w:val="000000"/>
              </w:rPr>
              <w:t>亚光表面</w:t>
            </w:r>
            <w:r>
              <w:rPr>
                <w:rFonts w:ascii="仿宋_GB2312" w:hAnsi="仿宋_GB2312" w:cs="仿宋_GB2312" w:eastAsia="仿宋_GB2312"/>
                <w:sz w:val="19"/>
                <w:color w:val="000000"/>
              </w:rPr>
              <w:t>Ra</w:t>
            </w:r>
            <w:r>
              <w:rPr>
                <w:rFonts w:ascii="仿宋_GB2312" w:hAnsi="仿宋_GB2312" w:cs="仿宋_GB2312" w:eastAsia="仿宋_GB2312"/>
                <w:sz w:val="19"/>
                <w:color w:val="000000"/>
              </w:rPr>
              <w:t>参数值的最大</w:t>
            </w:r>
            <w:r>
              <w:rPr>
                <w:rFonts w:ascii="仿宋_GB2312" w:hAnsi="仿宋_GB2312" w:cs="仿宋_GB2312" w:eastAsia="仿宋_GB2312"/>
                <w:sz w:val="19"/>
                <w:color w:val="000000"/>
              </w:rPr>
              <w:t>值</w:t>
            </w:r>
            <w:r>
              <w:rPr>
                <w:rFonts w:ascii="仿宋_GB2312" w:hAnsi="仿宋_GB2312" w:cs="仿宋_GB2312" w:eastAsia="仿宋_GB2312"/>
                <w:sz w:val="19"/>
                <w:color w:val="000000"/>
              </w:rPr>
              <w:t>≦0.8pm,</w:t>
            </w:r>
            <w:r>
              <w:rPr>
                <w:rFonts w:ascii="仿宋_GB2312" w:hAnsi="仿宋_GB2312" w:cs="仿宋_GB2312" w:eastAsia="仿宋_GB2312"/>
                <w:sz w:val="19"/>
                <w:color w:val="000000"/>
              </w:rPr>
              <w:t>其余部分的最大值</w:t>
            </w:r>
            <w:r>
              <w:rPr>
                <w:rFonts w:ascii="仿宋_GB2312" w:hAnsi="仿宋_GB2312" w:cs="仿宋_GB2312" w:eastAsia="仿宋_GB2312"/>
                <w:sz w:val="19"/>
                <w:color w:val="000000"/>
              </w:rPr>
              <w:t>≦1.6μm</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6</w:t>
            </w:r>
            <w:r>
              <w:rPr>
                <w:rFonts w:ascii="仿宋_GB2312" w:hAnsi="仿宋_GB2312" w:cs="仿宋_GB2312" w:eastAsia="仿宋_GB2312"/>
                <w:sz w:val="19"/>
                <w:color w:val="000000"/>
              </w:rPr>
              <w:t>、耐腐蚀性能不低于</w:t>
            </w:r>
            <w:r>
              <w:rPr>
                <w:rFonts w:ascii="仿宋_GB2312" w:hAnsi="仿宋_GB2312" w:cs="仿宋_GB2312" w:eastAsia="仿宋_GB2312"/>
                <w:sz w:val="19"/>
                <w:color w:val="000000"/>
              </w:rPr>
              <w:t>YY/T0149-2006</w:t>
            </w:r>
            <w:r>
              <w:rPr>
                <w:rFonts w:ascii="仿宋_GB2312" w:hAnsi="仿宋_GB2312" w:cs="仿宋_GB2312" w:eastAsia="仿宋_GB2312"/>
                <w:sz w:val="19"/>
                <w:color w:val="000000"/>
              </w:rPr>
              <w:t>中</w:t>
            </w:r>
            <w:r>
              <w:rPr>
                <w:rFonts w:ascii="仿宋_GB2312" w:hAnsi="仿宋_GB2312" w:cs="仿宋_GB2312" w:eastAsia="仿宋_GB2312"/>
                <w:sz w:val="19"/>
                <w:color w:val="000000"/>
              </w:rPr>
              <w:t>5.4b</w:t>
            </w:r>
            <w:r>
              <w:rPr>
                <w:rFonts w:ascii="仿宋_GB2312" w:hAnsi="仿宋_GB2312" w:cs="仿宋_GB2312" w:eastAsia="仿宋_GB2312"/>
                <w:sz w:val="19"/>
                <w:color w:val="000000"/>
              </w:rPr>
              <w:t>级的规定。</w:t>
            </w:r>
          </w:p>
          <w:p>
            <w:pPr>
              <w:pStyle w:val="null3"/>
            </w:pPr>
            <w:r>
              <w:rPr>
                <w:rFonts w:ascii="仿宋_GB2312" w:hAnsi="仿宋_GB2312" w:cs="仿宋_GB2312" w:eastAsia="仿宋_GB2312"/>
                <w:sz w:val="19"/>
                <w:color w:val="000000"/>
              </w:rPr>
              <w:t>7</w:t>
            </w:r>
            <w:r>
              <w:rPr>
                <w:rFonts w:ascii="仿宋_GB2312" w:hAnsi="仿宋_GB2312" w:cs="仿宋_GB2312" w:eastAsia="仿宋_GB2312"/>
                <w:sz w:val="19"/>
                <w:color w:val="000000"/>
              </w:rPr>
              <w:t>、可</w:t>
            </w:r>
            <w:r>
              <w:rPr>
                <w:rFonts w:ascii="仿宋_GB2312" w:hAnsi="仿宋_GB2312" w:cs="仿宋_GB2312" w:eastAsia="仿宋_GB2312"/>
                <w:sz w:val="19"/>
                <w:color w:val="000000"/>
              </w:rPr>
              <w:t>360°</w:t>
            </w:r>
            <w:r>
              <w:rPr>
                <w:rFonts w:ascii="仿宋_GB2312" w:hAnsi="仿宋_GB2312" w:cs="仿宋_GB2312" w:eastAsia="仿宋_GB2312"/>
                <w:sz w:val="19"/>
                <w:color w:val="000000"/>
              </w:rPr>
              <w:t>旋转</w:t>
            </w:r>
          </w:p>
          <w:p>
            <w:pPr>
              <w:pStyle w:val="null3"/>
            </w:pPr>
            <w:r>
              <w:rPr>
                <w:rFonts w:ascii="仿宋_GB2312" w:hAnsi="仿宋_GB2312" w:cs="仿宋_GB2312" w:eastAsia="仿宋_GB2312"/>
                <w:sz w:val="19"/>
                <w:color w:val="000000"/>
              </w:rPr>
              <w:t>（七）气腹针</w:t>
            </w:r>
          </w:p>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 xml:space="preserve">、气腹针 </w:t>
            </w:r>
            <w:r>
              <w:rPr>
                <w:rFonts w:ascii="仿宋_GB2312" w:hAnsi="仿宋_GB2312" w:cs="仿宋_GB2312" w:eastAsia="仿宋_GB2312"/>
                <w:sz w:val="19"/>
                <w:color w:val="000000"/>
              </w:rPr>
              <w:t>1</w:t>
            </w:r>
            <w:r>
              <w:rPr>
                <w:rFonts w:ascii="仿宋_GB2312" w:hAnsi="仿宋_GB2312" w:cs="仿宋_GB2312" w:eastAsia="仿宋_GB2312"/>
                <w:sz w:val="19"/>
                <w:color w:val="000000"/>
              </w:rPr>
              <w:t xml:space="preserve">个 规格 </w:t>
            </w:r>
            <w:r>
              <w:rPr>
                <w:rFonts w:ascii="仿宋_GB2312" w:hAnsi="仿宋_GB2312" w:cs="仿宋_GB2312" w:eastAsia="仿宋_GB2312"/>
                <w:sz w:val="19"/>
                <w:color w:val="000000"/>
              </w:rPr>
              <w:t>φ2.2×120mm</w:t>
            </w:r>
            <w:r>
              <w:rPr>
                <w:rFonts w:ascii="仿宋_GB2312" w:hAnsi="仿宋_GB2312" w:cs="仿宋_GB2312" w:eastAsia="仿宋_GB2312"/>
                <w:sz w:val="19"/>
                <w:color w:val="000000"/>
              </w:rPr>
              <w:t>，</w:t>
            </w:r>
            <w:r>
              <w:rPr>
                <w:rFonts w:ascii="仿宋_GB2312" w:hAnsi="仿宋_GB2312" w:cs="仿宋_GB2312" w:eastAsia="仿宋_GB2312"/>
                <w:sz w:val="19"/>
                <w:color w:val="000000"/>
              </w:rPr>
              <w:t>±5%</w:t>
            </w:r>
          </w:p>
          <w:p>
            <w:pPr>
              <w:pStyle w:val="null3"/>
            </w:pPr>
            <w:r>
              <w:rPr>
                <w:rFonts w:ascii="仿宋_GB2312" w:hAnsi="仿宋_GB2312" w:cs="仿宋_GB2312" w:eastAsia="仿宋_GB2312"/>
                <w:sz w:val="19"/>
                <w:color w:val="000000"/>
              </w:rPr>
              <w:t>2</w:t>
            </w:r>
            <w:r>
              <w:rPr>
                <w:rFonts w:ascii="仿宋_GB2312" w:hAnsi="仿宋_GB2312" w:cs="仿宋_GB2312" w:eastAsia="仿宋_GB2312"/>
                <w:sz w:val="19"/>
                <w:color w:val="000000"/>
              </w:rPr>
              <w:t>、针尖能顺利穿透</w:t>
            </w:r>
            <w:r>
              <w:rPr>
                <w:rFonts w:ascii="仿宋_GB2312" w:hAnsi="仿宋_GB2312" w:cs="仿宋_GB2312" w:eastAsia="仿宋_GB2312"/>
                <w:sz w:val="19"/>
                <w:color w:val="000000"/>
              </w:rPr>
              <w:t>≥2mm</w:t>
            </w:r>
            <w:r>
              <w:rPr>
                <w:rFonts w:ascii="仿宋_GB2312" w:hAnsi="仿宋_GB2312" w:cs="仿宋_GB2312" w:eastAsia="仿宋_GB2312"/>
                <w:sz w:val="19"/>
                <w:color w:val="000000"/>
              </w:rPr>
              <w:t>厚的硅胶膜。</w:t>
            </w:r>
          </w:p>
          <w:p>
            <w:pPr>
              <w:pStyle w:val="null3"/>
            </w:pPr>
            <w:r>
              <w:rPr>
                <w:rFonts w:ascii="仿宋_GB2312" w:hAnsi="仿宋_GB2312" w:cs="仿宋_GB2312" w:eastAsia="仿宋_GB2312"/>
                <w:sz w:val="19"/>
                <w:color w:val="000000"/>
              </w:rPr>
              <w:t>3</w:t>
            </w:r>
            <w:r>
              <w:rPr>
                <w:rFonts w:ascii="仿宋_GB2312" w:hAnsi="仿宋_GB2312" w:cs="仿宋_GB2312" w:eastAsia="仿宋_GB2312"/>
                <w:sz w:val="19"/>
                <w:color w:val="000000"/>
              </w:rPr>
              <w:t>、耐腐蚀性能</w:t>
            </w:r>
            <w:r>
              <w:rPr>
                <w:rFonts w:ascii="仿宋_GB2312" w:hAnsi="仿宋_GB2312" w:cs="仿宋_GB2312" w:eastAsia="仿宋_GB2312"/>
                <w:sz w:val="19"/>
                <w:color w:val="000000"/>
              </w:rPr>
              <w:t>≥YY/T0149-2006</w:t>
            </w:r>
            <w:r>
              <w:rPr>
                <w:rFonts w:ascii="仿宋_GB2312" w:hAnsi="仿宋_GB2312" w:cs="仿宋_GB2312" w:eastAsia="仿宋_GB2312"/>
                <w:sz w:val="19"/>
                <w:color w:val="000000"/>
              </w:rPr>
              <w:t>中</w:t>
            </w:r>
            <w:r>
              <w:rPr>
                <w:rFonts w:ascii="仿宋_GB2312" w:hAnsi="仿宋_GB2312" w:cs="仿宋_GB2312" w:eastAsia="仿宋_GB2312"/>
                <w:sz w:val="19"/>
                <w:color w:val="000000"/>
              </w:rPr>
              <w:t>5.4b</w:t>
            </w:r>
            <w:r>
              <w:rPr>
                <w:rFonts w:ascii="仿宋_GB2312" w:hAnsi="仿宋_GB2312" w:cs="仿宋_GB2312" w:eastAsia="仿宋_GB2312"/>
                <w:sz w:val="19"/>
                <w:color w:val="000000"/>
              </w:rPr>
              <w:t>级的规定。</w:t>
            </w:r>
          </w:p>
          <w:p>
            <w:pPr>
              <w:pStyle w:val="null3"/>
            </w:pPr>
            <w:r>
              <w:rPr>
                <w:rFonts w:ascii="仿宋_GB2312" w:hAnsi="仿宋_GB2312" w:cs="仿宋_GB2312" w:eastAsia="仿宋_GB2312"/>
                <w:sz w:val="19"/>
                <w:color w:val="000000"/>
              </w:rPr>
              <w:t>4</w:t>
            </w:r>
            <w:r>
              <w:rPr>
                <w:rFonts w:ascii="仿宋_GB2312" w:hAnsi="仿宋_GB2312" w:cs="仿宋_GB2312" w:eastAsia="仿宋_GB2312"/>
                <w:sz w:val="19"/>
                <w:color w:val="000000"/>
              </w:rPr>
              <w:t>、阀门在关闭状态下经</w:t>
            </w:r>
            <w:r>
              <w:rPr>
                <w:rFonts w:ascii="仿宋_GB2312" w:hAnsi="仿宋_GB2312" w:cs="仿宋_GB2312" w:eastAsia="仿宋_GB2312"/>
                <w:sz w:val="19"/>
                <w:color w:val="000000"/>
              </w:rPr>
              <w:t>≦4kPa</w:t>
            </w:r>
            <w:r>
              <w:rPr>
                <w:rFonts w:ascii="仿宋_GB2312" w:hAnsi="仿宋_GB2312" w:cs="仿宋_GB2312" w:eastAsia="仿宋_GB2312"/>
                <w:sz w:val="19"/>
                <w:color w:val="000000"/>
              </w:rPr>
              <w:t>气压，无明显渗漏。</w:t>
            </w:r>
          </w:p>
          <w:p>
            <w:pPr>
              <w:pStyle w:val="null3"/>
            </w:pPr>
            <w:r>
              <w:rPr>
                <w:rFonts w:ascii="仿宋_GB2312" w:hAnsi="仿宋_GB2312" w:cs="仿宋_GB2312" w:eastAsia="仿宋_GB2312"/>
                <w:sz w:val="19"/>
                <w:color w:val="000000"/>
              </w:rPr>
              <w:t>（八）针持</w:t>
            </w:r>
            <w:r>
              <w:rPr>
                <w:rFonts w:ascii="仿宋_GB2312" w:hAnsi="仿宋_GB2312" w:cs="仿宋_GB2312" w:eastAsia="仿宋_GB2312"/>
                <w:sz w:val="19"/>
                <w:b/>
                <w:color w:val="000000"/>
              </w:rPr>
              <w:t>2</w:t>
            </w:r>
            <w:r>
              <w:rPr>
                <w:rFonts w:ascii="仿宋_GB2312" w:hAnsi="仿宋_GB2312" w:cs="仿宋_GB2312" w:eastAsia="仿宋_GB2312"/>
                <w:sz w:val="19"/>
                <w:color w:val="000000"/>
              </w:rPr>
              <w:t>把</w:t>
            </w:r>
          </w:p>
          <w:p>
            <w:pPr>
              <w:pStyle w:val="null3"/>
            </w:pPr>
            <w:r>
              <w:rPr>
                <w:rFonts w:ascii="仿宋_GB2312" w:hAnsi="仿宋_GB2312" w:cs="仿宋_GB2312" w:eastAsia="仿宋_GB2312"/>
                <w:sz w:val="19"/>
                <w:color w:val="000000"/>
              </w:rPr>
              <w:t>1.φ5mm*330</w:t>
            </w:r>
            <w:r>
              <w:rPr>
                <w:rFonts w:ascii="仿宋_GB2312" w:hAnsi="仿宋_GB2312" w:cs="仿宋_GB2312" w:eastAsia="仿宋_GB2312"/>
                <w:sz w:val="19"/>
                <w:color w:val="000000"/>
              </w:rPr>
              <w:t>，</w:t>
            </w:r>
            <w:r>
              <w:rPr>
                <w:rFonts w:ascii="仿宋_GB2312" w:hAnsi="仿宋_GB2312" w:cs="仿宋_GB2312" w:eastAsia="仿宋_GB2312"/>
                <w:sz w:val="19"/>
                <w:color w:val="000000"/>
              </w:rPr>
              <w:t>±5%</w:t>
            </w:r>
          </w:p>
          <w:p>
            <w:pPr>
              <w:pStyle w:val="null3"/>
            </w:pPr>
            <w:r>
              <w:rPr>
                <w:rFonts w:ascii="仿宋_GB2312" w:hAnsi="仿宋_GB2312" w:cs="仿宋_GB2312" w:eastAsia="仿宋_GB2312"/>
                <w:sz w:val="19"/>
                <w:color w:val="000000"/>
              </w:rPr>
              <w:t>2</w:t>
            </w:r>
            <w:r>
              <w:rPr>
                <w:rFonts w:ascii="仿宋_GB2312" w:hAnsi="仿宋_GB2312" w:cs="仿宋_GB2312" w:eastAsia="仿宋_GB2312"/>
                <w:sz w:val="19"/>
                <w:color w:val="000000"/>
              </w:rPr>
              <w:t>、持针钳夹持性能：持力</w:t>
            </w:r>
            <w:r>
              <w:rPr>
                <w:rFonts w:ascii="仿宋_GB2312" w:hAnsi="仿宋_GB2312" w:cs="仿宋_GB2312" w:eastAsia="仿宋_GB2312"/>
                <w:sz w:val="19"/>
                <w:color w:val="000000"/>
              </w:rPr>
              <w:t>≥20N</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3</w:t>
            </w:r>
            <w:r>
              <w:rPr>
                <w:rFonts w:ascii="仿宋_GB2312" w:hAnsi="仿宋_GB2312" w:cs="仿宋_GB2312" w:eastAsia="仿宋_GB2312"/>
                <w:sz w:val="19"/>
                <w:color w:val="000000"/>
              </w:rPr>
              <w:t>、钳头采用</w:t>
            </w:r>
            <w:r>
              <w:rPr>
                <w:rFonts w:ascii="仿宋_GB2312" w:hAnsi="仿宋_GB2312" w:cs="仿宋_GB2312" w:eastAsia="仿宋_GB2312"/>
                <w:sz w:val="19"/>
                <w:color w:val="000000"/>
              </w:rPr>
              <w:t>ASTM F899-09</w:t>
            </w:r>
            <w:r>
              <w:rPr>
                <w:rFonts w:ascii="仿宋_GB2312" w:hAnsi="仿宋_GB2312" w:cs="仿宋_GB2312" w:eastAsia="仿宋_GB2312"/>
                <w:sz w:val="19"/>
                <w:color w:val="000000"/>
              </w:rPr>
              <w:t>种的</w:t>
            </w:r>
            <w:r>
              <w:rPr>
                <w:rFonts w:ascii="仿宋_GB2312" w:hAnsi="仿宋_GB2312" w:cs="仿宋_GB2312" w:eastAsia="仿宋_GB2312"/>
                <w:sz w:val="19"/>
                <w:color w:val="000000"/>
              </w:rPr>
              <w:t>630</w:t>
            </w:r>
            <w:r>
              <w:rPr>
                <w:rFonts w:ascii="仿宋_GB2312" w:hAnsi="仿宋_GB2312" w:cs="仿宋_GB2312" w:eastAsia="仿宋_GB2312"/>
                <w:sz w:val="19"/>
                <w:color w:val="000000"/>
              </w:rPr>
              <w:t>号钢制造，杆部与患者接触材料采用</w:t>
            </w:r>
            <w:r>
              <w:rPr>
                <w:rFonts w:ascii="仿宋_GB2312" w:hAnsi="仿宋_GB2312" w:cs="仿宋_GB2312" w:eastAsia="仿宋_GB2312"/>
                <w:sz w:val="19"/>
                <w:color w:val="000000"/>
              </w:rPr>
              <w:t>YY/T0294.1-2016</w:t>
            </w:r>
            <w:r>
              <w:rPr>
                <w:rFonts w:ascii="仿宋_GB2312" w:hAnsi="仿宋_GB2312" w:cs="仿宋_GB2312" w:eastAsia="仿宋_GB2312"/>
                <w:sz w:val="19"/>
                <w:color w:val="000000"/>
              </w:rPr>
              <w:t>中</w:t>
            </w:r>
            <w:r>
              <w:rPr>
                <w:rFonts w:ascii="仿宋_GB2312" w:hAnsi="仿宋_GB2312" w:cs="仿宋_GB2312" w:eastAsia="仿宋_GB2312"/>
                <w:sz w:val="19"/>
                <w:color w:val="000000"/>
              </w:rPr>
              <w:t>M</w:t>
            </w:r>
            <w:r>
              <w:rPr>
                <w:rFonts w:ascii="仿宋_GB2312" w:hAnsi="仿宋_GB2312" w:cs="仿宋_GB2312" w:eastAsia="仿宋_GB2312"/>
                <w:sz w:val="19"/>
                <w:color w:val="000000"/>
              </w:rPr>
              <w:t>号</w:t>
            </w:r>
            <w:r>
              <w:rPr>
                <w:rFonts w:ascii="仿宋_GB2312" w:hAnsi="仿宋_GB2312" w:cs="仿宋_GB2312" w:eastAsia="仿宋_GB2312"/>
                <w:sz w:val="19"/>
                <w:color w:val="000000"/>
              </w:rPr>
              <w:t>钢制造。硬度</w:t>
            </w:r>
            <w:r>
              <w:rPr>
                <w:rFonts w:ascii="仿宋_GB2312" w:hAnsi="仿宋_GB2312" w:cs="仿宋_GB2312" w:eastAsia="仿宋_GB2312"/>
                <w:sz w:val="19"/>
                <w:color w:val="000000"/>
              </w:rPr>
              <w:t>≥300HV0.2</w:t>
            </w:r>
          </w:p>
          <w:p>
            <w:pPr>
              <w:pStyle w:val="null3"/>
            </w:pPr>
            <w:r>
              <w:rPr>
                <w:rFonts w:ascii="仿宋_GB2312" w:hAnsi="仿宋_GB2312" w:cs="仿宋_GB2312" w:eastAsia="仿宋_GB2312"/>
                <w:sz w:val="19"/>
                <w:color w:val="000000"/>
              </w:rPr>
              <w:t>4</w:t>
            </w:r>
            <w:r>
              <w:rPr>
                <w:rFonts w:ascii="仿宋_GB2312" w:hAnsi="仿宋_GB2312" w:cs="仿宋_GB2312" w:eastAsia="仿宋_GB2312"/>
                <w:sz w:val="19"/>
                <w:color w:val="000000"/>
              </w:rPr>
              <w:t>、器械进入人体部分表面粗糙度：抛光表面</w:t>
            </w:r>
            <w:r>
              <w:rPr>
                <w:rFonts w:ascii="仿宋_GB2312" w:hAnsi="仿宋_GB2312" w:cs="仿宋_GB2312" w:eastAsia="仿宋_GB2312"/>
                <w:sz w:val="19"/>
                <w:color w:val="000000"/>
              </w:rPr>
              <w:t>Ra</w:t>
            </w:r>
            <w:r>
              <w:rPr>
                <w:rFonts w:ascii="仿宋_GB2312" w:hAnsi="仿宋_GB2312" w:cs="仿宋_GB2312" w:eastAsia="仿宋_GB2312"/>
                <w:sz w:val="19"/>
                <w:color w:val="000000"/>
              </w:rPr>
              <w:t>参数值的最大值</w:t>
            </w:r>
            <w:r>
              <w:rPr>
                <w:rFonts w:ascii="仿宋_GB2312" w:hAnsi="仿宋_GB2312" w:cs="仿宋_GB2312" w:eastAsia="仿宋_GB2312"/>
                <w:sz w:val="19"/>
                <w:color w:val="000000"/>
              </w:rPr>
              <w:t>≦0.2μm</w:t>
            </w:r>
            <w:r>
              <w:rPr>
                <w:rFonts w:ascii="仿宋_GB2312" w:hAnsi="仿宋_GB2312" w:cs="仿宋_GB2312" w:eastAsia="仿宋_GB2312"/>
                <w:sz w:val="19"/>
                <w:color w:val="000000"/>
              </w:rPr>
              <w:t>，亚光表面</w:t>
            </w:r>
            <w:r>
              <w:rPr>
                <w:rFonts w:ascii="仿宋_GB2312" w:hAnsi="仿宋_GB2312" w:cs="仿宋_GB2312" w:eastAsia="仿宋_GB2312"/>
                <w:sz w:val="19"/>
                <w:color w:val="000000"/>
              </w:rPr>
              <w:t>Ra</w:t>
            </w:r>
            <w:r>
              <w:rPr>
                <w:rFonts w:ascii="仿宋_GB2312" w:hAnsi="仿宋_GB2312" w:cs="仿宋_GB2312" w:eastAsia="仿宋_GB2312"/>
                <w:sz w:val="19"/>
                <w:color w:val="000000"/>
              </w:rPr>
              <w:t>参数值的最</w:t>
            </w:r>
            <w:r>
              <w:rPr>
                <w:rFonts w:ascii="仿宋_GB2312" w:hAnsi="仿宋_GB2312" w:cs="仿宋_GB2312" w:eastAsia="仿宋_GB2312"/>
                <w:sz w:val="19"/>
                <w:color w:val="000000"/>
              </w:rPr>
              <w:t>大值</w:t>
            </w:r>
            <w:r>
              <w:rPr>
                <w:rFonts w:ascii="仿宋_GB2312" w:hAnsi="仿宋_GB2312" w:cs="仿宋_GB2312" w:eastAsia="仿宋_GB2312"/>
                <w:sz w:val="19"/>
                <w:color w:val="000000"/>
              </w:rPr>
              <w:t>≦0.8μm</w:t>
            </w:r>
            <w:r>
              <w:rPr>
                <w:rFonts w:ascii="仿宋_GB2312" w:hAnsi="仿宋_GB2312" w:cs="仿宋_GB2312" w:eastAsia="仿宋_GB2312"/>
                <w:sz w:val="19"/>
                <w:color w:val="000000"/>
              </w:rPr>
              <w:t>，其余部分的最大值</w:t>
            </w:r>
            <w:r>
              <w:rPr>
                <w:rFonts w:ascii="仿宋_GB2312" w:hAnsi="仿宋_GB2312" w:cs="仿宋_GB2312" w:eastAsia="仿宋_GB2312"/>
                <w:sz w:val="19"/>
                <w:color w:val="000000"/>
              </w:rPr>
              <w:t>≦1.6μm</w:t>
            </w:r>
            <w:r>
              <w:rPr>
                <w:rFonts w:ascii="仿宋_GB2312" w:hAnsi="仿宋_GB2312" w:cs="仿宋_GB2312" w:eastAsia="仿宋_GB2312"/>
                <w:sz w:val="19"/>
                <w:color w:val="000000"/>
              </w:rPr>
              <w:t>。耐腐蚀性能不低于</w:t>
            </w:r>
            <w:r>
              <w:rPr>
                <w:rFonts w:ascii="仿宋_GB2312" w:hAnsi="仿宋_GB2312" w:cs="仿宋_GB2312" w:eastAsia="仿宋_GB2312"/>
                <w:sz w:val="19"/>
                <w:color w:val="000000"/>
              </w:rPr>
              <w:t>YY/T0149-2006</w:t>
            </w:r>
            <w:r>
              <w:rPr>
                <w:rFonts w:ascii="仿宋_GB2312" w:hAnsi="仿宋_GB2312" w:cs="仿宋_GB2312" w:eastAsia="仿宋_GB2312"/>
                <w:sz w:val="19"/>
                <w:color w:val="000000"/>
              </w:rPr>
              <w:t>中</w:t>
            </w:r>
            <w:r>
              <w:rPr>
                <w:rFonts w:ascii="仿宋_GB2312" w:hAnsi="仿宋_GB2312" w:cs="仿宋_GB2312" w:eastAsia="仿宋_GB2312"/>
                <w:sz w:val="19"/>
                <w:color w:val="000000"/>
              </w:rPr>
              <w:t>5.4b</w:t>
            </w:r>
            <w:r>
              <w:rPr>
                <w:rFonts w:ascii="仿宋_GB2312" w:hAnsi="仿宋_GB2312" w:cs="仿宋_GB2312" w:eastAsia="仿宋_GB2312"/>
                <w:sz w:val="19"/>
                <w:color w:val="000000"/>
              </w:rPr>
              <w:t>级的规定。</w:t>
            </w:r>
          </w:p>
          <w:p>
            <w:pPr>
              <w:pStyle w:val="null3"/>
            </w:pPr>
            <w:r>
              <w:rPr>
                <w:rFonts w:ascii="仿宋_GB2312" w:hAnsi="仿宋_GB2312" w:cs="仿宋_GB2312" w:eastAsia="仿宋_GB2312"/>
                <w:sz w:val="19"/>
                <w:color w:val="000000"/>
              </w:rPr>
              <w:t>（九）打结棒</w:t>
            </w:r>
            <w:r>
              <w:rPr>
                <w:rFonts w:ascii="仿宋_GB2312" w:hAnsi="仿宋_GB2312" w:cs="仿宋_GB2312" w:eastAsia="仿宋_GB2312"/>
                <w:sz w:val="19"/>
                <w:b/>
                <w:color w:val="000000"/>
              </w:rPr>
              <w:t>2</w:t>
            </w:r>
            <w:r>
              <w:rPr>
                <w:rFonts w:ascii="仿宋_GB2312" w:hAnsi="仿宋_GB2312" w:cs="仿宋_GB2312" w:eastAsia="仿宋_GB2312"/>
                <w:sz w:val="19"/>
                <w:color w:val="000000"/>
              </w:rPr>
              <w:t>把</w:t>
            </w:r>
          </w:p>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w:t>
            </w:r>
            <w:r>
              <w:rPr>
                <w:rFonts w:ascii="仿宋_GB2312" w:hAnsi="仿宋_GB2312" w:cs="仿宋_GB2312" w:eastAsia="仿宋_GB2312"/>
                <w:sz w:val="19"/>
                <w:color w:val="000000"/>
              </w:rPr>
              <w:t>φ5mm*330</w:t>
            </w:r>
            <w:r>
              <w:rPr>
                <w:rFonts w:ascii="仿宋_GB2312" w:hAnsi="仿宋_GB2312" w:cs="仿宋_GB2312" w:eastAsia="仿宋_GB2312"/>
                <w:sz w:val="19"/>
                <w:color w:val="000000"/>
              </w:rPr>
              <w:t>，</w:t>
            </w:r>
            <w:r>
              <w:rPr>
                <w:rFonts w:ascii="仿宋_GB2312" w:hAnsi="仿宋_GB2312" w:cs="仿宋_GB2312" w:eastAsia="仿宋_GB2312"/>
                <w:sz w:val="19"/>
                <w:color w:val="000000"/>
              </w:rPr>
              <w:t>±5%</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2</w:t>
            </w:r>
            <w:r>
              <w:rPr>
                <w:rFonts w:ascii="仿宋_GB2312" w:hAnsi="仿宋_GB2312" w:cs="仿宋_GB2312" w:eastAsia="仿宋_GB2312"/>
                <w:sz w:val="19"/>
                <w:color w:val="000000"/>
              </w:rPr>
              <w:t>、器械采用</w:t>
            </w:r>
            <w:r>
              <w:rPr>
                <w:rFonts w:ascii="仿宋_GB2312" w:hAnsi="仿宋_GB2312" w:cs="仿宋_GB2312" w:eastAsia="仿宋_GB2312"/>
                <w:sz w:val="19"/>
                <w:color w:val="000000"/>
              </w:rPr>
              <w:t xml:space="preserve">YY/T0294.1-2016 </w:t>
            </w:r>
            <w:r>
              <w:rPr>
                <w:rFonts w:ascii="仿宋_GB2312" w:hAnsi="仿宋_GB2312" w:cs="仿宋_GB2312" w:eastAsia="仿宋_GB2312"/>
                <w:sz w:val="19"/>
                <w:color w:val="000000"/>
              </w:rPr>
              <w:t xml:space="preserve">中 </w:t>
            </w:r>
            <w:r>
              <w:rPr>
                <w:rFonts w:ascii="仿宋_GB2312" w:hAnsi="仿宋_GB2312" w:cs="仿宋_GB2312" w:eastAsia="仿宋_GB2312"/>
                <w:sz w:val="19"/>
                <w:color w:val="000000"/>
              </w:rPr>
              <w:t xml:space="preserve">M </w:t>
            </w:r>
            <w:r>
              <w:rPr>
                <w:rFonts w:ascii="仿宋_GB2312" w:hAnsi="仿宋_GB2312" w:cs="仿宋_GB2312" w:eastAsia="仿宋_GB2312"/>
                <w:sz w:val="19"/>
                <w:color w:val="000000"/>
              </w:rPr>
              <w:t xml:space="preserve">号钢制造。器械进入人体部分表面粗糙度：抛光表面 </w:t>
            </w:r>
            <w:r>
              <w:rPr>
                <w:rFonts w:ascii="仿宋_GB2312" w:hAnsi="仿宋_GB2312" w:cs="仿宋_GB2312" w:eastAsia="仿宋_GB2312"/>
                <w:sz w:val="19"/>
                <w:color w:val="000000"/>
              </w:rPr>
              <w:t xml:space="preserve">Ra </w:t>
            </w:r>
            <w:r>
              <w:rPr>
                <w:rFonts w:ascii="仿宋_GB2312" w:hAnsi="仿宋_GB2312" w:cs="仿宋_GB2312" w:eastAsia="仿宋_GB2312"/>
                <w:sz w:val="19"/>
                <w:color w:val="000000"/>
              </w:rPr>
              <w:t>参数</w:t>
            </w:r>
            <w:r>
              <w:rPr>
                <w:rFonts w:ascii="仿宋_GB2312" w:hAnsi="仿宋_GB2312" w:cs="仿宋_GB2312" w:eastAsia="仿宋_GB2312"/>
                <w:sz w:val="19"/>
                <w:color w:val="000000"/>
              </w:rPr>
              <w:t>值的最大值</w:t>
            </w:r>
            <w:r>
              <w:rPr>
                <w:rFonts w:ascii="仿宋_GB2312" w:hAnsi="仿宋_GB2312" w:cs="仿宋_GB2312" w:eastAsia="仿宋_GB2312"/>
                <w:sz w:val="19"/>
                <w:color w:val="000000"/>
              </w:rPr>
              <w:t>≦0.2μm</w:t>
            </w:r>
            <w:r>
              <w:rPr>
                <w:rFonts w:ascii="仿宋_GB2312" w:hAnsi="仿宋_GB2312" w:cs="仿宋_GB2312" w:eastAsia="仿宋_GB2312"/>
                <w:sz w:val="19"/>
                <w:color w:val="000000"/>
              </w:rPr>
              <w:t xml:space="preserve">，亚光表面 </w:t>
            </w:r>
            <w:r>
              <w:rPr>
                <w:rFonts w:ascii="仿宋_GB2312" w:hAnsi="仿宋_GB2312" w:cs="仿宋_GB2312" w:eastAsia="仿宋_GB2312"/>
                <w:sz w:val="19"/>
                <w:color w:val="000000"/>
              </w:rPr>
              <w:t xml:space="preserve">Ra </w:t>
            </w:r>
            <w:r>
              <w:rPr>
                <w:rFonts w:ascii="仿宋_GB2312" w:hAnsi="仿宋_GB2312" w:cs="仿宋_GB2312" w:eastAsia="仿宋_GB2312"/>
                <w:sz w:val="19"/>
                <w:color w:val="000000"/>
              </w:rPr>
              <w:t>参数值的最大值</w:t>
            </w:r>
            <w:r>
              <w:rPr>
                <w:rFonts w:ascii="仿宋_GB2312" w:hAnsi="仿宋_GB2312" w:cs="仿宋_GB2312" w:eastAsia="仿宋_GB2312"/>
                <w:sz w:val="19"/>
                <w:color w:val="000000"/>
              </w:rPr>
              <w:t>≦0.8μm</w:t>
            </w:r>
            <w:r>
              <w:rPr>
                <w:rFonts w:ascii="仿宋_GB2312" w:hAnsi="仿宋_GB2312" w:cs="仿宋_GB2312" w:eastAsia="仿宋_GB2312"/>
                <w:sz w:val="19"/>
                <w:color w:val="000000"/>
              </w:rPr>
              <w:t xml:space="preserve">；其余部分的最大值为 </w:t>
            </w:r>
            <w:r>
              <w:rPr>
                <w:rFonts w:ascii="仿宋_GB2312" w:hAnsi="仿宋_GB2312" w:cs="仿宋_GB2312" w:eastAsia="仿宋_GB2312"/>
                <w:sz w:val="19"/>
                <w:color w:val="000000"/>
              </w:rPr>
              <w:t>≦1.6μm</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3</w:t>
            </w:r>
            <w:r>
              <w:rPr>
                <w:rFonts w:ascii="仿宋_GB2312" w:hAnsi="仿宋_GB2312" w:cs="仿宋_GB2312" w:eastAsia="仿宋_GB2312"/>
                <w:sz w:val="19"/>
                <w:color w:val="000000"/>
              </w:rPr>
              <w:t>、耐腐蚀性能不低于</w:t>
            </w:r>
            <w:r>
              <w:rPr>
                <w:rFonts w:ascii="仿宋_GB2312" w:hAnsi="仿宋_GB2312" w:cs="仿宋_GB2312" w:eastAsia="仿宋_GB2312"/>
                <w:sz w:val="19"/>
                <w:color w:val="000000"/>
              </w:rPr>
              <w:t>YY/T0149-2006</w:t>
            </w:r>
            <w:r>
              <w:rPr>
                <w:rFonts w:ascii="仿宋_GB2312" w:hAnsi="仿宋_GB2312" w:cs="仿宋_GB2312" w:eastAsia="仿宋_GB2312"/>
                <w:sz w:val="19"/>
                <w:color w:val="000000"/>
              </w:rPr>
              <w:t>中</w:t>
            </w:r>
            <w:r>
              <w:rPr>
                <w:rFonts w:ascii="仿宋_GB2312" w:hAnsi="仿宋_GB2312" w:cs="仿宋_GB2312" w:eastAsia="仿宋_GB2312"/>
                <w:sz w:val="19"/>
                <w:color w:val="000000"/>
              </w:rPr>
              <w:t>5.4b</w:t>
            </w:r>
            <w:r>
              <w:rPr>
                <w:rFonts w:ascii="仿宋_GB2312" w:hAnsi="仿宋_GB2312" w:cs="仿宋_GB2312" w:eastAsia="仿宋_GB2312"/>
                <w:sz w:val="19"/>
                <w:color w:val="000000"/>
              </w:rPr>
              <w:t>级的规定。</w:t>
            </w:r>
          </w:p>
          <w:p>
            <w:pPr>
              <w:pStyle w:val="null3"/>
            </w:pPr>
            <w:r>
              <w:rPr>
                <w:rFonts w:ascii="仿宋_GB2312" w:hAnsi="仿宋_GB2312" w:cs="仿宋_GB2312" w:eastAsia="仿宋_GB2312"/>
                <w:sz w:val="19"/>
                <w:color w:val="000000"/>
              </w:rPr>
              <w:t>4</w:t>
            </w:r>
            <w:r>
              <w:rPr>
                <w:rFonts w:ascii="仿宋_GB2312" w:hAnsi="仿宋_GB2312" w:cs="仿宋_GB2312" w:eastAsia="仿宋_GB2312"/>
                <w:sz w:val="19"/>
                <w:color w:val="000000"/>
              </w:rPr>
              <w:t>、金属头，</w:t>
            </w:r>
            <w:r>
              <w:rPr>
                <w:rFonts w:ascii="仿宋_GB2312" w:hAnsi="仿宋_GB2312" w:cs="仿宋_GB2312" w:eastAsia="仿宋_GB2312"/>
                <w:sz w:val="19"/>
                <w:color w:val="000000"/>
              </w:rPr>
              <w:t>V</w:t>
            </w:r>
            <w:r>
              <w:rPr>
                <w:rFonts w:ascii="仿宋_GB2312" w:hAnsi="仿宋_GB2312" w:cs="仿宋_GB2312" w:eastAsia="仿宋_GB2312"/>
                <w:sz w:val="19"/>
                <w:color w:val="000000"/>
              </w:rPr>
              <w:t>型。</w:t>
            </w:r>
          </w:p>
          <w:p>
            <w:pPr>
              <w:pStyle w:val="null3"/>
            </w:pPr>
            <w:r>
              <w:rPr>
                <w:rFonts w:ascii="仿宋_GB2312" w:hAnsi="仿宋_GB2312" w:cs="仿宋_GB2312" w:eastAsia="仿宋_GB2312"/>
                <w:sz w:val="19"/>
                <w:color w:val="000000"/>
              </w:rPr>
              <w:t>（十）腔腔镜镜注注水水针针、、</w:t>
            </w:r>
            <w:r>
              <w:rPr>
                <w:rFonts w:ascii="仿宋_GB2312" w:hAnsi="仿宋_GB2312" w:cs="仿宋_GB2312" w:eastAsia="仿宋_GB2312"/>
                <w:sz w:val="19"/>
                <w:b/>
                <w:color w:val="000000"/>
              </w:rPr>
              <w:t>2</w:t>
            </w:r>
            <w:r>
              <w:rPr>
                <w:rFonts w:ascii="仿宋_GB2312" w:hAnsi="仿宋_GB2312" w:cs="仿宋_GB2312" w:eastAsia="仿宋_GB2312"/>
                <w:sz w:val="19"/>
                <w:color w:val="000000"/>
              </w:rPr>
              <w:t xml:space="preserve">把 腔腔镜镜拉拉钩钩（（右右）） </w:t>
            </w:r>
            <w:r>
              <w:rPr>
                <w:rFonts w:ascii="仿宋_GB2312" w:hAnsi="仿宋_GB2312" w:cs="仿宋_GB2312" w:eastAsia="仿宋_GB2312"/>
                <w:sz w:val="19"/>
                <w:b/>
                <w:color w:val="000000"/>
              </w:rPr>
              <w:t>2</w:t>
            </w:r>
            <w:r>
              <w:rPr>
                <w:rFonts w:ascii="仿宋_GB2312" w:hAnsi="仿宋_GB2312" w:cs="仿宋_GB2312" w:eastAsia="仿宋_GB2312"/>
                <w:sz w:val="19"/>
                <w:color w:val="000000"/>
              </w:rPr>
              <w:t>把</w:t>
            </w:r>
            <w:r>
              <w:rPr>
                <w:rFonts w:ascii="仿宋_GB2312" w:hAnsi="仿宋_GB2312" w:cs="仿宋_GB2312" w:eastAsia="仿宋_GB2312"/>
                <w:sz w:val="19"/>
                <w:color w:val="000000"/>
              </w:rPr>
              <w:t>腔镜手术使</w:t>
            </w:r>
          </w:p>
          <w:p>
            <w:pPr>
              <w:pStyle w:val="null3"/>
            </w:pPr>
            <w:r>
              <w:rPr>
                <w:rFonts w:ascii="仿宋_GB2312" w:hAnsi="仿宋_GB2312" w:cs="仿宋_GB2312" w:eastAsia="仿宋_GB2312"/>
                <w:sz w:val="19"/>
                <w:color w:val="000000"/>
              </w:rPr>
              <w:t xml:space="preserve">（十一）穿穿刺刺器器（（戳戳卡卡） </w:t>
            </w:r>
            <w:r>
              <w:rPr>
                <w:rFonts w:ascii="仿宋_GB2312" w:hAnsi="仿宋_GB2312" w:cs="仿宋_GB2312" w:eastAsia="仿宋_GB2312"/>
                <w:sz w:val="19"/>
                <w:b/>
                <w:color w:val="000000"/>
              </w:rPr>
              <w:t>4</w:t>
            </w:r>
            <w:r>
              <w:rPr>
                <w:rFonts w:ascii="仿宋_GB2312" w:hAnsi="仿宋_GB2312" w:cs="仿宋_GB2312" w:eastAsia="仿宋_GB2312"/>
                <w:sz w:val="19"/>
                <w:color w:val="000000"/>
              </w:rPr>
              <w:t>把</w:t>
            </w:r>
          </w:p>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、内径</w:t>
            </w:r>
            <w:r>
              <w:rPr>
                <w:rFonts w:ascii="仿宋_GB2312" w:hAnsi="仿宋_GB2312" w:cs="仿宋_GB2312" w:eastAsia="仿宋_GB2312"/>
                <w:sz w:val="19"/>
                <w:color w:val="000000"/>
              </w:rPr>
              <w:t>12mm</w:t>
            </w:r>
            <w:r>
              <w:rPr>
                <w:rFonts w:ascii="仿宋_GB2312" w:hAnsi="仿宋_GB2312" w:cs="仿宋_GB2312" w:eastAsia="仿宋_GB2312"/>
                <w:sz w:val="19"/>
                <w:color w:val="000000"/>
              </w:rPr>
              <w:t>（</w:t>
            </w:r>
            <w:r>
              <w:rPr>
                <w:rFonts w:ascii="仿宋_GB2312" w:hAnsi="仿宋_GB2312" w:cs="仿宋_GB2312" w:eastAsia="仿宋_GB2312"/>
                <w:sz w:val="19"/>
                <w:color w:val="000000"/>
              </w:rPr>
              <w:t>±5%</w:t>
            </w:r>
            <w:r>
              <w:rPr>
                <w:rFonts w:ascii="仿宋_GB2312" w:hAnsi="仿宋_GB2312" w:cs="仿宋_GB2312" w:eastAsia="仿宋_GB2312"/>
                <w:sz w:val="19"/>
                <w:color w:val="000000"/>
              </w:rPr>
              <w:t>）、内径</w:t>
            </w:r>
            <w:r>
              <w:rPr>
                <w:rFonts w:ascii="仿宋_GB2312" w:hAnsi="仿宋_GB2312" w:cs="仿宋_GB2312" w:eastAsia="仿宋_GB2312"/>
                <w:sz w:val="19"/>
                <w:color w:val="000000"/>
              </w:rPr>
              <w:t>5mm</w:t>
            </w:r>
            <w:r>
              <w:rPr>
                <w:rFonts w:ascii="仿宋_GB2312" w:hAnsi="仿宋_GB2312" w:cs="仿宋_GB2312" w:eastAsia="仿宋_GB2312"/>
                <w:sz w:val="19"/>
                <w:color w:val="000000"/>
              </w:rPr>
              <w:t>（</w:t>
            </w:r>
            <w:r>
              <w:rPr>
                <w:rFonts w:ascii="仿宋_GB2312" w:hAnsi="仿宋_GB2312" w:cs="仿宋_GB2312" w:eastAsia="仿宋_GB2312"/>
                <w:sz w:val="19"/>
                <w:color w:val="000000"/>
              </w:rPr>
              <w:t>±5%</w:t>
            </w:r>
            <w:r>
              <w:rPr>
                <w:rFonts w:ascii="仿宋_GB2312" w:hAnsi="仿宋_GB2312" w:cs="仿宋_GB2312" w:eastAsia="仿宋_GB2312"/>
                <w:sz w:val="19"/>
                <w:color w:val="000000"/>
              </w:rPr>
              <w:t>）各</w:t>
            </w:r>
            <w:r>
              <w:rPr>
                <w:rFonts w:ascii="仿宋_GB2312" w:hAnsi="仿宋_GB2312" w:cs="仿宋_GB2312" w:eastAsia="仿宋_GB2312"/>
                <w:sz w:val="19"/>
                <w:color w:val="000000"/>
              </w:rPr>
              <w:t>2</w:t>
            </w:r>
            <w:r>
              <w:rPr>
                <w:rFonts w:ascii="仿宋_GB2312" w:hAnsi="仿宋_GB2312" w:cs="仿宋_GB2312" w:eastAsia="仿宋_GB2312"/>
                <w:sz w:val="19"/>
                <w:color w:val="000000"/>
              </w:rPr>
              <w:t>把，长度</w:t>
            </w:r>
            <w:r>
              <w:rPr>
                <w:rFonts w:ascii="仿宋_GB2312" w:hAnsi="仿宋_GB2312" w:cs="仿宋_GB2312" w:eastAsia="仿宋_GB2312"/>
                <w:sz w:val="19"/>
                <w:b/>
                <w:color w:val="000000"/>
              </w:rPr>
              <w:t>≥</w:t>
            </w:r>
            <w:r>
              <w:rPr>
                <w:rFonts w:ascii="仿宋_GB2312" w:hAnsi="仿宋_GB2312" w:cs="仿宋_GB2312" w:eastAsia="仿宋_GB2312"/>
                <w:sz w:val="19"/>
                <w:color w:val="000000"/>
              </w:rPr>
              <w:t xml:space="preserve">12.5cm </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2</w:t>
            </w:r>
            <w:r>
              <w:rPr>
                <w:rFonts w:ascii="仿宋_GB2312" w:hAnsi="仿宋_GB2312" w:cs="仿宋_GB2312" w:eastAsia="仿宋_GB2312"/>
                <w:sz w:val="19"/>
                <w:color w:val="000000"/>
              </w:rPr>
              <w:t>、穿刺器采用</w:t>
            </w:r>
            <w:r>
              <w:rPr>
                <w:rFonts w:ascii="仿宋_GB2312" w:hAnsi="仿宋_GB2312" w:cs="仿宋_GB2312" w:eastAsia="仿宋_GB2312"/>
                <w:sz w:val="19"/>
                <w:color w:val="000000"/>
              </w:rPr>
              <w:t>YY/T0294.1-2016</w:t>
            </w:r>
            <w:r>
              <w:rPr>
                <w:rFonts w:ascii="仿宋_GB2312" w:hAnsi="仿宋_GB2312" w:cs="仿宋_GB2312" w:eastAsia="仿宋_GB2312"/>
                <w:sz w:val="19"/>
                <w:color w:val="000000"/>
              </w:rPr>
              <w:t>中</w:t>
            </w:r>
            <w:r>
              <w:rPr>
                <w:rFonts w:ascii="仿宋_GB2312" w:hAnsi="仿宋_GB2312" w:cs="仿宋_GB2312" w:eastAsia="仿宋_GB2312"/>
                <w:sz w:val="19"/>
                <w:color w:val="000000"/>
              </w:rPr>
              <w:t>M</w:t>
            </w:r>
            <w:r>
              <w:rPr>
                <w:rFonts w:ascii="仿宋_GB2312" w:hAnsi="仿宋_GB2312" w:cs="仿宋_GB2312" w:eastAsia="仿宋_GB2312"/>
                <w:sz w:val="19"/>
                <w:color w:val="000000"/>
              </w:rPr>
              <w:t>号钢制造。</w:t>
            </w:r>
          </w:p>
          <w:p>
            <w:pPr>
              <w:pStyle w:val="null3"/>
            </w:pPr>
            <w:r>
              <w:rPr>
                <w:rFonts w:ascii="仿宋_GB2312" w:hAnsi="仿宋_GB2312" w:cs="仿宋_GB2312" w:eastAsia="仿宋_GB2312"/>
                <w:sz w:val="19"/>
                <w:color w:val="000000"/>
              </w:rPr>
              <w:t>3</w:t>
            </w:r>
            <w:r>
              <w:rPr>
                <w:rFonts w:ascii="仿宋_GB2312" w:hAnsi="仿宋_GB2312" w:cs="仿宋_GB2312" w:eastAsia="仿宋_GB2312"/>
                <w:sz w:val="19"/>
                <w:color w:val="000000"/>
              </w:rPr>
              <w:t>、器械进入人体部分表面粗糙度：抛光表面</w:t>
            </w:r>
            <w:r>
              <w:rPr>
                <w:rFonts w:ascii="仿宋_GB2312" w:hAnsi="仿宋_GB2312" w:cs="仿宋_GB2312" w:eastAsia="仿宋_GB2312"/>
                <w:sz w:val="19"/>
                <w:color w:val="000000"/>
              </w:rPr>
              <w:t>Ra</w:t>
            </w:r>
            <w:r>
              <w:rPr>
                <w:rFonts w:ascii="仿宋_GB2312" w:hAnsi="仿宋_GB2312" w:cs="仿宋_GB2312" w:eastAsia="仿宋_GB2312"/>
                <w:sz w:val="19"/>
                <w:color w:val="000000"/>
              </w:rPr>
              <w:t>参数值的最大值</w:t>
            </w:r>
            <w:r>
              <w:rPr>
                <w:rFonts w:ascii="仿宋_GB2312" w:hAnsi="仿宋_GB2312" w:cs="仿宋_GB2312" w:eastAsia="仿宋_GB2312"/>
                <w:sz w:val="19"/>
                <w:color w:val="000000"/>
              </w:rPr>
              <w:t>≦0.2μm</w:t>
            </w:r>
            <w:r>
              <w:rPr>
                <w:rFonts w:ascii="仿宋_GB2312" w:hAnsi="仿宋_GB2312" w:cs="仿宋_GB2312" w:eastAsia="仿宋_GB2312"/>
                <w:sz w:val="19"/>
                <w:color w:val="000000"/>
              </w:rPr>
              <w:t>，表面</w:t>
            </w:r>
            <w:r>
              <w:rPr>
                <w:rFonts w:ascii="仿宋_GB2312" w:hAnsi="仿宋_GB2312" w:cs="仿宋_GB2312" w:eastAsia="仿宋_GB2312"/>
                <w:sz w:val="19"/>
                <w:color w:val="000000"/>
              </w:rPr>
              <w:t>Ra</w:t>
            </w:r>
            <w:r>
              <w:rPr>
                <w:rFonts w:ascii="仿宋_GB2312" w:hAnsi="仿宋_GB2312" w:cs="仿宋_GB2312" w:eastAsia="仿宋_GB2312"/>
                <w:sz w:val="19"/>
                <w:color w:val="000000"/>
              </w:rPr>
              <w:t>参数值的最大值</w:t>
            </w:r>
            <w:r>
              <w:rPr>
                <w:rFonts w:ascii="仿宋_GB2312" w:hAnsi="仿宋_GB2312" w:cs="仿宋_GB2312" w:eastAsia="仿宋_GB2312"/>
                <w:sz w:val="19"/>
                <w:color w:val="000000"/>
              </w:rPr>
              <w:t>≦</w:t>
            </w:r>
            <w:r>
              <w:rPr>
                <w:rFonts w:ascii="仿宋_GB2312" w:hAnsi="仿宋_GB2312" w:cs="仿宋_GB2312" w:eastAsia="仿宋_GB2312"/>
                <w:sz w:val="19"/>
                <w:color w:val="000000"/>
              </w:rPr>
              <w:t>0.8μm</w:t>
            </w:r>
            <w:r>
              <w:rPr>
                <w:rFonts w:ascii="仿宋_GB2312" w:hAnsi="仿宋_GB2312" w:cs="仿宋_GB2312" w:eastAsia="仿宋_GB2312"/>
                <w:sz w:val="19"/>
                <w:color w:val="000000"/>
              </w:rPr>
              <w:t>，其余部分的最大值</w:t>
            </w:r>
            <w:r>
              <w:rPr>
                <w:rFonts w:ascii="仿宋_GB2312" w:hAnsi="仿宋_GB2312" w:cs="仿宋_GB2312" w:eastAsia="仿宋_GB2312"/>
                <w:sz w:val="19"/>
                <w:color w:val="000000"/>
              </w:rPr>
              <w:t>≦1.6μm</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4</w:t>
            </w:r>
            <w:r>
              <w:rPr>
                <w:rFonts w:ascii="仿宋_GB2312" w:hAnsi="仿宋_GB2312" w:cs="仿宋_GB2312" w:eastAsia="仿宋_GB2312"/>
                <w:sz w:val="19"/>
                <w:color w:val="000000"/>
              </w:rPr>
              <w:t>、阀门在关闭姿态下经</w:t>
            </w:r>
            <w:r>
              <w:rPr>
                <w:rFonts w:ascii="仿宋_GB2312" w:hAnsi="仿宋_GB2312" w:cs="仿宋_GB2312" w:eastAsia="仿宋_GB2312"/>
                <w:sz w:val="19"/>
                <w:color w:val="000000"/>
              </w:rPr>
              <w:t>≦4kPa</w:t>
            </w:r>
            <w:r>
              <w:rPr>
                <w:rFonts w:ascii="仿宋_GB2312" w:hAnsi="仿宋_GB2312" w:cs="仿宋_GB2312" w:eastAsia="仿宋_GB2312"/>
                <w:sz w:val="19"/>
                <w:color w:val="000000"/>
              </w:rPr>
              <w:t>气压，应无明显渗漏；</w:t>
            </w:r>
          </w:p>
          <w:p>
            <w:pPr>
              <w:pStyle w:val="null3"/>
            </w:pPr>
            <w:r>
              <w:rPr>
                <w:rFonts w:ascii="仿宋_GB2312" w:hAnsi="仿宋_GB2312" w:cs="仿宋_GB2312" w:eastAsia="仿宋_GB2312"/>
                <w:sz w:val="19"/>
                <w:color w:val="000000"/>
              </w:rPr>
              <w:t>5</w:t>
            </w:r>
            <w:r>
              <w:rPr>
                <w:rFonts w:ascii="仿宋_GB2312" w:hAnsi="仿宋_GB2312" w:cs="仿宋_GB2312" w:eastAsia="仿宋_GB2312"/>
                <w:sz w:val="19"/>
                <w:color w:val="000000"/>
              </w:rPr>
              <w:t>、穿刺器的阻气阀</w:t>
            </w:r>
            <w:r>
              <w:rPr>
                <w:rFonts w:ascii="仿宋_GB2312" w:hAnsi="仿宋_GB2312" w:cs="仿宋_GB2312" w:eastAsia="仿宋_GB2312"/>
                <w:sz w:val="19"/>
                <w:color w:val="000000"/>
              </w:rPr>
              <w:t>≦4kPa</w:t>
            </w:r>
            <w:r>
              <w:rPr>
                <w:rFonts w:ascii="仿宋_GB2312" w:hAnsi="仿宋_GB2312" w:cs="仿宋_GB2312" w:eastAsia="仿宋_GB2312"/>
                <w:sz w:val="19"/>
                <w:color w:val="000000"/>
              </w:rPr>
              <w:t>气压，冒出的气泡</w:t>
            </w:r>
            <w:r>
              <w:rPr>
                <w:rFonts w:ascii="仿宋_GB2312" w:hAnsi="仿宋_GB2312" w:cs="仿宋_GB2312" w:eastAsia="仿宋_GB2312"/>
                <w:sz w:val="19"/>
                <w:color w:val="000000"/>
              </w:rPr>
              <w:t>≦20</w:t>
            </w:r>
            <w:r>
              <w:rPr>
                <w:rFonts w:ascii="仿宋_GB2312" w:hAnsi="仿宋_GB2312" w:cs="仿宋_GB2312" w:eastAsia="仿宋_GB2312"/>
                <w:sz w:val="19"/>
                <w:color w:val="000000"/>
              </w:rPr>
              <w:t>个。</w:t>
            </w:r>
          </w:p>
          <w:p>
            <w:pPr>
              <w:pStyle w:val="null3"/>
            </w:pPr>
            <w:r>
              <w:rPr>
                <w:rFonts w:ascii="仿宋_GB2312" w:hAnsi="仿宋_GB2312" w:cs="仿宋_GB2312" w:eastAsia="仿宋_GB2312"/>
                <w:sz w:val="19"/>
                <w:color w:val="000000"/>
              </w:rPr>
              <w:t>6</w:t>
            </w:r>
            <w:r>
              <w:rPr>
                <w:rFonts w:ascii="仿宋_GB2312" w:hAnsi="仿宋_GB2312" w:cs="仿宋_GB2312" w:eastAsia="仿宋_GB2312"/>
                <w:sz w:val="19"/>
                <w:color w:val="000000"/>
              </w:rPr>
              <w:t>、耐腐蚀性能不低于</w:t>
            </w:r>
            <w:r>
              <w:rPr>
                <w:rFonts w:ascii="仿宋_GB2312" w:hAnsi="仿宋_GB2312" w:cs="仿宋_GB2312" w:eastAsia="仿宋_GB2312"/>
                <w:sz w:val="19"/>
                <w:color w:val="000000"/>
              </w:rPr>
              <w:t>YY/T0149-2006</w:t>
            </w:r>
            <w:r>
              <w:rPr>
                <w:rFonts w:ascii="仿宋_GB2312" w:hAnsi="仿宋_GB2312" w:cs="仿宋_GB2312" w:eastAsia="仿宋_GB2312"/>
                <w:sz w:val="19"/>
                <w:color w:val="000000"/>
              </w:rPr>
              <w:t>中</w:t>
            </w:r>
            <w:r>
              <w:rPr>
                <w:rFonts w:ascii="仿宋_GB2312" w:hAnsi="仿宋_GB2312" w:cs="仿宋_GB2312" w:eastAsia="仿宋_GB2312"/>
                <w:sz w:val="19"/>
                <w:color w:val="000000"/>
              </w:rPr>
              <w:t>5.4b</w:t>
            </w:r>
            <w:r>
              <w:rPr>
                <w:rFonts w:ascii="仿宋_GB2312" w:hAnsi="仿宋_GB2312" w:cs="仿宋_GB2312" w:eastAsia="仿宋_GB2312"/>
                <w:sz w:val="19"/>
                <w:color w:val="000000"/>
              </w:rPr>
              <w:t>级的规定。</w:t>
            </w:r>
          </w:p>
          <w:p>
            <w:pPr>
              <w:pStyle w:val="null3"/>
            </w:pPr>
            <w:r>
              <w:rPr>
                <w:rFonts w:ascii="仿宋_GB2312" w:hAnsi="仿宋_GB2312" w:cs="仿宋_GB2312" w:eastAsia="仿宋_GB2312"/>
                <w:sz w:val="19"/>
                <w:color w:val="000000"/>
              </w:rPr>
              <w:t>（十二）转换器</w:t>
            </w:r>
          </w:p>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、转换器采用</w:t>
            </w:r>
            <w:r>
              <w:rPr>
                <w:rFonts w:ascii="仿宋_GB2312" w:hAnsi="仿宋_GB2312" w:cs="仿宋_GB2312" w:eastAsia="仿宋_GB2312"/>
                <w:sz w:val="19"/>
                <w:color w:val="000000"/>
              </w:rPr>
              <w:t>YY/T0294.1-2016</w:t>
            </w:r>
            <w:r>
              <w:rPr>
                <w:rFonts w:ascii="仿宋_GB2312" w:hAnsi="仿宋_GB2312" w:cs="仿宋_GB2312" w:eastAsia="仿宋_GB2312"/>
                <w:sz w:val="19"/>
                <w:color w:val="000000"/>
              </w:rPr>
              <w:t>中</w:t>
            </w:r>
            <w:r>
              <w:rPr>
                <w:rFonts w:ascii="仿宋_GB2312" w:hAnsi="仿宋_GB2312" w:cs="仿宋_GB2312" w:eastAsia="仿宋_GB2312"/>
                <w:sz w:val="19"/>
                <w:color w:val="000000"/>
              </w:rPr>
              <w:t>M</w:t>
            </w:r>
            <w:r>
              <w:rPr>
                <w:rFonts w:ascii="仿宋_GB2312" w:hAnsi="仿宋_GB2312" w:cs="仿宋_GB2312" w:eastAsia="仿宋_GB2312"/>
                <w:sz w:val="19"/>
                <w:color w:val="000000"/>
              </w:rPr>
              <w:t>号钢制造。</w:t>
            </w:r>
          </w:p>
          <w:p>
            <w:pPr>
              <w:pStyle w:val="null3"/>
            </w:pPr>
            <w:r>
              <w:rPr>
                <w:rFonts w:ascii="仿宋_GB2312" w:hAnsi="仿宋_GB2312" w:cs="仿宋_GB2312" w:eastAsia="仿宋_GB2312"/>
                <w:sz w:val="19"/>
                <w:color w:val="000000"/>
              </w:rPr>
              <w:t>2</w:t>
            </w:r>
            <w:r>
              <w:rPr>
                <w:rFonts w:ascii="仿宋_GB2312" w:hAnsi="仿宋_GB2312" w:cs="仿宋_GB2312" w:eastAsia="仿宋_GB2312"/>
                <w:sz w:val="19"/>
                <w:color w:val="000000"/>
              </w:rPr>
              <w:t>、耐腐蚀性能不低于</w:t>
            </w:r>
            <w:r>
              <w:rPr>
                <w:rFonts w:ascii="仿宋_GB2312" w:hAnsi="仿宋_GB2312" w:cs="仿宋_GB2312" w:eastAsia="仿宋_GB2312"/>
                <w:sz w:val="19"/>
                <w:color w:val="000000"/>
              </w:rPr>
              <w:t>YY/T0149-2006</w:t>
            </w:r>
            <w:r>
              <w:rPr>
                <w:rFonts w:ascii="仿宋_GB2312" w:hAnsi="仿宋_GB2312" w:cs="仿宋_GB2312" w:eastAsia="仿宋_GB2312"/>
                <w:sz w:val="19"/>
                <w:color w:val="000000"/>
              </w:rPr>
              <w:t>中</w:t>
            </w:r>
            <w:r>
              <w:rPr>
                <w:rFonts w:ascii="仿宋_GB2312" w:hAnsi="仿宋_GB2312" w:cs="仿宋_GB2312" w:eastAsia="仿宋_GB2312"/>
                <w:sz w:val="19"/>
                <w:color w:val="000000"/>
              </w:rPr>
              <w:t>5.4b</w:t>
            </w:r>
            <w:r>
              <w:rPr>
                <w:rFonts w:ascii="仿宋_GB2312" w:hAnsi="仿宋_GB2312" w:cs="仿宋_GB2312" w:eastAsia="仿宋_GB2312"/>
                <w:sz w:val="19"/>
                <w:color w:val="000000"/>
              </w:rPr>
              <w:t>级的规定。</w:t>
            </w:r>
          </w:p>
          <w:p>
            <w:pPr>
              <w:pStyle w:val="null3"/>
            </w:pPr>
            <w:r>
              <w:rPr>
                <w:rFonts w:ascii="仿宋_GB2312" w:hAnsi="仿宋_GB2312" w:cs="仿宋_GB2312" w:eastAsia="仿宋_GB2312"/>
                <w:sz w:val="19"/>
                <w:color w:val="000000"/>
              </w:rPr>
              <w:t xml:space="preserve">（十三））氙灯光源 </w:t>
            </w:r>
            <w:r>
              <w:rPr>
                <w:rFonts w:ascii="仿宋_GB2312" w:hAnsi="仿宋_GB2312" w:cs="仿宋_GB2312" w:eastAsia="仿宋_GB2312"/>
                <w:sz w:val="19"/>
                <w:b/>
                <w:color w:val="000000"/>
              </w:rPr>
              <w:t>1</w:t>
            </w:r>
            <w:r>
              <w:rPr>
                <w:rFonts w:ascii="仿宋_GB2312" w:hAnsi="仿宋_GB2312" w:cs="仿宋_GB2312" w:eastAsia="仿宋_GB2312"/>
                <w:sz w:val="19"/>
                <w:color w:val="000000"/>
              </w:rPr>
              <w:t>件</w:t>
            </w:r>
          </w:p>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、功率</w:t>
            </w:r>
            <w:r>
              <w:rPr>
                <w:rFonts w:ascii="仿宋_GB2312" w:hAnsi="仿宋_GB2312" w:cs="仿宋_GB2312" w:eastAsia="仿宋_GB2312"/>
                <w:sz w:val="19"/>
                <w:b/>
                <w:color w:val="000000"/>
              </w:rPr>
              <w:t>≥</w:t>
            </w:r>
            <w:r>
              <w:rPr>
                <w:rFonts w:ascii="仿宋_GB2312" w:hAnsi="仿宋_GB2312" w:cs="仿宋_GB2312" w:eastAsia="仿宋_GB2312"/>
                <w:sz w:val="19"/>
                <w:color w:val="000000"/>
              </w:rPr>
              <w:t>300</w:t>
            </w:r>
            <w:r>
              <w:rPr>
                <w:rFonts w:ascii="仿宋_GB2312" w:hAnsi="仿宋_GB2312" w:cs="仿宋_GB2312" w:eastAsia="仿宋_GB2312"/>
                <w:sz w:val="19"/>
                <w:color w:val="000000"/>
              </w:rPr>
              <w:t>瓦</w:t>
            </w:r>
          </w:p>
          <w:p>
            <w:pPr>
              <w:pStyle w:val="null3"/>
            </w:pPr>
            <w:r>
              <w:rPr>
                <w:rFonts w:ascii="仿宋_GB2312" w:hAnsi="仿宋_GB2312" w:cs="仿宋_GB2312" w:eastAsia="仿宋_GB2312"/>
                <w:sz w:val="19"/>
                <w:color w:val="000000"/>
              </w:rPr>
              <w:t>2</w:t>
            </w:r>
            <w:r>
              <w:rPr>
                <w:rFonts w:ascii="仿宋_GB2312" w:hAnsi="仿宋_GB2312" w:cs="仿宋_GB2312" w:eastAsia="仿宋_GB2312"/>
                <w:sz w:val="19"/>
                <w:color w:val="000000"/>
              </w:rPr>
              <w:t>、使用寿命：</w:t>
            </w:r>
            <w:r>
              <w:rPr>
                <w:rFonts w:ascii="仿宋_GB2312" w:hAnsi="仿宋_GB2312" w:cs="仿宋_GB2312" w:eastAsia="仿宋_GB2312"/>
                <w:sz w:val="19"/>
                <w:b/>
                <w:color w:val="000000"/>
              </w:rPr>
              <w:t>≥</w:t>
            </w:r>
            <w:r>
              <w:rPr>
                <w:rFonts w:ascii="仿宋_GB2312" w:hAnsi="仿宋_GB2312" w:cs="仿宋_GB2312" w:eastAsia="仿宋_GB2312"/>
                <w:sz w:val="19"/>
                <w:color w:val="000000"/>
              </w:rPr>
              <w:t>500</w:t>
            </w:r>
            <w:r>
              <w:rPr>
                <w:rFonts w:ascii="仿宋_GB2312" w:hAnsi="仿宋_GB2312" w:cs="仿宋_GB2312" w:eastAsia="仿宋_GB2312"/>
                <w:sz w:val="19"/>
                <w:color w:val="000000"/>
              </w:rPr>
              <w:t>个小时</w:t>
            </w:r>
          </w:p>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标的名称：自动气压止血仪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、压力设定范围：</w:t>
            </w:r>
            <w:r>
              <w:rPr>
                <w:rFonts w:ascii="仿宋_GB2312" w:hAnsi="仿宋_GB2312" w:cs="仿宋_GB2312" w:eastAsia="仿宋_GB2312"/>
                <w:sz w:val="19"/>
                <w:color w:val="000000"/>
              </w:rPr>
              <w:t>0-100 kPa</w:t>
            </w:r>
            <w:r>
              <w:rPr>
                <w:rFonts w:ascii="仿宋_GB2312" w:hAnsi="仿宋_GB2312" w:cs="仿宋_GB2312" w:eastAsia="仿宋_GB2312"/>
                <w:sz w:val="19"/>
                <w:color w:val="000000"/>
              </w:rPr>
              <w:t>或更宽范围</w:t>
            </w:r>
          </w:p>
          <w:p>
            <w:pPr>
              <w:pStyle w:val="null3"/>
            </w:pPr>
            <w:r>
              <w:rPr>
                <w:rFonts w:ascii="仿宋_GB2312" w:hAnsi="仿宋_GB2312" w:cs="仿宋_GB2312" w:eastAsia="仿宋_GB2312"/>
                <w:sz w:val="19"/>
                <w:color w:val="000000"/>
              </w:rPr>
              <w:t>2</w:t>
            </w:r>
            <w:r>
              <w:rPr>
                <w:rFonts w:ascii="仿宋_GB2312" w:hAnsi="仿宋_GB2312" w:cs="仿宋_GB2312" w:eastAsia="仿宋_GB2312"/>
                <w:sz w:val="19"/>
                <w:color w:val="000000"/>
              </w:rPr>
              <w:t>、压力稳定精度：</w:t>
            </w:r>
            <w:r>
              <w:rPr>
                <w:rFonts w:ascii="仿宋_GB2312" w:hAnsi="仿宋_GB2312" w:cs="仿宋_GB2312" w:eastAsia="仿宋_GB2312"/>
                <w:sz w:val="19"/>
                <w:color w:val="000000"/>
              </w:rPr>
              <w:t>±5 kPa</w:t>
            </w:r>
          </w:p>
          <w:p>
            <w:pPr>
              <w:pStyle w:val="null3"/>
            </w:pPr>
            <w:r>
              <w:rPr>
                <w:rFonts w:ascii="仿宋_GB2312" w:hAnsi="仿宋_GB2312" w:cs="仿宋_GB2312" w:eastAsia="仿宋_GB2312"/>
                <w:sz w:val="19"/>
                <w:color w:val="000000"/>
              </w:rPr>
              <w:t>3</w:t>
            </w:r>
            <w:r>
              <w:rPr>
                <w:rFonts w:ascii="仿宋_GB2312" w:hAnsi="仿宋_GB2312" w:cs="仿宋_GB2312" w:eastAsia="仿宋_GB2312"/>
                <w:sz w:val="19"/>
                <w:color w:val="000000"/>
              </w:rPr>
              <w:t>、时间设定范围：</w:t>
            </w:r>
            <w:r>
              <w:rPr>
                <w:rFonts w:ascii="仿宋_GB2312" w:hAnsi="仿宋_GB2312" w:cs="仿宋_GB2312" w:eastAsia="仿宋_GB2312"/>
                <w:sz w:val="19"/>
                <w:color w:val="000000"/>
              </w:rPr>
              <w:t>0-120</w:t>
            </w:r>
            <w:r>
              <w:rPr>
                <w:rFonts w:ascii="仿宋_GB2312" w:hAnsi="仿宋_GB2312" w:cs="仿宋_GB2312" w:eastAsia="仿宋_GB2312"/>
                <w:sz w:val="19"/>
                <w:color w:val="000000"/>
              </w:rPr>
              <w:t>分钟或更宽范围</w:t>
            </w:r>
          </w:p>
          <w:p>
            <w:pPr>
              <w:pStyle w:val="null3"/>
            </w:pPr>
            <w:r>
              <w:rPr>
                <w:rFonts w:ascii="仿宋_GB2312" w:hAnsi="仿宋_GB2312" w:cs="仿宋_GB2312" w:eastAsia="仿宋_GB2312"/>
                <w:sz w:val="19"/>
                <w:color w:val="000000"/>
              </w:rPr>
              <w:t>4</w:t>
            </w:r>
            <w:r>
              <w:rPr>
                <w:rFonts w:ascii="仿宋_GB2312" w:hAnsi="仿宋_GB2312" w:cs="仿宋_GB2312" w:eastAsia="仿宋_GB2312"/>
                <w:sz w:val="19"/>
                <w:color w:val="000000"/>
              </w:rPr>
              <w:t>、初始充气时间：</w:t>
            </w:r>
            <w:r>
              <w:rPr>
                <w:rFonts w:ascii="仿宋_GB2312" w:hAnsi="仿宋_GB2312" w:cs="仿宋_GB2312" w:eastAsia="仿宋_GB2312"/>
                <w:sz w:val="19"/>
                <w:color w:val="000000"/>
              </w:rPr>
              <w:t>≤60</w:t>
            </w:r>
            <w:r>
              <w:rPr>
                <w:rFonts w:ascii="仿宋_GB2312" w:hAnsi="仿宋_GB2312" w:cs="仿宋_GB2312" w:eastAsia="仿宋_GB2312"/>
                <w:sz w:val="19"/>
                <w:color w:val="000000"/>
              </w:rPr>
              <w:t>秒</w:t>
            </w:r>
          </w:p>
          <w:p>
            <w:pPr>
              <w:pStyle w:val="null3"/>
            </w:pPr>
            <w:r>
              <w:rPr>
                <w:rFonts w:ascii="仿宋_GB2312" w:hAnsi="仿宋_GB2312" w:cs="仿宋_GB2312" w:eastAsia="仿宋_GB2312"/>
                <w:sz w:val="19"/>
                <w:color w:val="000000"/>
              </w:rPr>
              <w:t>5</w:t>
            </w:r>
            <w:r>
              <w:rPr>
                <w:rFonts w:ascii="仿宋_GB2312" w:hAnsi="仿宋_GB2312" w:cs="仿宋_GB2312" w:eastAsia="仿宋_GB2312"/>
                <w:sz w:val="19"/>
                <w:color w:val="000000"/>
              </w:rPr>
              <w:t>、</w:t>
            </w:r>
            <w:r>
              <w:rPr>
                <w:rFonts w:ascii="仿宋_GB2312" w:hAnsi="仿宋_GB2312" w:cs="仿宋_GB2312" w:eastAsia="仿宋_GB2312"/>
                <w:sz w:val="19"/>
                <w:color w:val="000000"/>
              </w:rPr>
              <w:t>≥6</w:t>
            </w:r>
            <w:r>
              <w:rPr>
                <w:rFonts w:ascii="仿宋_GB2312" w:hAnsi="仿宋_GB2312" w:cs="仿宋_GB2312" w:eastAsia="仿宋_GB2312"/>
                <w:sz w:val="19"/>
                <w:color w:val="000000"/>
              </w:rPr>
              <w:t>吋液晶触摸屏，实时显示剩余时间、术中压力、电池剩余电量等手术相关信息</w:t>
            </w:r>
          </w:p>
          <w:p>
            <w:pPr>
              <w:pStyle w:val="null3"/>
            </w:pPr>
            <w:r>
              <w:rPr>
                <w:rFonts w:ascii="仿宋_GB2312" w:hAnsi="仿宋_GB2312" w:cs="仿宋_GB2312" w:eastAsia="仿宋_GB2312"/>
                <w:sz w:val="19"/>
                <w:color w:val="000000"/>
              </w:rPr>
              <w:t>6</w:t>
            </w:r>
            <w:r>
              <w:rPr>
                <w:rFonts w:ascii="仿宋_GB2312" w:hAnsi="仿宋_GB2312" w:cs="仿宋_GB2312" w:eastAsia="仿宋_GB2312"/>
                <w:sz w:val="19"/>
                <w:color w:val="000000"/>
              </w:rPr>
              <w:t>、压力单位</w:t>
            </w:r>
            <w:r>
              <w:rPr>
                <w:rFonts w:ascii="仿宋_GB2312" w:hAnsi="仿宋_GB2312" w:cs="仿宋_GB2312" w:eastAsia="仿宋_GB2312"/>
                <w:sz w:val="19"/>
                <w:color w:val="000000"/>
              </w:rPr>
              <w:t>KPa</w:t>
            </w:r>
            <w:r>
              <w:rPr>
                <w:rFonts w:ascii="仿宋_GB2312" w:hAnsi="仿宋_GB2312" w:cs="仿宋_GB2312" w:eastAsia="仿宋_GB2312"/>
                <w:sz w:val="19"/>
                <w:color w:val="000000"/>
              </w:rPr>
              <w:t>和</w:t>
            </w:r>
            <w:r>
              <w:rPr>
                <w:rFonts w:ascii="仿宋_GB2312" w:hAnsi="仿宋_GB2312" w:cs="仿宋_GB2312" w:eastAsia="仿宋_GB2312"/>
                <w:sz w:val="19"/>
                <w:color w:val="000000"/>
              </w:rPr>
              <w:t>mmHg</w:t>
            </w:r>
            <w:r>
              <w:rPr>
                <w:rFonts w:ascii="仿宋_GB2312" w:hAnsi="仿宋_GB2312" w:cs="仿宋_GB2312" w:eastAsia="仿宋_GB2312"/>
                <w:sz w:val="19"/>
                <w:color w:val="000000"/>
              </w:rPr>
              <w:t>自由切换</w:t>
            </w:r>
          </w:p>
          <w:p>
            <w:pPr>
              <w:pStyle w:val="null3"/>
            </w:pPr>
            <w:r>
              <w:rPr>
                <w:rFonts w:ascii="仿宋_GB2312" w:hAnsi="仿宋_GB2312" w:cs="仿宋_GB2312" w:eastAsia="仿宋_GB2312"/>
                <w:sz w:val="19"/>
                <w:color w:val="000000"/>
              </w:rPr>
              <w:t>7</w:t>
            </w:r>
            <w:r>
              <w:rPr>
                <w:rFonts w:ascii="仿宋_GB2312" w:hAnsi="仿宋_GB2312" w:cs="仿宋_GB2312" w:eastAsia="仿宋_GB2312"/>
                <w:sz w:val="19"/>
                <w:color w:val="000000"/>
              </w:rPr>
              <w:t>、触摸式按键</w:t>
            </w:r>
          </w:p>
          <w:p>
            <w:pPr>
              <w:pStyle w:val="null3"/>
            </w:pPr>
            <w:r>
              <w:rPr>
                <w:rFonts w:ascii="仿宋_GB2312" w:hAnsi="仿宋_GB2312" w:cs="仿宋_GB2312" w:eastAsia="仿宋_GB2312"/>
                <w:sz w:val="19"/>
                <w:color w:val="000000"/>
              </w:rPr>
              <w:t>8</w:t>
            </w:r>
            <w:r>
              <w:rPr>
                <w:rFonts w:ascii="仿宋_GB2312" w:hAnsi="仿宋_GB2312" w:cs="仿宋_GB2312" w:eastAsia="仿宋_GB2312"/>
                <w:sz w:val="19"/>
                <w:color w:val="000000"/>
              </w:rPr>
              <w:t>、</w:t>
            </w:r>
            <w:r>
              <w:rPr>
                <w:rFonts w:ascii="仿宋_GB2312" w:hAnsi="仿宋_GB2312" w:cs="仿宋_GB2312" w:eastAsia="仿宋_GB2312"/>
                <w:sz w:val="19"/>
                <w:color w:val="000000"/>
              </w:rPr>
              <w:t>≥3500</w:t>
            </w:r>
            <w:r>
              <w:rPr>
                <w:rFonts w:ascii="仿宋_GB2312" w:hAnsi="仿宋_GB2312" w:cs="仿宋_GB2312" w:eastAsia="仿宋_GB2312"/>
                <w:sz w:val="19"/>
                <w:color w:val="000000"/>
              </w:rPr>
              <w:t>毫安时电池，断电情况下保证工作</w:t>
            </w:r>
            <w:r>
              <w:rPr>
                <w:rFonts w:ascii="仿宋_GB2312" w:hAnsi="仿宋_GB2312" w:cs="仿宋_GB2312" w:eastAsia="仿宋_GB2312"/>
                <w:sz w:val="19"/>
                <w:color w:val="000000"/>
              </w:rPr>
              <w:t>≥8</w:t>
            </w:r>
            <w:r>
              <w:rPr>
                <w:rFonts w:ascii="仿宋_GB2312" w:hAnsi="仿宋_GB2312" w:cs="仿宋_GB2312" w:eastAsia="仿宋_GB2312"/>
                <w:sz w:val="19"/>
                <w:color w:val="000000"/>
              </w:rPr>
              <w:t>小时</w:t>
            </w:r>
          </w:p>
          <w:p>
            <w:pPr>
              <w:pStyle w:val="null3"/>
            </w:pPr>
            <w:r>
              <w:rPr>
                <w:rFonts w:ascii="仿宋_GB2312" w:hAnsi="仿宋_GB2312" w:cs="仿宋_GB2312" w:eastAsia="仿宋_GB2312"/>
                <w:sz w:val="19"/>
                <w:color w:val="000000"/>
              </w:rPr>
              <w:t>9</w:t>
            </w:r>
            <w:r>
              <w:rPr>
                <w:rFonts w:ascii="仿宋_GB2312" w:hAnsi="仿宋_GB2312" w:cs="仿宋_GB2312" w:eastAsia="仿宋_GB2312"/>
                <w:sz w:val="19"/>
                <w:color w:val="000000"/>
              </w:rPr>
              <w:t>、额定功率：</w:t>
            </w:r>
            <w:r>
              <w:rPr>
                <w:rFonts w:ascii="仿宋_GB2312" w:hAnsi="仿宋_GB2312" w:cs="仿宋_GB2312" w:eastAsia="仿宋_GB2312"/>
                <w:sz w:val="19"/>
                <w:color w:val="000000"/>
              </w:rPr>
              <w:t>≤60VA</w:t>
            </w:r>
          </w:p>
          <w:p>
            <w:pPr>
              <w:pStyle w:val="null3"/>
            </w:pPr>
            <w:r>
              <w:rPr>
                <w:rFonts w:ascii="仿宋_GB2312" w:hAnsi="仿宋_GB2312" w:cs="仿宋_GB2312" w:eastAsia="仿宋_GB2312"/>
                <w:sz w:val="19"/>
                <w:color w:val="000000"/>
              </w:rPr>
              <w:t>10</w:t>
            </w:r>
            <w:r>
              <w:rPr>
                <w:rFonts w:ascii="仿宋_GB2312" w:hAnsi="仿宋_GB2312" w:cs="仿宋_GB2312" w:eastAsia="仿宋_GB2312"/>
                <w:sz w:val="19"/>
                <w:color w:val="000000"/>
              </w:rPr>
              <w:t>、噪音：正常工作状态</w:t>
            </w:r>
            <w:r>
              <w:rPr>
                <w:rFonts w:ascii="仿宋_GB2312" w:hAnsi="仿宋_GB2312" w:cs="仿宋_GB2312" w:eastAsia="仿宋_GB2312"/>
                <w:sz w:val="19"/>
                <w:color w:val="000000"/>
              </w:rPr>
              <w:t>≤60dB</w:t>
            </w:r>
          </w:p>
          <w:p>
            <w:pPr>
              <w:pStyle w:val="null3"/>
            </w:pPr>
            <w:r>
              <w:rPr>
                <w:rFonts w:ascii="仿宋_GB2312" w:hAnsi="仿宋_GB2312" w:cs="仿宋_GB2312" w:eastAsia="仿宋_GB2312"/>
                <w:sz w:val="19"/>
                <w:color w:val="000000"/>
              </w:rPr>
              <w:t>11</w:t>
            </w:r>
            <w:r>
              <w:rPr>
                <w:rFonts w:ascii="仿宋_GB2312" w:hAnsi="仿宋_GB2312" w:cs="仿宋_GB2312" w:eastAsia="仿宋_GB2312"/>
                <w:sz w:val="19"/>
                <w:color w:val="000000"/>
              </w:rPr>
              <w:t xml:space="preserve">、能同时进行两路输出，两个通道可独立工作，可为不同肢体止血。 </w:t>
            </w:r>
            <w:r>
              <w:rPr>
                <w:rFonts w:ascii="仿宋_GB2312" w:hAnsi="仿宋_GB2312" w:cs="仿宋_GB2312" w:eastAsia="仿宋_GB2312"/>
                <w:sz w:val="19"/>
                <w:color w:val="000000"/>
              </w:rPr>
              <w:t>插拨式接口。</w:t>
            </w:r>
          </w:p>
          <w:p>
            <w:pPr>
              <w:pStyle w:val="null3"/>
            </w:pPr>
            <w:r>
              <w:rPr>
                <w:rFonts w:ascii="仿宋_GB2312" w:hAnsi="仿宋_GB2312" w:cs="仿宋_GB2312" w:eastAsia="仿宋_GB2312"/>
                <w:sz w:val="19"/>
                <w:color w:val="000000"/>
              </w:rPr>
              <w:t>12</w:t>
            </w:r>
            <w:r>
              <w:rPr>
                <w:rFonts w:ascii="仿宋_GB2312" w:hAnsi="仿宋_GB2312" w:cs="仿宋_GB2312" w:eastAsia="仿宋_GB2312"/>
                <w:sz w:val="19"/>
                <w:color w:val="000000"/>
              </w:rPr>
              <w:t>、术中可随时增减（压力、时间）设定值。</w:t>
            </w:r>
          </w:p>
          <w:p>
            <w:pPr>
              <w:pStyle w:val="null3"/>
            </w:pPr>
            <w:r>
              <w:rPr>
                <w:rFonts w:ascii="仿宋_GB2312" w:hAnsi="仿宋_GB2312" w:cs="仿宋_GB2312" w:eastAsia="仿宋_GB2312"/>
                <w:sz w:val="19"/>
                <w:color w:val="000000"/>
              </w:rPr>
              <w:t>13</w:t>
            </w:r>
            <w:r>
              <w:rPr>
                <w:rFonts w:ascii="仿宋_GB2312" w:hAnsi="仿宋_GB2312" w:cs="仿宋_GB2312" w:eastAsia="仿宋_GB2312"/>
                <w:sz w:val="19"/>
                <w:color w:val="000000"/>
              </w:rPr>
              <w:t>、自动检测漏气功能、欠压自动补偿。</w:t>
            </w:r>
          </w:p>
          <w:p>
            <w:pPr>
              <w:pStyle w:val="null3"/>
            </w:pPr>
            <w:r>
              <w:rPr>
                <w:rFonts w:ascii="仿宋_GB2312" w:hAnsi="仿宋_GB2312" w:cs="仿宋_GB2312" w:eastAsia="仿宋_GB2312"/>
                <w:sz w:val="19"/>
                <w:color w:val="000000"/>
              </w:rPr>
              <w:t>14</w:t>
            </w:r>
            <w:r>
              <w:rPr>
                <w:rFonts w:ascii="仿宋_GB2312" w:hAnsi="仿宋_GB2312" w:cs="仿宋_GB2312" w:eastAsia="仿宋_GB2312"/>
                <w:sz w:val="19"/>
                <w:color w:val="000000"/>
              </w:rPr>
              <w:t>、止血袖带最大耐压值</w:t>
            </w:r>
            <w:r>
              <w:rPr>
                <w:rFonts w:ascii="仿宋_GB2312" w:hAnsi="仿宋_GB2312" w:cs="仿宋_GB2312" w:eastAsia="仿宋_GB2312"/>
                <w:sz w:val="19"/>
                <w:color w:val="000000"/>
              </w:rPr>
              <w:t>≥120 kPa</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15</w:t>
            </w:r>
            <w:r>
              <w:rPr>
                <w:rFonts w:ascii="仿宋_GB2312" w:hAnsi="仿宋_GB2312" w:cs="仿宋_GB2312" w:eastAsia="仿宋_GB2312"/>
                <w:sz w:val="19"/>
                <w:color w:val="000000"/>
              </w:rPr>
              <w:t>、</w:t>
            </w:r>
            <w:r>
              <w:rPr>
                <w:rFonts w:ascii="仿宋_GB2312" w:hAnsi="仿宋_GB2312" w:cs="仿宋_GB2312" w:eastAsia="仿宋_GB2312"/>
                <w:sz w:val="19"/>
                <w:color w:val="000000"/>
              </w:rPr>
              <w:t>≤60</w:t>
            </w:r>
            <w:r>
              <w:rPr>
                <w:rFonts w:ascii="仿宋_GB2312" w:hAnsi="仿宋_GB2312" w:cs="仿宋_GB2312" w:eastAsia="仿宋_GB2312"/>
                <w:sz w:val="19"/>
                <w:color w:val="000000"/>
              </w:rPr>
              <w:t>秒可以把腿部袖带冲压到</w:t>
            </w:r>
            <w:r>
              <w:rPr>
                <w:rFonts w:ascii="仿宋_GB2312" w:hAnsi="仿宋_GB2312" w:cs="仿宋_GB2312" w:eastAsia="仿宋_GB2312"/>
                <w:sz w:val="19"/>
                <w:color w:val="000000"/>
              </w:rPr>
              <w:t>100 kPa</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16</w:t>
            </w:r>
            <w:r>
              <w:rPr>
                <w:rFonts w:ascii="仿宋_GB2312" w:hAnsi="仿宋_GB2312" w:cs="仿宋_GB2312" w:eastAsia="仿宋_GB2312"/>
                <w:sz w:val="19"/>
                <w:color w:val="000000"/>
              </w:rPr>
              <w:t>、保险功能：</w:t>
            </w:r>
          </w:p>
          <w:p>
            <w:pPr>
              <w:pStyle w:val="null3"/>
            </w:pPr>
            <w:r>
              <w:rPr>
                <w:rFonts w:ascii="仿宋_GB2312" w:hAnsi="仿宋_GB2312" w:cs="仿宋_GB2312" w:eastAsia="仿宋_GB2312"/>
                <w:sz w:val="19"/>
                <w:color w:val="000000"/>
              </w:rPr>
              <w:t>阶梯放气，防止患者心、脑突然缺血；工作压力</w:t>
            </w:r>
            <w:r>
              <w:rPr>
                <w:rFonts w:ascii="仿宋_GB2312" w:hAnsi="仿宋_GB2312" w:cs="仿宋_GB2312" w:eastAsia="仿宋_GB2312"/>
                <w:sz w:val="19"/>
                <w:color w:val="000000"/>
              </w:rPr>
              <w:t>≥80 kPa</w:t>
            </w:r>
            <w:r>
              <w:rPr>
                <w:rFonts w:ascii="仿宋_GB2312" w:hAnsi="仿宋_GB2312" w:cs="仿宋_GB2312" w:eastAsia="仿宋_GB2312"/>
                <w:sz w:val="19"/>
                <w:color w:val="000000"/>
              </w:rPr>
              <w:t>显示屏闪烁报警；术中供电中断，内部闭锁</w:t>
            </w:r>
            <w:r>
              <w:rPr>
                <w:rFonts w:ascii="仿宋_GB2312" w:hAnsi="仿宋_GB2312" w:cs="仿宋_GB2312" w:eastAsia="仿宋_GB2312"/>
                <w:sz w:val="19"/>
                <w:color w:val="000000"/>
              </w:rPr>
              <w:t>装置可保持袖带内压力不下降。</w:t>
            </w:r>
          </w:p>
          <w:p>
            <w:pPr>
              <w:pStyle w:val="null3"/>
            </w:pPr>
            <w:r>
              <w:rPr>
                <w:rFonts w:ascii="仿宋_GB2312" w:hAnsi="仿宋_GB2312" w:cs="仿宋_GB2312" w:eastAsia="仿宋_GB2312"/>
                <w:sz w:val="19"/>
                <w:color w:val="000000"/>
              </w:rPr>
              <w:t>17</w:t>
            </w:r>
            <w:r>
              <w:rPr>
                <w:rFonts w:ascii="仿宋_GB2312" w:hAnsi="仿宋_GB2312" w:cs="仿宋_GB2312" w:eastAsia="仿宋_GB2312"/>
                <w:sz w:val="19"/>
                <w:color w:val="000000"/>
              </w:rPr>
              <w:t>、报警功能：</w:t>
            </w:r>
          </w:p>
          <w:p>
            <w:pPr>
              <w:pStyle w:val="null3"/>
            </w:pPr>
            <w:r>
              <w:rPr>
                <w:rFonts w:ascii="仿宋_GB2312" w:hAnsi="仿宋_GB2312" w:cs="仿宋_GB2312" w:eastAsia="仿宋_GB2312"/>
                <w:sz w:val="19"/>
                <w:color w:val="000000"/>
              </w:rPr>
              <w:t>手术剩余时间以不同声响报警，提醒操作人员注意操作；气路严重泄漏以灯光和声响报警。</w:t>
            </w:r>
          </w:p>
          <w:p>
            <w:pPr>
              <w:pStyle w:val="null3"/>
            </w:pPr>
            <w:r>
              <w:rPr>
                <w:rFonts w:ascii="仿宋_GB2312" w:hAnsi="仿宋_GB2312" w:cs="仿宋_GB2312" w:eastAsia="仿宋_GB2312"/>
                <w:sz w:val="19"/>
                <w:color w:val="000000"/>
              </w:rPr>
              <w:t>18</w:t>
            </w:r>
            <w:r>
              <w:rPr>
                <w:rFonts w:ascii="仿宋_GB2312" w:hAnsi="仿宋_GB2312" w:cs="仿宋_GB2312" w:eastAsia="仿宋_GB2312"/>
                <w:sz w:val="19"/>
                <w:color w:val="000000"/>
              </w:rPr>
              <w:t>、计时、记忆功能：</w:t>
            </w:r>
          </w:p>
          <w:p>
            <w:pPr>
              <w:pStyle w:val="null3"/>
            </w:pPr>
            <w:r>
              <w:rPr>
                <w:rFonts w:ascii="仿宋_GB2312" w:hAnsi="仿宋_GB2312" w:cs="仿宋_GB2312" w:eastAsia="仿宋_GB2312"/>
                <w:sz w:val="19"/>
                <w:color w:val="000000"/>
              </w:rPr>
              <w:t>手术中显示剩余时间，手术结束，显示累计时间，并自动记忆上次设定时间、压力参数。</w:t>
            </w:r>
          </w:p>
        </w:tc>
      </w:tr>
    </w:tbl>
    <w:p>
      <w:pPr>
        <w:pStyle w:val="null3"/>
      </w:pPr>
      <w:r>
        <w:rPr>
          <w:rFonts w:ascii="仿宋_GB2312" w:hAnsi="仿宋_GB2312" w:cs="仿宋_GB2312" w:eastAsia="仿宋_GB2312"/>
        </w:rPr>
        <w:t>标的名称：多功能监护仪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9"/>
                <w:color w:val="000000"/>
              </w:rPr>
              <w:t>（一）监护仪结构：</w:t>
            </w:r>
          </w:p>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、模块化插件式床边监护仪，主机、显示屏和插件槽一体化设计，主机插槽数</w:t>
            </w:r>
            <w:r>
              <w:rPr>
                <w:rFonts w:ascii="仿宋_GB2312" w:hAnsi="仿宋_GB2312" w:cs="仿宋_GB2312" w:eastAsia="仿宋_GB2312"/>
                <w:sz w:val="19"/>
                <w:color w:val="000000"/>
              </w:rPr>
              <w:t>≥4</w:t>
            </w:r>
            <w:r>
              <w:rPr>
                <w:rFonts w:ascii="仿宋_GB2312" w:hAnsi="仿宋_GB2312" w:cs="仿宋_GB2312" w:eastAsia="仿宋_GB2312"/>
                <w:sz w:val="19"/>
                <w:color w:val="000000"/>
              </w:rPr>
              <w:t>个</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2</w:t>
            </w:r>
            <w:r>
              <w:rPr>
                <w:rFonts w:ascii="仿宋_GB2312" w:hAnsi="仿宋_GB2312" w:cs="仿宋_GB2312" w:eastAsia="仿宋_GB2312"/>
                <w:sz w:val="19"/>
                <w:color w:val="000000"/>
              </w:rPr>
              <w:t>、</w:t>
            </w:r>
            <w:r>
              <w:rPr>
                <w:rFonts w:ascii="仿宋_GB2312" w:hAnsi="仿宋_GB2312" w:cs="仿宋_GB2312" w:eastAsia="仿宋_GB2312"/>
                <w:sz w:val="19"/>
                <w:color w:val="000000"/>
              </w:rPr>
              <w:t>≥12</w:t>
            </w:r>
            <w:r>
              <w:rPr>
                <w:rFonts w:ascii="仿宋_GB2312" w:hAnsi="仿宋_GB2312" w:cs="仿宋_GB2312" w:eastAsia="仿宋_GB2312"/>
                <w:sz w:val="19"/>
                <w:color w:val="000000"/>
              </w:rPr>
              <w:t>寸彩色电容触摸屏，高分辨率</w:t>
            </w:r>
            <w:r>
              <w:rPr>
                <w:rFonts w:ascii="仿宋_GB2312" w:hAnsi="仿宋_GB2312" w:cs="仿宋_GB2312" w:eastAsia="仿宋_GB2312"/>
                <w:sz w:val="19"/>
                <w:color w:val="000000"/>
              </w:rPr>
              <w:t>≥1280 x 800</w:t>
            </w:r>
            <w:r>
              <w:rPr>
                <w:rFonts w:ascii="仿宋_GB2312" w:hAnsi="仿宋_GB2312" w:cs="仿宋_GB2312" w:eastAsia="仿宋_GB2312"/>
                <w:sz w:val="19"/>
                <w:color w:val="000000"/>
              </w:rPr>
              <w:t>像素，</w:t>
            </w:r>
            <w:r>
              <w:rPr>
                <w:rFonts w:ascii="仿宋_GB2312" w:hAnsi="仿宋_GB2312" w:cs="仿宋_GB2312" w:eastAsia="仿宋_GB2312"/>
                <w:sz w:val="19"/>
                <w:color w:val="000000"/>
              </w:rPr>
              <w:t>≥8</w:t>
            </w:r>
            <w:r>
              <w:rPr>
                <w:rFonts w:ascii="仿宋_GB2312" w:hAnsi="仿宋_GB2312" w:cs="仿宋_GB2312" w:eastAsia="仿宋_GB2312"/>
                <w:sz w:val="19"/>
                <w:color w:val="000000"/>
              </w:rPr>
              <w:t>通道显示，显示屏亮度自动调节</w:t>
            </w:r>
          </w:p>
          <w:p>
            <w:pPr>
              <w:pStyle w:val="null3"/>
            </w:pPr>
            <w:r>
              <w:rPr>
                <w:rFonts w:ascii="仿宋_GB2312" w:hAnsi="仿宋_GB2312" w:cs="仿宋_GB2312" w:eastAsia="仿宋_GB2312"/>
                <w:sz w:val="19"/>
                <w:color w:val="000000"/>
              </w:rPr>
              <w:t>3</w:t>
            </w:r>
            <w:r>
              <w:rPr>
                <w:rFonts w:ascii="仿宋_GB2312" w:hAnsi="仿宋_GB2312" w:cs="仿宋_GB2312" w:eastAsia="仿宋_GB2312"/>
                <w:sz w:val="19"/>
                <w:color w:val="000000"/>
              </w:rPr>
              <w:t>、支持升级配置内置锂电池，供电时间</w:t>
            </w:r>
            <w:r>
              <w:rPr>
                <w:rFonts w:ascii="仿宋_GB2312" w:hAnsi="仿宋_GB2312" w:cs="仿宋_GB2312" w:eastAsia="仿宋_GB2312"/>
                <w:sz w:val="19"/>
                <w:color w:val="000000"/>
              </w:rPr>
              <w:t>≥4</w:t>
            </w:r>
            <w:r>
              <w:rPr>
                <w:rFonts w:ascii="仿宋_GB2312" w:hAnsi="仿宋_GB2312" w:cs="仿宋_GB2312" w:eastAsia="仿宋_GB2312"/>
                <w:sz w:val="19"/>
                <w:color w:val="000000"/>
              </w:rPr>
              <w:t>小时</w:t>
            </w:r>
          </w:p>
          <w:p>
            <w:pPr>
              <w:pStyle w:val="null3"/>
            </w:pPr>
            <w:r>
              <w:rPr>
                <w:rFonts w:ascii="仿宋_GB2312" w:hAnsi="仿宋_GB2312" w:cs="仿宋_GB2312" w:eastAsia="仿宋_GB2312"/>
                <w:sz w:val="19"/>
                <w:color w:val="000000"/>
              </w:rPr>
              <w:t>4</w:t>
            </w:r>
            <w:r>
              <w:rPr>
                <w:rFonts w:ascii="仿宋_GB2312" w:hAnsi="仿宋_GB2312" w:cs="仿宋_GB2312" w:eastAsia="仿宋_GB2312"/>
                <w:sz w:val="19"/>
                <w:color w:val="000000"/>
              </w:rPr>
              <w:t>、配置</w:t>
            </w:r>
            <w:r>
              <w:rPr>
                <w:rFonts w:ascii="仿宋_GB2312" w:hAnsi="仿宋_GB2312" w:cs="仿宋_GB2312" w:eastAsia="仿宋_GB2312"/>
                <w:sz w:val="19"/>
                <w:color w:val="000000"/>
              </w:rPr>
              <w:t>≥4</w:t>
            </w:r>
            <w:r>
              <w:rPr>
                <w:rFonts w:ascii="仿宋_GB2312" w:hAnsi="仿宋_GB2312" w:cs="仿宋_GB2312" w:eastAsia="仿宋_GB2312"/>
                <w:sz w:val="19"/>
                <w:color w:val="000000"/>
              </w:rPr>
              <w:t>个</w:t>
            </w:r>
            <w:r>
              <w:rPr>
                <w:rFonts w:ascii="仿宋_GB2312" w:hAnsi="仿宋_GB2312" w:cs="仿宋_GB2312" w:eastAsia="仿宋_GB2312"/>
                <w:sz w:val="19"/>
                <w:color w:val="000000"/>
              </w:rPr>
              <w:t>USB</w:t>
            </w:r>
            <w:r>
              <w:rPr>
                <w:rFonts w:ascii="仿宋_GB2312" w:hAnsi="仿宋_GB2312" w:cs="仿宋_GB2312" w:eastAsia="仿宋_GB2312"/>
                <w:sz w:val="19"/>
                <w:color w:val="000000"/>
              </w:rPr>
              <w:t>接口，支持连接存储介质、鼠标、键盘、条码扫描枪等</w:t>
            </w:r>
            <w:r>
              <w:rPr>
                <w:rFonts w:ascii="仿宋_GB2312" w:hAnsi="仿宋_GB2312" w:cs="仿宋_GB2312" w:eastAsia="仿宋_GB2312"/>
                <w:sz w:val="19"/>
                <w:color w:val="000000"/>
              </w:rPr>
              <w:t>USB</w:t>
            </w:r>
            <w:r>
              <w:rPr>
                <w:rFonts w:ascii="仿宋_GB2312" w:hAnsi="仿宋_GB2312" w:cs="仿宋_GB2312" w:eastAsia="仿宋_GB2312"/>
                <w:sz w:val="19"/>
                <w:color w:val="000000"/>
              </w:rPr>
              <w:t>设备</w:t>
            </w:r>
          </w:p>
          <w:p>
            <w:pPr>
              <w:pStyle w:val="null3"/>
            </w:pPr>
            <w:r>
              <w:rPr>
                <w:rFonts w:ascii="仿宋_GB2312" w:hAnsi="仿宋_GB2312" w:cs="仿宋_GB2312" w:eastAsia="仿宋_GB2312"/>
                <w:sz w:val="19"/>
                <w:color w:val="000000"/>
              </w:rPr>
              <w:t>（二）监测参数：</w:t>
            </w:r>
          </w:p>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 xml:space="preserve">、基本功能模块支持心电，呼吸，心率，无创血压，血氧饱和度，脉搏，双通道体温和双通道有创 </w:t>
            </w:r>
            <w:r>
              <w:rPr>
                <w:rFonts w:ascii="仿宋_GB2312" w:hAnsi="仿宋_GB2312" w:cs="仿宋_GB2312" w:eastAsia="仿宋_GB2312"/>
                <w:sz w:val="19"/>
                <w:color w:val="000000"/>
              </w:rPr>
              <w:t>血压的同时监测</w:t>
            </w:r>
          </w:p>
          <w:p>
            <w:pPr>
              <w:pStyle w:val="null3"/>
            </w:pPr>
            <w:r>
              <w:rPr>
                <w:rFonts w:ascii="仿宋_GB2312" w:hAnsi="仿宋_GB2312" w:cs="仿宋_GB2312" w:eastAsia="仿宋_GB2312"/>
                <w:sz w:val="19"/>
                <w:color w:val="000000"/>
              </w:rPr>
              <w:t>2</w:t>
            </w:r>
            <w:r>
              <w:rPr>
                <w:rFonts w:ascii="仿宋_GB2312" w:hAnsi="仿宋_GB2312" w:cs="仿宋_GB2312" w:eastAsia="仿宋_GB2312"/>
                <w:sz w:val="19"/>
                <w:color w:val="000000"/>
              </w:rPr>
              <w:t>、基本功能模块支持升级从监护仪拔出后作为一个独立的监护仪支持病人的无缝转移，具有显示屏</w:t>
            </w:r>
            <w:r>
              <w:rPr>
                <w:rFonts w:ascii="仿宋_GB2312" w:hAnsi="仿宋_GB2312" w:cs="仿宋_GB2312" w:eastAsia="仿宋_GB2312"/>
                <w:sz w:val="19"/>
                <w:color w:val="000000"/>
              </w:rPr>
              <w:t>，屏幕尺寸</w:t>
            </w:r>
            <w:r>
              <w:rPr>
                <w:rFonts w:ascii="仿宋_GB2312" w:hAnsi="仿宋_GB2312" w:cs="仿宋_GB2312" w:eastAsia="仿宋_GB2312"/>
                <w:sz w:val="19"/>
                <w:color w:val="000000"/>
              </w:rPr>
              <w:t>≥5</w:t>
            </w:r>
            <w:r>
              <w:rPr>
                <w:rFonts w:ascii="仿宋_GB2312" w:hAnsi="仿宋_GB2312" w:cs="仿宋_GB2312" w:eastAsia="仿宋_GB2312"/>
                <w:sz w:val="19"/>
                <w:color w:val="000000"/>
              </w:rPr>
              <w:t>英寸，内置锂电池供电</w:t>
            </w:r>
            <w:r>
              <w:rPr>
                <w:rFonts w:ascii="仿宋_GB2312" w:hAnsi="仿宋_GB2312" w:cs="仿宋_GB2312" w:eastAsia="仿宋_GB2312"/>
                <w:sz w:val="19"/>
                <w:color w:val="000000"/>
              </w:rPr>
              <w:t>≥4</w:t>
            </w:r>
            <w:r>
              <w:rPr>
                <w:rFonts w:ascii="仿宋_GB2312" w:hAnsi="仿宋_GB2312" w:cs="仿宋_GB2312" w:eastAsia="仿宋_GB2312"/>
                <w:sz w:val="19"/>
                <w:color w:val="000000"/>
              </w:rPr>
              <w:t>小时，无风扇设计</w:t>
            </w:r>
          </w:p>
          <w:p>
            <w:pPr>
              <w:pStyle w:val="null3"/>
            </w:pPr>
            <w:r>
              <w:rPr>
                <w:rFonts w:ascii="仿宋_GB2312" w:hAnsi="仿宋_GB2312" w:cs="仿宋_GB2312" w:eastAsia="仿宋_GB2312"/>
                <w:sz w:val="19"/>
                <w:color w:val="000000"/>
              </w:rPr>
              <w:t>3</w:t>
            </w:r>
            <w:r>
              <w:rPr>
                <w:rFonts w:ascii="仿宋_GB2312" w:hAnsi="仿宋_GB2312" w:cs="仿宋_GB2312" w:eastAsia="仿宋_GB2312"/>
                <w:sz w:val="19"/>
                <w:color w:val="000000"/>
              </w:rPr>
              <w:t>、支持</w:t>
            </w:r>
            <w:r>
              <w:rPr>
                <w:rFonts w:ascii="仿宋_GB2312" w:hAnsi="仿宋_GB2312" w:cs="仿宋_GB2312" w:eastAsia="仿宋_GB2312"/>
                <w:sz w:val="19"/>
                <w:color w:val="000000"/>
              </w:rPr>
              <w:t>3/5</w:t>
            </w:r>
            <w:r>
              <w:rPr>
                <w:rFonts w:ascii="仿宋_GB2312" w:hAnsi="仿宋_GB2312" w:cs="仿宋_GB2312" w:eastAsia="仿宋_GB2312"/>
                <w:sz w:val="19"/>
                <w:color w:val="000000"/>
              </w:rPr>
              <w:t>导心电监测</w:t>
            </w:r>
            <w:r>
              <w:rPr>
                <w:rFonts w:ascii="仿宋_GB2312" w:hAnsi="仿宋_GB2312" w:cs="仿宋_GB2312" w:eastAsia="仿宋_GB2312"/>
                <w:sz w:val="19"/>
                <w:color w:val="000000"/>
              </w:rPr>
              <w:t>,</w:t>
            </w:r>
            <w:r>
              <w:rPr>
                <w:rFonts w:ascii="仿宋_GB2312" w:hAnsi="仿宋_GB2312" w:cs="仿宋_GB2312" w:eastAsia="仿宋_GB2312"/>
                <w:sz w:val="19"/>
                <w:color w:val="000000"/>
              </w:rPr>
              <w:t>支持升级</w:t>
            </w:r>
            <w:r>
              <w:rPr>
                <w:rFonts w:ascii="仿宋_GB2312" w:hAnsi="仿宋_GB2312" w:cs="仿宋_GB2312" w:eastAsia="仿宋_GB2312"/>
                <w:sz w:val="19"/>
                <w:color w:val="000000"/>
              </w:rPr>
              <w:t>12</w:t>
            </w:r>
            <w:r>
              <w:rPr>
                <w:rFonts w:ascii="仿宋_GB2312" w:hAnsi="仿宋_GB2312" w:cs="仿宋_GB2312" w:eastAsia="仿宋_GB2312"/>
                <w:sz w:val="19"/>
                <w:color w:val="000000"/>
              </w:rPr>
              <w:t>导心电测量，并在监护仪上完成</w:t>
            </w:r>
            <w:r>
              <w:rPr>
                <w:rFonts w:ascii="仿宋_GB2312" w:hAnsi="仿宋_GB2312" w:cs="仿宋_GB2312" w:eastAsia="仿宋_GB2312"/>
                <w:sz w:val="19"/>
                <w:color w:val="000000"/>
              </w:rPr>
              <w:t>12</w:t>
            </w:r>
            <w:r>
              <w:rPr>
                <w:rFonts w:ascii="仿宋_GB2312" w:hAnsi="仿宋_GB2312" w:cs="仿宋_GB2312" w:eastAsia="仿宋_GB2312"/>
                <w:sz w:val="19"/>
                <w:color w:val="000000"/>
              </w:rPr>
              <w:t>导静息分析</w:t>
            </w:r>
          </w:p>
          <w:p>
            <w:pPr>
              <w:pStyle w:val="null3"/>
            </w:pPr>
            <w:r>
              <w:rPr>
                <w:rFonts w:ascii="仿宋_GB2312" w:hAnsi="仿宋_GB2312" w:cs="仿宋_GB2312" w:eastAsia="仿宋_GB2312"/>
                <w:sz w:val="19"/>
                <w:color w:val="000000"/>
              </w:rPr>
              <w:t>4</w:t>
            </w:r>
            <w:r>
              <w:rPr>
                <w:rFonts w:ascii="仿宋_GB2312" w:hAnsi="仿宋_GB2312" w:cs="仿宋_GB2312" w:eastAsia="仿宋_GB2312"/>
                <w:sz w:val="19"/>
                <w:color w:val="000000"/>
              </w:rPr>
              <w:t>、支持房颤心律失常分析功能，支持</w:t>
            </w:r>
            <w:r>
              <w:rPr>
                <w:rFonts w:ascii="仿宋_GB2312" w:hAnsi="仿宋_GB2312" w:cs="仿宋_GB2312" w:eastAsia="仿宋_GB2312"/>
                <w:sz w:val="19"/>
                <w:color w:val="000000"/>
              </w:rPr>
              <w:t>≥20</w:t>
            </w:r>
            <w:r>
              <w:rPr>
                <w:rFonts w:ascii="仿宋_GB2312" w:hAnsi="仿宋_GB2312" w:cs="仿宋_GB2312" w:eastAsia="仿宋_GB2312"/>
                <w:sz w:val="19"/>
                <w:color w:val="000000"/>
              </w:rPr>
              <w:t>种实时心律失常分析</w:t>
            </w:r>
          </w:p>
          <w:p>
            <w:pPr>
              <w:pStyle w:val="null3"/>
            </w:pPr>
            <w:r>
              <w:rPr>
                <w:rFonts w:ascii="仿宋_GB2312" w:hAnsi="仿宋_GB2312" w:cs="仿宋_GB2312" w:eastAsia="仿宋_GB2312"/>
                <w:sz w:val="19"/>
                <w:color w:val="000000"/>
              </w:rPr>
              <w:t>5</w:t>
            </w:r>
            <w:r>
              <w:rPr>
                <w:rFonts w:ascii="仿宋_GB2312" w:hAnsi="仿宋_GB2312" w:cs="仿宋_GB2312" w:eastAsia="仿宋_GB2312"/>
                <w:sz w:val="19"/>
                <w:color w:val="000000"/>
              </w:rPr>
              <w:t>、提供</w:t>
            </w:r>
            <w:r>
              <w:rPr>
                <w:rFonts w:ascii="仿宋_GB2312" w:hAnsi="仿宋_GB2312" w:cs="仿宋_GB2312" w:eastAsia="仿宋_GB2312"/>
                <w:sz w:val="19"/>
                <w:color w:val="000000"/>
              </w:rPr>
              <w:t>ST</w:t>
            </w:r>
            <w:r>
              <w:rPr>
                <w:rFonts w:ascii="仿宋_GB2312" w:hAnsi="仿宋_GB2312" w:cs="仿宋_GB2312" w:eastAsia="仿宋_GB2312"/>
                <w:sz w:val="19"/>
                <w:color w:val="000000"/>
              </w:rPr>
              <w:t>段分析功能，支持在专门的窗口中分组显示心脏前壁，下壁和侧壁的</w:t>
            </w:r>
            <w:r>
              <w:rPr>
                <w:rFonts w:ascii="仿宋_GB2312" w:hAnsi="仿宋_GB2312" w:cs="仿宋_GB2312" w:eastAsia="仿宋_GB2312"/>
                <w:sz w:val="19"/>
                <w:color w:val="000000"/>
              </w:rPr>
              <w:t>ST</w:t>
            </w:r>
            <w:r>
              <w:rPr>
                <w:rFonts w:ascii="仿宋_GB2312" w:hAnsi="仿宋_GB2312" w:cs="仿宋_GB2312" w:eastAsia="仿宋_GB2312"/>
                <w:sz w:val="19"/>
                <w:color w:val="000000"/>
              </w:rPr>
              <w:t>实时片段和参考片</w:t>
            </w:r>
            <w:r>
              <w:rPr>
                <w:rFonts w:ascii="仿宋_GB2312" w:hAnsi="仿宋_GB2312" w:cs="仿宋_GB2312" w:eastAsia="仿宋_GB2312"/>
                <w:sz w:val="19"/>
                <w:color w:val="000000"/>
              </w:rPr>
              <w:t>段</w:t>
            </w:r>
          </w:p>
          <w:p>
            <w:pPr>
              <w:pStyle w:val="null3"/>
            </w:pPr>
            <w:r>
              <w:rPr>
                <w:rFonts w:ascii="仿宋_GB2312" w:hAnsi="仿宋_GB2312" w:cs="仿宋_GB2312" w:eastAsia="仿宋_GB2312"/>
                <w:sz w:val="19"/>
                <w:color w:val="000000"/>
              </w:rPr>
              <w:t>6</w:t>
            </w:r>
            <w:r>
              <w:rPr>
                <w:rFonts w:ascii="仿宋_GB2312" w:hAnsi="仿宋_GB2312" w:cs="仿宋_GB2312" w:eastAsia="仿宋_GB2312"/>
                <w:sz w:val="19"/>
                <w:color w:val="000000"/>
              </w:rPr>
              <w:t>、监测</w:t>
            </w:r>
            <w:r>
              <w:rPr>
                <w:rFonts w:ascii="仿宋_GB2312" w:hAnsi="仿宋_GB2312" w:cs="仿宋_GB2312" w:eastAsia="仿宋_GB2312"/>
                <w:sz w:val="19"/>
                <w:color w:val="000000"/>
              </w:rPr>
              <w:t>ST</w:t>
            </w:r>
            <w:r>
              <w:rPr>
                <w:rFonts w:ascii="仿宋_GB2312" w:hAnsi="仿宋_GB2312" w:cs="仿宋_GB2312" w:eastAsia="仿宋_GB2312"/>
                <w:sz w:val="19"/>
                <w:color w:val="000000"/>
              </w:rPr>
              <w:t>段抬高或者压低，提供</w:t>
            </w:r>
            <w:r>
              <w:rPr>
                <w:rFonts w:ascii="仿宋_GB2312" w:hAnsi="仿宋_GB2312" w:cs="仿宋_GB2312" w:eastAsia="仿宋_GB2312"/>
                <w:sz w:val="19"/>
                <w:color w:val="000000"/>
              </w:rPr>
              <w:t>ST</w:t>
            </w:r>
            <w:r>
              <w:rPr>
                <w:rFonts w:ascii="仿宋_GB2312" w:hAnsi="仿宋_GB2312" w:cs="仿宋_GB2312" w:eastAsia="仿宋_GB2312"/>
                <w:sz w:val="19"/>
                <w:color w:val="000000"/>
              </w:rPr>
              <w:t>报警。提供单个，或多个</w:t>
            </w:r>
            <w:r>
              <w:rPr>
                <w:rFonts w:ascii="仿宋_GB2312" w:hAnsi="仿宋_GB2312" w:cs="仿宋_GB2312" w:eastAsia="仿宋_GB2312"/>
                <w:sz w:val="19"/>
                <w:color w:val="000000"/>
              </w:rPr>
              <w:t>ST</w:t>
            </w:r>
            <w:r>
              <w:rPr>
                <w:rFonts w:ascii="仿宋_GB2312" w:hAnsi="仿宋_GB2312" w:cs="仿宋_GB2312" w:eastAsia="仿宋_GB2312"/>
                <w:sz w:val="19"/>
                <w:color w:val="000000"/>
              </w:rPr>
              <w:t>值报警，并支持相对的报警限设置。</w:t>
            </w:r>
          </w:p>
          <w:p>
            <w:pPr>
              <w:pStyle w:val="null3"/>
            </w:pPr>
            <w:r>
              <w:rPr>
                <w:rFonts w:ascii="仿宋_GB2312" w:hAnsi="仿宋_GB2312" w:cs="仿宋_GB2312" w:eastAsia="仿宋_GB2312"/>
                <w:sz w:val="19"/>
                <w:color w:val="000000"/>
              </w:rPr>
              <w:t>7</w:t>
            </w:r>
            <w:r>
              <w:rPr>
                <w:rFonts w:ascii="仿宋_GB2312" w:hAnsi="仿宋_GB2312" w:cs="仿宋_GB2312" w:eastAsia="仿宋_GB2312"/>
                <w:sz w:val="19"/>
                <w:color w:val="000000"/>
              </w:rPr>
              <w:t>、提供导联类型自动识别功能，具备智能导联脱落监测功能，导联脱落的情况下仍能保持监护</w:t>
            </w:r>
          </w:p>
          <w:p>
            <w:pPr>
              <w:pStyle w:val="null3"/>
            </w:pPr>
            <w:r>
              <w:rPr>
                <w:rFonts w:ascii="仿宋_GB2312" w:hAnsi="仿宋_GB2312" w:cs="仿宋_GB2312" w:eastAsia="仿宋_GB2312"/>
                <w:sz w:val="19"/>
                <w:color w:val="000000"/>
              </w:rPr>
              <w:t>8</w:t>
            </w:r>
            <w:r>
              <w:rPr>
                <w:rFonts w:ascii="仿宋_GB2312" w:hAnsi="仿宋_GB2312" w:cs="仿宋_GB2312" w:eastAsia="仿宋_GB2312"/>
                <w:sz w:val="19"/>
                <w:color w:val="000000"/>
              </w:rPr>
              <w:t>、具有</w:t>
            </w:r>
            <w:r>
              <w:rPr>
                <w:rFonts w:ascii="仿宋_GB2312" w:hAnsi="仿宋_GB2312" w:cs="仿宋_GB2312" w:eastAsia="仿宋_GB2312"/>
                <w:sz w:val="19"/>
                <w:color w:val="000000"/>
              </w:rPr>
              <w:t>QT/QTc</w:t>
            </w:r>
            <w:r>
              <w:rPr>
                <w:rFonts w:ascii="仿宋_GB2312" w:hAnsi="仿宋_GB2312" w:cs="仿宋_GB2312" w:eastAsia="仿宋_GB2312"/>
                <w:sz w:val="19"/>
                <w:color w:val="000000"/>
              </w:rPr>
              <w:t>测量功能，提供</w:t>
            </w:r>
            <w:r>
              <w:rPr>
                <w:rFonts w:ascii="仿宋_GB2312" w:hAnsi="仿宋_GB2312" w:cs="仿宋_GB2312" w:eastAsia="仿宋_GB2312"/>
                <w:sz w:val="19"/>
                <w:color w:val="000000"/>
              </w:rPr>
              <w:t>QT</w:t>
            </w:r>
            <w:r>
              <w:rPr>
                <w:rFonts w:ascii="仿宋_GB2312" w:hAnsi="仿宋_GB2312" w:cs="仿宋_GB2312" w:eastAsia="仿宋_GB2312"/>
                <w:sz w:val="19"/>
                <w:color w:val="000000"/>
              </w:rPr>
              <w:t>，</w:t>
            </w:r>
            <w:r>
              <w:rPr>
                <w:rFonts w:ascii="仿宋_GB2312" w:hAnsi="仿宋_GB2312" w:cs="仿宋_GB2312" w:eastAsia="仿宋_GB2312"/>
                <w:sz w:val="19"/>
                <w:color w:val="000000"/>
              </w:rPr>
              <w:t>QTc</w:t>
            </w:r>
            <w:r>
              <w:rPr>
                <w:rFonts w:ascii="仿宋_GB2312" w:hAnsi="仿宋_GB2312" w:cs="仿宋_GB2312" w:eastAsia="仿宋_GB2312"/>
                <w:sz w:val="19"/>
                <w:color w:val="000000"/>
              </w:rPr>
              <w:t>和</w:t>
            </w:r>
            <w:r>
              <w:rPr>
                <w:rFonts w:ascii="仿宋_GB2312" w:hAnsi="仿宋_GB2312" w:cs="仿宋_GB2312" w:eastAsia="仿宋_GB2312"/>
                <w:sz w:val="19"/>
                <w:color w:val="000000"/>
              </w:rPr>
              <w:t>ΔQTc</w:t>
            </w:r>
            <w:r>
              <w:rPr>
                <w:rFonts w:ascii="仿宋_GB2312" w:hAnsi="仿宋_GB2312" w:cs="仿宋_GB2312" w:eastAsia="仿宋_GB2312"/>
                <w:sz w:val="19"/>
                <w:color w:val="000000"/>
              </w:rPr>
              <w:t>参数值。</w:t>
            </w:r>
          </w:p>
          <w:p>
            <w:pPr>
              <w:pStyle w:val="null3"/>
            </w:pPr>
            <w:r>
              <w:rPr>
                <w:rFonts w:ascii="仿宋_GB2312" w:hAnsi="仿宋_GB2312" w:cs="仿宋_GB2312" w:eastAsia="仿宋_GB2312"/>
                <w:sz w:val="19"/>
                <w:color w:val="000000"/>
              </w:rPr>
              <w:t>9</w:t>
            </w:r>
            <w:r>
              <w:rPr>
                <w:rFonts w:ascii="仿宋_GB2312" w:hAnsi="仿宋_GB2312" w:cs="仿宋_GB2312" w:eastAsia="仿宋_GB2312"/>
                <w:sz w:val="19"/>
                <w:color w:val="000000"/>
              </w:rPr>
              <w:t>、提供</w:t>
            </w:r>
            <w:r>
              <w:rPr>
                <w:rFonts w:ascii="仿宋_GB2312" w:hAnsi="仿宋_GB2312" w:cs="仿宋_GB2312" w:eastAsia="仿宋_GB2312"/>
                <w:sz w:val="19"/>
                <w:color w:val="000000"/>
              </w:rPr>
              <w:t>QT</w:t>
            </w:r>
            <w:r>
              <w:rPr>
                <w:rFonts w:ascii="仿宋_GB2312" w:hAnsi="仿宋_GB2312" w:cs="仿宋_GB2312" w:eastAsia="仿宋_GB2312"/>
                <w:sz w:val="19"/>
                <w:color w:val="000000"/>
              </w:rPr>
              <w:t>和</w:t>
            </w:r>
            <w:r>
              <w:rPr>
                <w:rFonts w:ascii="仿宋_GB2312" w:hAnsi="仿宋_GB2312" w:cs="仿宋_GB2312" w:eastAsia="仿宋_GB2312"/>
                <w:sz w:val="19"/>
                <w:color w:val="000000"/>
              </w:rPr>
              <w:t>QTc</w:t>
            </w:r>
            <w:r>
              <w:rPr>
                <w:rFonts w:ascii="仿宋_GB2312" w:hAnsi="仿宋_GB2312" w:cs="仿宋_GB2312" w:eastAsia="仿宋_GB2312"/>
                <w:sz w:val="19"/>
                <w:color w:val="000000"/>
              </w:rPr>
              <w:t>模板显示。</w:t>
            </w:r>
          </w:p>
          <w:p>
            <w:pPr>
              <w:pStyle w:val="null3"/>
            </w:pPr>
            <w:r>
              <w:rPr>
                <w:rFonts w:ascii="仿宋_GB2312" w:hAnsi="仿宋_GB2312" w:cs="仿宋_GB2312" w:eastAsia="仿宋_GB2312"/>
                <w:sz w:val="19"/>
                <w:color w:val="000000"/>
              </w:rPr>
              <w:t>10</w:t>
            </w:r>
            <w:r>
              <w:rPr>
                <w:rFonts w:ascii="仿宋_GB2312" w:hAnsi="仿宋_GB2312" w:cs="仿宋_GB2312" w:eastAsia="仿宋_GB2312"/>
                <w:sz w:val="19"/>
                <w:color w:val="000000"/>
              </w:rPr>
              <w:t>、无创血压提供手动、自动间隔、连续、序列四种测量模式</w:t>
            </w:r>
          </w:p>
          <w:p>
            <w:pPr>
              <w:pStyle w:val="null3"/>
            </w:pPr>
            <w:r>
              <w:rPr>
                <w:rFonts w:ascii="仿宋_GB2312" w:hAnsi="仿宋_GB2312" w:cs="仿宋_GB2312" w:eastAsia="仿宋_GB2312"/>
                <w:sz w:val="19"/>
                <w:color w:val="000000"/>
              </w:rPr>
              <w:t>11</w:t>
            </w:r>
            <w:r>
              <w:rPr>
                <w:rFonts w:ascii="仿宋_GB2312" w:hAnsi="仿宋_GB2312" w:cs="仿宋_GB2312" w:eastAsia="仿宋_GB2312"/>
                <w:sz w:val="19"/>
                <w:color w:val="000000"/>
              </w:rPr>
              <w:t>、血氧监测提供灌注指数（</w:t>
            </w:r>
            <w:r>
              <w:rPr>
                <w:rFonts w:ascii="仿宋_GB2312" w:hAnsi="仿宋_GB2312" w:cs="仿宋_GB2312" w:eastAsia="仿宋_GB2312"/>
                <w:sz w:val="19"/>
                <w:color w:val="000000"/>
              </w:rPr>
              <w:t>PI</w:t>
            </w:r>
            <w:r>
              <w:rPr>
                <w:rFonts w:ascii="仿宋_GB2312" w:hAnsi="仿宋_GB2312" w:cs="仿宋_GB2312" w:eastAsia="仿宋_GB2312"/>
                <w:sz w:val="19"/>
                <w:color w:val="000000"/>
              </w:rPr>
              <w:t>）的监测</w:t>
            </w:r>
          </w:p>
          <w:p>
            <w:pPr>
              <w:pStyle w:val="null3"/>
            </w:pPr>
            <w:r>
              <w:rPr>
                <w:rFonts w:ascii="仿宋_GB2312" w:hAnsi="仿宋_GB2312" w:cs="仿宋_GB2312" w:eastAsia="仿宋_GB2312"/>
                <w:sz w:val="19"/>
                <w:color w:val="000000"/>
              </w:rPr>
              <w:t>12</w:t>
            </w:r>
            <w:r>
              <w:rPr>
                <w:rFonts w:ascii="仿宋_GB2312" w:hAnsi="仿宋_GB2312" w:cs="仿宋_GB2312" w:eastAsia="仿宋_GB2312"/>
                <w:sz w:val="19"/>
                <w:color w:val="000000"/>
              </w:rPr>
              <w:t>、配置指套式血氧探头，支持浸泡清洁与消毒，防水等级</w:t>
            </w:r>
            <w:r>
              <w:rPr>
                <w:rFonts w:ascii="仿宋_GB2312" w:hAnsi="仿宋_GB2312" w:cs="仿宋_GB2312" w:eastAsia="仿宋_GB2312"/>
                <w:sz w:val="19"/>
                <w:color w:val="000000"/>
              </w:rPr>
              <w:t>≥IPx7</w:t>
            </w:r>
          </w:p>
          <w:p>
            <w:pPr>
              <w:pStyle w:val="null3"/>
            </w:pPr>
            <w:r>
              <w:rPr>
                <w:rFonts w:ascii="仿宋_GB2312" w:hAnsi="仿宋_GB2312" w:cs="仿宋_GB2312" w:eastAsia="仿宋_GB2312"/>
                <w:sz w:val="19"/>
                <w:color w:val="000000"/>
              </w:rPr>
              <w:t>13</w:t>
            </w:r>
            <w:r>
              <w:rPr>
                <w:rFonts w:ascii="仿宋_GB2312" w:hAnsi="仿宋_GB2312" w:cs="仿宋_GB2312" w:eastAsia="仿宋_GB2312"/>
                <w:sz w:val="19"/>
                <w:color w:val="000000"/>
              </w:rPr>
              <w:t>、配置内置双通道有创压</w:t>
            </w:r>
            <w:r>
              <w:rPr>
                <w:rFonts w:ascii="仿宋_GB2312" w:hAnsi="仿宋_GB2312" w:cs="仿宋_GB2312" w:eastAsia="仿宋_GB2312"/>
                <w:sz w:val="19"/>
                <w:color w:val="000000"/>
              </w:rPr>
              <w:t>IBP</w:t>
            </w:r>
            <w:r>
              <w:rPr>
                <w:rFonts w:ascii="仿宋_GB2312" w:hAnsi="仿宋_GB2312" w:cs="仿宋_GB2312" w:eastAsia="仿宋_GB2312"/>
                <w:sz w:val="19"/>
                <w:color w:val="000000"/>
              </w:rPr>
              <w:t>监测</w:t>
            </w:r>
          </w:p>
          <w:p>
            <w:pPr>
              <w:pStyle w:val="null3"/>
            </w:pPr>
            <w:r>
              <w:rPr>
                <w:rFonts w:ascii="仿宋_GB2312" w:hAnsi="仿宋_GB2312" w:cs="仿宋_GB2312" w:eastAsia="仿宋_GB2312"/>
                <w:sz w:val="19"/>
                <w:color w:val="000000"/>
              </w:rPr>
              <w:t>14</w:t>
            </w:r>
            <w:r>
              <w:rPr>
                <w:rFonts w:ascii="仿宋_GB2312" w:hAnsi="仿宋_GB2312" w:cs="仿宋_GB2312" w:eastAsia="仿宋_GB2312"/>
                <w:sz w:val="19"/>
                <w:color w:val="000000"/>
              </w:rPr>
              <w:t>、提供肺动脉锲压（</w:t>
            </w:r>
            <w:r>
              <w:rPr>
                <w:rFonts w:ascii="仿宋_GB2312" w:hAnsi="仿宋_GB2312" w:cs="仿宋_GB2312" w:eastAsia="仿宋_GB2312"/>
                <w:sz w:val="19"/>
                <w:color w:val="000000"/>
              </w:rPr>
              <w:t>PAWP</w:t>
            </w:r>
            <w:r>
              <w:rPr>
                <w:rFonts w:ascii="仿宋_GB2312" w:hAnsi="仿宋_GB2312" w:cs="仿宋_GB2312" w:eastAsia="仿宋_GB2312"/>
                <w:sz w:val="19"/>
                <w:color w:val="000000"/>
              </w:rPr>
              <w:t>）的监测和</w:t>
            </w:r>
            <w:r>
              <w:rPr>
                <w:rFonts w:ascii="仿宋_GB2312" w:hAnsi="仿宋_GB2312" w:cs="仿宋_GB2312" w:eastAsia="仿宋_GB2312"/>
                <w:sz w:val="19"/>
                <w:color w:val="000000"/>
              </w:rPr>
              <w:t>PPV</w:t>
            </w:r>
            <w:r>
              <w:rPr>
                <w:rFonts w:ascii="仿宋_GB2312" w:hAnsi="仿宋_GB2312" w:cs="仿宋_GB2312" w:eastAsia="仿宋_GB2312"/>
                <w:sz w:val="19"/>
                <w:color w:val="000000"/>
              </w:rPr>
              <w:t>参数监测</w:t>
            </w:r>
          </w:p>
          <w:p>
            <w:pPr>
              <w:pStyle w:val="null3"/>
            </w:pPr>
            <w:r>
              <w:rPr>
                <w:rFonts w:ascii="仿宋_GB2312" w:hAnsi="仿宋_GB2312" w:cs="仿宋_GB2312" w:eastAsia="仿宋_GB2312"/>
                <w:sz w:val="19"/>
                <w:color w:val="000000"/>
              </w:rPr>
              <w:t>15</w:t>
            </w:r>
            <w:r>
              <w:rPr>
                <w:rFonts w:ascii="仿宋_GB2312" w:hAnsi="仿宋_GB2312" w:cs="仿宋_GB2312" w:eastAsia="仿宋_GB2312"/>
                <w:sz w:val="19"/>
                <w:color w:val="000000"/>
              </w:rPr>
              <w:t>、配置</w:t>
            </w:r>
            <w:r>
              <w:rPr>
                <w:rFonts w:ascii="仿宋_GB2312" w:hAnsi="仿宋_GB2312" w:cs="仿宋_GB2312" w:eastAsia="仿宋_GB2312"/>
                <w:sz w:val="19"/>
                <w:color w:val="000000"/>
              </w:rPr>
              <w:t>EtCO2</w:t>
            </w:r>
            <w:r>
              <w:rPr>
                <w:rFonts w:ascii="仿宋_GB2312" w:hAnsi="仿宋_GB2312" w:cs="仿宋_GB2312" w:eastAsia="仿宋_GB2312"/>
                <w:sz w:val="19"/>
                <w:color w:val="000000"/>
              </w:rPr>
              <w:t>监测模块</w:t>
            </w:r>
          </w:p>
          <w:p>
            <w:pPr>
              <w:pStyle w:val="null3"/>
            </w:pPr>
            <w:r>
              <w:rPr>
                <w:rFonts w:ascii="仿宋_GB2312" w:hAnsi="仿宋_GB2312" w:cs="仿宋_GB2312" w:eastAsia="仿宋_GB2312"/>
                <w:sz w:val="19"/>
                <w:color w:val="000000"/>
              </w:rPr>
              <w:t>16</w:t>
            </w:r>
            <w:r>
              <w:rPr>
                <w:rFonts w:ascii="仿宋_GB2312" w:hAnsi="仿宋_GB2312" w:cs="仿宋_GB2312" w:eastAsia="仿宋_GB2312"/>
                <w:sz w:val="19"/>
                <w:color w:val="000000"/>
              </w:rPr>
              <w:t>、</w:t>
            </w:r>
            <w:r>
              <w:rPr>
                <w:rFonts w:ascii="仿宋_GB2312" w:hAnsi="仿宋_GB2312" w:cs="仿宋_GB2312" w:eastAsia="仿宋_GB2312"/>
                <w:sz w:val="19"/>
                <w:color w:val="000000"/>
              </w:rPr>
              <w:t>CO2</w:t>
            </w:r>
            <w:r>
              <w:rPr>
                <w:rFonts w:ascii="仿宋_GB2312" w:hAnsi="仿宋_GB2312" w:cs="仿宋_GB2312" w:eastAsia="仿宋_GB2312"/>
                <w:sz w:val="19"/>
                <w:color w:val="000000"/>
              </w:rPr>
              <w:t>波形提供填充和线条两种方式显示</w:t>
            </w:r>
          </w:p>
          <w:p>
            <w:pPr>
              <w:pStyle w:val="null3"/>
            </w:pPr>
            <w:r>
              <w:rPr>
                <w:rFonts w:ascii="仿宋_GB2312" w:hAnsi="仿宋_GB2312" w:cs="仿宋_GB2312" w:eastAsia="仿宋_GB2312"/>
                <w:sz w:val="19"/>
                <w:color w:val="000000"/>
              </w:rPr>
              <w:t>17</w:t>
            </w:r>
            <w:r>
              <w:rPr>
                <w:rFonts w:ascii="仿宋_GB2312" w:hAnsi="仿宋_GB2312" w:cs="仿宋_GB2312" w:eastAsia="仿宋_GB2312"/>
                <w:sz w:val="19"/>
                <w:color w:val="000000"/>
              </w:rPr>
              <w:t>、支持升级</w:t>
            </w:r>
            <w:r>
              <w:rPr>
                <w:rFonts w:ascii="仿宋_GB2312" w:hAnsi="仿宋_GB2312" w:cs="仿宋_GB2312" w:eastAsia="仿宋_GB2312"/>
                <w:sz w:val="19"/>
                <w:color w:val="000000"/>
              </w:rPr>
              <w:t>NMT</w:t>
            </w:r>
            <w:r>
              <w:rPr>
                <w:rFonts w:ascii="仿宋_GB2312" w:hAnsi="仿宋_GB2312" w:cs="仿宋_GB2312" w:eastAsia="仿宋_GB2312"/>
                <w:sz w:val="19"/>
                <w:color w:val="000000"/>
              </w:rPr>
              <w:t>监测参数，支持</w:t>
            </w:r>
            <w:r>
              <w:rPr>
                <w:rFonts w:ascii="仿宋_GB2312" w:hAnsi="仿宋_GB2312" w:cs="仿宋_GB2312" w:eastAsia="仿宋_GB2312"/>
                <w:sz w:val="19"/>
                <w:color w:val="000000"/>
              </w:rPr>
              <w:t>TOF</w:t>
            </w:r>
            <w:r>
              <w:rPr>
                <w:rFonts w:ascii="仿宋_GB2312" w:hAnsi="仿宋_GB2312" w:cs="仿宋_GB2312" w:eastAsia="仿宋_GB2312"/>
                <w:sz w:val="19"/>
                <w:color w:val="000000"/>
              </w:rPr>
              <w:t>，</w:t>
            </w:r>
            <w:r>
              <w:rPr>
                <w:rFonts w:ascii="仿宋_GB2312" w:hAnsi="仿宋_GB2312" w:cs="仿宋_GB2312" w:eastAsia="仿宋_GB2312"/>
                <w:sz w:val="19"/>
                <w:color w:val="000000"/>
              </w:rPr>
              <w:t>ST0.1</w:t>
            </w:r>
            <w:r>
              <w:rPr>
                <w:rFonts w:ascii="仿宋_GB2312" w:hAnsi="仿宋_GB2312" w:cs="仿宋_GB2312" w:eastAsia="仿宋_GB2312"/>
                <w:sz w:val="19"/>
                <w:color w:val="000000"/>
              </w:rPr>
              <w:t>，</w:t>
            </w:r>
            <w:r>
              <w:rPr>
                <w:rFonts w:ascii="仿宋_GB2312" w:hAnsi="仿宋_GB2312" w:cs="仿宋_GB2312" w:eastAsia="仿宋_GB2312"/>
                <w:sz w:val="19"/>
                <w:color w:val="000000"/>
              </w:rPr>
              <w:t>ST1.0</w:t>
            </w:r>
            <w:r>
              <w:rPr>
                <w:rFonts w:ascii="仿宋_GB2312" w:hAnsi="仿宋_GB2312" w:cs="仿宋_GB2312" w:eastAsia="仿宋_GB2312"/>
                <w:sz w:val="19"/>
                <w:color w:val="000000"/>
              </w:rPr>
              <w:t>，</w:t>
            </w:r>
            <w:r>
              <w:rPr>
                <w:rFonts w:ascii="仿宋_GB2312" w:hAnsi="仿宋_GB2312" w:cs="仿宋_GB2312" w:eastAsia="仿宋_GB2312"/>
                <w:sz w:val="19"/>
                <w:color w:val="000000"/>
              </w:rPr>
              <w:t>DBS3.2</w:t>
            </w:r>
            <w:r>
              <w:rPr>
                <w:rFonts w:ascii="仿宋_GB2312" w:hAnsi="仿宋_GB2312" w:cs="仿宋_GB2312" w:eastAsia="仿宋_GB2312"/>
                <w:sz w:val="19"/>
                <w:color w:val="000000"/>
              </w:rPr>
              <w:t>，</w:t>
            </w:r>
            <w:r>
              <w:rPr>
                <w:rFonts w:ascii="仿宋_GB2312" w:hAnsi="仿宋_GB2312" w:cs="仿宋_GB2312" w:eastAsia="仿宋_GB2312"/>
                <w:sz w:val="19"/>
                <w:color w:val="000000"/>
              </w:rPr>
              <w:t>DBS3.3</w:t>
            </w:r>
            <w:r>
              <w:rPr>
                <w:rFonts w:ascii="仿宋_GB2312" w:hAnsi="仿宋_GB2312" w:cs="仿宋_GB2312" w:eastAsia="仿宋_GB2312"/>
                <w:sz w:val="19"/>
                <w:color w:val="000000"/>
              </w:rPr>
              <w:t>，</w:t>
            </w:r>
            <w:r>
              <w:rPr>
                <w:rFonts w:ascii="仿宋_GB2312" w:hAnsi="仿宋_GB2312" w:cs="仿宋_GB2312" w:eastAsia="仿宋_GB2312"/>
                <w:sz w:val="19"/>
                <w:color w:val="000000"/>
              </w:rPr>
              <w:t>PTC</w:t>
            </w:r>
            <w:r>
              <w:rPr>
                <w:rFonts w:ascii="仿宋_GB2312" w:hAnsi="仿宋_GB2312" w:cs="仿宋_GB2312" w:eastAsia="仿宋_GB2312"/>
                <w:sz w:val="19"/>
                <w:color w:val="000000"/>
              </w:rPr>
              <w:t>测量模式。</w:t>
            </w:r>
          </w:p>
          <w:p>
            <w:pPr>
              <w:pStyle w:val="null3"/>
            </w:pPr>
            <w:r>
              <w:rPr>
                <w:rFonts w:ascii="仿宋_GB2312" w:hAnsi="仿宋_GB2312" w:cs="仿宋_GB2312" w:eastAsia="仿宋_GB2312"/>
                <w:sz w:val="19"/>
                <w:color w:val="000000"/>
              </w:rPr>
              <w:t>18</w:t>
            </w:r>
            <w:r>
              <w:rPr>
                <w:rFonts w:ascii="仿宋_GB2312" w:hAnsi="仿宋_GB2312" w:cs="仿宋_GB2312" w:eastAsia="仿宋_GB2312"/>
                <w:sz w:val="19"/>
                <w:color w:val="000000"/>
              </w:rPr>
              <w:t>、支持与呼吸机相连，实现呼吸机设备的信息在监护仪上显示、存储、记录、打印或者用于参与计</w:t>
            </w:r>
            <w:r>
              <w:rPr>
                <w:rFonts w:ascii="仿宋_GB2312" w:hAnsi="仿宋_GB2312" w:cs="仿宋_GB2312" w:eastAsia="仿宋_GB2312"/>
                <w:sz w:val="19"/>
                <w:color w:val="000000"/>
              </w:rPr>
              <w:t>算。</w:t>
            </w:r>
          </w:p>
          <w:p>
            <w:pPr>
              <w:pStyle w:val="null3"/>
            </w:pPr>
            <w:r>
              <w:rPr>
                <w:rFonts w:ascii="仿宋_GB2312" w:hAnsi="仿宋_GB2312" w:cs="仿宋_GB2312" w:eastAsia="仿宋_GB2312"/>
                <w:sz w:val="19"/>
                <w:color w:val="000000"/>
              </w:rPr>
              <w:t>（三）系统功能：</w:t>
            </w:r>
          </w:p>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、界面支持</w:t>
            </w:r>
            <w:r>
              <w:rPr>
                <w:rFonts w:ascii="仿宋_GB2312" w:hAnsi="仿宋_GB2312" w:cs="仿宋_GB2312" w:eastAsia="仿宋_GB2312"/>
                <w:sz w:val="19"/>
                <w:color w:val="000000"/>
              </w:rPr>
              <w:t>≥6</w:t>
            </w:r>
            <w:r>
              <w:rPr>
                <w:rFonts w:ascii="仿宋_GB2312" w:hAnsi="仿宋_GB2312" w:cs="仿宋_GB2312" w:eastAsia="仿宋_GB2312"/>
                <w:sz w:val="19"/>
                <w:color w:val="000000"/>
              </w:rPr>
              <w:t>个参数区的设置和显示</w:t>
            </w:r>
          </w:p>
          <w:p>
            <w:pPr>
              <w:pStyle w:val="null3"/>
            </w:pPr>
            <w:r>
              <w:rPr>
                <w:rFonts w:ascii="仿宋_GB2312" w:hAnsi="仿宋_GB2312" w:cs="仿宋_GB2312" w:eastAsia="仿宋_GB2312"/>
                <w:sz w:val="19"/>
                <w:color w:val="000000"/>
              </w:rPr>
              <w:t>2</w:t>
            </w:r>
            <w:r>
              <w:rPr>
                <w:rFonts w:ascii="仿宋_GB2312" w:hAnsi="仿宋_GB2312" w:cs="仿宋_GB2312" w:eastAsia="仿宋_GB2312"/>
                <w:sz w:val="19"/>
                <w:color w:val="000000"/>
              </w:rPr>
              <w:t>、具有图形化报警指示功能，看报警信息更容易</w:t>
            </w:r>
          </w:p>
          <w:p>
            <w:pPr>
              <w:pStyle w:val="null3"/>
            </w:pPr>
            <w:r>
              <w:rPr>
                <w:rFonts w:ascii="仿宋_GB2312" w:hAnsi="仿宋_GB2312" w:cs="仿宋_GB2312" w:eastAsia="仿宋_GB2312"/>
                <w:sz w:val="19"/>
                <w:color w:val="000000"/>
              </w:rPr>
              <w:t>3</w:t>
            </w:r>
            <w:r>
              <w:rPr>
                <w:rFonts w:ascii="仿宋_GB2312" w:hAnsi="仿宋_GB2312" w:cs="仿宋_GB2312" w:eastAsia="仿宋_GB2312"/>
                <w:sz w:val="19"/>
                <w:color w:val="000000"/>
              </w:rPr>
              <w:t>、所有参数报警限自动设置</w:t>
            </w:r>
          </w:p>
          <w:p>
            <w:pPr>
              <w:pStyle w:val="null3"/>
            </w:pPr>
            <w:r>
              <w:rPr>
                <w:rFonts w:ascii="仿宋_GB2312" w:hAnsi="仿宋_GB2312" w:cs="仿宋_GB2312" w:eastAsia="仿宋_GB2312"/>
                <w:sz w:val="19"/>
                <w:color w:val="000000"/>
              </w:rPr>
              <w:t>4</w:t>
            </w:r>
            <w:r>
              <w:rPr>
                <w:rFonts w:ascii="仿宋_GB2312" w:hAnsi="仿宋_GB2312" w:cs="仿宋_GB2312" w:eastAsia="仿宋_GB2312"/>
                <w:sz w:val="19"/>
                <w:color w:val="000000"/>
              </w:rPr>
              <w:t>、能够设置护理组，一个护理组能够设置</w:t>
            </w:r>
            <w:r>
              <w:rPr>
                <w:rFonts w:ascii="仿宋_GB2312" w:hAnsi="仿宋_GB2312" w:cs="仿宋_GB2312" w:eastAsia="仿宋_GB2312"/>
                <w:sz w:val="19"/>
                <w:color w:val="000000"/>
              </w:rPr>
              <w:t>≥6</w:t>
            </w:r>
            <w:r>
              <w:rPr>
                <w:rFonts w:ascii="仿宋_GB2312" w:hAnsi="仿宋_GB2312" w:cs="仿宋_GB2312" w:eastAsia="仿宋_GB2312"/>
                <w:sz w:val="19"/>
                <w:color w:val="000000"/>
              </w:rPr>
              <w:t>个病人。病人之间能够互相进行它床观察。</w:t>
            </w:r>
          </w:p>
          <w:p>
            <w:pPr>
              <w:pStyle w:val="null3"/>
            </w:pPr>
            <w:r>
              <w:rPr>
                <w:rFonts w:ascii="仿宋_GB2312" w:hAnsi="仿宋_GB2312" w:cs="仿宋_GB2312" w:eastAsia="仿宋_GB2312"/>
                <w:sz w:val="19"/>
                <w:color w:val="000000"/>
              </w:rPr>
              <w:t>5</w:t>
            </w:r>
            <w:r>
              <w:rPr>
                <w:rFonts w:ascii="仿宋_GB2312" w:hAnsi="仿宋_GB2312" w:cs="仿宋_GB2312" w:eastAsia="仿宋_GB2312"/>
                <w:sz w:val="19"/>
                <w:color w:val="000000"/>
              </w:rPr>
              <w:t>、具备血液动力学，药物计算，氧合计算，通气计算和肾功能计算功能，并提供截图证明材料</w:t>
            </w:r>
          </w:p>
          <w:p>
            <w:pPr>
              <w:pStyle w:val="null3"/>
            </w:pPr>
            <w:r>
              <w:rPr>
                <w:rFonts w:ascii="仿宋_GB2312" w:hAnsi="仿宋_GB2312" w:cs="仿宋_GB2312" w:eastAsia="仿宋_GB2312"/>
                <w:sz w:val="19"/>
                <w:color w:val="000000"/>
              </w:rPr>
              <w:t>6</w:t>
            </w:r>
            <w:r>
              <w:rPr>
                <w:rFonts w:ascii="仿宋_GB2312" w:hAnsi="仿宋_GB2312" w:cs="仿宋_GB2312" w:eastAsia="仿宋_GB2312"/>
                <w:sz w:val="19"/>
                <w:color w:val="000000"/>
              </w:rPr>
              <w:t>、</w:t>
            </w:r>
            <w:r>
              <w:rPr>
                <w:rFonts w:ascii="仿宋_GB2312" w:hAnsi="仿宋_GB2312" w:cs="仿宋_GB2312" w:eastAsia="仿宋_GB2312"/>
                <w:sz w:val="19"/>
                <w:color w:val="000000"/>
              </w:rPr>
              <w:t>≥40</w:t>
            </w:r>
            <w:r>
              <w:rPr>
                <w:rFonts w:ascii="仿宋_GB2312" w:hAnsi="仿宋_GB2312" w:cs="仿宋_GB2312" w:eastAsia="仿宋_GB2312"/>
                <w:sz w:val="19"/>
                <w:color w:val="000000"/>
              </w:rPr>
              <w:t>个参数的</w:t>
            </w:r>
            <w:r>
              <w:rPr>
                <w:rFonts w:ascii="仿宋_GB2312" w:hAnsi="仿宋_GB2312" w:cs="仿宋_GB2312" w:eastAsia="仿宋_GB2312"/>
                <w:sz w:val="19"/>
                <w:color w:val="000000"/>
              </w:rPr>
              <w:t>≥120</w:t>
            </w:r>
            <w:r>
              <w:rPr>
                <w:rFonts w:ascii="仿宋_GB2312" w:hAnsi="仿宋_GB2312" w:cs="仿宋_GB2312" w:eastAsia="仿宋_GB2312"/>
                <w:sz w:val="19"/>
                <w:color w:val="000000"/>
              </w:rPr>
              <w:t>小时（分辨率</w:t>
            </w:r>
            <w:r>
              <w:rPr>
                <w:rFonts w:ascii="仿宋_GB2312" w:hAnsi="仿宋_GB2312" w:cs="仿宋_GB2312" w:eastAsia="仿宋_GB2312"/>
                <w:sz w:val="19"/>
                <w:color w:val="000000"/>
              </w:rPr>
              <w:t>1</w:t>
            </w:r>
            <w:r>
              <w:rPr>
                <w:rFonts w:ascii="仿宋_GB2312" w:hAnsi="仿宋_GB2312" w:cs="仿宋_GB2312" w:eastAsia="仿宋_GB2312"/>
                <w:sz w:val="19"/>
                <w:color w:val="000000"/>
              </w:rPr>
              <w:t>分钟）趋势表、趋势图回顾，</w:t>
            </w:r>
            <w:r>
              <w:rPr>
                <w:rFonts w:ascii="仿宋_GB2312" w:hAnsi="仿宋_GB2312" w:cs="仿宋_GB2312" w:eastAsia="仿宋_GB2312"/>
                <w:sz w:val="19"/>
                <w:color w:val="000000"/>
              </w:rPr>
              <w:t>≥4</w:t>
            </w:r>
            <w:r>
              <w:rPr>
                <w:rFonts w:ascii="仿宋_GB2312" w:hAnsi="仿宋_GB2312" w:cs="仿宋_GB2312" w:eastAsia="仿宋_GB2312"/>
                <w:sz w:val="19"/>
                <w:color w:val="000000"/>
              </w:rPr>
              <w:t>小时（分辨率</w:t>
            </w:r>
            <w:r>
              <w:rPr>
                <w:rFonts w:ascii="仿宋_GB2312" w:hAnsi="仿宋_GB2312" w:cs="仿宋_GB2312" w:eastAsia="仿宋_GB2312"/>
                <w:sz w:val="19"/>
                <w:color w:val="000000"/>
              </w:rPr>
              <w:t>≥5</w:t>
            </w:r>
            <w:r>
              <w:rPr>
                <w:rFonts w:ascii="仿宋_GB2312" w:hAnsi="仿宋_GB2312" w:cs="仿宋_GB2312" w:eastAsia="仿宋_GB2312"/>
                <w:sz w:val="19"/>
                <w:color w:val="000000"/>
              </w:rPr>
              <w:t>秒）趋势表</w:t>
            </w:r>
            <w:r>
              <w:rPr>
                <w:rFonts w:ascii="仿宋_GB2312" w:hAnsi="仿宋_GB2312" w:cs="仿宋_GB2312" w:eastAsia="仿宋_GB2312"/>
                <w:sz w:val="19"/>
                <w:color w:val="000000"/>
              </w:rPr>
              <w:t>、趋势图回顾。</w:t>
            </w:r>
          </w:p>
          <w:p>
            <w:pPr>
              <w:pStyle w:val="null3"/>
            </w:pPr>
            <w:r>
              <w:rPr>
                <w:rFonts w:ascii="仿宋_GB2312" w:hAnsi="仿宋_GB2312" w:cs="仿宋_GB2312" w:eastAsia="仿宋_GB2312"/>
                <w:sz w:val="19"/>
                <w:color w:val="000000"/>
              </w:rPr>
              <w:t>7</w:t>
            </w:r>
            <w:r>
              <w:rPr>
                <w:rFonts w:ascii="仿宋_GB2312" w:hAnsi="仿宋_GB2312" w:cs="仿宋_GB2312" w:eastAsia="仿宋_GB2312"/>
                <w:sz w:val="19"/>
                <w:color w:val="000000"/>
              </w:rPr>
              <w:t>、</w:t>
            </w:r>
            <w:r>
              <w:rPr>
                <w:rFonts w:ascii="仿宋_GB2312" w:hAnsi="仿宋_GB2312" w:cs="仿宋_GB2312" w:eastAsia="仿宋_GB2312"/>
                <w:sz w:val="19"/>
                <w:color w:val="000000"/>
              </w:rPr>
              <w:t>≥1000</w:t>
            </w:r>
            <w:r>
              <w:rPr>
                <w:rFonts w:ascii="仿宋_GB2312" w:hAnsi="仿宋_GB2312" w:cs="仿宋_GB2312" w:eastAsia="仿宋_GB2312"/>
                <w:sz w:val="19"/>
                <w:color w:val="000000"/>
              </w:rPr>
              <w:t>条事件回顾。每条报警事件能够存储</w:t>
            </w:r>
            <w:r>
              <w:rPr>
                <w:rFonts w:ascii="仿宋_GB2312" w:hAnsi="仿宋_GB2312" w:cs="仿宋_GB2312" w:eastAsia="仿宋_GB2312"/>
                <w:sz w:val="19"/>
                <w:color w:val="000000"/>
              </w:rPr>
              <w:t>≥32</w:t>
            </w:r>
            <w:r>
              <w:rPr>
                <w:rFonts w:ascii="仿宋_GB2312" w:hAnsi="仿宋_GB2312" w:cs="仿宋_GB2312" w:eastAsia="仿宋_GB2312"/>
                <w:sz w:val="19"/>
                <w:color w:val="000000"/>
              </w:rPr>
              <w:t>秒三道相关波形，以及报警触发时所有测量参数</w:t>
            </w:r>
            <w:r>
              <w:rPr>
                <w:rFonts w:ascii="仿宋_GB2312" w:hAnsi="仿宋_GB2312" w:cs="仿宋_GB2312" w:eastAsia="仿宋_GB2312"/>
                <w:sz w:val="19"/>
                <w:color w:val="000000"/>
              </w:rPr>
              <w:t>值。</w:t>
            </w:r>
          </w:p>
          <w:p>
            <w:pPr>
              <w:pStyle w:val="null3"/>
            </w:pPr>
            <w:r>
              <w:rPr>
                <w:rFonts w:ascii="仿宋_GB2312" w:hAnsi="仿宋_GB2312" w:cs="仿宋_GB2312" w:eastAsia="仿宋_GB2312"/>
                <w:sz w:val="19"/>
                <w:color w:val="000000"/>
              </w:rPr>
              <w:t>8</w:t>
            </w:r>
            <w:r>
              <w:rPr>
                <w:rFonts w:ascii="仿宋_GB2312" w:hAnsi="仿宋_GB2312" w:cs="仿宋_GB2312" w:eastAsia="仿宋_GB2312"/>
                <w:sz w:val="19"/>
                <w:color w:val="000000"/>
              </w:rPr>
              <w:t>、事件回顾时能够提供报警事件列表。能够根据时间、报警优先级、报警类型和参数组对事件进行</w:t>
            </w:r>
            <w:r>
              <w:rPr>
                <w:rFonts w:ascii="仿宋_GB2312" w:hAnsi="仿宋_GB2312" w:cs="仿宋_GB2312" w:eastAsia="仿宋_GB2312"/>
                <w:sz w:val="19"/>
                <w:color w:val="000000"/>
              </w:rPr>
              <w:t>筛选。</w:t>
            </w:r>
          </w:p>
          <w:p>
            <w:pPr>
              <w:pStyle w:val="null3"/>
            </w:pPr>
            <w:r>
              <w:rPr>
                <w:rFonts w:ascii="仿宋_GB2312" w:hAnsi="仿宋_GB2312" w:cs="仿宋_GB2312" w:eastAsia="仿宋_GB2312"/>
                <w:sz w:val="19"/>
                <w:color w:val="000000"/>
              </w:rPr>
              <w:t>9</w:t>
            </w:r>
            <w:r>
              <w:rPr>
                <w:rFonts w:ascii="仿宋_GB2312" w:hAnsi="仿宋_GB2312" w:cs="仿宋_GB2312" w:eastAsia="仿宋_GB2312"/>
                <w:sz w:val="19"/>
                <w:color w:val="000000"/>
              </w:rPr>
              <w:t>、具备</w:t>
            </w:r>
            <w:r>
              <w:rPr>
                <w:rFonts w:ascii="仿宋_GB2312" w:hAnsi="仿宋_GB2312" w:cs="仿宋_GB2312" w:eastAsia="仿宋_GB2312"/>
                <w:sz w:val="19"/>
                <w:color w:val="000000"/>
              </w:rPr>
              <w:t>≥48</w:t>
            </w:r>
            <w:r>
              <w:rPr>
                <w:rFonts w:ascii="仿宋_GB2312" w:hAnsi="仿宋_GB2312" w:cs="仿宋_GB2312" w:eastAsia="仿宋_GB2312"/>
                <w:sz w:val="19"/>
                <w:color w:val="000000"/>
              </w:rPr>
              <w:t>小时全息波形的存储与回顾功能</w:t>
            </w:r>
          </w:p>
          <w:p>
            <w:pPr>
              <w:pStyle w:val="null3"/>
            </w:pPr>
            <w:r>
              <w:rPr>
                <w:rFonts w:ascii="仿宋_GB2312" w:hAnsi="仿宋_GB2312" w:cs="仿宋_GB2312" w:eastAsia="仿宋_GB2312"/>
                <w:sz w:val="19"/>
                <w:color w:val="000000"/>
              </w:rPr>
              <w:t>10</w:t>
            </w:r>
            <w:r>
              <w:rPr>
                <w:rFonts w:ascii="仿宋_GB2312" w:hAnsi="仿宋_GB2312" w:cs="仿宋_GB2312" w:eastAsia="仿宋_GB2312"/>
                <w:sz w:val="19"/>
                <w:color w:val="000000"/>
              </w:rPr>
              <w:t>、</w:t>
            </w:r>
            <w:r>
              <w:rPr>
                <w:rFonts w:ascii="仿宋_GB2312" w:hAnsi="仿宋_GB2312" w:cs="仿宋_GB2312" w:eastAsia="仿宋_GB2312"/>
                <w:sz w:val="19"/>
                <w:color w:val="000000"/>
              </w:rPr>
              <w:t>≥120</w:t>
            </w:r>
            <w:r>
              <w:rPr>
                <w:rFonts w:ascii="仿宋_GB2312" w:hAnsi="仿宋_GB2312" w:cs="仿宋_GB2312" w:eastAsia="仿宋_GB2312"/>
                <w:sz w:val="19"/>
                <w:color w:val="000000"/>
              </w:rPr>
              <w:t>小时（分辨率</w:t>
            </w:r>
            <w:r>
              <w:rPr>
                <w:rFonts w:ascii="仿宋_GB2312" w:hAnsi="仿宋_GB2312" w:cs="仿宋_GB2312" w:eastAsia="仿宋_GB2312"/>
                <w:sz w:val="19"/>
                <w:color w:val="000000"/>
              </w:rPr>
              <w:t>≥5</w:t>
            </w:r>
            <w:r>
              <w:rPr>
                <w:rFonts w:ascii="仿宋_GB2312" w:hAnsi="仿宋_GB2312" w:cs="仿宋_GB2312" w:eastAsia="仿宋_GB2312"/>
                <w:sz w:val="19"/>
                <w:color w:val="000000"/>
              </w:rPr>
              <w:t>分钟）</w:t>
            </w:r>
            <w:r>
              <w:rPr>
                <w:rFonts w:ascii="仿宋_GB2312" w:hAnsi="仿宋_GB2312" w:cs="仿宋_GB2312" w:eastAsia="仿宋_GB2312"/>
                <w:sz w:val="19"/>
                <w:color w:val="000000"/>
              </w:rPr>
              <w:t>ST</w:t>
            </w:r>
            <w:r>
              <w:rPr>
                <w:rFonts w:ascii="仿宋_GB2312" w:hAnsi="仿宋_GB2312" w:cs="仿宋_GB2312" w:eastAsia="仿宋_GB2312"/>
                <w:sz w:val="19"/>
                <w:color w:val="000000"/>
              </w:rPr>
              <w:t>模板回顾。</w:t>
            </w:r>
          </w:p>
          <w:p>
            <w:pPr>
              <w:pStyle w:val="null3"/>
            </w:pPr>
            <w:r>
              <w:rPr>
                <w:rFonts w:ascii="仿宋_GB2312" w:hAnsi="仿宋_GB2312" w:cs="仿宋_GB2312" w:eastAsia="仿宋_GB2312"/>
                <w:sz w:val="19"/>
                <w:color w:val="000000"/>
              </w:rPr>
              <w:t>11</w:t>
            </w:r>
            <w:r>
              <w:rPr>
                <w:rFonts w:ascii="仿宋_GB2312" w:hAnsi="仿宋_GB2312" w:cs="仿宋_GB2312" w:eastAsia="仿宋_GB2312"/>
                <w:sz w:val="19"/>
                <w:color w:val="000000"/>
              </w:rPr>
              <w:t>、提供</w:t>
            </w:r>
            <w:r>
              <w:rPr>
                <w:rFonts w:ascii="仿宋_GB2312" w:hAnsi="仿宋_GB2312" w:cs="仿宋_GB2312" w:eastAsia="仿宋_GB2312"/>
                <w:sz w:val="19"/>
                <w:color w:val="000000"/>
              </w:rPr>
              <w:t>≥24</w:t>
            </w:r>
            <w:r>
              <w:rPr>
                <w:rFonts w:ascii="仿宋_GB2312" w:hAnsi="仿宋_GB2312" w:cs="仿宋_GB2312" w:eastAsia="仿宋_GB2312"/>
                <w:sz w:val="19"/>
                <w:color w:val="000000"/>
              </w:rPr>
              <w:t>小时心律失常统计，具有</w:t>
            </w:r>
            <w:r>
              <w:rPr>
                <w:rFonts w:ascii="仿宋_GB2312" w:hAnsi="仿宋_GB2312" w:cs="仿宋_GB2312" w:eastAsia="仿宋_GB2312"/>
                <w:sz w:val="19"/>
                <w:color w:val="000000"/>
              </w:rPr>
              <w:t>≥24</w:t>
            </w:r>
            <w:r>
              <w:rPr>
                <w:rFonts w:ascii="仿宋_GB2312" w:hAnsi="仿宋_GB2312" w:cs="仿宋_GB2312" w:eastAsia="仿宋_GB2312"/>
                <w:sz w:val="19"/>
                <w:color w:val="000000"/>
              </w:rPr>
              <w:t>小时心电综合分析概览（</w:t>
            </w:r>
            <w:r>
              <w:rPr>
                <w:rFonts w:ascii="仿宋_GB2312" w:hAnsi="仿宋_GB2312" w:cs="仿宋_GB2312" w:eastAsia="仿宋_GB2312"/>
                <w:sz w:val="19"/>
                <w:color w:val="000000"/>
              </w:rPr>
              <w:t>24h ECG</w:t>
            </w:r>
            <w:r>
              <w:rPr>
                <w:rFonts w:ascii="仿宋_GB2312" w:hAnsi="仿宋_GB2312" w:cs="仿宋_GB2312" w:eastAsia="仿宋_GB2312"/>
                <w:sz w:val="19"/>
                <w:color w:val="000000"/>
              </w:rPr>
              <w:t>综合分析报告），能</w:t>
            </w:r>
            <w:r>
              <w:rPr>
                <w:rFonts w:ascii="仿宋_GB2312" w:hAnsi="仿宋_GB2312" w:cs="仿宋_GB2312" w:eastAsia="仿宋_GB2312"/>
                <w:sz w:val="19"/>
                <w:color w:val="000000"/>
              </w:rPr>
              <w:t>够提供</w:t>
            </w:r>
            <w:r>
              <w:rPr>
                <w:rFonts w:ascii="仿宋_GB2312" w:hAnsi="仿宋_GB2312" w:cs="仿宋_GB2312" w:eastAsia="仿宋_GB2312"/>
                <w:sz w:val="19"/>
                <w:color w:val="000000"/>
              </w:rPr>
              <w:t>HR</w:t>
            </w:r>
            <w:r>
              <w:rPr>
                <w:rFonts w:ascii="仿宋_GB2312" w:hAnsi="仿宋_GB2312" w:cs="仿宋_GB2312" w:eastAsia="仿宋_GB2312"/>
                <w:sz w:val="19"/>
                <w:color w:val="000000"/>
              </w:rPr>
              <w:t>、</w:t>
            </w:r>
            <w:r>
              <w:rPr>
                <w:rFonts w:ascii="仿宋_GB2312" w:hAnsi="仿宋_GB2312" w:cs="仿宋_GB2312" w:eastAsia="仿宋_GB2312"/>
                <w:sz w:val="19"/>
                <w:color w:val="000000"/>
              </w:rPr>
              <w:t>ST</w:t>
            </w:r>
            <w:r>
              <w:rPr>
                <w:rFonts w:ascii="仿宋_GB2312" w:hAnsi="仿宋_GB2312" w:cs="仿宋_GB2312" w:eastAsia="仿宋_GB2312"/>
                <w:sz w:val="19"/>
                <w:color w:val="000000"/>
              </w:rPr>
              <w:t>、</w:t>
            </w:r>
            <w:r>
              <w:rPr>
                <w:rFonts w:ascii="仿宋_GB2312" w:hAnsi="仿宋_GB2312" w:cs="仿宋_GB2312" w:eastAsia="仿宋_GB2312"/>
                <w:sz w:val="19"/>
                <w:color w:val="000000"/>
              </w:rPr>
              <w:t>QT/QTc</w:t>
            </w:r>
            <w:r>
              <w:rPr>
                <w:rFonts w:ascii="仿宋_GB2312" w:hAnsi="仿宋_GB2312" w:cs="仿宋_GB2312" w:eastAsia="仿宋_GB2312"/>
                <w:sz w:val="19"/>
                <w:color w:val="000000"/>
              </w:rPr>
              <w:t>、心律失常、起搏的统计结果，并能够查看细节。</w:t>
            </w:r>
          </w:p>
          <w:p>
            <w:pPr>
              <w:pStyle w:val="null3"/>
            </w:pPr>
            <w:r>
              <w:rPr>
                <w:rFonts w:ascii="仿宋_GB2312" w:hAnsi="仿宋_GB2312" w:cs="仿宋_GB2312" w:eastAsia="仿宋_GB2312"/>
                <w:sz w:val="19"/>
                <w:color w:val="000000"/>
              </w:rPr>
              <w:t>12</w:t>
            </w:r>
            <w:r>
              <w:rPr>
                <w:rFonts w:ascii="仿宋_GB2312" w:hAnsi="仿宋_GB2312" w:cs="仿宋_GB2312" w:eastAsia="仿宋_GB2312"/>
                <w:sz w:val="19"/>
                <w:color w:val="000000"/>
              </w:rPr>
              <w:t>、具有在线帮助功能，能够指导用户掌握如何设置参数。</w:t>
            </w:r>
          </w:p>
          <w:p>
            <w:pPr>
              <w:pStyle w:val="null3"/>
            </w:pPr>
            <w:r>
              <w:rPr>
                <w:rFonts w:ascii="仿宋_GB2312" w:hAnsi="仿宋_GB2312" w:cs="仿宋_GB2312" w:eastAsia="仿宋_GB2312"/>
                <w:sz w:val="19"/>
                <w:color w:val="000000"/>
              </w:rPr>
              <w:t>13</w:t>
            </w:r>
            <w:r>
              <w:rPr>
                <w:rFonts w:ascii="仿宋_GB2312" w:hAnsi="仿宋_GB2312" w:cs="仿宋_GB2312" w:eastAsia="仿宋_GB2312"/>
                <w:sz w:val="19"/>
                <w:color w:val="000000"/>
              </w:rPr>
              <w:t>、具有高级参数指导功能，能够指导用户掌握高级参数的使用方法。</w:t>
            </w:r>
          </w:p>
          <w:p>
            <w:pPr>
              <w:pStyle w:val="null3"/>
            </w:pPr>
            <w:r>
              <w:rPr>
                <w:rFonts w:ascii="仿宋_GB2312" w:hAnsi="仿宋_GB2312" w:cs="仿宋_GB2312" w:eastAsia="仿宋_GB2312"/>
                <w:sz w:val="19"/>
                <w:color w:val="000000"/>
              </w:rPr>
              <w:t>14</w:t>
            </w:r>
            <w:r>
              <w:rPr>
                <w:rFonts w:ascii="仿宋_GB2312" w:hAnsi="仿宋_GB2312" w:cs="仿宋_GB2312" w:eastAsia="仿宋_GB2312"/>
                <w:sz w:val="19"/>
                <w:color w:val="000000"/>
              </w:rPr>
              <w:t>、工作模式提供：监护模式、待机模式、体外循环模式模式、插管模式，夜间模式、隐私模式、演</w:t>
            </w:r>
            <w:r>
              <w:rPr>
                <w:rFonts w:ascii="仿宋_GB2312" w:hAnsi="仿宋_GB2312" w:cs="仿宋_GB2312" w:eastAsia="仿宋_GB2312"/>
                <w:sz w:val="19"/>
                <w:color w:val="000000"/>
              </w:rPr>
              <w:t>示模式。</w:t>
            </w:r>
          </w:p>
          <w:p>
            <w:pPr>
              <w:pStyle w:val="null3"/>
            </w:pPr>
            <w:r>
              <w:rPr>
                <w:rFonts w:ascii="仿宋_GB2312" w:hAnsi="仿宋_GB2312" w:cs="仿宋_GB2312" w:eastAsia="仿宋_GB2312"/>
                <w:sz w:val="19"/>
                <w:color w:val="000000"/>
              </w:rPr>
              <w:t>15</w:t>
            </w:r>
            <w:r>
              <w:rPr>
                <w:rFonts w:ascii="仿宋_GB2312" w:hAnsi="仿宋_GB2312" w:cs="仿宋_GB2312" w:eastAsia="仿宋_GB2312"/>
                <w:sz w:val="19"/>
                <w:color w:val="000000"/>
              </w:rPr>
              <w:t>、提供心肌缺血评估工具，可以快速查看</w:t>
            </w:r>
            <w:r>
              <w:rPr>
                <w:rFonts w:ascii="仿宋_GB2312" w:hAnsi="仿宋_GB2312" w:cs="仿宋_GB2312" w:eastAsia="仿宋_GB2312"/>
                <w:sz w:val="19"/>
                <w:color w:val="000000"/>
              </w:rPr>
              <w:t>ST</w:t>
            </w:r>
            <w:r>
              <w:rPr>
                <w:rFonts w:ascii="仿宋_GB2312" w:hAnsi="仿宋_GB2312" w:cs="仿宋_GB2312" w:eastAsia="仿宋_GB2312"/>
                <w:sz w:val="19"/>
                <w:color w:val="000000"/>
              </w:rPr>
              <w:t>值的变化</w:t>
            </w:r>
          </w:p>
          <w:p>
            <w:pPr>
              <w:pStyle w:val="null3"/>
            </w:pPr>
            <w:r>
              <w:rPr>
                <w:rFonts w:ascii="仿宋_GB2312" w:hAnsi="仿宋_GB2312" w:cs="仿宋_GB2312" w:eastAsia="仿宋_GB2312"/>
                <w:sz w:val="19"/>
                <w:color w:val="000000"/>
              </w:rPr>
              <w:t>16</w:t>
            </w:r>
            <w:r>
              <w:rPr>
                <w:rFonts w:ascii="仿宋_GB2312" w:hAnsi="仿宋_GB2312" w:cs="仿宋_GB2312" w:eastAsia="仿宋_GB2312"/>
                <w:sz w:val="19"/>
                <w:color w:val="000000"/>
              </w:rPr>
              <w:t>、具备趋势共存界面、呼吸氧合图界面，大字体显示界面，及标准显示界面等多种显示界面</w:t>
            </w:r>
          </w:p>
        </w:tc>
      </w:tr>
    </w:tbl>
    <w:p>
      <w:pPr>
        <w:pStyle w:val="null3"/>
      </w:pPr>
      <w:r>
        <w:rPr>
          <w:rFonts w:ascii="仿宋_GB2312" w:hAnsi="仿宋_GB2312" w:cs="仿宋_GB2312" w:eastAsia="仿宋_GB2312"/>
        </w:rPr>
        <w:t>标的名称：胸骨锯</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胸骨锯动力手柄手控无极调速，锯片保护架可旋转</w:t>
            </w:r>
            <w:r>
              <w:rPr>
                <w:rFonts w:ascii="仿宋_GB2312" w:hAnsi="仿宋_GB2312" w:cs="仿宋_GB2312" w:eastAsia="仿宋_GB2312"/>
                <w:sz w:val="19"/>
                <w:color w:val="000000"/>
              </w:rPr>
              <w:t>360</w:t>
            </w:r>
            <w:r>
              <w:rPr>
                <w:rFonts w:ascii="仿宋_GB2312" w:hAnsi="仿宋_GB2312" w:cs="仿宋_GB2312" w:eastAsia="仿宋_GB2312"/>
                <w:sz w:val="19"/>
                <w:color w:val="000000"/>
              </w:rPr>
              <w:t>度。</w:t>
            </w:r>
          </w:p>
          <w:p>
            <w:pPr>
              <w:pStyle w:val="null3"/>
            </w:pPr>
            <w:r>
              <w:rPr>
                <w:rFonts w:ascii="仿宋_GB2312" w:hAnsi="仿宋_GB2312" w:cs="仿宋_GB2312" w:eastAsia="仿宋_GB2312"/>
                <w:sz w:val="19"/>
                <w:color w:val="000000"/>
              </w:rPr>
              <w:t>2.</w:t>
            </w:r>
            <w:r>
              <w:rPr>
                <w:rFonts w:ascii="仿宋_GB2312" w:hAnsi="仿宋_GB2312" w:cs="仿宋_GB2312" w:eastAsia="仿宋_GB2312"/>
                <w:sz w:val="19"/>
                <w:color w:val="000000"/>
              </w:rPr>
              <w:t>消毒方式 工作手柄、马达及连线可耐</w:t>
            </w:r>
            <w:r>
              <w:rPr>
                <w:rFonts w:ascii="仿宋_GB2312" w:hAnsi="仿宋_GB2312" w:cs="仿宋_GB2312" w:eastAsia="仿宋_GB2312"/>
                <w:sz w:val="19"/>
                <w:color w:val="000000"/>
              </w:rPr>
              <w:t>≥132</w:t>
            </w:r>
            <w:r>
              <w:rPr>
                <w:rFonts w:ascii="仿宋_GB2312" w:hAnsi="仿宋_GB2312" w:cs="仿宋_GB2312" w:eastAsia="仿宋_GB2312"/>
                <w:sz w:val="19"/>
                <w:color w:val="000000"/>
              </w:rPr>
              <w:t>度高温高压消毒。</w:t>
            </w:r>
          </w:p>
          <w:p>
            <w:pPr>
              <w:pStyle w:val="null3"/>
            </w:pPr>
            <w:r>
              <w:rPr>
                <w:rFonts w:ascii="仿宋_GB2312" w:hAnsi="仿宋_GB2312" w:cs="仿宋_GB2312" w:eastAsia="仿宋_GB2312"/>
                <w:sz w:val="19"/>
                <w:color w:val="000000"/>
              </w:rPr>
              <w:t>3.</w:t>
            </w:r>
            <w:r>
              <w:rPr>
                <w:rFonts w:ascii="仿宋_GB2312" w:hAnsi="仿宋_GB2312" w:cs="仿宋_GB2312" w:eastAsia="仿宋_GB2312"/>
                <w:sz w:val="19"/>
                <w:color w:val="000000"/>
              </w:rPr>
              <w:t xml:space="preserve">最高转速 </w:t>
            </w:r>
            <w:r>
              <w:rPr>
                <w:rFonts w:ascii="仿宋_GB2312" w:hAnsi="仿宋_GB2312" w:cs="仿宋_GB2312" w:eastAsia="仿宋_GB2312"/>
                <w:sz w:val="19"/>
                <w:color w:val="000000"/>
              </w:rPr>
              <w:t>≥30000rpm</w:t>
            </w:r>
          </w:p>
          <w:p>
            <w:pPr>
              <w:pStyle w:val="null3"/>
            </w:pPr>
            <w:r>
              <w:rPr>
                <w:rFonts w:ascii="仿宋_GB2312" w:hAnsi="仿宋_GB2312" w:cs="仿宋_GB2312" w:eastAsia="仿宋_GB2312"/>
                <w:sz w:val="19"/>
                <w:color w:val="000000"/>
              </w:rPr>
              <w:t>4</w:t>
            </w:r>
            <w:r>
              <w:rPr>
                <w:rFonts w:ascii="仿宋_GB2312" w:hAnsi="仿宋_GB2312" w:cs="仿宋_GB2312" w:eastAsia="仿宋_GB2312"/>
                <w:sz w:val="19"/>
                <w:color w:val="000000"/>
              </w:rPr>
              <w:t xml:space="preserve">、频率 </w:t>
            </w:r>
            <w:r>
              <w:rPr>
                <w:rFonts w:ascii="仿宋_GB2312" w:hAnsi="仿宋_GB2312" w:cs="仿宋_GB2312" w:eastAsia="仿宋_GB2312"/>
                <w:sz w:val="19"/>
                <w:color w:val="000000"/>
              </w:rPr>
              <w:t>≥12000</w:t>
            </w:r>
            <w:r>
              <w:rPr>
                <w:rFonts w:ascii="仿宋_GB2312" w:hAnsi="仿宋_GB2312" w:cs="仿宋_GB2312" w:eastAsia="仿宋_GB2312"/>
                <w:sz w:val="19"/>
                <w:color w:val="000000"/>
              </w:rPr>
              <w:t>次</w:t>
            </w:r>
            <w:r>
              <w:rPr>
                <w:rFonts w:ascii="仿宋_GB2312" w:hAnsi="仿宋_GB2312" w:cs="仿宋_GB2312" w:eastAsia="仿宋_GB2312"/>
                <w:sz w:val="19"/>
                <w:color w:val="000000"/>
              </w:rPr>
              <w:t>/min</w:t>
            </w:r>
          </w:p>
          <w:p>
            <w:pPr>
              <w:pStyle w:val="null3"/>
            </w:pPr>
            <w:r>
              <w:rPr>
                <w:rFonts w:ascii="仿宋_GB2312" w:hAnsi="仿宋_GB2312" w:cs="仿宋_GB2312" w:eastAsia="仿宋_GB2312"/>
                <w:sz w:val="19"/>
                <w:color w:val="000000"/>
              </w:rPr>
              <w:t>5</w:t>
            </w:r>
            <w:r>
              <w:rPr>
                <w:rFonts w:ascii="仿宋_GB2312" w:hAnsi="仿宋_GB2312" w:cs="仿宋_GB2312" w:eastAsia="仿宋_GB2312"/>
                <w:sz w:val="19"/>
                <w:color w:val="000000"/>
              </w:rPr>
              <w:t xml:space="preserve">、往复量 </w:t>
            </w:r>
            <w:r>
              <w:rPr>
                <w:rFonts w:ascii="仿宋_GB2312" w:hAnsi="仿宋_GB2312" w:cs="仿宋_GB2312" w:eastAsia="仿宋_GB2312"/>
                <w:sz w:val="19"/>
                <w:color w:val="000000"/>
              </w:rPr>
              <w:t>≥5mm</w:t>
            </w:r>
          </w:p>
          <w:p>
            <w:pPr>
              <w:pStyle w:val="null3"/>
            </w:pPr>
            <w:r>
              <w:rPr>
                <w:rFonts w:ascii="仿宋_GB2312" w:hAnsi="仿宋_GB2312" w:cs="仿宋_GB2312" w:eastAsia="仿宋_GB2312"/>
                <w:sz w:val="19"/>
                <w:color w:val="000000"/>
              </w:rPr>
              <w:t>6</w:t>
            </w:r>
            <w:r>
              <w:rPr>
                <w:rFonts w:ascii="仿宋_GB2312" w:hAnsi="仿宋_GB2312" w:cs="仿宋_GB2312" w:eastAsia="仿宋_GB2312"/>
                <w:sz w:val="19"/>
                <w:color w:val="000000"/>
              </w:rPr>
              <w:t xml:space="preserve">、往复锯片： </w:t>
            </w:r>
            <w:r>
              <w:rPr>
                <w:rFonts w:ascii="仿宋_GB2312" w:hAnsi="仿宋_GB2312" w:cs="仿宋_GB2312" w:eastAsia="仿宋_GB2312"/>
                <w:sz w:val="19"/>
                <w:color w:val="000000"/>
              </w:rPr>
              <w:t>≥2</w:t>
            </w:r>
            <w:r>
              <w:rPr>
                <w:rFonts w:ascii="仿宋_GB2312" w:hAnsi="仿宋_GB2312" w:cs="仿宋_GB2312" w:eastAsia="仿宋_GB2312"/>
                <w:sz w:val="19"/>
                <w:color w:val="000000"/>
              </w:rPr>
              <w:t>片</w:t>
            </w:r>
          </w:p>
        </w:tc>
      </w:tr>
    </w:tbl>
    <w:p>
      <w:pPr>
        <w:pStyle w:val="null3"/>
      </w:pPr>
      <w:r>
        <w:rPr>
          <w:rFonts w:ascii="仿宋_GB2312" w:hAnsi="仿宋_GB2312" w:cs="仿宋_GB2312" w:eastAsia="仿宋_GB2312"/>
        </w:rPr>
        <w:t>标的名称：脑外开颅手术器械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419"/>
              <w:gridCol w:w="387"/>
              <w:gridCol w:w="1785"/>
              <w:gridCol w:w="593"/>
            </w:tblGrid>
            <w:tr>
              <w:tc>
                <w:tcPr>
                  <w:tcW w:type="dxa" w:w="4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名称</w:t>
                  </w:r>
                </w:p>
              </w:tc>
              <w:tc>
                <w:tcPr>
                  <w:tcW w:type="dxa" w:w="3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tc>
              <w:tc>
                <w:tcPr>
                  <w:tcW w:type="dxa" w:w="17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技术要求</w:t>
                  </w:r>
                </w:p>
              </w:tc>
              <w:tc>
                <w:tcPr>
                  <w:tcW w:type="dxa" w:w="5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增力器</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2件</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可衔接各规格开颅钻头。</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开颅钻头</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2件</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直径：</w:t>
                  </w:r>
                  <w:r>
                    <w:rPr>
                      <w:rFonts w:ascii="仿宋_GB2312" w:hAnsi="仿宋_GB2312" w:cs="仿宋_GB2312" w:eastAsia="仿宋_GB2312"/>
                      <w:sz w:val="19"/>
                      <w:color w:val="000000"/>
                    </w:rPr>
                    <w:t>φ9mm</w:t>
                  </w:r>
                  <w:r>
                    <w:rPr>
                      <w:rFonts w:ascii="仿宋_GB2312" w:hAnsi="仿宋_GB2312" w:cs="仿宋_GB2312" w:eastAsia="仿宋_GB2312"/>
                      <w:sz w:val="19"/>
                      <w:color w:val="000000"/>
                    </w:rPr>
                    <w:t>，</w:t>
                  </w:r>
                  <w:r>
                    <w:rPr>
                      <w:rFonts w:ascii="仿宋_GB2312" w:hAnsi="仿宋_GB2312" w:cs="仿宋_GB2312" w:eastAsia="仿宋_GB2312"/>
                      <w:sz w:val="19"/>
                      <w:color w:val="000000"/>
                    </w:rPr>
                    <w:t>±5%</w:t>
                  </w:r>
                </w:p>
                <w:p>
                  <w:pPr>
                    <w:pStyle w:val="null3"/>
                  </w:pPr>
                  <w:r>
                    <w:rPr>
                      <w:rFonts w:ascii="仿宋_GB2312" w:hAnsi="仿宋_GB2312" w:cs="仿宋_GB2312" w:eastAsia="仿宋_GB2312"/>
                      <w:sz w:val="19"/>
                      <w:color w:val="000000"/>
                    </w:rPr>
                    <w:t>2.</w:t>
                  </w:r>
                  <w:r>
                    <w:rPr>
                      <w:rFonts w:ascii="仿宋_GB2312" w:hAnsi="仿宋_GB2312" w:cs="仿宋_GB2312" w:eastAsia="仿宋_GB2312"/>
                      <w:sz w:val="19"/>
                      <w:color w:val="000000"/>
                    </w:rPr>
                    <w:t>转速：</w:t>
                  </w:r>
                  <w:r>
                    <w:rPr>
                      <w:rFonts w:ascii="仿宋_GB2312" w:hAnsi="仿宋_GB2312" w:cs="仿宋_GB2312" w:eastAsia="仿宋_GB2312"/>
                      <w:sz w:val="19"/>
                      <w:color w:val="000000"/>
                    </w:rPr>
                    <w:t>≥1100rpm</w:t>
                  </w:r>
                </w:p>
                <w:p>
                  <w:pPr>
                    <w:pStyle w:val="null3"/>
                  </w:pPr>
                  <w:r>
                    <w:rPr>
                      <w:rFonts w:ascii="仿宋_GB2312" w:hAnsi="仿宋_GB2312" w:cs="仿宋_GB2312" w:eastAsia="仿宋_GB2312"/>
                      <w:sz w:val="19"/>
                      <w:color w:val="000000"/>
                    </w:rPr>
                    <w:t>3.</w:t>
                  </w:r>
                  <w:r>
                    <w:rPr>
                      <w:rFonts w:ascii="仿宋_GB2312" w:hAnsi="仿宋_GB2312" w:cs="仿宋_GB2312" w:eastAsia="仿宋_GB2312"/>
                      <w:sz w:val="19"/>
                      <w:color w:val="000000"/>
                    </w:rPr>
                    <w:t>切割量</w:t>
                  </w:r>
                  <w:r>
                    <w:rPr>
                      <w:rFonts w:ascii="仿宋_GB2312" w:hAnsi="仿宋_GB2312" w:cs="仿宋_GB2312" w:eastAsia="仿宋_GB2312"/>
                      <w:sz w:val="19"/>
                      <w:color w:val="000000"/>
                    </w:rPr>
                    <w:t>≥150mm³/s</w:t>
                  </w:r>
                </w:p>
                <w:p>
                  <w:pPr>
                    <w:pStyle w:val="null3"/>
                  </w:pPr>
                  <w:r>
                    <w:rPr>
                      <w:rFonts w:ascii="仿宋_GB2312" w:hAnsi="仿宋_GB2312" w:cs="仿宋_GB2312" w:eastAsia="仿宋_GB2312"/>
                      <w:sz w:val="19"/>
                      <w:color w:val="000000"/>
                    </w:rPr>
                    <w:t>4.</w:t>
                  </w:r>
                  <w:r>
                    <w:rPr>
                      <w:rFonts w:ascii="仿宋_GB2312" w:hAnsi="仿宋_GB2312" w:cs="仿宋_GB2312" w:eastAsia="仿宋_GB2312"/>
                      <w:sz w:val="19"/>
                      <w:color w:val="000000"/>
                    </w:rPr>
                    <w:t>打透颅骨后，保留小骨片，在硬膜和钻</w:t>
                  </w:r>
                </w:p>
                <w:p>
                  <w:pPr>
                    <w:pStyle w:val="null3"/>
                  </w:pPr>
                  <w:r>
                    <w:rPr>
                      <w:rFonts w:ascii="仿宋_GB2312" w:hAnsi="仿宋_GB2312" w:cs="仿宋_GB2312" w:eastAsia="仿宋_GB2312"/>
                      <w:sz w:val="19"/>
                      <w:color w:val="000000"/>
                    </w:rPr>
                    <w:t>头之间形成保护。在钻透颅骨瞬间使钻头</w:t>
                  </w:r>
                </w:p>
                <w:p>
                  <w:pPr>
                    <w:pStyle w:val="null3"/>
                  </w:pPr>
                  <w:r>
                    <w:rPr>
                      <w:rFonts w:ascii="仿宋_GB2312" w:hAnsi="仿宋_GB2312" w:cs="仿宋_GB2312" w:eastAsia="仿宋_GB2312"/>
                      <w:sz w:val="19"/>
                      <w:color w:val="000000"/>
                    </w:rPr>
                    <w:t>离合器与传动杆分离。</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开颅铣</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2件</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直径：</w:t>
                  </w:r>
                  <w:r>
                    <w:rPr>
                      <w:rFonts w:ascii="仿宋_GB2312" w:hAnsi="仿宋_GB2312" w:cs="仿宋_GB2312" w:eastAsia="仿宋_GB2312"/>
                      <w:sz w:val="19"/>
                      <w:color w:val="000000"/>
                    </w:rPr>
                    <w:t>φ2.35mm</w:t>
                  </w:r>
                  <w:r>
                    <w:rPr>
                      <w:rFonts w:ascii="仿宋_GB2312" w:hAnsi="仿宋_GB2312" w:cs="仿宋_GB2312" w:eastAsia="仿宋_GB2312"/>
                      <w:sz w:val="19"/>
                      <w:color w:val="000000"/>
                    </w:rPr>
                    <w:t>，</w:t>
                  </w:r>
                  <w:r>
                    <w:rPr>
                      <w:rFonts w:ascii="仿宋_GB2312" w:hAnsi="仿宋_GB2312" w:cs="仿宋_GB2312" w:eastAsia="仿宋_GB2312"/>
                      <w:sz w:val="19"/>
                      <w:color w:val="000000"/>
                    </w:rPr>
                    <w:t>±5%</w:t>
                  </w:r>
                </w:p>
                <w:p>
                  <w:pPr>
                    <w:pStyle w:val="null3"/>
                  </w:pPr>
                  <w:r>
                    <w:rPr>
                      <w:rFonts w:ascii="仿宋_GB2312" w:hAnsi="仿宋_GB2312" w:cs="仿宋_GB2312" w:eastAsia="仿宋_GB2312"/>
                      <w:sz w:val="19"/>
                      <w:color w:val="000000"/>
                    </w:rPr>
                    <w:t>2.</w:t>
                  </w:r>
                  <w:r>
                    <w:rPr>
                      <w:rFonts w:ascii="仿宋_GB2312" w:hAnsi="仿宋_GB2312" w:cs="仿宋_GB2312" w:eastAsia="仿宋_GB2312"/>
                      <w:sz w:val="19"/>
                      <w:color w:val="000000"/>
                    </w:rPr>
                    <w:t>转速：</w:t>
                  </w:r>
                  <w:r>
                    <w:rPr>
                      <w:rFonts w:ascii="仿宋_GB2312" w:hAnsi="仿宋_GB2312" w:cs="仿宋_GB2312" w:eastAsia="仿宋_GB2312"/>
                      <w:sz w:val="19"/>
                      <w:color w:val="000000"/>
                    </w:rPr>
                    <w:t>≥60000rpm</w:t>
                  </w:r>
                </w:p>
                <w:p>
                  <w:pPr>
                    <w:pStyle w:val="null3"/>
                  </w:pPr>
                  <w:r>
                    <w:rPr>
                      <w:rFonts w:ascii="仿宋_GB2312" w:hAnsi="仿宋_GB2312" w:cs="仿宋_GB2312" w:eastAsia="仿宋_GB2312"/>
                      <w:sz w:val="19"/>
                      <w:color w:val="000000"/>
                    </w:rPr>
                    <w:t>3.</w:t>
                  </w:r>
                  <w:r>
                    <w:rPr>
                      <w:rFonts w:ascii="仿宋_GB2312" w:hAnsi="仿宋_GB2312" w:cs="仿宋_GB2312" w:eastAsia="仿宋_GB2312"/>
                      <w:sz w:val="19"/>
                      <w:color w:val="000000"/>
                    </w:rPr>
                    <w:t>切割量</w:t>
                  </w:r>
                  <w:r>
                    <w:rPr>
                      <w:rFonts w:ascii="仿宋_GB2312" w:hAnsi="仿宋_GB2312" w:cs="仿宋_GB2312" w:eastAsia="仿宋_GB2312"/>
                      <w:sz w:val="19"/>
                      <w:color w:val="000000"/>
                    </w:rPr>
                    <w:t>≥70mm³/s</w:t>
                  </w:r>
                </w:p>
                <w:p>
                  <w:pPr>
                    <w:pStyle w:val="null3"/>
                  </w:pPr>
                  <w:r>
                    <w:rPr>
                      <w:rFonts w:ascii="仿宋_GB2312" w:hAnsi="仿宋_GB2312" w:cs="仿宋_GB2312" w:eastAsia="仿宋_GB2312"/>
                      <w:sz w:val="19"/>
                      <w:color w:val="000000"/>
                    </w:rPr>
                    <w:t>4.</w:t>
                  </w:r>
                  <w:r>
                    <w:rPr>
                      <w:rFonts w:ascii="仿宋_GB2312" w:hAnsi="仿宋_GB2312" w:cs="仿宋_GB2312" w:eastAsia="仿宋_GB2312"/>
                      <w:sz w:val="19"/>
                      <w:color w:val="000000"/>
                    </w:rPr>
                    <w:t>螺旋状铣刀</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铣刀架</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2件</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φ2.35mm</w:t>
                  </w:r>
                  <w:r>
                    <w:rPr>
                      <w:rFonts w:ascii="仿宋_GB2312" w:hAnsi="仿宋_GB2312" w:cs="仿宋_GB2312" w:eastAsia="仿宋_GB2312"/>
                      <w:sz w:val="19"/>
                      <w:color w:val="000000"/>
                    </w:rPr>
                    <w:t>，</w:t>
                  </w:r>
                  <w:r>
                    <w:rPr>
                      <w:rFonts w:ascii="仿宋_GB2312" w:hAnsi="仿宋_GB2312" w:cs="仿宋_GB2312" w:eastAsia="仿宋_GB2312"/>
                      <w:sz w:val="19"/>
                      <w:color w:val="000000"/>
                    </w:rPr>
                    <w:t>±5%</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脑膜剪</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材料采用医用不锈钢</w:t>
                  </w:r>
                  <w:r>
                    <w:rPr>
                      <w:rFonts w:ascii="仿宋_GB2312" w:hAnsi="仿宋_GB2312" w:cs="仿宋_GB2312" w:eastAsia="仿宋_GB2312"/>
                      <w:sz w:val="19"/>
                      <w:color w:val="000000"/>
                    </w:rPr>
                    <w:t>≥40Cr13</w:t>
                  </w:r>
                  <w:r>
                    <w:rPr>
                      <w:rFonts w:ascii="仿宋_GB2312" w:hAnsi="仿宋_GB2312" w:cs="仿宋_GB2312" w:eastAsia="仿宋_GB2312"/>
                      <w:sz w:val="19"/>
                      <w:color w:val="000000"/>
                    </w:rPr>
                    <w:t>材质，硬</w:t>
                  </w:r>
                  <w:r>
                    <w:rPr>
                      <w:rFonts w:ascii="仿宋_GB2312" w:hAnsi="仿宋_GB2312" w:cs="仿宋_GB2312" w:eastAsia="仿宋_GB2312"/>
                      <w:sz w:val="19"/>
                      <w:color w:val="000000"/>
                    </w:rPr>
                    <w:t>度</w:t>
                  </w:r>
                  <w:r>
                    <w:rPr>
                      <w:rFonts w:ascii="仿宋_GB2312" w:hAnsi="仿宋_GB2312" w:cs="仿宋_GB2312" w:eastAsia="仿宋_GB2312"/>
                      <w:sz w:val="19"/>
                      <w:color w:val="000000"/>
                    </w:rPr>
                    <w:t>≥50HRC</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2.</w:t>
                  </w:r>
                  <w:r>
                    <w:rPr>
                      <w:rFonts w:ascii="仿宋_GB2312" w:hAnsi="仿宋_GB2312" w:cs="仿宋_GB2312" w:eastAsia="仿宋_GB2312"/>
                      <w:sz w:val="19"/>
                      <w:color w:val="000000"/>
                    </w:rPr>
                    <w:t>长度</w:t>
                  </w:r>
                  <w:r>
                    <w:rPr>
                      <w:rFonts w:ascii="仿宋_GB2312" w:hAnsi="仿宋_GB2312" w:cs="仿宋_GB2312" w:eastAsia="仿宋_GB2312"/>
                      <w:sz w:val="19"/>
                      <w:color w:val="000000"/>
                    </w:rPr>
                    <w:t>180mm</w:t>
                  </w:r>
                  <w:r>
                    <w:rPr>
                      <w:rFonts w:ascii="仿宋_GB2312" w:hAnsi="仿宋_GB2312" w:cs="仿宋_GB2312" w:eastAsia="仿宋_GB2312"/>
                      <w:sz w:val="19"/>
                      <w:color w:val="000000"/>
                    </w:rPr>
                    <w:t>，</w:t>
                  </w:r>
                  <w:r>
                    <w:rPr>
                      <w:rFonts w:ascii="仿宋_GB2312" w:hAnsi="仿宋_GB2312" w:cs="仿宋_GB2312" w:eastAsia="仿宋_GB2312"/>
                      <w:sz w:val="19"/>
                      <w:color w:val="000000"/>
                    </w:rPr>
                    <w:t>±5%</w:t>
                  </w:r>
                  <w:r>
                    <w:rPr>
                      <w:rFonts w:ascii="仿宋_GB2312" w:hAnsi="仿宋_GB2312" w:cs="仿宋_GB2312" w:eastAsia="仿宋_GB2312"/>
                      <w:sz w:val="19"/>
                      <w:color w:val="000000"/>
                    </w:rPr>
                    <w:t>，圆弯头；</w:t>
                  </w:r>
                </w:p>
                <w:p>
                  <w:pPr>
                    <w:pStyle w:val="null3"/>
                  </w:pPr>
                  <w:r>
                    <w:rPr>
                      <w:rFonts w:ascii="仿宋_GB2312" w:hAnsi="仿宋_GB2312" w:cs="仿宋_GB2312" w:eastAsia="仿宋_GB2312"/>
                      <w:sz w:val="19"/>
                      <w:color w:val="000000"/>
                    </w:rPr>
                    <w:t>3.</w:t>
                  </w:r>
                  <w:r>
                    <w:rPr>
                      <w:rFonts w:ascii="仿宋_GB2312" w:hAnsi="仿宋_GB2312" w:cs="仿宋_GB2312" w:eastAsia="仿宋_GB2312"/>
                      <w:sz w:val="19"/>
                      <w:color w:val="000000"/>
                    </w:rPr>
                    <w:t>表面电镀处理，表面粗糙度</w:t>
                  </w:r>
                  <w:r>
                    <w:rPr>
                      <w:rFonts w:ascii="仿宋_GB2312" w:hAnsi="仿宋_GB2312" w:cs="仿宋_GB2312" w:eastAsia="仿宋_GB2312"/>
                      <w:sz w:val="19"/>
                      <w:color w:val="000000"/>
                    </w:rPr>
                    <w:t>≦0.4um</w:t>
                  </w:r>
                  <w:r>
                    <w:rPr>
                      <w:rFonts w:ascii="仿宋_GB2312" w:hAnsi="仿宋_GB2312" w:cs="仿宋_GB2312" w:eastAsia="仿宋_GB2312"/>
                      <w:sz w:val="19"/>
                      <w:color w:val="000000"/>
                    </w:rPr>
                    <w:t>。</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180圆弯头</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脑部解剖镊</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材料采用医用不锈钢</w:t>
                  </w:r>
                  <w:r>
                    <w:rPr>
                      <w:rFonts w:ascii="仿宋_GB2312" w:hAnsi="仿宋_GB2312" w:cs="仿宋_GB2312" w:eastAsia="仿宋_GB2312"/>
                      <w:sz w:val="19"/>
                      <w:color w:val="000000"/>
                    </w:rPr>
                    <w:t>≥20Cr13</w:t>
                  </w:r>
                  <w:r>
                    <w:rPr>
                      <w:rFonts w:ascii="仿宋_GB2312" w:hAnsi="仿宋_GB2312" w:cs="仿宋_GB2312" w:eastAsia="仿宋_GB2312"/>
                      <w:sz w:val="19"/>
                      <w:color w:val="000000"/>
                    </w:rPr>
                    <w:t>材质，硬</w:t>
                  </w:r>
                  <w:r>
                    <w:rPr>
                      <w:rFonts w:ascii="仿宋_GB2312" w:hAnsi="仿宋_GB2312" w:cs="仿宋_GB2312" w:eastAsia="仿宋_GB2312"/>
                      <w:sz w:val="19"/>
                      <w:color w:val="000000"/>
                    </w:rPr>
                    <w:t>度</w:t>
                  </w:r>
                  <w:r>
                    <w:rPr>
                      <w:rFonts w:ascii="仿宋_GB2312" w:hAnsi="仿宋_GB2312" w:cs="仿宋_GB2312" w:eastAsia="仿宋_GB2312"/>
                      <w:sz w:val="19"/>
                      <w:color w:val="000000"/>
                    </w:rPr>
                    <w:t>≥40HRC</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2.</w:t>
                  </w:r>
                  <w:r>
                    <w:rPr>
                      <w:rFonts w:ascii="仿宋_GB2312" w:hAnsi="仿宋_GB2312" w:cs="仿宋_GB2312" w:eastAsia="仿宋_GB2312"/>
                      <w:sz w:val="19"/>
                      <w:color w:val="000000"/>
                    </w:rPr>
                    <w:t>长度</w:t>
                  </w:r>
                  <w:r>
                    <w:rPr>
                      <w:rFonts w:ascii="仿宋_GB2312" w:hAnsi="仿宋_GB2312" w:cs="仿宋_GB2312" w:eastAsia="仿宋_GB2312"/>
                      <w:sz w:val="19"/>
                      <w:color w:val="000000"/>
                    </w:rPr>
                    <w:t>200mm</w:t>
                  </w:r>
                  <w:r>
                    <w:rPr>
                      <w:rFonts w:ascii="仿宋_GB2312" w:hAnsi="仿宋_GB2312" w:cs="仿宋_GB2312" w:eastAsia="仿宋_GB2312"/>
                      <w:sz w:val="19"/>
                      <w:color w:val="000000"/>
                    </w:rPr>
                    <w:t>，</w:t>
                  </w:r>
                  <w:r>
                    <w:rPr>
                      <w:rFonts w:ascii="仿宋_GB2312" w:hAnsi="仿宋_GB2312" w:cs="仿宋_GB2312" w:eastAsia="仿宋_GB2312"/>
                      <w:sz w:val="19"/>
                      <w:color w:val="000000"/>
                    </w:rPr>
                    <w:t>±5%</w:t>
                  </w:r>
                  <w:r>
                    <w:rPr>
                      <w:rFonts w:ascii="仿宋_GB2312" w:hAnsi="仿宋_GB2312" w:cs="仿宋_GB2312" w:eastAsia="仿宋_GB2312"/>
                      <w:sz w:val="19"/>
                      <w:color w:val="000000"/>
                    </w:rPr>
                    <w:t>，直形，头部有齿</w:t>
                  </w:r>
                  <w:r>
                    <w:rPr>
                      <w:rFonts w:ascii="仿宋_GB2312" w:hAnsi="仿宋_GB2312" w:cs="仿宋_GB2312" w:eastAsia="仿宋_GB2312"/>
                      <w:sz w:val="19"/>
                      <w:color w:val="000000"/>
                    </w:rPr>
                    <w:t>，带定位销；</w:t>
                  </w:r>
                </w:p>
                <w:p>
                  <w:pPr>
                    <w:pStyle w:val="null3"/>
                  </w:pPr>
                  <w:r>
                    <w:rPr>
                      <w:rFonts w:ascii="仿宋_GB2312" w:hAnsi="仿宋_GB2312" w:cs="仿宋_GB2312" w:eastAsia="仿宋_GB2312"/>
                      <w:sz w:val="19"/>
                      <w:color w:val="000000"/>
                    </w:rPr>
                    <w:t>3.</w:t>
                  </w:r>
                  <w:r>
                    <w:rPr>
                      <w:rFonts w:ascii="仿宋_GB2312" w:hAnsi="仿宋_GB2312" w:cs="仿宋_GB2312" w:eastAsia="仿宋_GB2312"/>
                      <w:sz w:val="19"/>
                      <w:color w:val="000000"/>
                    </w:rPr>
                    <w:t>表面电镀处理，表面粗糙度</w:t>
                  </w:r>
                  <w:r>
                    <w:rPr>
                      <w:rFonts w:ascii="仿宋_GB2312" w:hAnsi="仿宋_GB2312" w:cs="仿宋_GB2312" w:eastAsia="仿宋_GB2312"/>
                      <w:sz w:val="19"/>
                      <w:color w:val="000000"/>
                    </w:rPr>
                    <w:t>≦0.4um</w:t>
                  </w:r>
                  <w:r>
                    <w:rPr>
                      <w:rFonts w:ascii="仿宋_GB2312" w:hAnsi="仿宋_GB2312" w:cs="仿宋_GB2312" w:eastAsia="仿宋_GB2312"/>
                      <w:sz w:val="19"/>
                      <w:color w:val="000000"/>
                    </w:rPr>
                    <w:t>。</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200，直形</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脑膜镊</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材料采用医用不锈钢</w:t>
                  </w:r>
                  <w:r>
                    <w:rPr>
                      <w:rFonts w:ascii="仿宋_GB2312" w:hAnsi="仿宋_GB2312" w:cs="仿宋_GB2312" w:eastAsia="仿宋_GB2312"/>
                      <w:sz w:val="19"/>
                      <w:color w:val="000000"/>
                    </w:rPr>
                    <w:t>≥20Cr13</w:t>
                  </w:r>
                  <w:r>
                    <w:rPr>
                      <w:rFonts w:ascii="仿宋_GB2312" w:hAnsi="仿宋_GB2312" w:cs="仿宋_GB2312" w:eastAsia="仿宋_GB2312"/>
                      <w:sz w:val="19"/>
                      <w:color w:val="000000"/>
                    </w:rPr>
                    <w:t>材质，硬</w:t>
                  </w:r>
                  <w:r>
                    <w:rPr>
                      <w:rFonts w:ascii="仿宋_GB2312" w:hAnsi="仿宋_GB2312" w:cs="仿宋_GB2312" w:eastAsia="仿宋_GB2312"/>
                      <w:sz w:val="19"/>
                      <w:color w:val="000000"/>
                    </w:rPr>
                    <w:t>度</w:t>
                  </w:r>
                  <w:r>
                    <w:rPr>
                      <w:rFonts w:ascii="仿宋_GB2312" w:hAnsi="仿宋_GB2312" w:cs="仿宋_GB2312" w:eastAsia="仿宋_GB2312"/>
                      <w:sz w:val="19"/>
                      <w:color w:val="000000"/>
                    </w:rPr>
                    <w:t>≥40HRC</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2.</w:t>
                  </w:r>
                  <w:r>
                    <w:rPr>
                      <w:rFonts w:ascii="仿宋_GB2312" w:hAnsi="仿宋_GB2312" w:cs="仿宋_GB2312" w:eastAsia="仿宋_GB2312"/>
                      <w:sz w:val="19"/>
                      <w:color w:val="000000"/>
                    </w:rPr>
                    <w:t>长度</w:t>
                  </w:r>
                  <w:r>
                    <w:rPr>
                      <w:rFonts w:ascii="仿宋_GB2312" w:hAnsi="仿宋_GB2312" w:cs="仿宋_GB2312" w:eastAsia="仿宋_GB2312"/>
                      <w:sz w:val="19"/>
                      <w:color w:val="000000"/>
                    </w:rPr>
                    <w:t>200mm</w:t>
                  </w:r>
                  <w:r>
                    <w:rPr>
                      <w:rFonts w:ascii="仿宋_GB2312" w:hAnsi="仿宋_GB2312" w:cs="仿宋_GB2312" w:eastAsia="仿宋_GB2312"/>
                      <w:sz w:val="19"/>
                      <w:color w:val="000000"/>
                    </w:rPr>
                    <w:t>，</w:t>
                  </w:r>
                  <w:r>
                    <w:rPr>
                      <w:rFonts w:ascii="仿宋_GB2312" w:hAnsi="仿宋_GB2312" w:cs="仿宋_GB2312" w:eastAsia="仿宋_GB2312"/>
                      <w:sz w:val="19"/>
                      <w:color w:val="000000"/>
                    </w:rPr>
                    <w:t>±5%</w:t>
                  </w:r>
                  <w:r>
                    <w:rPr>
                      <w:rFonts w:ascii="仿宋_GB2312" w:hAnsi="仿宋_GB2312" w:cs="仿宋_GB2312" w:eastAsia="仿宋_GB2312"/>
                      <w:sz w:val="19"/>
                      <w:color w:val="000000"/>
                    </w:rPr>
                    <w:t>，头部</w:t>
                  </w:r>
                  <w:r>
                    <w:rPr>
                      <w:rFonts w:ascii="仿宋_GB2312" w:hAnsi="仿宋_GB2312" w:cs="仿宋_GB2312" w:eastAsia="仿宋_GB2312"/>
                      <w:sz w:val="19"/>
                      <w:color w:val="000000"/>
                    </w:rPr>
                    <w:t>2×3</w:t>
                  </w:r>
                  <w:r>
                    <w:rPr>
                      <w:rFonts w:ascii="仿宋_GB2312" w:hAnsi="仿宋_GB2312" w:cs="仿宋_GB2312" w:eastAsia="仿宋_GB2312"/>
                      <w:sz w:val="19"/>
                      <w:color w:val="000000"/>
                    </w:rPr>
                    <w:t>钩；</w:t>
                  </w:r>
                </w:p>
                <w:p>
                  <w:pPr>
                    <w:pStyle w:val="null3"/>
                  </w:pPr>
                  <w:r>
                    <w:rPr>
                      <w:rFonts w:ascii="仿宋_GB2312" w:hAnsi="仿宋_GB2312" w:cs="仿宋_GB2312" w:eastAsia="仿宋_GB2312"/>
                      <w:sz w:val="19"/>
                      <w:color w:val="000000"/>
                    </w:rPr>
                    <w:t>3.</w:t>
                  </w:r>
                  <w:r>
                    <w:rPr>
                      <w:rFonts w:ascii="仿宋_GB2312" w:hAnsi="仿宋_GB2312" w:cs="仿宋_GB2312" w:eastAsia="仿宋_GB2312"/>
                      <w:sz w:val="19"/>
                      <w:color w:val="000000"/>
                    </w:rPr>
                    <w:t>表面电镀处理，表面粗糙度</w:t>
                  </w:r>
                  <w:r>
                    <w:rPr>
                      <w:rFonts w:ascii="仿宋_GB2312" w:hAnsi="仿宋_GB2312" w:cs="仿宋_GB2312" w:eastAsia="仿宋_GB2312"/>
                      <w:sz w:val="19"/>
                      <w:color w:val="000000"/>
                    </w:rPr>
                    <w:t>≦0.4um</w:t>
                  </w:r>
                  <w:r>
                    <w:rPr>
                      <w:rFonts w:ascii="仿宋_GB2312" w:hAnsi="仿宋_GB2312" w:cs="仿宋_GB2312" w:eastAsia="仿宋_GB2312"/>
                      <w:sz w:val="19"/>
                      <w:color w:val="000000"/>
                    </w:rPr>
                    <w:t>。</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200×2×3钩</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脑部解剖镊</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材料采用医用不锈钢</w:t>
                  </w:r>
                  <w:r>
                    <w:rPr>
                      <w:rFonts w:ascii="仿宋_GB2312" w:hAnsi="仿宋_GB2312" w:cs="仿宋_GB2312" w:eastAsia="仿宋_GB2312"/>
                      <w:sz w:val="19"/>
                      <w:color w:val="000000"/>
                    </w:rPr>
                    <w:t>≥20Cr13</w:t>
                  </w:r>
                  <w:r>
                    <w:rPr>
                      <w:rFonts w:ascii="仿宋_GB2312" w:hAnsi="仿宋_GB2312" w:cs="仿宋_GB2312" w:eastAsia="仿宋_GB2312"/>
                      <w:sz w:val="19"/>
                      <w:color w:val="000000"/>
                    </w:rPr>
                    <w:t xml:space="preserve">材质；硬 </w:t>
                  </w:r>
                  <w:r>
                    <w:rPr>
                      <w:rFonts w:ascii="仿宋_GB2312" w:hAnsi="仿宋_GB2312" w:cs="仿宋_GB2312" w:eastAsia="仿宋_GB2312"/>
                      <w:sz w:val="19"/>
                      <w:color w:val="000000"/>
                    </w:rPr>
                    <w:t>度</w:t>
                  </w:r>
                  <w:r>
                    <w:rPr>
                      <w:rFonts w:ascii="仿宋_GB2312" w:hAnsi="仿宋_GB2312" w:cs="仿宋_GB2312" w:eastAsia="仿宋_GB2312"/>
                      <w:sz w:val="19"/>
                      <w:color w:val="000000"/>
                    </w:rPr>
                    <w:t>≥40HRC</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2.</w:t>
                  </w:r>
                  <w:r>
                    <w:rPr>
                      <w:rFonts w:ascii="仿宋_GB2312" w:hAnsi="仿宋_GB2312" w:cs="仿宋_GB2312" w:eastAsia="仿宋_GB2312"/>
                      <w:sz w:val="19"/>
                      <w:color w:val="000000"/>
                    </w:rPr>
                    <w:t>长度</w:t>
                  </w:r>
                  <w:r>
                    <w:rPr>
                      <w:rFonts w:ascii="仿宋_GB2312" w:hAnsi="仿宋_GB2312" w:cs="仿宋_GB2312" w:eastAsia="仿宋_GB2312"/>
                      <w:sz w:val="19"/>
                      <w:color w:val="000000"/>
                    </w:rPr>
                    <w:t>200mm</w:t>
                  </w:r>
                  <w:r>
                    <w:rPr>
                      <w:rFonts w:ascii="仿宋_GB2312" w:hAnsi="仿宋_GB2312" w:cs="仿宋_GB2312" w:eastAsia="仿宋_GB2312"/>
                      <w:sz w:val="19"/>
                      <w:color w:val="000000"/>
                    </w:rPr>
                    <w:t>，</w:t>
                  </w:r>
                  <w:r>
                    <w:rPr>
                      <w:rFonts w:ascii="仿宋_GB2312" w:hAnsi="仿宋_GB2312" w:cs="仿宋_GB2312" w:eastAsia="仿宋_GB2312"/>
                      <w:sz w:val="19"/>
                      <w:color w:val="000000"/>
                    </w:rPr>
                    <w:t>±5%</w:t>
                  </w:r>
                  <w:r>
                    <w:rPr>
                      <w:rFonts w:ascii="仿宋_GB2312" w:hAnsi="仿宋_GB2312" w:cs="仿宋_GB2312" w:eastAsia="仿宋_GB2312"/>
                      <w:sz w:val="19"/>
                      <w:color w:val="000000"/>
                    </w:rPr>
                    <w:t>，头部有齿，枪形</w:t>
                  </w:r>
                  <w:r>
                    <w:rPr>
                      <w:rFonts w:ascii="仿宋_GB2312" w:hAnsi="仿宋_GB2312" w:cs="仿宋_GB2312" w:eastAsia="仿宋_GB2312"/>
                      <w:sz w:val="19"/>
                      <w:color w:val="000000"/>
                    </w:rPr>
                    <w:t>，工作长度</w:t>
                  </w:r>
                  <w:r>
                    <w:rPr>
                      <w:rFonts w:ascii="仿宋_GB2312" w:hAnsi="仿宋_GB2312" w:cs="仿宋_GB2312" w:eastAsia="仿宋_GB2312"/>
                      <w:sz w:val="19"/>
                      <w:color w:val="000000"/>
                    </w:rPr>
                    <w:t>90mm</w:t>
                  </w:r>
                  <w:r>
                    <w:rPr>
                      <w:rFonts w:ascii="仿宋_GB2312" w:hAnsi="仿宋_GB2312" w:cs="仿宋_GB2312" w:eastAsia="仿宋_GB2312"/>
                      <w:sz w:val="19"/>
                      <w:color w:val="000000"/>
                    </w:rPr>
                    <w:t>，</w:t>
                  </w:r>
                  <w:r>
                    <w:rPr>
                      <w:rFonts w:ascii="仿宋_GB2312" w:hAnsi="仿宋_GB2312" w:cs="仿宋_GB2312" w:eastAsia="仿宋_GB2312"/>
                      <w:sz w:val="19"/>
                      <w:color w:val="000000"/>
                    </w:rPr>
                    <w:t>±5%</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3.</w:t>
                  </w:r>
                  <w:r>
                    <w:rPr>
                      <w:rFonts w:ascii="仿宋_GB2312" w:hAnsi="仿宋_GB2312" w:cs="仿宋_GB2312" w:eastAsia="仿宋_GB2312"/>
                      <w:sz w:val="19"/>
                      <w:color w:val="000000"/>
                    </w:rPr>
                    <w:t>表面电镀处理，表面粗糙度</w:t>
                  </w:r>
                  <w:r>
                    <w:rPr>
                      <w:rFonts w:ascii="仿宋_GB2312" w:hAnsi="仿宋_GB2312" w:cs="仿宋_GB2312" w:eastAsia="仿宋_GB2312"/>
                      <w:sz w:val="19"/>
                      <w:color w:val="000000"/>
                    </w:rPr>
                    <w:t>≦0.4um</w:t>
                  </w:r>
                  <w:r>
                    <w:rPr>
                      <w:rFonts w:ascii="仿宋_GB2312" w:hAnsi="仿宋_GB2312" w:cs="仿宋_GB2312" w:eastAsia="仿宋_GB2312"/>
                      <w:sz w:val="19"/>
                      <w:color w:val="000000"/>
                    </w:rPr>
                    <w:t>。</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200，枪形</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头皮夹钳</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材料采用医用不锈钢</w:t>
                  </w:r>
                  <w:r>
                    <w:rPr>
                      <w:rFonts w:ascii="仿宋_GB2312" w:hAnsi="仿宋_GB2312" w:cs="仿宋_GB2312" w:eastAsia="仿宋_GB2312"/>
                      <w:sz w:val="19"/>
                      <w:color w:val="000000"/>
                    </w:rPr>
                    <w:t>≥20Cr13</w:t>
                  </w:r>
                  <w:r>
                    <w:rPr>
                      <w:rFonts w:ascii="仿宋_GB2312" w:hAnsi="仿宋_GB2312" w:cs="仿宋_GB2312" w:eastAsia="仿宋_GB2312"/>
                      <w:sz w:val="19"/>
                      <w:color w:val="000000"/>
                    </w:rPr>
                    <w:t>材质，硬</w:t>
                  </w:r>
                  <w:r>
                    <w:rPr>
                      <w:rFonts w:ascii="仿宋_GB2312" w:hAnsi="仿宋_GB2312" w:cs="仿宋_GB2312" w:eastAsia="仿宋_GB2312"/>
                      <w:sz w:val="19"/>
                      <w:color w:val="000000"/>
                    </w:rPr>
                    <w:t>度</w:t>
                  </w:r>
                  <w:r>
                    <w:rPr>
                      <w:rFonts w:ascii="仿宋_GB2312" w:hAnsi="仿宋_GB2312" w:cs="仿宋_GB2312" w:eastAsia="仿宋_GB2312"/>
                      <w:sz w:val="19"/>
                      <w:color w:val="000000"/>
                    </w:rPr>
                    <w:t>≥40HRC</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2.</w:t>
                  </w:r>
                  <w:r>
                    <w:rPr>
                      <w:rFonts w:ascii="仿宋_GB2312" w:hAnsi="仿宋_GB2312" w:cs="仿宋_GB2312" w:eastAsia="仿宋_GB2312"/>
                      <w:sz w:val="19"/>
                      <w:color w:val="000000"/>
                    </w:rPr>
                    <w:t>长度</w:t>
                  </w:r>
                  <w:r>
                    <w:rPr>
                      <w:rFonts w:ascii="仿宋_GB2312" w:hAnsi="仿宋_GB2312" w:cs="仿宋_GB2312" w:eastAsia="仿宋_GB2312"/>
                      <w:sz w:val="19"/>
                      <w:color w:val="000000"/>
                    </w:rPr>
                    <w:t>160mm,±5%</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3.</w:t>
                  </w:r>
                  <w:r>
                    <w:rPr>
                      <w:rFonts w:ascii="仿宋_GB2312" w:hAnsi="仿宋_GB2312" w:cs="仿宋_GB2312" w:eastAsia="仿宋_GB2312"/>
                      <w:sz w:val="19"/>
                      <w:color w:val="000000"/>
                    </w:rPr>
                    <w:t>表面电镀处理，表面粗糙度</w:t>
                  </w:r>
                  <w:r>
                    <w:rPr>
                      <w:rFonts w:ascii="仿宋_GB2312" w:hAnsi="仿宋_GB2312" w:cs="仿宋_GB2312" w:eastAsia="仿宋_GB2312"/>
                      <w:sz w:val="19"/>
                      <w:color w:val="000000"/>
                    </w:rPr>
                    <w:t>≦0.4um</w:t>
                  </w:r>
                  <w:r>
                    <w:rPr>
                      <w:rFonts w:ascii="仿宋_GB2312" w:hAnsi="仿宋_GB2312" w:cs="仿宋_GB2312" w:eastAsia="仿宋_GB2312"/>
                      <w:sz w:val="19"/>
                      <w:color w:val="000000"/>
                    </w:rPr>
                    <w:t>。</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160</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弓形钻</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材料采用医用不锈钢</w:t>
                  </w:r>
                  <w:r>
                    <w:rPr>
                      <w:rFonts w:ascii="仿宋_GB2312" w:hAnsi="仿宋_GB2312" w:cs="仿宋_GB2312" w:eastAsia="仿宋_GB2312"/>
                      <w:sz w:val="19"/>
                      <w:color w:val="000000"/>
                    </w:rPr>
                    <w:t>≥40Cr13</w:t>
                  </w:r>
                  <w:r>
                    <w:rPr>
                      <w:rFonts w:ascii="仿宋_GB2312" w:hAnsi="仿宋_GB2312" w:cs="仿宋_GB2312" w:eastAsia="仿宋_GB2312"/>
                      <w:sz w:val="19"/>
                      <w:color w:val="000000"/>
                    </w:rPr>
                    <w:t>材质，硬</w:t>
                  </w:r>
                  <w:r>
                    <w:rPr>
                      <w:rFonts w:ascii="仿宋_GB2312" w:hAnsi="仿宋_GB2312" w:cs="仿宋_GB2312" w:eastAsia="仿宋_GB2312"/>
                      <w:sz w:val="19"/>
                      <w:color w:val="000000"/>
                    </w:rPr>
                    <w:t>度</w:t>
                  </w:r>
                  <w:r>
                    <w:rPr>
                      <w:rFonts w:ascii="仿宋_GB2312" w:hAnsi="仿宋_GB2312" w:cs="仿宋_GB2312" w:eastAsia="仿宋_GB2312"/>
                      <w:sz w:val="19"/>
                      <w:color w:val="000000"/>
                    </w:rPr>
                    <w:t>≥50HRC</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2.</w:t>
                  </w:r>
                  <w:r>
                    <w:rPr>
                      <w:rFonts w:ascii="仿宋_GB2312" w:hAnsi="仿宋_GB2312" w:cs="仿宋_GB2312" w:eastAsia="仿宋_GB2312"/>
                      <w:sz w:val="19"/>
                      <w:color w:val="000000"/>
                    </w:rPr>
                    <w:t>长度</w:t>
                  </w:r>
                  <w:r>
                    <w:rPr>
                      <w:rFonts w:ascii="仿宋_GB2312" w:hAnsi="仿宋_GB2312" w:cs="仿宋_GB2312" w:eastAsia="仿宋_GB2312"/>
                      <w:sz w:val="19"/>
                      <w:color w:val="000000"/>
                    </w:rPr>
                    <w:t>350mm</w:t>
                  </w:r>
                  <w:r>
                    <w:rPr>
                      <w:rFonts w:ascii="仿宋_GB2312" w:hAnsi="仿宋_GB2312" w:cs="仿宋_GB2312" w:eastAsia="仿宋_GB2312"/>
                      <w:sz w:val="19"/>
                      <w:color w:val="000000"/>
                    </w:rPr>
                    <w:t>，</w:t>
                  </w:r>
                  <w:r>
                    <w:rPr>
                      <w:rFonts w:ascii="仿宋_GB2312" w:hAnsi="仿宋_GB2312" w:cs="仿宋_GB2312" w:eastAsia="仿宋_GB2312"/>
                      <w:sz w:val="19"/>
                      <w:color w:val="000000"/>
                    </w:rPr>
                    <w:t>±5%</w:t>
                  </w:r>
                  <w:r>
                    <w:rPr>
                      <w:rFonts w:ascii="仿宋_GB2312" w:hAnsi="仿宋_GB2312" w:cs="仿宋_GB2312" w:eastAsia="仿宋_GB2312"/>
                      <w:sz w:val="19"/>
                      <w:color w:val="000000"/>
                    </w:rPr>
                    <w:t>，包含钻柄、加长</w:t>
                  </w:r>
                  <w:r>
                    <w:rPr>
                      <w:rFonts w:ascii="仿宋_GB2312" w:hAnsi="仿宋_GB2312" w:cs="仿宋_GB2312" w:eastAsia="仿宋_GB2312"/>
                      <w:sz w:val="19"/>
                      <w:color w:val="000000"/>
                    </w:rPr>
                    <w:t>杆各</w:t>
                  </w:r>
                  <w:r>
                    <w:rPr>
                      <w:rFonts w:ascii="仿宋_GB2312" w:hAnsi="仿宋_GB2312" w:cs="仿宋_GB2312" w:eastAsia="仿宋_GB2312"/>
                      <w:sz w:val="19"/>
                      <w:color w:val="000000"/>
                    </w:rPr>
                    <w:t>1</w:t>
                  </w:r>
                  <w:r>
                    <w:rPr>
                      <w:rFonts w:ascii="仿宋_GB2312" w:hAnsi="仿宋_GB2312" w:cs="仿宋_GB2312" w:eastAsia="仿宋_GB2312"/>
                      <w:sz w:val="19"/>
                      <w:color w:val="000000"/>
                    </w:rPr>
                    <w:t>件，一次成型钻头</w:t>
                  </w:r>
                  <w:r>
                    <w:rPr>
                      <w:rFonts w:ascii="仿宋_GB2312" w:hAnsi="仿宋_GB2312" w:cs="仿宋_GB2312" w:eastAsia="仿宋_GB2312"/>
                      <w:sz w:val="19"/>
                      <w:color w:val="000000"/>
                    </w:rPr>
                    <w:t>3</w:t>
                  </w:r>
                  <w:r>
                    <w:rPr>
                      <w:rFonts w:ascii="仿宋_GB2312" w:hAnsi="仿宋_GB2312" w:cs="仿宋_GB2312" w:eastAsia="仿宋_GB2312"/>
                      <w:sz w:val="19"/>
                      <w:color w:val="000000"/>
                    </w:rPr>
                    <w:t>支；</w:t>
                  </w:r>
                </w:p>
                <w:p>
                  <w:pPr>
                    <w:pStyle w:val="null3"/>
                  </w:pPr>
                  <w:r>
                    <w:rPr>
                      <w:rFonts w:ascii="仿宋_GB2312" w:hAnsi="仿宋_GB2312" w:cs="仿宋_GB2312" w:eastAsia="仿宋_GB2312"/>
                      <w:sz w:val="19"/>
                      <w:color w:val="000000"/>
                    </w:rPr>
                    <w:t>3.</w:t>
                  </w:r>
                  <w:r>
                    <w:rPr>
                      <w:rFonts w:ascii="仿宋_GB2312" w:hAnsi="仿宋_GB2312" w:cs="仿宋_GB2312" w:eastAsia="仿宋_GB2312"/>
                      <w:sz w:val="19"/>
                      <w:color w:val="000000"/>
                    </w:rPr>
                    <w:t>表面电镀处理，表面粗糙度</w:t>
                  </w:r>
                  <w:r>
                    <w:rPr>
                      <w:rFonts w:ascii="仿宋_GB2312" w:hAnsi="仿宋_GB2312" w:cs="仿宋_GB2312" w:eastAsia="仿宋_GB2312"/>
                      <w:sz w:val="19"/>
                      <w:color w:val="000000"/>
                    </w:rPr>
                    <w:t>≦0.4um</w:t>
                  </w:r>
                  <w:r>
                    <w:rPr>
                      <w:rFonts w:ascii="仿宋_GB2312" w:hAnsi="仿宋_GB2312" w:cs="仿宋_GB2312" w:eastAsia="仿宋_GB2312"/>
                      <w:sz w:val="19"/>
                      <w:color w:val="000000"/>
                    </w:rPr>
                    <w:t>。</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350</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头皮夹</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材料为塑料</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塑料</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脑膜挑针</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150</w:t>
                  </w:r>
                  <w:r>
                    <w:rPr>
                      <w:rFonts w:ascii="仿宋_GB2312" w:hAnsi="仿宋_GB2312" w:cs="仿宋_GB2312" w:eastAsia="仿宋_GB2312"/>
                      <w:sz w:val="19"/>
                      <w:color w:val="000000"/>
                    </w:rPr>
                    <w:t>，</w:t>
                  </w:r>
                  <w:r>
                    <w:rPr>
                      <w:rFonts w:ascii="仿宋_GB2312" w:hAnsi="仿宋_GB2312" w:cs="仿宋_GB2312" w:eastAsia="仿宋_GB2312"/>
                      <w:sz w:val="19"/>
                      <w:color w:val="000000"/>
                    </w:rPr>
                    <w:t>±5%</w:t>
                  </w:r>
                  <w:r>
                    <w:rPr>
                      <w:rFonts w:ascii="仿宋_GB2312" w:hAnsi="仿宋_GB2312" w:cs="仿宋_GB2312" w:eastAsia="仿宋_GB2312"/>
                      <w:sz w:val="19"/>
                      <w:color w:val="000000"/>
                    </w:rPr>
                    <w:t>，锐；材料采用医用不锈钢</w:t>
                  </w:r>
                  <w:r>
                    <w:rPr>
                      <w:rFonts w:ascii="仿宋_GB2312" w:hAnsi="仿宋_GB2312" w:cs="仿宋_GB2312" w:eastAsia="仿宋_GB2312"/>
                      <w:sz w:val="19"/>
                      <w:color w:val="000000"/>
                    </w:rPr>
                    <w:t>≥2</w:t>
                  </w:r>
                  <w:r>
                    <w:rPr>
                      <w:rFonts w:ascii="仿宋_GB2312" w:hAnsi="仿宋_GB2312" w:cs="仿宋_GB2312" w:eastAsia="仿宋_GB2312"/>
                      <w:sz w:val="19"/>
                      <w:color w:val="000000"/>
                    </w:rPr>
                    <w:t>0Cr13</w:t>
                  </w:r>
                  <w:r>
                    <w:rPr>
                      <w:rFonts w:ascii="仿宋_GB2312" w:hAnsi="仿宋_GB2312" w:cs="仿宋_GB2312" w:eastAsia="仿宋_GB2312"/>
                      <w:sz w:val="19"/>
                      <w:color w:val="000000"/>
                    </w:rPr>
                    <w:t>材质</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150，锐</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脑膜剥离器</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240</w:t>
                  </w:r>
                  <w:r>
                    <w:rPr>
                      <w:rFonts w:ascii="仿宋_GB2312" w:hAnsi="仿宋_GB2312" w:cs="仿宋_GB2312" w:eastAsia="仿宋_GB2312"/>
                      <w:sz w:val="19"/>
                      <w:color w:val="000000"/>
                    </w:rPr>
                    <w:t>，</w:t>
                  </w:r>
                  <w:r>
                    <w:rPr>
                      <w:rFonts w:ascii="仿宋_GB2312" w:hAnsi="仿宋_GB2312" w:cs="仿宋_GB2312" w:eastAsia="仿宋_GB2312"/>
                      <w:sz w:val="19"/>
                      <w:color w:val="000000"/>
                    </w:rPr>
                    <w:t>±5%</w:t>
                  </w:r>
                  <w:r>
                    <w:rPr>
                      <w:rFonts w:ascii="仿宋_GB2312" w:hAnsi="仿宋_GB2312" w:cs="仿宋_GB2312" w:eastAsia="仿宋_GB2312"/>
                      <w:sz w:val="19"/>
                      <w:color w:val="000000"/>
                    </w:rPr>
                    <w:t>，；材料采用医用不锈钢</w:t>
                  </w:r>
                  <w:r>
                    <w:rPr>
                      <w:rFonts w:ascii="仿宋_GB2312" w:hAnsi="仿宋_GB2312" w:cs="仿宋_GB2312" w:eastAsia="仿宋_GB2312"/>
                      <w:sz w:val="19"/>
                      <w:color w:val="000000"/>
                    </w:rPr>
                    <w:t>≥20</w:t>
                  </w:r>
                  <w:r>
                    <w:rPr>
                      <w:rFonts w:ascii="仿宋_GB2312" w:hAnsi="仿宋_GB2312" w:cs="仿宋_GB2312" w:eastAsia="仿宋_GB2312"/>
                      <w:sz w:val="19"/>
                      <w:color w:val="000000"/>
                    </w:rPr>
                    <w:t>Cr13</w:t>
                  </w:r>
                  <w:r>
                    <w:rPr>
                      <w:rFonts w:ascii="仿宋_GB2312" w:hAnsi="仿宋_GB2312" w:cs="仿宋_GB2312" w:eastAsia="仿宋_GB2312"/>
                      <w:sz w:val="19"/>
                      <w:color w:val="000000"/>
                    </w:rPr>
                    <w:t>材质</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240</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剥离器</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材料采用医用不锈钢</w:t>
                  </w:r>
                  <w:r>
                    <w:rPr>
                      <w:rFonts w:ascii="仿宋_GB2312" w:hAnsi="仿宋_GB2312" w:cs="仿宋_GB2312" w:eastAsia="仿宋_GB2312"/>
                      <w:sz w:val="19"/>
                      <w:color w:val="000000"/>
                    </w:rPr>
                    <w:t>≥20Cr13</w:t>
                  </w:r>
                  <w:r>
                    <w:rPr>
                      <w:rFonts w:ascii="仿宋_GB2312" w:hAnsi="仿宋_GB2312" w:cs="仿宋_GB2312" w:eastAsia="仿宋_GB2312"/>
                      <w:sz w:val="19"/>
                      <w:color w:val="000000"/>
                    </w:rPr>
                    <w:t>材质，硬</w:t>
                  </w:r>
                  <w:r>
                    <w:rPr>
                      <w:rFonts w:ascii="仿宋_GB2312" w:hAnsi="仿宋_GB2312" w:cs="仿宋_GB2312" w:eastAsia="仿宋_GB2312"/>
                      <w:sz w:val="19"/>
                      <w:color w:val="000000"/>
                    </w:rPr>
                    <w:t>度</w:t>
                  </w:r>
                  <w:r>
                    <w:rPr>
                      <w:rFonts w:ascii="仿宋_GB2312" w:hAnsi="仿宋_GB2312" w:cs="仿宋_GB2312" w:eastAsia="仿宋_GB2312"/>
                      <w:sz w:val="19"/>
                      <w:color w:val="000000"/>
                    </w:rPr>
                    <w:t>≥40HRC</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2.</w:t>
                  </w:r>
                  <w:r>
                    <w:rPr>
                      <w:rFonts w:ascii="仿宋_GB2312" w:hAnsi="仿宋_GB2312" w:cs="仿宋_GB2312" w:eastAsia="仿宋_GB2312"/>
                      <w:sz w:val="19"/>
                      <w:color w:val="000000"/>
                    </w:rPr>
                    <w:t>长度</w:t>
                  </w:r>
                  <w:r>
                    <w:rPr>
                      <w:rFonts w:ascii="仿宋_GB2312" w:hAnsi="仿宋_GB2312" w:cs="仿宋_GB2312" w:eastAsia="仿宋_GB2312"/>
                      <w:sz w:val="19"/>
                      <w:color w:val="000000"/>
                    </w:rPr>
                    <w:t>240mm</w:t>
                  </w:r>
                  <w:r>
                    <w:rPr>
                      <w:rFonts w:ascii="仿宋_GB2312" w:hAnsi="仿宋_GB2312" w:cs="仿宋_GB2312" w:eastAsia="仿宋_GB2312"/>
                      <w:sz w:val="19"/>
                      <w:color w:val="000000"/>
                    </w:rPr>
                    <w:t>，</w:t>
                  </w:r>
                  <w:r>
                    <w:rPr>
                      <w:rFonts w:ascii="仿宋_GB2312" w:hAnsi="仿宋_GB2312" w:cs="仿宋_GB2312" w:eastAsia="仿宋_GB2312"/>
                      <w:sz w:val="19"/>
                      <w:color w:val="000000"/>
                    </w:rPr>
                    <w:t>±5%</w:t>
                  </w:r>
                  <w:r>
                    <w:rPr>
                      <w:rFonts w:ascii="仿宋_GB2312" w:hAnsi="仿宋_GB2312" w:cs="仿宋_GB2312" w:eastAsia="仿宋_GB2312"/>
                      <w:sz w:val="19"/>
                      <w:color w:val="000000"/>
                    </w:rPr>
                    <w:t>，带眼；</w:t>
                  </w:r>
                </w:p>
                <w:p>
                  <w:pPr>
                    <w:pStyle w:val="null3"/>
                  </w:pPr>
                  <w:r>
                    <w:rPr>
                      <w:rFonts w:ascii="仿宋_GB2312" w:hAnsi="仿宋_GB2312" w:cs="仿宋_GB2312" w:eastAsia="仿宋_GB2312"/>
                      <w:sz w:val="19"/>
                      <w:color w:val="000000"/>
                    </w:rPr>
                    <w:t>3.</w:t>
                  </w:r>
                  <w:r>
                    <w:rPr>
                      <w:rFonts w:ascii="仿宋_GB2312" w:hAnsi="仿宋_GB2312" w:cs="仿宋_GB2312" w:eastAsia="仿宋_GB2312"/>
                      <w:sz w:val="19"/>
                      <w:color w:val="000000"/>
                    </w:rPr>
                    <w:t>表面电镀处理，表面粗糙度</w:t>
                  </w:r>
                  <w:r>
                    <w:rPr>
                      <w:rFonts w:ascii="仿宋_GB2312" w:hAnsi="仿宋_GB2312" w:cs="仿宋_GB2312" w:eastAsia="仿宋_GB2312"/>
                      <w:sz w:val="19"/>
                      <w:color w:val="000000"/>
                    </w:rPr>
                    <w:t>≦0.4um</w:t>
                  </w:r>
                  <w:r>
                    <w:rPr>
                      <w:rFonts w:ascii="仿宋_GB2312" w:hAnsi="仿宋_GB2312" w:cs="仿宋_GB2312" w:eastAsia="仿宋_GB2312"/>
                      <w:sz w:val="19"/>
                      <w:color w:val="000000"/>
                    </w:rPr>
                    <w:t>。</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240，带眼，双头</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自动牵开器</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头部用，</w:t>
                  </w:r>
                  <w:r>
                    <w:rPr>
                      <w:rFonts w:ascii="仿宋_GB2312" w:hAnsi="仿宋_GB2312" w:cs="仿宋_GB2312" w:eastAsia="仿宋_GB2312"/>
                      <w:sz w:val="19"/>
                      <w:color w:val="000000"/>
                    </w:rPr>
                    <w:t>90</w:t>
                  </w:r>
                  <w:r>
                    <w:rPr>
                      <w:rFonts w:ascii="仿宋_GB2312" w:hAnsi="仿宋_GB2312" w:cs="仿宋_GB2312" w:eastAsia="仿宋_GB2312"/>
                      <w:sz w:val="19"/>
                      <w:color w:val="000000"/>
                    </w:rPr>
                    <w:t>，</w:t>
                  </w:r>
                  <w:r>
                    <w:rPr>
                      <w:rFonts w:ascii="仿宋_GB2312" w:hAnsi="仿宋_GB2312" w:cs="仿宋_GB2312" w:eastAsia="仿宋_GB2312"/>
                      <w:sz w:val="19"/>
                      <w:color w:val="000000"/>
                    </w:rPr>
                    <w:t>±5%</w:t>
                  </w:r>
                  <w:r>
                    <w:rPr>
                      <w:rFonts w:ascii="仿宋_GB2312" w:hAnsi="仿宋_GB2312" w:cs="仿宋_GB2312" w:eastAsia="仿宋_GB2312"/>
                      <w:sz w:val="19"/>
                      <w:color w:val="000000"/>
                    </w:rPr>
                    <w:t xml:space="preserve">；材料采用医用不锈钢 </w:t>
                  </w:r>
                  <w:r>
                    <w:rPr>
                      <w:rFonts w:ascii="仿宋_GB2312" w:hAnsi="仿宋_GB2312" w:cs="仿宋_GB2312" w:eastAsia="仿宋_GB2312"/>
                      <w:sz w:val="19"/>
                      <w:color w:val="000000"/>
                    </w:rPr>
                    <w:t>≥20Cr13</w:t>
                  </w:r>
                  <w:r>
                    <w:rPr>
                      <w:rFonts w:ascii="仿宋_GB2312" w:hAnsi="仿宋_GB2312" w:cs="仿宋_GB2312" w:eastAsia="仿宋_GB2312"/>
                      <w:sz w:val="19"/>
                      <w:color w:val="000000"/>
                    </w:rPr>
                    <w:t>材质</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头部用，</w:t>
                  </w:r>
                  <w:r>
                    <w:rPr>
                      <w:rFonts w:ascii="仿宋_GB2312" w:hAnsi="仿宋_GB2312" w:cs="仿宋_GB2312" w:eastAsia="仿宋_GB2312"/>
                      <w:sz w:val="24"/>
                    </w:rPr>
                    <w:t>90</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脑压板</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材料采用医用不锈钢</w:t>
                  </w:r>
                  <w:r>
                    <w:rPr>
                      <w:rFonts w:ascii="仿宋_GB2312" w:hAnsi="仿宋_GB2312" w:cs="仿宋_GB2312" w:eastAsia="仿宋_GB2312"/>
                      <w:sz w:val="19"/>
                      <w:color w:val="000000"/>
                    </w:rPr>
                    <w:t>≥12Cr18Ni9</w:t>
                  </w:r>
                  <w:r>
                    <w:rPr>
                      <w:rFonts w:ascii="仿宋_GB2312" w:hAnsi="仿宋_GB2312" w:cs="仿宋_GB2312" w:eastAsia="仿宋_GB2312"/>
                      <w:sz w:val="19"/>
                      <w:color w:val="000000"/>
                    </w:rPr>
                    <w:t xml:space="preserve">材质 </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2.</w:t>
                  </w:r>
                  <w:r>
                    <w:rPr>
                      <w:rFonts w:ascii="仿宋_GB2312" w:hAnsi="仿宋_GB2312" w:cs="仿宋_GB2312" w:eastAsia="仿宋_GB2312"/>
                      <w:sz w:val="19"/>
                      <w:color w:val="000000"/>
                    </w:rPr>
                    <w:t>长度</w:t>
                  </w:r>
                  <w:r>
                    <w:rPr>
                      <w:rFonts w:ascii="仿宋_GB2312" w:hAnsi="仿宋_GB2312" w:cs="仿宋_GB2312" w:eastAsia="仿宋_GB2312"/>
                      <w:sz w:val="19"/>
                      <w:color w:val="000000"/>
                    </w:rPr>
                    <w:t>200mm</w:t>
                  </w:r>
                  <w:r>
                    <w:rPr>
                      <w:rFonts w:ascii="仿宋_GB2312" w:hAnsi="仿宋_GB2312" w:cs="仿宋_GB2312" w:eastAsia="仿宋_GB2312"/>
                      <w:sz w:val="19"/>
                      <w:color w:val="000000"/>
                    </w:rPr>
                    <w:t>，</w:t>
                  </w:r>
                  <w:r>
                    <w:rPr>
                      <w:rFonts w:ascii="仿宋_GB2312" w:hAnsi="仿宋_GB2312" w:cs="仿宋_GB2312" w:eastAsia="仿宋_GB2312"/>
                      <w:sz w:val="19"/>
                      <w:color w:val="000000"/>
                    </w:rPr>
                    <w:t>±5%</w:t>
                  </w:r>
                  <w:r>
                    <w:rPr>
                      <w:rFonts w:ascii="仿宋_GB2312" w:hAnsi="仿宋_GB2312" w:cs="仿宋_GB2312" w:eastAsia="仿宋_GB2312"/>
                      <w:sz w:val="19"/>
                      <w:color w:val="000000"/>
                    </w:rPr>
                    <w:t>，两头带凹，一头</w:t>
                  </w:r>
                  <w:r>
                    <w:rPr>
                      <w:rFonts w:ascii="仿宋_GB2312" w:hAnsi="仿宋_GB2312" w:cs="仿宋_GB2312" w:eastAsia="仿宋_GB2312"/>
                      <w:sz w:val="19"/>
                      <w:color w:val="000000"/>
                    </w:rPr>
                    <w:t>宽</w:t>
                  </w:r>
                  <w:r>
                    <w:rPr>
                      <w:rFonts w:ascii="仿宋_GB2312" w:hAnsi="仿宋_GB2312" w:cs="仿宋_GB2312" w:eastAsia="仿宋_GB2312"/>
                      <w:sz w:val="19"/>
                      <w:color w:val="000000"/>
                    </w:rPr>
                    <w:t>11mm</w:t>
                  </w:r>
                  <w:r>
                    <w:rPr>
                      <w:rFonts w:ascii="仿宋_GB2312" w:hAnsi="仿宋_GB2312" w:cs="仿宋_GB2312" w:eastAsia="仿宋_GB2312"/>
                      <w:sz w:val="19"/>
                      <w:color w:val="000000"/>
                    </w:rPr>
                    <w:t>±5%</w:t>
                  </w:r>
                  <w:r>
                    <w:rPr>
                      <w:rFonts w:ascii="仿宋_GB2312" w:hAnsi="仿宋_GB2312" w:cs="仿宋_GB2312" w:eastAsia="仿宋_GB2312"/>
                      <w:sz w:val="19"/>
                      <w:color w:val="000000"/>
                    </w:rPr>
                    <w:t>，另一头宽</w:t>
                  </w:r>
                  <w:r>
                    <w:rPr>
                      <w:rFonts w:ascii="仿宋_GB2312" w:hAnsi="仿宋_GB2312" w:cs="仿宋_GB2312" w:eastAsia="仿宋_GB2312"/>
                      <w:sz w:val="19"/>
                      <w:color w:val="000000"/>
                    </w:rPr>
                    <w:t>13mm</w:t>
                  </w:r>
                  <w:r>
                    <w:rPr>
                      <w:rFonts w:ascii="仿宋_GB2312" w:hAnsi="仿宋_GB2312" w:cs="仿宋_GB2312" w:eastAsia="仿宋_GB2312"/>
                      <w:sz w:val="19"/>
                      <w:color w:val="000000"/>
                    </w:rPr>
                    <w:t>，</w:t>
                  </w:r>
                  <w:r>
                    <w:rPr>
                      <w:rFonts w:ascii="仿宋_GB2312" w:hAnsi="仿宋_GB2312" w:cs="仿宋_GB2312" w:eastAsia="仿宋_GB2312"/>
                      <w:sz w:val="19"/>
                      <w:color w:val="000000"/>
                    </w:rPr>
                    <w:t xml:space="preserve">±5 </w:t>
                  </w:r>
                  <w:r>
                    <w:rPr>
                      <w:rFonts w:ascii="仿宋_GB2312" w:hAnsi="仿宋_GB2312" w:cs="仿宋_GB2312" w:eastAsia="仿宋_GB2312"/>
                      <w:sz w:val="19"/>
                      <w:color w:val="000000"/>
                    </w:rPr>
                    <w:t>%</w:t>
                  </w:r>
                  <w:r>
                    <w:rPr>
                      <w:rFonts w:ascii="仿宋_GB2312" w:hAnsi="仿宋_GB2312" w:cs="仿宋_GB2312" w:eastAsia="仿宋_GB2312"/>
                      <w:sz w:val="19"/>
                      <w:color w:val="000000"/>
                    </w:rPr>
                    <w:t>，柔性可塑；</w:t>
                  </w:r>
                </w:p>
                <w:p>
                  <w:pPr>
                    <w:pStyle w:val="null3"/>
                  </w:pPr>
                  <w:r>
                    <w:rPr>
                      <w:rFonts w:ascii="仿宋_GB2312" w:hAnsi="仿宋_GB2312" w:cs="仿宋_GB2312" w:eastAsia="仿宋_GB2312"/>
                      <w:sz w:val="19"/>
                      <w:color w:val="000000"/>
                    </w:rPr>
                    <w:t>3.</w:t>
                  </w:r>
                  <w:r>
                    <w:rPr>
                      <w:rFonts w:ascii="仿宋_GB2312" w:hAnsi="仿宋_GB2312" w:cs="仿宋_GB2312" w:eastAsia="仿宋_GB2312"/>
                      <w:sz w:val="19"/>
                      <w:color w:val="000000"/>
                    </w:rPr>
                    <w:t>表面电镀处理，表面粗糙度</w:t>
                  </w:r>
                  <w:r>
                    <w:rPr>
                      <w:rFonts w:ascii="仿宋_GB2312" w:hAnsi="仿宋_GB2312" w:cs="仿宋_GB2312" w:eastAsia="仿宋_GB2312"/>
                      <w:sz w:val="19"/>
                      <w:color w:val="000000"/>
                    </w:rPr>
                    <w:t>≦0.4um</w:t>
                  </w:r>
                  <w:r>
                    <w:rPr>
                      <w:rFonts w:ascii="仿宋_GB2312" w:hAnsi="仿宋_GB2312" w:cs="仿宋_GB2312" w:eastAsia="仿宋_GB2312"/>
                      <w:sz w:val="19"/>
                      <w:color w:val="000000"/>
                    </w:rPr>
                    <w:t>。</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200×11×13</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脑压板</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材料采用医用不锈钢</w:t>
                  </w:r>
                  <w:r>
                    <w:rPr>
                      <w:rFonts w:ascii="仿宋_GB2312" w:hAnsi="仿宋_GB2312" w:cs="仿宋_GB2312" w:eastAsia="仿宋_GB2312"/>
                      <w:sz w:val="19"/>
                      <w:color w:val="000000"/>
                    </w:rPr>
                    <w:t>≥12Cr18Ni9</w:t>
                  </w:r>
                  <w:r>
                    <w:rPr>
                      <w:rFonts w:ascii="仿宋_GB2312" w:hAnsi="仿宋_GB2312" w:cs="仿宋_GB2312" w:eastAsia="仿宋_GB2312"/>
                      <w:sz w:val="19"/>
                      <w:color w:val="000000"/>
                    </w:rPr>
                    <w:t xml:space="preserve">材质 </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2.</w:t>
                  </w:r>
                  <w:r>
                    <w:rPr>
                      <w:rFonts w:ascii="仿宋_GB2312" w:hAnsi="仿宋_GB2312" w:cs="仿宋_GB2312" w:eastAsia="仿宋_GB2312"/>
                      <w:sz w:val="19"/>
                      <w:color w:val="000000"/>
                    </w:rPr>
                    <w:t>长度</w:t>
                  </w:r>
                  <w:r>
                    <w:rPr>
                      <w:rFonts w:ascii="仿宋_GB2312" w:hAnsi="仿宋_GB2312" w:cs="仿宋_GB2312" w:eastAsia="仿宋_GB2312"/>
                      <w:sz w:val="19"/>
                      <w:color w:val="000000"/>
                    </w:rPr>
                    <w:t>200mm</w:t>
                  </w:r>
                  <w:r>
                    <w:rPr>
                      <w:rFonts w:ascii="仿宋_GB2312" w:hAnsi="仿宋_GB2312" w:cs="仿宋_GB2312" w:eastAsia="仿宋_GB2312"/>
                      <w:sz w:val="19"/>
                      <w:color w:val="000000"/>
                    </w:rPr>
                    <w:t>，</w:t>
                  </w:r>
                  <w:r>
                    <w:rPr>
                      <w:rFonts w:ascii="仿宋_GB2312" w:hAnsi="仿宋_GB2312" w:cs="仿宋_GB2312" w:eastAsia="仿宋_GB2312"/>
                      <w:sz w:val="19"/>
                      <w:color w:val="000000"/>
                    </w:rPr>
                    <w:t>±5%</w:t>
                  </w:r>
                  <w:r>
                    <w:rPr>
                      <w:rFonts w:ascii="仿宋_GB2312" w:hAnsi="仿宋_GB2312" w:cs="仿宋_GB2312" w:eastAsia="仿宋_GB2312"/>
                      <w:sz w:val="19"/>
                      <w:color w:val="000000"/>
                    </w:rPr>
                    <w:t>，两头带凹，一头</w:t>
                  </w:r>
                  <w:r>
                    <w:rPr>
                      <w:rFonts w:ascii="仿宋_GB2312" w:hAnsi="仿宋_GB2312" w:cs="仿宋_GB2312" w:eastAsia="仿宋_GB2312"/>
                      <w:sz w:val="19"/>
                      <w:color w:val="000000"/>
                    </w:rPr>
                    <w:t>宽</w:t>
                  </w:r>
                  <w:r>
                    <w:rPr>
                      <w:rFonts w:ascii="仿宋_GB2312" w:hAnsi="仿宋_GB2312" w:cs="仿宋_GB2312" w:eastAsia="仿宋_GB2312"/>
                      <w:sz w:val="19"/>
                      <w:color w:val="000000"/>
                    </w:rPr>
                    <w:t>15mm</w:t>
                  </w:r>
                  <w:r>
                    <w:rPr>
                      <w:rFonts w:ascii="仿宋_GB2312" w:hAnsi="仿宋_GB2312" w:cs="仿宋_GB2312" w:eastAsia="仿宋_GB2312"/>
                      <w:sz w:val="19"/>
                      <w:color w:val="000000"/>
                    </w:rPr>
                    <w:t>±5%</w:t>
                  </w:r>
                  <w:r>
                    <w:rPr>
                      <w:rFonts w:ascii="仿宋_GB2312" w:hAnsi="仿宋_GB2312" w:cs="仿宋_GB2312" w:eastAsia="仿宋_GB2312"/>
                      <w:sz w:val="19"/>
                      <w:color w:val="000000"/>
                    </w:rPr>
                    <w:t>，另一头宽</w:t>
                  </w:r>
                  <w:r>
                    <w:rPr>
                      <w:rFonts w:ascii="仿宋_GB2312" w:hAnsi="仿宋_GB2312" w:cs="仿宋_GB2312" w:eastAsia="仿宋_GB2312"/>
                      <w:sz w:val="19"/>
                      <w:color w:val="000000"/>
                    </w:rPr>
                    <w:t>18mm</w:t>
                  </w:r>
                  <w:r>
                    <w:rPr>
                      <w:rFonts w:ascii="仿宋_GB2312" w:hAnsi="仿宋_GB2312" w:cs="仿宋_GB2312" w:eastAsia="仿宋_GB2312"/>
                      <w:sz w:val="19"/>
                      <w:color w:val="000000"/>
                    </w:rPr>
                    <w:t>，</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5%</w:t>
                  </w:r>
                  <w:r>
                    <w:rPr>
                      <w:rFonts w:ascii="仿宋_GB2312" w:hAnsi="仿宋_GB2312" w:cs="仿宋_GB2312" w:eastAsia="仿宋_GB2312"/>
                      <w:sz w:val="19"/>
                      <w:color w:val="000000"/>
                    </w:rPr>
                    <w:t>，柔性可塑；</w:t>
                  </w:r>
                </w:p>
                <w:p>
                  <w:pPr>
                    <w:pStyle w:val="null3"/>
                  </w:pPr>
                  <w:r>
                    <w:rPr>
                      <w:rFonts w:ascii="仿宋_GB2312" w:hAnsi="仿宋_GB2312" w:cs="仿宋_GB2312" w:eastAsia="仿宋_GB2312"/>
                      <w:sz w:val="19"/>
                      <w:color w:val="000000"/>
                    </w:rPr>
                    <w:t>3.</w:t>
                  </w:r>
                  <w:r>
                    <w:rPr>
                      <w:rFonts w:ascii="仿宋_GB2312" w:hAnsi="仿宋_GB2312" w:cs="仿宋_GB2312" w:eastAsia="仿宋_GB2312"/>
                      <w:sz w:val="19"/>
                      <w:color w:val="000000"/>
                    </w:rPr>
                    <w:t>表面电镀处理，表面粗糙度</w:t>
                  </w:r>
                  <w:r>
                    <w:rPr>
                      <w:rFonts w:ascii="仿宋_GB2312" w:hAnsi="仿宋_GB2312" w:cs="仿宋_GB2312" w:eastAsia="仿宋_GB2312"/>
                      <w:sz w:val="19"/>
                      <w:color w:val="000000"/>
                    </w:rPr>
                    <w:t>≦0.4um</w:t>
                  </w:r>
                  <w:r>
                    <w:rPr>
                      <w:rFonts w:ascii="仿宋_GB2312" w:hAnsi="仿宋_GB2312" w:cs="仿宋_GB2312" w:eastAsia="仿宋_GB2312"/>
                      <w:sz w:val="19"/>
                      <w:color w:val="000000"/>
                    </w:rPr>
                    <w:t>。</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200×15×18</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线锯</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500</w:t>
                  </w:r>
                  <w:r>
                    <w:rPr>
                      <w:rFonts w:ascii="仿宋_GB2312" w:hAnsi="仿宋_GB2312" w:cs="仿宋_GB2312" w:eastAsia="仿宋_GB2312"/>
                      <w:sz w:val="19"/>
                      <w:color w:val="000000"/>
                    </w:rPr>
                    <w:t>，</w:t>
                  </w:r>
                  <w:r>
                    <w:rPr>
                      <w:rFonts w:ascii="仿宋_GB2312" w:hAnsi="仿宋_GB2312" w:cs="仿宋_GB2312" w:eastAsia="仿宋_GB2312"/>
                      <w:sz w:val="19"/>
                      <w:color w:val="000000"/>
                    </w:rPr>
                    <w:t>±5%</w:t>
                  </w:r>
                  <w:r>
                    <w:rPr>
                      <w:rFonts w:ascii="仿宋_GB2312" w:hAnsi="仿宋_GB2312" w:cs="仿宋_GB2312" w:eastAsia="仿宋_GB2312"/>
                      <w:sz w:val="19"/>
                      <w:color w:val="000000"/>
                    </w:rPr>
                    <w:t>，材料采用医用不锈钢</w:t>
                  </w:r>
                  <w:r>
                    <w:rPr>
                      <w:rFonts w:ascii="仿宋_GB2312" w:hAnsi="仿宋_GB2312" w:cs="仿宋_GB2312" w:eastAsia="仿宋_GB2312"/>
                      <w:sz w:val="19"/>
                      <w:color w:val="000000"/>
                    </w:rPr>
                    <w:t xml:space="preserve">≥12Cr </w:t>
                  </w:r>
                  <w:r>
                    <w:rPr>
                      <w:rFonts w:ascii="仿宋_GB2312" w:hAnsi="仿宋_GB2312" w:cs="仿宋_GB2312" w:eastAsia="仿宋_GB2312"/>
                      <w:sz w:val="19"/>
                      <w:color w:val="000000"/>
                    </w:rPr>
                    <w:t>18Ni9</w:t>
                  </w:r>
                  <w:r>
                    <w:rPr>
                      <w:rFonts w:ascii="仿宋_GB2312" w:hAnsi="仿宋_GB2312" w:cs="仿宋_GB2312" w:eastAsia="仿宋_GB2312"/>
                      <w:sz w:val="19"/>
                      <w:color w:val="000000"/>
                    </w:rPr>
                    <w:t>材质</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线锯导引器</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340</w:t>
                  </w:r>
                  <w:r>
                    <w:rPr>
                      <w:rFonts w:ascii="仿宋_GB2312" w:hAnsi="仿宋_GB2312" w:cs="仿宋_GB2312" w:eastAsia="仿宋_GB2312"/>
                      <w:sz w:val="19"/>
                      <w:color w:val="000000"/>
                    </w:rPr>
                    <w:t>，</w:t>
                  </w:r>
                  <w:r>
                    <w:rPr>
                      <w:rFonts w:ascii="仿宋_GB2312" w:hAnsi="仿宋_GB2312" w:cs="仿宋_GB2312" w:eastAsia="仿宋_GB2312"/>
                      <w:sz w:val="19"/>
                      <w:color w:val="000000"/>
                    </w:rPr>
                    <w:t>±5%</w:t>
                  </w:r>
                  <w:r>
                    <w:rPr>
                      <w:rFonts w:ascii="仿宋_GB2312" w:hAnsi="仿宋_GB2312" w:cs="仿宋_GB2312" w:eastAsia="仿宋_GB2312"/>
                      <w:sz w:val="19"/>
                      <w:color w:val="000000"/>
                    </w:rPr>
                    <w:t>；材料采用医用不锈钢</w:t>
                  </w:r>
                  <w:r>
                    <w:rPr>
                      <w:rFonts w:ascii="仿宋_GB2312" w:hAnsi="仿宋_GB2312" w:cs="仿宋_GB2312" w:eastAsia="仿宋_GB2312"/>
                      <w:sz w:val="19"/>
                      <w:color w:val="000000"/>
                    </w:rPr>
                    <w:t xml:space="preserve">≥20Cr </w:t>
                  </w:r>
                  <w:r>
                    <w:rPr>
                      <w:rFonts w:ascii="仿宋_GB2312" w:hAnsi="仿宋_GB2312" w:cs="仿宋_GB2312" w:eastAsia="仿宋_GB2312"/>
                      <w:sz w:val="19"/>
                      <w:color w:val="000000"/>
                    </w:rPr>
                    <w:t>13</w:t>
                  </w:r>
                  <w:r>
                    <w:rPr>
                      <w:rFonts w:ascii="仿宋_GB2312" w:hAnsi="仿宋_GB2312" w:cs="仿宋_GB2312" w:eastAsia="仿宋_GB2312"/>
                      <w:sz w:val="19"/>
                      <w:color w:val="000000"/>
                    </w:rPr>
                    <w:t>材质</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340</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线锯</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60</w:t>
                  </w:r>
                  <w:r>
                    <w:rPr>
                      <w:rFonts w:ascii="仿宋_GB2312" w:hAnsi="仿宋_GB2312" w:cs="仿宋_GB2312" w:eastAsia="仿宋_GB2312"/>
                      <w:sz w:val="19"/>
                      <w:color w:val="000000"/>
                    </w:rPr>
                    <w:t>，</w:t>
                  </w:r>
                  <w:r>
                    <w:rPr>
                      <w:rFonts w:ascii="仿宋_GB2312" w:hAnsi="仿宋_GB2312" w:cs="仿宋_GB2312" w:eastAsia="仿宋_GB2312"/>
                      <w:sz w:val="19"/>
                      <w:color w:val="000000"/>
                    </w:rPr>
                    <w:t>±5%</w:t>
                  </w:r>
                  <w:r>
                    <w:rPr>
                      <w:rFonts w:ascii="仿宋_GB2312" w:hAnsi="仿宋_GB2312" w:cs="仿宋_GB2312" w:eastAsia="仿宋_GB2312"/>
                      <w:sz w:val="19"/>
                      <w:color w:val="000000"/>
                    </w:rPr>
                    <w:t>，手把；材料采用医用不锈钢</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20Cr13</w:t>
                  </w:r>
                  <w:r>
                    <w:rPr>
                      <w:rFonts w:ascii="仿宋_GB2312" w:hAnsi="仿宋_GB2312" w:cs="仿宋_GB2312" w:eastAsia="仿宋_GB2312"/>
                      <w:sz w:val="19"/>
                      <w:color w:val="000000"/>
                    </w:rPr>
                    <w:t>材质</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60，手把</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脑吸引管</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200×Ф3</w:t>
                  </w:r>
                  <w:r>
                    <w:rPr>
                      <w:rFonts w:ascii="仿宋_GB2312" w:hAnsi="仿宋_GB2312" w:cs="仿宋_GB2312" w:eastAsia="仿宋_GB2312"/>
                      <w:sz w:val="19"/>
                      <w:color w:val="000000"/>
                    </w:rPr>
                    <w:t>，</w:t>
                  </w:r>
                  <w:r>
                    <w:rPr>
                      <w:rFonts w:ascii="仿宋_GB2312" w:hAnsi="仿宋_GB2312" w:cs="仿宋_GB2312" w:eastAsia="仿宋_GB2312"/>
                      <w:sz w:val="19"/>
                      <w:color w:val="000000"/>
                    </w:rPr>
                    <w:t>±5%</w:t>
                  </w:r>
                  <w:r>
                    <w:rPr>
                      <w:rFonts w:ascii="仿宋_GB2312" w:hAnsi="仿宋_GB2312" w:cs="仿宋_GB2312" w:eastAsia="仿宋_GB2312"/>
                      <w:sz w:val="19"/>
                      <w:color w:val="000000"/>
                    </w:rPr>
                    <w:t>，直，材料采用医用不锈</w:t>
                  </w:r>
                  <w:r>
                    <w:rPr>
                      <w:rFonts w:ascii="仿宋_GB2312" w:hAnsi="仿宋_GB2312" w:cs="仿宋_GB2312" w:eastAsia="仿宋_GB2312"/>
                      <w:sz w:val="19"/>
                      <w:color w:val="000000"/>
                    </w:rPr>
                    <w:t>钢</w:t>
                  </w:r>
                  <w:r>
                    <w:rPr>
                      <w:rFonts w:ascii="仿宋_GB2312" w:hAnsi="仿宋_GB2312" w:cs="仿宋_GB2312" w:eastAsia="仿宋_GB2312"/>
                      <w:sz w:val="19"/>
                      <w:color w:val="000000"/>
                    </w:rPr>
                    <w:t>≥12Cr18Ni9</w:t>
                  </w:r>
                  <w:r>
                    <w:rPr>
                      <w:rFonts w:ascii="仿宋_GB2312" w:hAnsi="仿宋_GB2312" w:cs="仿宋_GB2312" w:eastAsia="仿宋_GB2312"/>
                      <w:sz w:val="19"/>
                      <w:color w:val="000000"/>
                    </w:rPr>
                    <w:t>材质</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200×Ф3，直</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脑吸引管</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200×Ф5</w:t>
                  </w:r>
                  <w:r>
                    <w:rPr>
                      <w:rFonts w:ascii="仿宋_GB2312" w:hAnsi="仿宋_GB2312" w:cs="仿宋_GB2312" w:eastAsia="仿宋_GB2312"/>
                      <w:sz w:val="19"/>
                      <w:color w:val="000000"/>
                    </w:rPr>
                    <w:t>，</w:t>
                  </w:r>
                  <w:r>
                    <w:rPr>
                      <w:rFonts w:ascii="仿宋_GB2312" w:hAnsi="仿宋_GB2312" w:cs="仿宋_GB2312" w:eastAsia="仿宋_GB2312"/>
                      <w:sz w:val="19"/>
                      <w:color w:val="000000"/>
                    </w:rPr>
                    <w:t>±5%</w:t>
                  </w:r>
                  <w:r>
                    <w:rPr>
                      <w:rFonts w:ascii="仿宋_GB2312" w:hAnsi="仿宋_GB2312" w:cs="仿宋_GB2312" w:eastAsia="仿宋_GB2312"/>
                      <w:sz w:val="19"/>
                      <w:color w:val="000000"/>
                    </w:rPr>
                    <w:t>，弯，材料采用医用不锈</w:t>
                  </w:r>
                  <w:r>
                    <w:rPr>
                      <w:rFonts w:ascii="仿宋_GB2312" w:hAnsi="仿宋_GB2312" w:cs="仿宋_GB2312" w:eastAsia="仿宋_GB2312"/>
                      <w:sz w:val="19"/>
                      <w:color w:val="000000"/>
                    </w:rPr>
                    <w:t>钢</w:t>
                  </w:r>
                  <w:r>
                    <w:rPr>
                      <w:rFonts w:ascii="仿宋_GB2312" w:hAnsi="仿宋_GB2312" w:cs="仿宋_GB2312" w:eastAsia="仿宋_GB2312"/>
                      <w:sz w:val="19"/>
                      <w:color w:val="000000"/>
                    </w:rPr>
                    <w:t>≥12Cr18Ni9</w:t>
                  </w:r>
                  <w:r>
                    <w:rPr>
                      <w:rFonts w:ascii="仿宋_GB2312" w:hAnsi="仿宋_GB2312" w:cs="仿宋_GB2312" w:eastAsia="仿宋_GB2312"/>
                      <w:sz w:val="19"/>
                      <w:color w:val="000000"/>
                    </w:rPr>
                    <w:t>材质</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200×Ф5，弯</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钻颅穿刺锥</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材料采用医用不锈钢</w:t>
                  </w:r>
                  <w:r>
                    <w:rPr>
                      <w:rFonts w:ascii="仿宋_GB2312" w:hAnsi="仿宋_GB2312" w:cs="仿宋_GB2312" w:eastAsia="仿宋_GB2312"/>
                      <w:sz w:val="19"/>
                      <w:color w:val="000000"/>
                    </w:rPr>
                    <w:t>≥40Cr13</w:t>
                  </w:r>
                  <w:r>
                    <w:rPr>
                      <w:rFonts w:ascii="仿宋_GB2312" w:hAnsi="仿宋_GB2312" w:cs="仿宋_GB2312" w:eastAsia="仿宋_GB2312"/>
                      <w:sz w:val="19"/>
                      <w:color w:val="000000"/>
                    </w:rPr>
                    <w:t>材质，硬</w:t>
                  </w:r>
                  <w:r>
                    <w:rPr>
                      <w:rFonts w:ascii="仿宋_GB2312" w:hAnsi="仿宋_GB2312" w:cs="仿宋_GB2312" w:eastAsia="仿宋_GB2312"/>
                      <w:sz w:val="19"/>
                      <w:color w:val="000000"/>
                    </w:rPr>
                    <w:t>度</w:t>
                  </w:r>
                  <w:r>
                    <w:rPr>
                      <w:rFonts w:ascii="仿宋_GB2312" w:hAnsi="仿宋_GB2312" w:cs="仿宋_GB2312" w:eastAsia="仿宋_GB2312"/>
                      <w:sz w:val="19"/>
                      <w:color w:val="000000"/>
                    </w:rPr>
                    <w:t>≥50HRC</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2.</w:t>
                  </w:r>
                  <w:r>
                    <w:rPr>
                      <w:rFonts w:ascii="仿宋_GB2312" w:hAnsi="仿宋_GB2312" w:cs="仿宋_GB2312" w:eastAsia="仿宋_GB2312"/>
                      <w:sz w:val="19"/>
                      <w:color w:val="000000"/>
                    </w:rPr>
                    <w:t>长度</w:t>
                  </w:r>
                  <w:r>
                    <w:rPr>
                      <w:rFonts w:ascii="仿宋_GB2312" w:hAnsi="仿宋_GB2312" w:cs="仿宋_GB2312" w:eastAsia="仿宋_GB2312"/>
                      <w:sz w:val="19"/>
                      <w:color w:val="000000"/>
                    </w:rPr>
                    <w:t>170mm</w:t>
                  </w:r>
                  <w:r>
                    <w:rPr>
                      <w:rFonts w:ascii="仿宋_GB2312" w:hAnsi="仿宋_GB2312" w:cs="仿宋_GB2312" w:eastAsia="仿宋_GB2312"/>
                      <w:sz w:val="19"/>
                      <w:color w:val="000000"/>
                    </w:rPr>
                    <w:t>，</w:t>
                  </w:r>
                  <w:r>
                    <w:rPr>
                      <w:rFonts w:ascii="仿宋_GB2312" w:hAnsi="仿宋_GB2312" w:cs="仿宋_GB2312" w:eastAsia="仿宋_GB2312"/>
                      <w:sz w:val="19"/>
                      <w:color w:val="000000"/>
                    </w:rPr>
                    <w:t>±5%</w:t>
                  </w:r>
                  <w:r>
                    <w:rPr>
                      <w:rFonts w:ascii="仿宋_GB2312" w:hAnsi="仿宋_GB2312" w:cs="仿宋_GB2312" w:eastAsia="仿宋_GB2312"/>
                      <w:sz w:val="19"/>
                      <w:color w:val="000000"/>
                    </w:rPr>
                    <w:t>，带</w:t>
                  </w:r>
                  <w:r>
                    <w:rPr>
                      <w:rFonts w:ascii="仿宋_GB2312" w:hAnsi="仿宋_GB2312" w:cs="仿宋_GB2312" w:eastAsia="仿宋_GB2312"/>
                      <w:sz w:val="19"/>
                      <w:color w:val="000000"/>
                    </w:rPr>
                    <w:t>3</w:t>
                  </w:r>
                  <w:r>
                    <w:rPr>
                      <w:rFonts w:ascii="仿宋_GB2312" w:hAnsi="仿宋_GB2312" w:cs="仿宋_GB2312" w:eastAsia="仿宋_GB2312"/>
                      <w:sz w:val="19"/>
                      <w:color w:val="000000"/>
                    </w:rPr>
                    <w:t>件三角锥针</w:t>
                  </w:r>
                  <w:r>
                    <w:rPr>
                      <w:rFonts w:ascii="仿宋_GB2312" w:hAnsi="仿宋_GB2312" w:cs="仿宋_GB2312" w:eastAsia="仿宋_GB2312"/>
                      <w:sz w:val="19"/>
                      <w:color w:val="000000"/>
                    </w:rPr>
                    <w:t>，直径分别是</w:t>
                  </w:r>
                  <w:r>
                    <w:rPr>
                      <w:rFonts w:ascii="仿宋_GB2312" w:hAnsi="仿宋_GB2312" w:cs="仿宋_GB2312" w:eastAsia="仿宋_GB2312"/>
                      <w:sz w:val="19"/>
                      <w:color w:val="000000"/>
                    </w:rPr>
                    <w:t>Ф3mm</w:t>
                  </w:r>
                  <w:r>
                    <w:rPr>
                      <w:rFonts w:ascii="仿宋_GB2312" w:hAnsi="仿宋_GB2312" w:cs="仿宋_GB2312" w:eastAsia="仿宋_GB2312"/>
                      <w:sz w:val="19"/>
                      <w:color w:val="000000"/>
                    </w:rPr>
                    <w:t>、</w:t>
                  </w:r>
                  <w:r>
                    <w:rPr>
                      <w:rFonts w:ascii="仿宋_GB2312" w:hAnsi="仿宋_GB2312" w:cs="仿宋_GB2312" w:eastAsia="仿宋_GB2312"/>
                      <w:sz w:val="19"/>
                      <w:color w:val="000000"/>
                    </w:rPr>
                    <w:t>Ф3.5mm</w:t>
                  </w:r>
                  <w:r>
                    <w:rPr>
                      <w:rFonts w:ascii="仿宋_GB2312" w:hAnsi="仿宋_GB2312" w:cs="仿宋_GB2312" w:eastAsia="仿宋_GB2312"/>
                      <w:sz w:val="19"/>
                      <w:color w:val="000000"/>
                    </w:rPr>
                    <w:t>、</w:t>
                  </w:r>
                  <w:r>
                    <w:rPr>
                      <w:rFonts w:ascii="仿宋_GB2312" w:hAnsi="仿宋_GB2312" w:cs="仿宋_GB2312" w:eastAsia="仿宋_GB2312"/>
                      <w:sz w:val="19"/>
                      <w:color w:val="000000"/>
                    </w:rPr>
                    <w:t>Ф4m</w:t>
                  </w:r>
                  <w:r>
                    <w:rPr>
                      <w:rFonts w:ascii="仿宋_GB2312" w:hAnsi="仿宋_GB2312" w:cs="仿宋_GB2312" w:eastAsia="仿宋_GB2312"/>
                      <w:sz w:val="19"/>
                      <w:color w:val="000000"/>
                    </w:rPr>
                    <w:t>m</w:t>
                  </w:r>
                  <w:r>
                    <w:rPr>
                      <w:rFonts w:ascii="仿宋_GB2312" w:hAnsi="仿宋_GB2312" w:cs="仿宋_GB2312" w:eastAsia="仿宋_GB2312"/>
                      <w:sz w:val="19"/>
                      <w:color w:val="000000"/>
                    </w:rPr>
                    <w:t>，</w:t>
                  </w:r>
                  <w:r>
                    <w:rPr>
                      <w:rFonts w:ascii="仿宋_GB2312" w:hAnsi="仿宋_GB2312" w:cs="仿宋_GB2312" w:eastAsia="仿宋_GB2312"/>
                      <w:sz w:val="19"/>
                      <w:color w:val="000000"/>
                    </w:rPr>
                    <w:t>±5%</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3.</w:t>
                  </w:r>
                  <w:r>
                    <w:rPr>
                      <w:rFonts w:ascii="仿宋_GB2312" w:hAnsi="仿宋_GB2312" w:cs="仿宋_GB2312" w:eastAsia="仿宋_GB2312"/>
                      <w:sz w:val="19"/>
                      <w:color w:val="000000"/>
                    </w:rPr>
                    <w:t>表面电镀处理，表面粗糙度</w:t>
                  </w:r>
                  <w:r>
                    <w:rPr>
                      <w:rFonts w:ascii="仿宋_GB2312" w:hAnsi="仿宋_GB2312" w:cs="仿宋_GB2312" w:eastAsia="仿宋_GB2312"/>
                      <w:sz w:val="19"/>
                      <w:color w:val="000000"/>
                    </w:rPr>
                    <w:t>≦0.4um</w:t>
                  </w:r>
                  <w:r>
                    <w:rPr>
                      <w:rFonts w:ascii="仿宋_GB2312" w:hAnsi="仿宋_GB2312" w:cs="仿宋_GB2312" w:eastAsia="仿宋_GB2312"/>
                      <w:sz w:val="19"/>
                      <w:color w:val="000000"/>
                    </w:rPr>
                    <w:t>。</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170（三角锥针Ф3、Ф3.5、Ф4）</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钻颅吸引针</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123×Ф2.7</w:t>
                  </w:r>
                  <w:r>
                    <w:rPr>
                      <w:rFonts w:ascii="仿宋_GB2312" w:hAnsi="仿宋_GB2312" w:cs="仿宋_GB2312" w:eastAsia="仿宋_GB2312"/>
                      <w:sz w:val="19"/>
                      <w:color w:val="000000"/>
                    </w:rPr>
                    <w:t>，</w:t>
                  </w:r>
                  <w:r>
                    <w:rPr>
                      <w:rFonts w:ascii="仿宋_GB2312" w:hAnsi="仿宋_GB2312" w:cs="仿宋_GB2312" w:eastAsia="仿宋_GB2312"/>
                      <w:sz w:val="19"/>
                      <w:color w:val="000000"/>
                    </w:rPr>
                    <w:t>±5%</w:t>
                  </w:r>
                  <w:r>
                    <w:rPr>
                      <w:rFonts w:ascii="仿宋_GB2312" w:hAnsi="仿宋_GB2312" w:cs="仿宋_GB2312" w:eastAsia="仿宋_GB2312"/>
                      <w:sz w:val="19"/>
                      <w:color w:val="000000"/>
                    </w:rPr>
                    <w:t xml:space="preserve">，材料采用医用不锈钢 </w:t>
                  </w:r>
                  <w:r>
                    <w:rPr>
                      <w:rFonts w:ascii="仿宋_GB2312" w:hAnsi="仿宋_GB2312" w:cs="仿宋_GB2312" w:eastAsia="仿宋_GB2312"/>
                      <w:sz w:val="19"/>
                      <w:color w:val="000000"/>
                    </w:rPr>
                    <w:t>≥12Cr18Ni9</w:t>
                  </w:r>
                  <w:r>
                    <w:rPr>
                      <w:rFonts w:ascii="仿宋_GB2312" w:hAnsi="仿宋_GB2312" w:cs="仿宋_GB2312" w:eastAsia="仿宋_GB2312"/>
                      <w:sz w:val="19"/>
                      <w:color w:val="000000"/>
                    </w:rPr>
                    <w:t>材质</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123×Ф2.7</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钻颅吸引针</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123×Ф3.2</w:t>
                  </w:r>
                  <w:r>
                    <w:rPr>
                      <w:rFonts w:ascii="仿宋_GB2312" w:hAnsi="仿宋_GB2312" w:cs="仿宋_GB2312" w:eastAsia="仿宋_GB2312"/>
                      <w:sz w:val="19"/>
                      <w:color w:val="000000"/>
                    </w:rPr>
                    <w:t>，</w:t>
                  </w:r>
                  <w:r>
                    <w:rPr>
                      <w:rFonts w:ascii="仿宋_GB2312" w:hAnsi="仿宋_GB2312" w:cs="仿宋_GB2312" w:eastAsia="仿宋_GB2312"/>
                      <w:sz w:val="19"/>
                      <w:color w:val="000000"/>
                    </w:rPr>
                    <w:t>±5%</w:t>
                  </w:r>
                  <w:r>
                    <w:rPr>
                      <w:rFonts w:ascii="仿宋_GB2312" w:hAnsi="仿宋_GB2312" w:cs="仿宋_GB2312" w:eastAsia="仿宋_GB2312"/>
                      <w:sz w:val="19"/>
                      <w:color w:val="000000"/>
                    </w:rPr>
                    <w:t xml:space="preserve">，材料采用医用不锈钢 </w:t>
                  </w:r>
                  <w:r>
                    <w:rPr>
                      <w:rFonts w:ascii="仿宋_GB2312" w:hAnsi="仿宋_GB2312" w:cs="仿宋_GB2312" w:eastAsia="仿宋_GB2312"/>
                      <w:sz w:val="19"/>
                      <w:color w:val="000000"/>
                    </w:rPr>
                    <w:t>≥12Cr18Ni9</w:t>
                  </w:r>
                  <w:r>
                    <w:rPr>
                      <w:rFonts w:ascii="仿宋_GB2312" w:hAnsi="仿宋_GB2312" w:cs="仿宋_GB2312" w:eastAsia="仿宋_GB2312"/>
                      <w:sz w:val="19"/>
                      <w:color w:val="000000"/>
                    </w:rPr>
                    <w:t>材质</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123×Ф3.2</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钻颅吸引针</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123×Ф3.6</w:t>
                  </w:r>
                  <w:r>
                    <w:rPr>
                      <w:rFonts w:ascii="仿宋_GB2312" w:hAnsi="仿宋_GB2312" w:cs="仿宋_GB2312" w:eastAsia="仿宋_GB2312"/>
                      <w:sz w:val="19"/>
                      <w:color w:val="000000"/>
                    </w:rPr>
                    <w:t>，</w:t>
                  </w:r>
                  <w:r>
                    <w:rPr>
                      <w:rFonts w:ascii="仿宋_GB2312" w:hAnsi="仿宋_GB2312" w:cs="仿宋_GB2312" w:eastAsia="仿宋_GB2312"/>
                      <w:sz w:val="19"/>
                      <w:color w:val="000000"/>
                    </w:rPr>
                    <w:t>±5%</w:t>
                  </w:r>
                  <w:r>
                    <w:rPr>
                      <w:rFonts w:ascii="仿宋_GB2312" w:hAnsi="仿宋_GB2312" w:cs="仿宋_GB2312" w:eastAsia="仿宋_GB2312"/>
                      <w:sz w:val="19"/>
                      <w:color w:val="000000"/>
                    </w:rPr>
                    <w:t xml:space="preserve">，材料采用医用不锈钢 </w:t>
                  </w:r>
                  <w:r>
                    <w:rPr>
                      <w:rFonts w:ascii="仿宋_GB2312" w:hAnsi="仿宋_GB2312" w:cs="仿宋_GB2312" w:eastAsia="仿宋_GB2312"/>
                      <w:sz w:val="19"/>
                      <w:color w:val="000000"/>
                    </w:rPr>
                    <w:t>≥12Cr18Ni9</w:t>
                  </w:r>
                  <w:r>
                    <w:rPr>
                      <w:rFonts w:ascii="仿宋_GB2312" w:hAnsi="仿宋_GB2312" w:cs="仿宋_GB2312" w:eastAsia="仿宋_GB2312"/>
                      <w:sz w:val="19"/>
                      <w:color w:val="000000"/>
                    </w:rPr>
                    <w:t>材质</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123×Ф3.6</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颅骨骨膜剥离器</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200×8</w:t>
                  </w:r>
                  <w:r>
                    <w:rPr>
                      <w:rFonts w:ascii="仿宋_GB2312" w:hAnsi="仿宋_GB2312" w:cs="仿宋_GB2312" w:eastAsia="仿宋_GB2312"/>
                      <w:sz w:val="19"/>
                      <w:color w:val="000000"/>
                    </w:rPr>
                    <w:t>，</w:t>
                  </w:r>
                  <w:r>
                    <w:rPr>
                      <w:rFonts w:ascii="仿宋_GB2312" w:hAnsi="仿宋_GB2312" w:cs="仿宋_GB2312" w:eastAsia="仿宋_GB2312"/>
                      <w:sz w:val="19"/>
                      <w:color w:val="000000"/>
                    </w:rPr>
                    <w:t>±5%</w:t>
                  </w:r>
                  <w:r>
                    <w:rPr>
                      <w:rFonts w:ascii="仿宋_GB2312" w:hAnsi="仿宋_GB2312" w:cs="仿宋_GB2312" w:eastAsia="仿宋_GB2312"/>
                      <w:sz w:val="19"/>
                      <w:color w:val="000000"/>
                    </w:rPr>
                    <w:t>，直头，铝柄，材料采用医</w:t>
                  </w:r>
                  <w:r>
                    <w:rPr>
                      <w:rFonts w:ascii="仿宋_GB2312" w:hAnsi="仿宋_GB2312" w:cs="仿宋_GB2312" w:eastAsia="仿宋_GB2312"/>
                      <w:sz w:val="19"/>
                      <w:color w:val="000000"/>
                    </w:rPr>
                    <w:t>用不锈钢</w:t>
                  </w:r>
                  <w:r>
                    <w:rPr>
                      <w:rFonts w:ascii="仿宋_GB2312" w:hAnsi="仿宋_GB2312" w:cs="仿宋_GB2312" w:eastAsia="仿宋_GB2312"/>
                      <w:sz w:val="19"/>
                      <w:color w:val="000000"/>
                    </w:rPr>
                    <w:t>≥20Cr13</w:t>
                  </w:r>
                  <w:r>
                    <w:rPr>
                      <w:rFonts w:ascii="仿宋_GB2312" w:hAnsi="仿宋_GB2312" w:cs="仿宋_GB2312" w:eastAsia="仿宋_GB2312"/>
                      <w:sz w:val="19"/>
                      <w:color w:val="000000"/>
                    </w:rPr>
                    <w:t>材质</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200×8，直头，铝柄</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颅骨骨撬</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190</w:t>
                  </w:r>
                  <w:r>
                    <w:rPr>
                      <w:rFonts w:ascii="仿宋_GB2312" w:hAnsi="仿宋_GB2312" w:cs="仿宋_GB2312" w:eastAsia="仿宋_GB2312"/>
                      <w:sz w:val="19"/>
                      <w:color w:val="000000"/>
                    </w:rPr>
                    <w:t>，</w:t>
                  </w:r>
                  <w:r>
                    <w:rPr>
                      <w:rFonts w:ascii="仿宋_GB2312" w:hAnsi="仿宋_GB2312" w:cs="仿宋_GB2312" w:eastAsia="仿宋_GB2312"/>
                      <w:sz w:val="19"/>
                      <w:color w:val="000000"/>
                    </w:rPr>
                    <w:t>±5%</w:t>
                  </w:r>
                  <w:r>
                    <w:rPr>
                      <w:rFonts w:ascii="仿宋_GB2312" w:hAnsi="仿宋_GB2312" w:cs="仿宋_GB2312" w:eastAsia="仿宋_GB2312"/>
                      <w:sz w:val="19"/>
                      <w:color w:val="000000"/>
                    </w:rPr>
                    <w:t xml:space="preserve">，铝柄，材料采用医用不锈钢 </w:t>
                  </w:r>
                  <w:r>
                    <w:rPr>
                      <w:rFonts w:ascii="仿宋_GB2312" w:hAnsi="仿宋_GB2312" w:cs="仿宋_GB2312" w:eastAsia="仿宋_GB2312"/>
                      <w:sz w:val="19"/>
                      <w:color w:val="000000"/>
                    </w:rPr>
                    <w:t>≥32Cr13Mo</w:t>
                  </w:r>
                  <w:r>
                    <w:rPr>
                      <w:rFonts w:ascii="仿宋_GB2312" w:hAnsi="仿宋_GB2312" w:cs="仿宋_GB2312" w:eastAsia="仿宋_GB2312"/>
                      <w:sz w:val="19"/>
                      <w:color w:val="000000"/>
                    </w:rPr>
                    <w:t>材质</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190，铝柄</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咬骨钳</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220×6</w:t>
                  </w:r>
                  <w:r>
                    <w:rPr>
                      <w:rFonts w:ascii="仿宋_GB2312" w:hAnsi="仿宋_GB2312" w:cs="仿宋_GB2312" w:eastAsia="仿宋_GB2312"/>
                      <w:sz w:val="19"/>
                      <w:color w:val="000000"/>
                    </w:rPr>
                    <w:t>，</w:t>
                  </w:r>
                  <w:r>
                    <w:rPr>
                      <w:rFonts w:ascii="仿宋_GB2312" w:hAnsi="仿宋_GB2312" w:cs="仿宋_GB2312" w:eastAsia="仿宋_GB2312"/>
                      <w:sz w:val="19"/>
                      <w:color w:val="000000"/>
                    </w:rPr>
                    <w:t>±5%</w:t>
                  </w:r>
                  <w:r>
                    <w:rPr>
                      <w:rFonts w:ascii="仿宋_GB2312" w:hAnsi="仿宋_GB2312" w:cs="仿宋_GB2312" w:eastAsia="仿宋_GB2312"/>
                      <w:sz w:val="19"/>
                      <w:color w:val="000000"/>
                    </w:rPr>
                    <w:t>，侧角头，双关节，材料采</w:t>
                  </w:r>
                  <w:r>
                    <w:rPr>
                      <w:rFonts w:ascii="仿宋_GB2312" w:hAnsi="仿宋_GB2312" w:cs="仿宋_GB2312" w:eastAsia="仿宋_GB2312"/>
                      <w:sz w:val="19"/>
                      <w:color w:val="000000"/>
                    </w:rPr>
                    <w:t>用医用不锈钢</w:t>
                  </w:r>
                  <w:r>
                    <w:rPr>
                      <w:rFonts w:ascii="仿宋_GB2312" w:hAnsi="仿宋_GB2312" w:cs="仿宋_GB2312" w:eastAsia="仿宋_GB2312"/>
                      <w:sz w:val="19"/>
                      <w:color w:val="000000"/>
                    </w:rPr>
                    <w:t>≥32Cr13Mo</w:t>
                  </w:r>
                  <w:r>
                    <w:rPr>
                      <w:rFonts w:ascii="仿宋_GB2312" w:hAnsi="仿宋_GB2312" w:cs="仿宋_GB2312" w:eastAsia="仿宋_GB2312"/>
                      <w:sz w:val="19"/>
                      <w:color w:val="000000"/>
                    </w:rPr>
                    <w:t>材质</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220×6，侧角头，双关节</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后颅凹咬骨钳</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205×5.5</w:t>
                  </w:r>
                  <w:r>
                    <w:rPr>
                      <w:rFonts w:ascii="仿宋_GB2312" w:hAnsi="仿宋_GB2312" w:cs="仿宋_GB2312" w:eastAsia="仿宋_GB2312"/>
                      <w:sz w:val="19"/>
                      <w:color w:val="000000"/>
                    </w:rPr>
                    <w:t>，</w:t>
                  </w:r>
                  <w:r>
                    <w:rPr>
                      <w:rFonts w:ascii="仿宋_GB2312" w:hAnsi="仿宋_GB2312" w:cs="仿宋_GB2312" w:eastAsia="仿宋_GB2312"/>
                      <w:sz w:val="19"/>
                      <w:color w:val="000000"/>
                    </w:rPr>
                    <w:t>±5%</w:t>
                  </w:r>
                  <w:r>
                    <w:rPr>
                      <w:rFonts w:ascii="仿宋_GB2312" w:hAnsi="仿宋_GB2312" w:cs="仿宋_GB2312" w:eastAsia="仿宋_GB2312"/>
                      <w:sz w:val="19"/>
                      <w:color w:val="000000"/>
                    </w:rPr>
                    <w:t>，材料采用医用不锈钢</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40Cr13</w:t>
                  </w:r>
                  <w:r>
                    <w:rPr>
                      <w:rFonts w:ascii="仿宋_GB2312" w:hAnsi="仿宋_GB2312" w:cs="仿宋_GB2312" w:eastAsia="仿宋_GB2312"/>
                      <w:sz w:val="19"/>
                      <w:color w:val="000000"/>
                    </w:rPr>
                    <w:t>材质</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205×5.5</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刮匙</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250×3</w:t>
                  </w:r>
                  <w:r>
                    <w:rPr>
                      <w:rFonts w:ascii="仿宋_GB2312" w:hAnsi="仿宋_GB2312" w:cs="仿宋_GB2312" w:eastAsia="仿宋_GB2312"/>
                      <w:sz w:val="19"/>
                      <w:color w:val="000000"/>
                    </w:rPr>
                    <w:t>，</w:t>
                  </w:r>
                  <w:r>
                    <w:rPr>
                      <w:rFonts w:ascii="仿宋_GB2312" w:hAnsi="仿宋_GB2312" w:cs="仿宋_GB2312" w:eastAsia="仿宋_GB2312"/>
                      <w:sz w:val="19"/>
                      <w:color w:val="000000"/>
                    </w:rPr>
                    <w:t>±5%</w:t>
                  </w:r>
                  <w:r>
                    <w:rPr>
                      <w:rFonts w:ascii="仿宋_GB2312" w:hAnsi="仿宋_GB2312" w:cs="仿宋_GB2312" w:eastAsia="仿宋_GB2312"/>
                      <w:sz w:val="19"/>
                      <w:color w:val="000000"/>
                    </w:rPr>
                    <w:t>，材料采用医用不锈钢</w:t>
                  </w:r>
                  <w:r>
                    <w:rPr>
                      <w:rFonts w:ascii="仿宋_GB2312" w:hAnsi="仿宋_GB2312" w:cs="仿宋_GB2312" w:eastAsia="仿宋_GB2312"/>
                      <w:sz w:val="19"/>
                      <w:color w:val="000000"/>
                    </w:rPr>
                    <w:t xml:space="preserve">≥2 </w:t>
                  </w:r>
                  <w:r>
                    <w:rPr>
                      <w:rFonts w:ascii="仿宋_GB2312" w:hAnsi="仿宋_GB2312" w:cs="仿宋_GB2312" w:eastAsia="仿宋_GB2312"/>
                      <w:sz w:val="19"/>
                      <w:color w:val="000000"/>
                    </w:rPr>
                    <w:t>0Cr13</w:t>
                  </w:r>
                  <w:r>
                    <w:rPr>
                      <w:rFonts w:ascii="仿宋_GB2312" w:hAnsi="仿宋_GB2312" w:cs="仿宋_GB2312" w:eastAsia="仿宋_GB2312"/>
                      <w:sz w:val="19"/>
                      <w:color w:val="000000"/>
                    </w:rPr>
                    <w:t>材质</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250×3</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刮匙</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250×8</w:t>
                  </w:r>
                  <w:r>
                    <w:rPr>
                      <w:rFonts w:ascii="仿宋_GB2312" w:hAnsi="仿宋_GB2312" w:cs="仿宋_GB2312" w:eastAsia="仿宋_GB2312"/>
                      <w:sz w:val="19"/>
                      <w:color w:val="000000"/>
                    </w:rPr>
                    <w:t>，</w:t>
                  </w:r>
                  <w:r>
                    <w:rPr>
                      <w:rFonts w:ascii="仿宋_GB2312" w:hAnsi="仿宋_GB2312" w:cs="仿宋_GB2312" w:eastAsia="仿宋_GB2312"/>
                      <w:sz w:val="19"/>
                      <w:color w:val="000000"/>
                    </w:rPr>
                    <w:t>±5%</w:t>
                  </w:r>
                  <w:r>
                    <w:rPr>
                      <w:rFonts w:ascii="仿宋_GB2312" w:hAnsi="仿宋_GB2312" w:cs="仿宋_GB2312" w:eastAsia="仿宋_GB2312"/>
                      <w:sz w:val="19"/>
                      <w:color w:val="000000"/>
                    </w:rPr>
                    <w:t>，材料采用医用不锈钢</w:t>
                  </w:r>
                  <w:r>
                    <w:rPr>
                      <w:rFonts w:ascii="仿宋_GB2312" w:hAnsi="仿宋_GB2312" w:cs="仿宋_GB2312" w:eastAsia="仿宋_GB2312"/>
                      <w:sz w:val="19"/>
                      <w:color w:val="000000"/>
                    </w:rPr>
                    <w:t xml:space="preserve">≥2 </w:t>
                  </w:r>
                  <w:r>
                    <w:rPr>
                      <w:rFonts w:ascii="仿宋_GB2312" w:hAnsi="仿宋_GB2312" w:cs="仿宋_GB2312" w:eastAsia="仿宋_GB2312"/>
                      <w:sz w:val="19"/>
                      <w:color w:val="000000"/>
                    </w:rPr>
                    <w:t>0Cr13</w:t>
                  </w:r>
                  <w:r>
                    <w:rPr>
                      <w:rFonts w:ascii="仿宋_GB2312" w:hAnsi="仿宋_GB2312" w:cs="仿宋_GB2312" w:eastAsia="仿宋_GB2312"/>
                      <w:sz w:val="19"/>
                      <w:color w:val="000000"/>
                    </w:rPr>
                    <w:t>材质</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250×8</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探针</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150</w:t>
                  </w:r>
                  <w:r>
                    <w:rPr>
                      <w:rFonts w:ascii="仿宋_GB2312" w:hAnsi="仿宋_GB2312" w:cs="仿宋_GB2312" w:eastAsia="仿宋_GB2312"/>
                      <w:sz w:val="19"/>
                      <w:color w:val="000000"/>
                    </w:rPr>
                    <w:t>，</w:t>
                  </w:r>
                  <w:r>
                    <w:rPr>
                      <w:rFonts w:ascii="仿宋_GB2312" w:hAnsi="仿宋_GB2312" w:cs="仿宋_GB2312" w:eastAsia="仿宋_GB2312"/>
                      <w:sz w:val="19"/>
                      <w:color w:val="000000"/>
                    </w:rPr>
                    <w:t>±5%</w:t>
                  </w:r>
                  <w:r>
                    <w:rPr>
                      <w:rFonts w:ascii="仿宋_GB2312" w:hAnsi="仿宋_GB2312" w:cs="仿宋_GB2312" w:eastAsia="仿宋_GB2312"/>
                      <w:sz w:val="19"/>
                      <w:color w:val="000000"/>
                    </w:rPr>
                    <w:t xml:space="preserve">，沟状，材料采用医用不锈钢 </w:t>
                  </w:r>
                  <w:r>
                    <w:rPr>
                      <w:rFonts w:ascii="仿宋_GB2312" w:hAnsi="仿宋_GB2312" w:cs="仿宋_GB2312" w:eastAsia="仿宋_GB2312"/>
                      <w:sz w:val="19"/>
                      <w:color w:val="000000"/>
                    </w:rPr>
                    <w:t>≥20Cr13</w:t>
                  </w:r>
                  <w:r>
                    <w:rPr>
                      <w:rFonts w:ascii="仿宋_GB2312" w:hAnsi="仿宋_GB2312" w:cs="仿宋_GB2312" w:eastAsia="仿宋_GB2312"/>
                      <w:sz w:val="19"/>
                      <w:color w:val="000000"/>
                    </w:rPr>
                    <w:t>材质</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150，沟状</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乳突牵开器</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材料采用医用不锈钢</w:t>
                  </w:r>
                  <w:r>
                    <w:rPr>
                      <w:rFonts w:ascii="仿宋_GB2312" w:hAnsi="仿宋_GB2312" w:cs="仿宋_GB2312" w:eastAsia="仿宋_GB2312"/>
                      <w:sz w:val="19"/>
                      <w:color w:val="000000"/>
                    </w:rPr>
                    <w:t>≥20Cr13</w:t>
                  </w:r>
                  <w:r>
                    <w:rPr>
                      <w:rFonts w:ascii="仿宋_GB2312" w:hAnsi="仿宋_GB2312" w:cs="仿宋_GB2312" w:eastAsia="仿宋_GB2312"/>
                      <w:sz w:val="19"/>
                      <w:color w:val="000000"/>
                    </w:rPr>
                    <w:t>材质，硬</w:t>
                  </w:r>
                  <w:r>
                    <w:rPr>
                      <w:rFonts w:ascii="仿宋_GB2312" w:hAnsi="仿宋_GB2312" w:cs="仿宋_GB2312" w:eastAsia="仿宋_GB2312"/>
                      <w:sz w:val="19"/>
                      <w:color w:val="000000"/>
                    </w:rPr>
                    <w:t>度</w:t>
                  </w:r>
                  <w:r>
                    <w:rPr>
                      <w:rFonts w:ascii="仿宋_GB2312" w:hAnsi="仿宋_GB2312" w:cs="仿宋_GB2312" w:eastAsia="仿宋_GB2312"/>
                      <w:sz w:val="19"/>
                      <w:color w:val="000000"/>
                    </w:rPr>
                    <w:t>≥40HRC</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2.</w:t>
                  </w:r>
                  <w:r>
                    <w:rPr>
                      <w:rFonts w:ascii="仿宋_GB2312" w:hAnsi="仿宋_GB2312" w:cs="仿宋_GB2312" w:eastAsia="仿宋_GB2312"/>
                      <w:sz w:val="19"/>
                      <w:color w:val="000000"/>
                    </w:rPr>
                    <w:t>长度</w:t>
                  </w:r>
                  <w:r>
                    <w:rPr>
                      <w:rFonts w:ascii="仿宋_GB2312" w:hAnsi="仿宋_GB2312" w:cs="仿宋_GB2312" w:eastAsia="仿宋_GB2312"/>
                      <w:sz w:val="19"/>
                      <w:color w:val="000000"/>
                    </w:rPr>
                    <w:t>105mm</w:t>
                  </w:r>
                  <w:r>
                    <w:rPr>
                      <w:rFonts w:ascii="仿宋_GB2312" w:hAnsi="仿宋_GB2312" w:cs="仿宋_GB2312" w:eastAsia="仿宋_GB2312"/>
                      <w:sz w:val="19"/>
                      <w:color w:val="000000"/>
                    </w:rPr>
                    <w:t>，</w:t>
                  </w:r>
                  <w:r>
                    <w:rPr>
                      <w:rFonts w:ascii="仿宋_GB2312" w:hAnsi="仿宋_GB2312" w:cs="仿宋_GB2312" w:eastAsia="仿宋_GB2312"/>
                      <w:sz w:val="19"/>
                      <w:color w:val="000000"/>
                    </w:rPr>
                    <w:t>±5%</w:t>
                  </w:r>
                  <w:r>
                    <w:rPr>
                      <w:rFonts w:ascii="仿宋_GB2312" w:hAnsi="仿宋_GB2312" w:cs="仿宋_GB2312" w:eastAsia="仿宋_GB2312"/>
                      <w:sz w:val="19"/>
                      <w:color w:val="000000"/>
                    </w:rPr>
                    <w:t>，</w:t>
                  </w:r>
                  <w:r>
                    <w:rPr>
                      <w:rFonts w:ascii="仿宋_GB2312" w:hAnsi="仿宋_GB2312" w:cs="仿宋_GB2312" w:eastAsia="仿宋_GB2312"/>
                      <w:sz w:val="19"/>
                      <w:color w:val="000000"/>
                    </w:rPr>
                    <w:t>3×3</w:t>
                  </w:r>
                  <w:r>
                    <w:rPr>
                      <w:rFonts w:ascii="仿宋_GB2312" w:hAnsi="仿宋_GB2312" w:cs="仿宋_GB2312" w:eastAsia="仿宋_GB2312"/>
                      <w:sz w:val="19"/>
                      <w:color w:val="000000"/>
                    </w:rPr>
                    <w:t>钩；</w:t>
                  </w:r>
                </w:p>
                <w:p>
                  <w:pPr>
                    <w:pStyle w:val="null3"/>
                  </w:pPr>
                  <w:r>
                    <w:rPr>
                      <w:rFonts w:ascii="仿宋_GB2312" w:hAnsi="仿宋_GB2312" w:cs="仿宋_GB2312" w:eastAsia="仿宋_GB2312"/>
                      <w:sz w:val="19"/>
                      <w:color w:val="000000"/>
                    </w:rPr>
                    <w:t>3.</w:t>
                  </w:r>
                  <w:r>
                    <w:rPr>
                      <w:rFonts w:ascii="仿宋_GB2312" w:hAnsi="仿宋_GB2312" w:cs="仿宋_GB2312" w:eastAsia="仿宋_GB2312"/>
                      <w:sz w:val="19"/>
                      <w:color w:val="000000"/>
                    </w:rPr>
                    <w:t>表面电镀处理，表面粗糙度</w:t>
                  </w:r>
                  <w:r>
                    <w:rPr>
                      <w:rFonts w:ascii="仿宋_GB2312" w:hAnsi="仿宋_GB2312" w:cs="仿宋_GB2312" w:eastAsia="仿宋_GB2312"/>
                      <w:sz w:val="19"/>
                      <w:color w:val="000000"/>
                    </w:rPr>
                    <w:t>≦0.4um</w:t>
                  </w:r>
                  <w:r>
                    <w:rPr>
                      <w:rFonts w:ascii="仿宋_GB2312" w:hAnsi="仿宋_GB2312" w:cs="仿宋_GB2312" w:eastAsia="仿宋_GB2312"/>
                      <w:sz w:val="19"/>
                      <w:color w:val="000000"/>
                    </w:rPr>
                    <w:t>。</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105×3×3</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后颅凹牵开器</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材料采用医用不锈钢</w:t>
                  </w:r>
                  <w:r>
                    <w:rPr>
                      <w:rFonts w:ascii="仿宋_GB2312" w:hAnsi="仿宋_GB2312" w:cs="仿宋_GB2312" w:eastAsia="仿宋_GB2312"/>
                      <w:sz w:val="19"/>
                      <w:color w:val="000000"/>
                    </w:rPr>
                    <w:t>≥20Cr13</w:t>
                  </w:r>
                  <w:r>
                    <w:rPr>
                      <w:rFonts w:ascii="仿宋_GB2312" w:hAnsi="仿宋_GB2312" w:cs="仿宋_GB2312" w:eastAsia="仿宋_GB2312"/>
                      <w:sz w:val="19"/>
                      <w:color w:val="000000"/>
                    </w:rPr>
                    <w:t xml:space="preserve">材质，硬 </w:t>
                  </w:r>
                  <w:r>
                    <w:rPr>
                      <w:rFonts w:ascii="仿宋_GB2312" w:hAnsi="仿宋_GB2312" w:cs="仿宋_GB2312" w:eastAsia="仿宋_GB2312"/>
                      <w:sz w:val="19"/>
                      <w:color w:val="000000"/>
                    </w:rPr>
                    <w:t>度</w:t>
                  </w:r>
                  <w:r>
                    <w:rPr>
                      <w:rFonts w:ascii="仿宋_GB2312" w:hAnsi="仿宋_GB2312" w:cs="仿宋_GB2312" w:eastAsia="仿宋_GB2312"/>
                      <w:sz w:val="19"/>
                      <w:color w:val="000000"/>
                    </w:rPr>
                    <w:t>≥40HRC</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2.</w:t>
                  </w:r>
                  <w:r>
                    <w:rPr>
                      <w:rFonts w:ascii="仿宋_GB2312" w:hAnsi="仿宋_GB2312" w:cs="仿宋_GB2312" w:eastAsia="仿宋_GB2312"/>
                      <w:sz w:val="19"/>
                      <w:color w:val="000000"/>
                    </w:rPr>
                    <w:t>长度</w:t>
                  </w:r>
                  <w:r>
                    <w:rPr>
                      <w:rFonts w:ascii="仿宋_GB2312" w:hAnsi="仿宋_GB2312" w:cs="仿宋_GB2312" w:eastAsia="仿宋_GB2312"/>
                      <w:sz w:val="19"/>
                      <w:color w:val="000000"/>
                    </w:rPr>
                    <w:t>280mm</w:t>
                  </w:r>
                  <w:r>
                    <w:rPr>
                      <w:rFonts w:ascii="仿宋_GB2312" w:hAnsi="仿宋_GB2312" w:cs="仿宋_GB2312" w:eastAsia="仿宋_GB2312"/>
                      <w:sz w:val="19"/>
                      <w:color w:val="000000"/>
                    </w:rPr>
                    <w:t>，</w:t>
                  </w:r>
                  <w:r>
                    <w:rPr>
                      <w:rFonts w:ascii="仿宋_GB2312" w:hAnsi="仿宋_GB2312" w:cs="仿宋_GB2312" w:eastAsia="仿宋_GB2312"/>
                      <w:sz w:val="19"/>
                      <w:color w:val="000000"/>
                    </w:rPr>
                    <w:t>±5%</w:t>
                  </w:r>
                  <w:r>
                    <w:rPr>
                      <w:rFonts w:ascii="仿宋_GB2312" w:hAnsi="仿宋_GB2312" w:cs="仿宋_GB2312" w:eastAsia="仿宋_GB2312"/>
                      <w:sz w:val="19"/>
                      <w:color w:val="000000"/>
                    </w:rPr>
                    <w:t>，活动式，</w:t>
                  </w:r>
                  <w:r>
                    <w:rPr>
                      <w:rFonts w:ascii="仿宋_GB2312" w:hAnsi="仿宋_GB2312" w:cs="仿宋_GB2312" w:eastAsia="仿宋_GB2312"/>
                      <w:sz w:val="19"/>
                      <w:color w:val="000000"/>
                    </w:rPr>
                    <w:t>4×4</w:t>
                  </w:r>
                  <w:r>
                    <w:rPr>
                      <w:rFonts w:ascii="仿宋_GB2312" w:hAnsi="仿宋_GB2312" w:cs="仿宋_GB2312" w:eastAsia="仿宋_GB2312"/>
                      <w:sz w:val="19"/>
                      <w:color w:val="000000"/>
                    </w:rPr>
                    <w:t>钩</w:t>
                  </w:r>
                  <w:r>
                    <w:rPr>
                      <w:rFonts w:ascii="仿宋_GB2312" w:hAnsi="仿宋_GB2312" w:cs="仿宋_GB2312" w:eastAsia="仿宋_GB2312"/>
                      <w:sz w:val="19"/>
                      <w:color w:val="000000"/>
                    </w:rPr>
                    <w:t>，钝钩，直型，钩深</w:t>
                  </w:r>
                  <w:r>
                    <w:rPr>
                      <w:rFonts w:ascii="仿宋_GB2312" w:hAnsi="仿宋_GB2312" w:cs="仿宋_GB2312" w:eastAsia="仿宋_GB2312"/>
                      <w:sz w:val="19"/>
                      <w:color w:val="000000"/>
                    </w:rPr>
                    <w:t>30mm</w:t>
                  </w:r>
                  <w:r>
                    <w:rPr>
                      <w:rFonts w:ascii="仿宋_GB2312" w:hAnsi="仿宋_GB2312" w:cs="仿宋_GB2312" w:eastAsia="仿宋_GB2312"/>
                      <w:sz w:val="19"/>
                      <w:color w:val="000000"/>
                    </w:rPr>
                    <w:t>，</w:t>
                  </w:r>
                  <w:r>
                    <w:rPr>
                      <w:rFonts w:ascii="仿宋_GB2312" w:hAnsi="仿宋_GB2312" w:cs="仿宋_GB2312" w:eastAsia="仿宋_GB2312"/>
                      <w:sz w:val="19"/>
                      <w:color w:val="000000"/>
                    </w:rPr>
                    <w:t>±5%</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3.</w:t>
                  </w:r>
                  <w:r>
                    <w:rPr>
                      <w:rFonts w:ascii="仿宋_GB2312" w:hAnsi="仿宋_GB2312" w:cs="仿宋_GB2312" w:eastAsia="仿宋_GB2312"/>
                      <w:sz w:val="19"/>
                      <w:color w:val="000000"/>
                    </w:rPr>
                    <w:t>表面电镀处理，表面粗糙度</w:t>
                  </w:r>
                  <w:r>
                    <w:rPr>
                      <w:rFonts w:ascii="仿宋_GB2312" w:hAnsi="仿宋_GB2312" w:cs="仿宋_GB2312" w:eastAsia="仿宋_GB2312"/>
                      <w:sz w:val="19"/>
                      <w:color w:val="000000"/>
                    </w:rPr>
                    <w:t>≦0.4um</w:t>
                  </w:r>
                  <w:r>
                    <w:rPr>
                      <w:rFonts w:ascii="仿宋_GB2312" w:hAnsi="仿宋_GB2312" w:cs="仿宋_GB2312" w:eastAsia="仿宋_GB2312"/>
                      <w:sz w:val="19"/>
                      <w:color w:val="000000"/>
                    </w:rPr>
                    <w:t>。</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280×30，活动式，4×4钩，钝钩，直型</w:t>
                  </w:r>
                </w:p>
              </w:tc>
            </w:tr>
          </w:tbl>
          <w:p/>
        </w:tc>
      </w:tr>
    </w:tbl>
    <w:p>
      <w:pPr>
        <w:pStyle w:val="null3"/>
      </w:pPr>
      <w:r>
        <w:rPr>
          <w:rFonts w:ascii="仿宋_GB2312" w:hAnsi="仿宋_GB2312" w:cs="仿宋_GB2312" w:eastAsia="仿宋_GB2312"/>
        </w:rPr>
        <w:t>标的名称：骨科内固定手术器械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37"/>
              <w:gridCol w:w="120"/>
              <w:gridCol w:w="213"/>
              <w:gridCol w:w="387"/>
              <w:gridCol w:w="2064"/>
              <w:gridCol w:w="262"/>
            </w:tblGrid>
            <w:tr>
              <w:tc>
                <w:tcPr>
                  <w:tcW w:type="dxa" w:w="1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骨科内固定手术器械（</w:t>
                  </w:r>
                  <w:r>
                    <w:rPr>
                      <w:rFonts w:ascii="仿宋_GB2312" w:hAnsi="仿宋_GB2312" w:cs="仿宋_GB2312" w:eastAsia="仿宋_GB2312"/>
                      <w:sz w:val="18"/>
                      <w:color w:val="000000"/>
                    </w:rPr>
                    <w:t>2套）</w:t>
                  </w:r>
                </w:p>
              </w:tc>
              <w:tc>
                <w:tcPr>
                  <w:tcW w:type="dxa" w:w="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各种装和取所需器械及各型号螺丝刀</w:t>
                  </w:r>
                </w:p>
              </w:tc>
              <w:tc>
                <w:tcPr>
                  <w:tcW w:type="dxa" w:w="2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起子</w:t>
                  </w:r>
                </w:p>
              </w:tc>
              <w:tc>
                <w:tcPr>
                  <w:tcW w:type="dxa" w:w="387"/>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18"/>
                      <w:color w:val="000000"/>
                    </w:rPr>
                    <w:t>2支</w:t>
                  </w:r>
                </w:p>
              </w:tc>
              <w:tc>
                <w:tcPr>
                  <w:tcW w:type="dxa" w:w="20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长</w:t>
                  </w:r>
                  <w:r>
                    <w:rPr>
                      <w:rFonts w:ascii="仿宋_GB2312" w:hAnsi="仿宋_GB2312" w:cs="仿宋_GB2312" w:eastAsia="仿宋_GB2312"/>
                      <w:sz w:val="18"/>
                      <w:color w:val="000000"/>
                    </w:rPr>
                    <w:t>90mm，</w:t>
                  </w:r>
                  <w:r>
                    <w:rPr>
                      <w:rFonts w:ascii="仿宋_GB2312" w:hAnsi="仿宋_GB2312" w:cs="仿宋_GB2312" w:eastAsia="仿宋_GB2312"/>
                      <w:sz w:val="18"/>
                      <w:color w:val="000000"/>
                    </w:rPr>
                    <w:t>±5%，</w:t>
                  </w:r>
                  <w:r>
                    <w:rPr>
                      <w:rFonts w:ascii="仿宋_GB2312" w:hAnsi="仿宋_GB2312" w:cs="仿宋_GB2312" w:eastAsia="仿宋_GB2312"/>
                      <w:sz w:val="18"/>
                      <w:color w:val="000000"/>
                    </w:rPr>
                    <w:t>头端外六角型，对边距离</w:t>
                  </w:r>
                  <w:r>
                    <w:rPr>
                      <w:rFonts w:ascii="仿宋_GB2312" w:hAnsi="仿宋_GB2312" w:cs="仿宋_GB2312" w:eastAsia="仿宋_GB2312"/>
                      <w:sz w:val="18"/>
                      <w:color w:val="000000"/>
                    </w:rPr>
                    <w:t>2.5mm，</w:t>
                  </w:r>
                  <w:r>
                    <w:rPr>
                      <w:rFonts w:ascii="仿宋_GB2312" w:hAnsi="仿宋_GB2312" w:cs="仿宋_GB2312" w:eastAsia="仿宋_GB2312"/>
                      <w:sz w:val="18"/>
                      <w:color w:val="000000"/>
                    </w:rPr>
                    <w:t>±5%，</w:t>
                  </w:r>
                  <w:r>
                    <w:rPr>
                      <w:rFonts w:ascii="仿宋_GB2312" w:hAnsi="仿宋_GB2312" w:cs="仿宋_GB2312" w:eastAsia="仿宋_GB2312"/>
                      <w:sz w:val="18"/>
                      <w:color w:val="000000"/>
                    </w:rPr>
                    <w:t>三角接口，可换柄，医用不锈钢，表面亚光处理。</w:t>
                  </w:r>
                </w:p>
              </w:tc>
              <w:tc>
                <w:tcPr>
                  <w:tcW w:type="dxa" w:w="2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90×Sw2.5，六角，换柄式</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起子</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18"/>
                      <w:color w:val="000000"/>
                    </w:rPr>
                    <w:t>1支</w:t>
                  </w:r>
                </w:p>
              </w:tc>
              <w:tc>
                <w:tcPr>
                  <w:tcW w:type="dxa" w:w="2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长</w:t>
                  </w:r>
                  <w:r>
                    <w:rPr>
                      <w:rFonts w:ascii="仿宋_GB2312" w:hAnsi="仿宋_GB2312" w:cs="仿宋_GB2312" w:eastAsia="仿宋_GB2312"/>
                      <w:sz w:val="18"/>
                      <w:color w:val="000000"/>
                    </w:rPr>
                    <w:t>90mm，</w:t>
                  </w:r>
                  <w:r>
                    <w:rPr>
                      <w:rFonts w:ascii="仿宋_GB2312" w:hAnsi="仿宋_GB2312" w:cs="仿宋_GB2312" w:eastAsia="仿宋_GB2312"/>
                      <w:sz w:val="18"/>
                      <w:color w:val="000000"/>
                    </w:rPr>
                    <w:t>±5%，</w:t>
                  </w:r>
                  <w:r>
                    <w:rPr>
                      <w:rFonts w:ascii="仿宋_GB2312" w:hAnsi="仿宋_GB2312" w:cs="仿宋_GB2312" w:eastAsia="仿宋_GB2312"/>
                      <w:sz w:val="18"/>
                      <w:color w:val="000000"/>
                    </w:rPr>
                    <w:t>头端外六角型，对边距离</w:t>
                  </w:r>
                  <w:r>
                    <w:rPr>
                      <w:rFonts w:ascii="仿宋_GB2312" w:hAnsi="仿宋_GB2312" w:cs="仿宋_GB2312" w:eastAsia="仿宋_GB2312"/>
                      <w:sz w:val="18"/>
                      <w:color w:val="000000"/>
                    </w:rPr>
                    <w:t>3.5mm，</w:t>
                  </w:r>
                  <w:r>
                    <w:rPr>
                      <w:rFonts w:ascii="仿宋_GB2312" w:hAnsi="仿宋_GB2312" w:cs="仿宋_GB2312" w:eastAsia="仿宋_GB2312"/>
                      <w:sz w:val="18"/>
                      <w:color w:val="000000"/>
                    </w:rPr>
                    <w:t>±5%，</w:t>
                  </w:r>
                  <w:r>
                    <w:rPr>
                      <w:rFonts w:ascii="仿宋_GB2312" w:hAnsi="仿宋_GB2312" w:cs="仿宋_GB2312" w:eastAsia="仿宋_GB2312"/>
                      <w:sz w:val="18"/>
                      <w:color w:val="000000"/>
                    </w:rPr>
                    <w:t>三角接口，可换柄，医用不锈钢，表面亚光处理。</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90×Sw3.5，六角，换柄式</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起子</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18"/>
                      <w:color w:val="000000"/>
                    </w:rPr>
                    <w:t>1支</w:t>
                  </w:r>
                </w:p>
              </w:tc>
              <w:tc>
                <w:tcPr>
                  <w:tcW w:type="dxa" w:w="2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长</w:t>
                  </w:r>
                  <w:r>
                    <w:rPr>
                      <w:rFonts w:ascii="仿宋_GB2312" w:hAnsi="仿宋_GB2312" w:cs="仿宋_GB2312" w:eastAsia="仿宋_GB2312"/>
                      <w:sz w:val="18"/>
                      <w:color w:val="000000"/>
                    </w:rPr>
                    <w:t>90mm，</w:t>
                  </w:r>
                  <w:r>
                    <w:rPr>
                      <w:rFonts w:ascii="仿宋_GB2312" w:hAnsi="仿宋_GB2312" w:cs="仿宋_GB2312" w:eastAsia="仿宋_GB2312"/>
                      <w:sz w:val="18"/>
                      <w:color w:val="000000"/>
                    </w:rPr>
                    <w:t>±5%，</w:t>
                  </w:r>
                  <w:r>
                    <w:rPr>
                      <w:rFonts w:ascii="仿宋_GB2312" w:hAnsi="仿宋_GB2312" w:cs="仿宋_GB2312" w:eastAsia="仿宋_GB2312"/>
                      <w:sz w:val="18"/>
                      <w:color w:val="000000"/>
                    </w:rPr>
                    <w:t>头端外四角型，对边距离</w:t>
                  </w:r>
                  <w:r>
                    <w:rPr>
                      <w:rFonts w:ascii="仿宋_GB2312" w:hAnsi="仿宋_GB2312" w:cs="仿宋_GB2312" w:eastAsia="仿宋_GB2312"/>
                      <w:sz w:val="18"/>
                      <w:color w:val="000000"/>
                    </w:rPr>
                    <w:t>1.2mm，</w:t>
                  </w:r>
                  <w:r>
                    <w:rPr>
                      <w:rFonts w:ascii="仿宋_GB2312" w:hAnsi="仿宋_GB2312" w:cs="仿宋_GB2312" w:eastAsia="仿宋_GB2312"/>
                      <w:sz w:val="18"/>
                      <w:color w:val="000000"/>
                    </w:rPr>
                    <w:t>±5%，</w:t>
                  </w:r>
                  <w:r>
                    <w:rPr>
                      <w:rFonts w:ascii="仿宋_GB2312" w:hAnsi="仿宋_GB2312" w:cs="仿宋_GB2312" w:eastAsia="仿宋_GB2312"/>
                      <w:sz w:val="18"/>
                      <w:color w:val="000000"/>
                    </w:rPr>
                    <w:t>三角接口，可换柄，医用不锈钢，表面亚光处理。</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90×Sw1.2，四方，换柄式</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起子</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18"/>
                      <w:color w:val="000000"/>
                    </w:rPr>
                    <w:t>1支</w:t>
                  </w:r>
                </w:p>
              </w:tc>
              <w:tc>
                <w:tcPr>
                  <w:tcW w:type="dxa" w:w="2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长</w:t>
                  </w:r>
                  <w:r>
                    <w:rPr>
                      <w:rFonts w:ascii="仿宋_GB2312" w:hAnsi="仿宋_GB2312" w:cs="仿宋_GB2312" w:eastAsia="仿宋_GB2312"/>
                      <w:sz w:val="18"/>
                      <w:color w:val="000000"/>
                    </w:rPr>
                    <w:t>90mm，</w:t>
                  </w:r>
                  <w:r>
                    <w:rPr>
                      <w:rFonts w:ascii="仿宋_GB2312" w:hAnsi="仿宋_GB2312" w:cs="仿宋_GB2312" w:eastAsia="仿宋_GB2312"/>
                      <w:sz w:val="18"/>
                      <w:color w:val="000000"/>
                    </w:rPr>
                    <w:t>±5%，</w:t>
                  </w:r>
                  <w:r>
                    <w:rPr>
                      <w:rFonts w:ascii="仿宋_GB2312" w:hAnsi="仿宋_GB2312" w:cs="仿宋_GB2312" w:eastAsia="仿宋_GB2312"/>
                      <w:sz w:val="18"/>
                      <w:color w:val="000000"/>
                    </w:rPr>
                    <w:t>头端外四角型，对边距离</w:t>
                  </w:r>
                  <w:r>
                    <w:rPr>
                      <w:rFonts w:ascii="仿宋_GB2312" w:hAnsi="仿宋_GB2312" w:cs="仿宋_GB2312" w:eastAsia="仿宋_GB2312"/>
                      <w:sz w:val="18"/>
                      <w:color w:val="000000"/>
                    </w:rPr>
                    <w:t>1.5mm，</w:t>
                  </w:r>
                  <w:r>
                    <w:rPr>
                      <w:rFonts w:ascii="仿宋_GB2312" w:hAnsi="仿宋_GB2312" w:cs="仿宋_GB2312" w:eastAsia="仿宋_GB2312"/>
                      <w:sz w:val="18"/>
                      <w:color w:val="000000"/>
                    </w:rPr>
                    <w:t>±5%，</w:t>
                  </w:r>
                  <w:r>
                    <w:rPr>
                      <w:rFonts w:ascii="仿宋_GB2312" w:hAnsi="仿宋_GB2312" w:cs="仿宋_GB2312" w:eastAsia="仿宋_GB2312"/>
                      <w:sz w:val="18"/>
                      <w:color w:val="000000"/>
                    </w:rPr>
                    <w:t>三角接口，可换柄，医用不锈钢，表面亚光处理。</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90×Sw1.5，四方，换柄式</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起子</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18"/>
                      <w:color w:val="000000"/>
                    </w:rPr>
                    <w:t>1支</w:t>
                  </w:r>
                </w:p>
              </w:tc>
              <w:tc>
                <w:tcPr>
                  <w:tcW w:type="dxa" w:w="2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长</w:t>
                  </w:r>
                  <w:r>
                    <w:rPr>
                      <w:rFonts w:ascii="仿宋_GB2312" w:hAnsi="仿宋_GB2312" w:cs="仿宋_GB2312" w:eastAsia="仿宋_GB2312"/>
                      <w:sz w:val="18"/>
                      <w:color w:val="000000"/>
                    </w:rPr>
                    <w:t>90mm，</w:t>
                  </w:r>
                  <w:r>
                    <w:rPr>
                      <w:rFonts w:ascii="仿宋_GB2312" w:hAnsi="仿宋_GB2312" w:cs="仿宋_GB2312" w:eastAsia="仿宋_GB2312"/>
                      <w:sz w:val="18"/>
                      <w:color w:val="000000"/>
                    </w:rPr>
                    <w:t>±5%，</w:t>
                  </w:r>
                  <w:r>
                    <w:rPr>
                      <w:rFonts w:ascii="仿宋_GB2312" w:hAnsi="仿宋_GB2312" w:cs="仿宋_GB2312" w:eastAsia="仿宋_GB2312"/>
                      <w:sz w:val="18"/>
                      <w:color w:val="000000"/>
                    </w:rPr>
                    <w:t>头端十字型，槽宽</w:t>
                  </w:r>
                  <w:r>
                    <w:rPr>
                      <w:rFonts w:ascii="仿宋_GB2312" w:hAnsi="仿宋_GB2312" w:cs="仿宋_GB2312" w:eastAsia="仿宋_GB2312"/>
                      <w:sz w:val="18"/>
                      <w:color w:val="000000"/>
                    </w:rPr>
                    <w:t>0.4mm，</w:t>
                  </w:r>
                  <w:r>
                    <w:rPr>
                      <w:rFonts w:ascii="仿宋_GB2312" w:hAnsi="仿宋_GB2312" w:cs="仿宋_GB2312" w:eastAsia="仿宋_GB2312"/>
                      <w:sz w:val="18"/>
                      <w:color w:val="000000"/>
                    </w:rPr>
                    <w:t>±5%，</w:t>
                  </w:r>
                  <w:r>
                    <w:rPr>
                      <w:rFonts w:ascii="仿宋_GB2312" w:hAnsi="仿宋_GB2312" w:cs="仿宋_GB2312" w:eastAsia="仿宋_GB2312"/>
                      <w:sz w:val="18"/>
                      <w:color w:val="000000"/>
                    </w:rPr>
                    <w:t>深</w:t>
                  </w:r>
                  <w:r>
                    <w:rPr>
                      <w:rFonts w:ascii="仿宋_GB2312" w:hAnsi="仿宋_GB2312" w:cs="仿宋_GB2312" w:eastAsia="仿宋_GB2312"/>
                      <w:sz w:val="18"/>
                      <w:color w:val="000000"/>
                    </w:rPr>
                    <w:t>2mm，</w:t>
                  </w:r>
                  <w:r>
                    <w:rPr>
                      <w:rFonts w:ascii="仿宋_GB2312" w:hAnsi="仿宋_GB2312" w:cs="仿宋_GB2312" w:eastAsia="仿宋_GB2312"/>
                      <w:sz w:val="18"/>
                      <w:color w:val="000000"/>
                    </w:rPr>
                    <w:t>±5%，</w:t>
                  </w:r>
                  <w:r>
                    <w:rPr>
                      <w:rFonts w:ascii="仿宋_GB2312" w:hAnsi="仿宋_GB2312" w:cs="仿宋_GB2312" w:eastAsia="仿宋_GB2312"/>
                      <w:sz w:val="18"/>
                      <w:color w:val="000000"/>
                    </w:rPr>
                    <w:t>三角接口，可换柄，医用不锈钢，表面亚光处理。</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90×0.4×2，十字，换柄式</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起子</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18"/>
                      <w:color w:val="000000"/>
                    </w:rPr>
                    <w:t>1支</w:t>
                  </w:r>
                </w:p>
              </w:tc>
              <w:tc>
                <w:tcPr>
                  <w:tcW w:type="dxa" w:w="2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长</w:t>
                  </w:r>
                  <w:r>
                    <w:rPr>
                      <w:rFonts w:ascii="仿宋_GB2312" w:hAnsi="仿宋_GB2312" w:cs="仿宋_GB2312" w:eastAsia="仿宋_GB2312"/>
                      <w:sz w:val="18"/>
                      <w:color w:val="000000"/>
                    </w:rPr>
                    <w:t>90mm，</w:t>
                  </w:r>
                  <w:r>
                    <w:rPr>
                      <w:rFonts w:ascii="仿宋_GB2312" w:hAnsi="仿宋_GB2312" w:cs="仿宋_GB2312" w:eastAsia="仿宋_GB2312"/>
                      <w:sz w:val="18"/>
                      <w:color w:val="000000"/>
                    </w:rPr>
                    <w:t>±5%，</w:t>
                  </w:r>
                  <w:r>
                    <w:rPr>
                      <w:rFonts w:ascii="仿宋_GB2312" w:hAnsi="仿宋_GB2312" w:cs="仿宋_GB2312" w:eastAsia="仿宋_GB2312"/>
                      <w:sz w:val="18"/>
                      <w:color w:val="000000"/>
                    </w:rPr>
                    <w:t>头端外梅花型，外圆</w:t>
                  </w:r>
                  <w:r>
                    <w:rPr>
                      <w:rFonts w:ascii="仿宋_GB2312" w:hAnsi="仿宋_GB2312" w:cs="仿宋_GB2312" w:eastAsia="仿宋_GB2312"/>
                      <w:sz w:val="18"/>
                      <w:color w:val="000000"/>
                    </w:rPr>
                    <w:t>φ2.35mm，</w:t>
                  </w:r>
                  <w:r>
                    <w:rPr>
                      <w:rFonts w:ascii="仿宋_GB2312" w:hAnsi="仿宋_GB2312" w:cs="仿宋_GB2312" w:eastAsia="仿宋_GB2312"/>
                      <w:sz w:val="18"/>
                      <w:color w:val="000000"/>
                    </w:rPr>
                    <w:t>±5%，</w:t>
                  </w:r>
                  <w:r>
                    <w:rPr>
                      <w:rFonts w:ascii="仿宋_GB2312" w:hAnsi="仿宋_GB2312" w:cs="仿宋_GB2312" w:eastAsia="仿宋_GB2312"/>
                      <w:sz w:val="18"/>
                      <w:color w:val="000000"/>
                    </w:rPr>
                    <w:t>三角接口，可换柄，高端优质医用不锈钢，表面亚光处理。</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90×T8，梅花，换柄式</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起子</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18"/>
                      <w:color w:val="000000"/>
                    </w:rPr>
                    <w:t>2支</w:t>
                  </w:r>
                </w:p>
              </w:tc>
              <w:tc>
                <w:tcPr>
                  <w:tcW w:type="dxa" w:w="2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长</w:t>
                  </w:r>
                  <w:r>
                    <w:rPr>
                      <w:rFonts w:ascii="仿宋_GB2312" w:hAnsi="仿宋_GB2312" w:cs="仿宋_GB2312" w:eastAsia="仿宋_GB2312"/>
                      <w:sz w:val="18"/>
                      <w:color w:val="000000"/>
                    </w:rPr>
                    <w:t>90mm，</w:t>
                  </w:r>
                  <w:r>
                    <w:rPr>
                      <w:rFonts w:ascii="仿宋_GB2312" w:hAnsi="仿宋_GB2312" w:cs="仿宋_GB2312" w:eastAsia="仿宋_GB2312"/>
                      <w:sz w:val="18"/>
                      <w:color w:val="000000"/>
                    </w:rPr>
                    <w:t>±5%，</w:t>
                  </w:r>
                  <w:r>
                    <w:rPr>
                      <w:rFonts w:ascii="仿宋_GB2312" w:hAnsi="仿宋_GB2312" w:cs="仿宋_GB2312" w:eastAsia="仿宋_GB2312"/>
                      <w:sz w:val="18"/>
                      <w:color w:val="000000"/>
                    </w:rPr>
                    <w:t>头端外梅花型，外圆</w:t>
                  </w:r>
                  <w:r>
                    <w:rPr>
                      <w:rFonts w:ascii="仿宋_GB2312" w:hAnsi="仿宋_GB2312" w:cs="仿宋_GB2312" w:eastAsia="仿宋_GB2312"/>
                      <w:sz w:val="18"/>
                      <w:color w:val="000000"/>
                    </w:rPr>
                    <w:t>φ2.7mm，</w:t>
                  </w:r>
                  <w:r>
                    <w:rPr>
                      <w:rFonts w:ascii="仿宋_GB2312" w:hAnsi="仿宋_GB2312" w:cs="仿宋_GB2312" w:eastAsia="仿宋_GB2312"/>
                      <w:sz w:val="18"/>
                      <w:color w:val="000000"/>
                    </w:rPr>
                    <w:t>±5%，</w:t>
                  </w:r>
                  <w:r>
                    <w:rPr>
                      <w:rFonts w:ascii="仿宋_GB2312" w:hAnsi="仿宋_GB2312" w:cs="仿宋_GB2312" w:eastAsia="仿宋_GB2312"/>
                      <w:sz w:val="18"/>
                      <w:color w:val="000000"/>
                    </w:rPr>
                    <w:t>三角接口，可换柄，高端优质医用不锈钢，表面亚光处理。</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90×T10，梅花，换柄式</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起子</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18"/>
                      <w:color w:val="000000"/>
                    </w:rPr>
                    <w:t>1支</w:t>
                  </w:r>
                </w:p>
              </w:tc>
              <w:tc>
                <w:tcPr>
                  <w:tcW w:type="dxa" w:w="2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长</w:t>
                  </w:r>
                  <w:r>
                    <w:rPr>
                      <w:rFonts w:ascii="仿宋_GB2312" w:hAnsi="仿宋_GB2312" w:cs="仿宋_GB2312" w:eastAsia="仿宋_GB2312"/>
                      <w:sz w:val="18"/>
                      <w:color w:val="000000"/>
                    </w:rPr>
                    <w:t>90mm，</w:t>
                  </w:r>
                  <w:r>
                    <w:rPr>
                      <w:rFonts w:ascii="仿宋_GB2312" w:hAnsi="仿宋_GB2312" w:cs="仿宋_GB2312" w:eastAsia="仿宋_GB2312"/>
                      <w:sz w:val="18"/>
                      <w:color w:val="000000"/>
                    </w:rPr>
                    <w:t>±5%，</w:t>
                  </w:r>
                  <w:r>
                    <w:rPr>
                      <w:rFonts w:ascii="仿宋_GB2312" w:hAnsi="仿宋_GB2312" w:cs="仿宋_GB2312" w:eastAsia="仿宋_GB2312"/>
                      <w:sz w:val="18"/>
                      <w:color w:val="000000"/>
                    </w:rPr>
                    <w:t>头端外梅花型，外圆</w:t>
                  </w:r>
                  <w:r>
                    <w:rPr>
                      <w:rFonts w:ascii="仿宋_GB2312" w:hAnsi="仿宋_GB2312" w:cs="仿宋_GB2312" w:eastAsia="仿宋_GB2312"/>
                      <w:sz w:val="18"/>
                      <w:color w:val="000000"/>
                    </w:rPr>
                    <w:t>φ3.3mm，</w:t>
                  </w:r>
                  <w:r>
                    <w:rPr>
                      <w:rFonts w:ascii="仿宋_GB2312" w:hAnsi="仿宋_GB2312" w:cs="仿宋_GB2312" w:eastAsia="仿宋_GB2312"/>
                      <w:sz w:val="18"/>
                      <w:color w:val="000000"/>
                    </w:rPr>
                    <w:t>±5%，</w:t>
                  </w:r>
                  <w:r>
                    <w:rPr>
                      <w:rFonts w:ascii="仿宋_GB2312" w:hAnsi="仿宋_GB2312" w:cs="仿宋_GB2312" w:eastAsia="仿宋_GB2312"/>
                      <w:sz w:val="18"/>
                      <w:color w:val="000000"/>
                    </w:rPr>
                    <w:t>三角接口，可换柄，医用不锈钢，表面亚光处理。</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90×T15，梅花，换柄式</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起子</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18"/>
                      <w:color w:val="000000"/>
                    </w:rPr>
                    <w:t>1支</w:t>
                  </w:r>
                </w:p>
              </w:tc>
              <w:tc>
                <w:tcPr>
                  <w:tcW w:type="dxa" w:w="2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长</w:t>
                  </w:r>
                  <w:r>
                    <w:rPr>
                      <w:rFonts w:ascii="仿宋_GB2312" w:hAnsi="仿宋_GB2312" w:cs="仿宋_GB2312" w:eastAsia="仿宋_GB2312"/>
                      <w:sz w:val="18"/>
                      <w:color w:val="000000"/>
                    </w:rPr>
                    <w:t>90mm，头端外梅花型，外圆φ4.5mm，</w:t>
                  </w:r>
                  <w:r>
                    <w:rPr>
                      <w:rFonts w:ascii="仿宋_GB2312" w:hAnsi="仿宋_GB2312" w:cs="仿宋_GB2312" w:eastAsia="仿宋_GB2312"/>
                      <w:sz w:val="18"/>
                      <w:color w:val="000000"/>
                    </w:rPr>
                    <w:t>±5%，</w:t>
                  </w:r>
                  <w:r>
                    <w:rPr>
                      <w:rFonts w:ascii="仿宋_GB2312" w:hAnsi="仿宋_GB2312" w:cs="仿宋_GB2312" w:eastAsia="仿宋_GB2312"/>
                      <w:sz w:val="18"/>
                      <w:color w:val="000000"/>
                    </w:rPr>
                    <w:t>三角接口，可换柄，医用不锈钢，表面亚光处理。</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90×T25，梅花，换柄式</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骨刀</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18"/>
                      <w:color w:val="000000"/>
                    </w:rPr>
                    <w:t>1把</w:t>
                  </w:r>
                </w:p>
              </w:tc>
              <w:tc>
                <w:tcPr>
                  <w:tcW w:type="dxa" w:w="2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1.长200，宽8，圆刃，铝合金柄，长度公差±5mm；</w:t>
                  </w:r>
                  <w:r>
                    <w:br/>
                  </w:r>
                  <w:r>
                    <w:rPr>
                      <w:rFonts w:ascii="仿宋_GB2312" w:hAnsi="仿宋_GB2312" w:cs="仿宋_GB2312" w:eastAsia="仿宋_GB2312"/>
                      <w:sz w:val="18"/>
                      <w:color w:val="000000"/>
                    </w:rPr>
                    <w:t>2.杆部采用医用不锈钢，表面电镀处理；</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200×8，直，圆刃，铝合金柄</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骨刀</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18"/>
                      <w:color w:val="000000"/>
                    </w:rPr>
                    <w:t>2把</w:t>
                  </w:r>
                </w:p>
              </w:tc>
              <w:tc>
                <w:tcPr>
                  <w:tcW w:type="dxa" w:w="2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270*6mm，</w:t>
                  </w:r>
                  <w:r>
                    <w:rPr>
                      <w:rFonts w:ascii="仿宋_GB2312" w:hAnsi="仿宋_GB2312" w:cs="仿宋_GB2312" w:eastAsia="仿宋_GB2312"/>
                      <w:sz w:val="18"/>
                      <w:color w:val="000000"/>
                    </w:rPr>
                    <w:t>±5%，</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直平刃</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 xml:space="preserve">270*8mm ， </w:t>
                  </w:r>
                  <w:r>
                    <w:rPr>
                      <w:rFonts w:ascii="仿宋_GB2312" w:hAnsi="仿宋_GB2312" w:cs="仿宋_GB2312" w:eastAsia="仿宋_GB2312"/>
                      <w:sz w:val="18"/>
                      <w:color w:val="000000"/>
                    </w:rPr>
                    <w:t>±5%，</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直平刃</w:t>
                  </w:r>
                  <w:r>
                    <w:rPr>
                      <w:rFonts w:ascii="仿宋_GB2312" w:hAnsi="仿宋_GB2312" w:cs="仿宋_GB2312" w:eastAsia="仿宋_GB2312"/>
                      <w:sz w:val="18"/>
                      <w:color w:val="000000"/>
                    </w:rPr>
                    <w:t xml:space="preserve">  </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直平刃</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圆座胶木柄</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起子</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18"/>
                      <w:color w:val="000000"/>
                    </w:rPr>
                    <w:t>1支</w:t>
                  </w:r>
                </w:p>
              </w:tc>
              <w:tc>
                <w:tcPr>
                  <w:tcW w:type="dxa" w:w="2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长</w:t>
                  </w:r>
                  <w:r>
                    <w:rPr>
                      <w:rFonts w:ascii="仿宋_GB2312" w:hAnsi="仿宋_GB2312" w:cs="仿宋_GB2312" w:eastAsia="仿宋_GB2312"/>
                      <w:sz w:val="18"/>
                      <w:color w:val="000000"/>
                    </w:rPr>
                    <w:t>90mm，</w:t>
                  </w:r>
                  <w:r>
                    <w:rPr>
                      <w:rFonts w:ascii="仿宋_GB2312" w:hAnsi="仿宋_GB2312" w:cs="仿宋_GB2312" w:eastAsia="仿宋_GB2312"/>
                      <w:sz w:val="18"/>
                      <w:color w:val="000000"/>
                    </w:rPr>
                    <w:t>±5%，</w:t>
                  </w:r>
                  <w:r>
                    <w:rPr>
                      <w:rFonts w:ascii="仿宋_GB2312" w:hAnsi="仿宋_GB2312" w:cs="仿宋_GB2312" w:eastAsia="仿宋_GB2312"/>
                      <w:sz w:val="18"/>
                      <w:color w:val="000000"/>
                    </w:rPr>
                    <w:t>头端长</w:t>
                  </w:r>
                  <w:r>
                    <w:rPr>
                      <w:rFonts w:ascii="仿宋_GB2312" w:hAnsi="仿宋_GB2312" w:cs="仿宋_GB2312" w:eastAsia="仿宋_GB2312"/>
                      <w:sz w:val="18"/>
                      <w:color w:val="000000"/>
                    </w:rPr>
                    <w:t>11mm，</w:t>
                  </w:r>
                  <w:r>
                    <w:rPr>
                      <w:rFonts w:ascii="仿宋_GB2312" w:hAnsi="仿宋_GB2312" w:cs="仿宋_GB2312" w:eastAsia="仿宋_GB2312"/>
                      <w:sz w:val="18"/>
                      <w:color w:val="000000"/>
                    </w:rPr>
                    <w:t>±5%，</w:t>
                  </w:r>
                  <w:r>
                    <w:rPr>
                      <w:rFonts w:ascii="仿宋_GB2312" w:hAnsi="仿宋_GB2312" w:cs="仿宋_GB2312" w:eastAsia="仿宋_GB2312"/>
                      <w:sz w:val="18"/>
                      <w:color w:val="000000"/>
                    </w:rPr>
                    <w:t>U型，头端半径2.5mm，</w:t>
                  </w:r>
                  <w:r>
                    <w:rPr>
                      <w:rFonts w:ascii="仿宋_GB2312" w:hAnsi="仿宋_GB2312" w:cs="仿宋_GB2312" w:eastAsia="仿宋_GB2312"/>
                      <w:sz w:val="18"/>
                      <w:color w:val="000000"/>
                    </w:rPr>
                    <w:t>±5%，</w:t>
                  </w:r>
                  <w:r>
                    <w:rPr>
                      <w:rFonts w:ascii="仿宋_GB2312" w:hAnsi="仿宋_GB2312" w:cs="仿宋_GB2312" w:eastAsia="仿宋_GB2312"/>
                      <w:sz w:val="18"/>
                      <w:color w:val="000000"/>
                    </w:rPr>
                    <w:t>三角接口，可换柄，医用不锈钢，表面亚光处理。</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90×R2.5×11,换柄式，U型</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骨铰刀</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18"/>
                      <w:color w:val="000000"/>
                    </w:rPr>
                    <w:t>1支</w:t>
                  </w:r>
                </w:p>
              </w:tc>
              <w:tc>
                <w:tcPr>
                  <w:tcW w:type="dxa" w:w="2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长</w:t>
                  </w:r>
                  <w:r>
                    <w:rPr>
                      <w:rFonts w:ascii="仿宋_GB2312" w:hAnsi="仿宋_GB2312" w:cs="仿宋_GB2312" w:eastAsia="仿宋_GB2312"/>
                      <w:sz w:val="18"/>
                      <w:color w:val="000000"/>
                    </w:rPr>
                    <w:t>150mm，</w:t>
                  </w:r>
                  <w:r>
                    <w:rPr>
                      <w:rFonts w:ascii="仿宋_GB2312" w:hAnsi="仿宋_GB2312" w:cs="仿宋_GB2312" w:eastAsia="仿宋_GB2312"/>
                      <w:sz w:val="18"/>
                      <w:color w:val="000000"/>
                    </w:rPr>
                    <w:t>±5%，</w:t>
                  </w:r>
                  <w:r>
                    <w:rPr>
                      <w:rFonts w:ascii="仿宋_GB2312" w:hAnsi="仿宋_GB2312" w:cs="仿宋_GB2312" w:eastAsia="仿宋_GB2312"/>
                      <w:sz w:val="18"/>
                      <w:color w:val="000000"/>
                    </w:rPr>
                    <w:t>头端三角刃，刃长</w:t>
                  </w:r>
                  <w:r>
                    <w:rPr>
                      <w:rFonts w:ascii="仿宋_GB2312" w:hAnsi="仿宋_GB2312" w:cs="仿宋_GB2312" w:eastAsia="仿宋_GB2312"/>
                      <w:sz w:val="18"/>
                      <w:color w:val="000000"/>
                    </w:rPr>
                    <w:t>20mm，</w:t>
                  </w:r>
                  <w:r>
                    <w:rPr>
                      <w:rFonts w:ascii="仿宋_GB2312" w:hAnsi="仿宋_GB2312" w:cs="仿宋_GB2312" w:eastAsia="仿宋_GB2312"/>
                      <w:sz w:val="18"/>
                      <w:color w:val="000000"/>
                    </w:rPr>
                    <w:t>±5%，</w:t>
                  </w:r>
                  <w:r>
                    <w:rPr>
                      <w:rFonts w:ascii="仿宋_GB2312" w:hAnsi="仿宋_GB2312" w:cs="仿宋_GB2312" w:eastAsia="仿宋_GB2312"/>
                      <w:sz w:val="18"/>
                      <w:color w:val="000000"/>
                    </w:rPr>
                    <w:t>三角接口，换柄式，医用不锈钢，表面亚光处理。</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150，三角刃，刃长20，换柄式</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剥离器</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18"/>
                      <w:color w:val="000000"/>
                    </w:rPr>
                    <w:t>1支</w:t>
                  </w:r>
                </w:p>
              </w:tc>
              <w:tc>
                <w:tcPr>
                  <w:tcW w:type="dxa" w:w="2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长</w:t>
                  </w:r>
                  <w:r>
                    <w:rPr>
                      <w:rFonts w:ascii="仿宋_GB2312" w:hAnsi="仿宋_GB2312" w:cs="仿宋_GB2312" w:eastAsia="仿宋_GB2312"/>
                      <w:sz w:val="18"/>
                      <w:color w:val="000000"/>
                    </w:rPr>
                    <w:t>150mm，</w:t>
                  </w:r>
                  <w:r>
                    <w:rPr>
                      <w:rFonts w:ascii="仿宋_GB2312" w:hAnsi="仿宋_GB2312" w:cs="仿宋_GB2312" w:eastAsia="仿宋_GB2312"/>
                      <w:sz w:val="18"/>
                      <w:color w:val="000000"/>
                    </w:rPr>
                    <w:t>±10%，</w:t>
                  </w:r>
                  <w:r>
                    <w:rPr>
                      <w:rFonts w:ascii="仿宋_GB2312" w:hAnsi="仿宋_GB2312" w:cs="仿宋_GB2312" w:eastAsia="仿宋_GB2312"/>
                      <w:sz w:val="18"/>
                      <w:color w:val="000000"/>
                    </w:rPr>
                    <w:t>头端三角刃，刃长</w:t>
                  </w:r>
                  <w:r>
                    <w:rPr>
                      <w:rFonts w:ascii="仿宋_GB2312" w:hAnsi="仿宋_GB2312" w:cs="仿宋_GB2312" w:eastAsia="仿宋_GB2312"/>
                      <w:sz w:val="18"/>
                      <w:color w:val="000000"/>
                    </w:rPr>
                    <w:t>20mm，</w:t>
                  </w:r>
                  <w:r>
                    <w:rPr>
                      <w:rFonts w:ascii="仿宋_GB2312" w:hAnsi="仿宋_GB2312" w:cs="仿宋_GB2312" w:eastAsia="仿宋_GB2312"/>
                      <w:sz w:val="18"/>
                      <w:color w:val="000000"/>
                    </w:rPr>
                    <w:t>±5%，</w:t>
                  </w:r>
                  <w:r>
                    <w:rPr>
                      <w:rFonts w:ascii="仿宋_GB2312" w:hAnsi="仿宋_GB2312" w:cs="仿宋_GB2312" w:eastAsia="仿宋_GB2312"/>
                      <w:sz w:val="18"/>
                      <w:color w:val="000000"/>
                    </w:rPr>
                    <w:t>滚花手柄设计，医用不锈钢，表面亚光处理。</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150×R6×10，尖头</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起子</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18"/>
                      <w:color w:val="000000"/>
                    </w:rPr>
                    <w:t>1支</w:t>
                  </w:r>
                </w:p>
              </w:tc>
              <w:tc>
                <w:tcPr>
                  <w:tcW w:type="dxa" w:w="2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长</w:t>
                  </w:r>
                  <w:r>
                    <w:rPr>
                      <w:rFonts w:ascii="仿宋_GB2312" w:hAnsi="仿宋_GB2312" w:cs="仿宋_GB2312" w:eastAsia="仿宋_GB2312"/>
                      <w:sz w:val="18"/>
                      <w:color w:val="000000"/>
                    </w:rPr>
                    <w:t>90mm，</w:t>
                  </w:r>
                  <w:r>
                    <w:rPr>
                      <w:rFonts w:ascii="仿宋_GB2312" w:hAnsi="仿宋_GB2312" w:cs="仿宋_GB2312" w:eastAsia="仿宋_GB2312"/>
                      <w:sz w:val="18"/>
                      <w:color w:val="000000"/>
                    </w:rPr>
                    <w:t>±5%，</w:t>
                  </w:r>
                  <w:r>
                    <w:rPr>
                      <w:rFonts w:ascii="仿宋_GB2312" w:hAnsi="仿宋_GB2312" w:cs="仿宋_GB2312" w:eastAsia="仿宋_GB2312"/>
                      <w:sz w:val="18"/>
                      <w:color w:val="000000"/>
                    </w:rPr>
                    <w:t>头端外六角型，对边距离</w:t>
                  </w:r>
                  <w:r>
                    <w:rPr>
                      <w:rFonts w:ascii="仿宋_GB2312" w:hAnsi="仿宋_GB2312" w:cs="仿宋_GB2312" w:eastAsia="仿宋_GB2312"/>
                      <w:sz w:val="18"/>
                      <w:color w:val="000000"/>
                    </w:rPr>
                    <w:t>1.5mm，</w:t>
                  </w:r>
                  <w:r>
                    <w:rPr>
                      <w:rFonts w:ascii="仿宋_GB2312" w:hAnsi="仿宋_GB2312" w:cs="仿宋_GB2312" w:eastAsia="仿宋_GB2312"/>
                      <w:sz w:val="18"/>
                      <w:color w:val="000000"/>
                    </w:rPr>
                    <w:t>±5%，</w:t>
                  </w:r>
                  <w:r>
                    <w:rPr>
                      <w:rFonts w:ascii="仿宋_GB2312" w:hAnsi="仿宋_GB2312" w:cs="仿宋_GB2312" w:eastAsia="仿宋_GB2312"/>
                      <w:sz w:val="18"/>
                      <w:color w:val="000000"/>
                    </w:rPr>
                    <w:t>三角接口，可换柄，医用不锈钢，表面亚光处理。</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90×Sw1.5，换柄式，六角</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起子</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18"/>
                      <w:color w:val="000000"/>
                    </w:rPr>
                    <w:t>1支</w:t>
                  </w:r>
                </w:p>
              </w:tc>
              <w:tc>
                <w:tcPr>
                  <w:tcW w:type="dxa" w:w="2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长</w:t>
                  </w:r>
                  <w:r>
                    <w:rPr>
                      <w:rFonts w:ascii="仿宋_GB2312" w:hAnsi="仿宋_GB2312" w:cs="仿宋_GB2312" w:eastAsia="仿宋_GB2312"/>
                      <w:sz w:val="18"/>
                      <w:color w:val="000000"/>
                    </w:rPr>
                    <w:t>90mm，</w:t>
                  </w:r>
                  <w:r>
                    <w:rPr>
                      <w:rFonts w:ascii="仿宋_GB2312" w:hAnsi="仿宋_GB2312" w:cs="仿宋_GB2312" w:eastAsia="仿宋_GB2312"/>
                      <w:sz w:val="18"/>
                      <w:color w:val="000000"/>
                    </w:rPr>
                    <w:t>±5%，</w:t>
                  </w:r>
                  <w:r>
                    <w:rPr>
                      <w:rFonts w:ascii="仿宋_GB2312" w:hAnsi="仿宋_GB2312" w:cs="仿宋_GB2312" w:eastAsia="仿宋_GB2312"/>
                      <w:sz w:val="18"/>
                      <w:color w:val="000000"/>
                    </w:rPr>
                    <w:t>头端外六角型，对边距离</w:t>
                  </w:r>
                  <w:r>
                    <w:rPr>
                      <w:rFonts w:ascii="仿宋_GB2312" w:hAnsi="仿宋_GB2312" w:cs="仿宋_GB2312" w:eastAsia="仿宋_GB2312"/>
                      <w:sz w:val="18"/>
                      <w:color w:val="000000"/>
                    </w:rPr>
                    <w:t>2.0mm，</w:t>
                  </w:r>
                  <w:r>
                    <w:rPr>
                      <w:rFonts w:ascii="仿宋_GB2312" w:hAnsi="仿宋_GB2312" w:cs="仿宋_GB2312" w:eastAsia="仿宋_GB2312"/>
                      <w:sz w:val="18"/>
                      <w:color w:val="000000"/>
                    </w:rPr>
                    <w:t>±5%，</w:t>
                  </w:r>
                  <w:r>
                    <w:rPr>
                      <w:rFonts w:ascii="仿宋_GB2312" w:hAnsi="仿宋_GB2312" w:cs="仿宋_GB2312" w:eastAsia="仿宋_GB2312"/>
                      <w:sz w:val="18"/>
                      <w:color w:val="000000"/>
                    </w:rPr>
                    <w:t>三角接口，可换柄，医用不锈钢，表面亚光处理。</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90×Sw2.0，换柄式，六角</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起子</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18"/>
                      <w:color w:val="000000"/>
                    </w:rPr>
                    <w:t>1支</w:t>
                  </w:r>
                </w:p>
              </w:tc>
              <w:tc>
                <w:tcPr>
                  <w:tcW w:type="dxa" w:w="2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长</w:t>
                  </w:r>
                  <w:r>
                    <w:rPr>
                      <w:rFonts w:ascii="仿宋_GB2312" w:hAnsi="仿宋_GB2312" w:cs="仿宋_GB2312" w:eastAsia="仿宋_GB2312"/>
                      <w:sz w:val="18"/>
                      <w:color w:val="000000"/>
                    </w:rPr>
                    <w:t>90mm，</w:t>
                  </w:r>
                  <w:r>
                    <w:rPr>
                      <w:rFonts w:ascii="仿宋_GB2312" w:hAnsi="仿宋_GB2312" w:cs="仿宋_GB2312" w:eastAsia="仿宋_GB2312"/>
                      <w:sz w:val="18"/>
                      <w:color w:val="000000"/>
                    </w:rPr>
                    <w:t>±5%，</w:t>
                  </w:r>
                  <w:r>
                    <w:rPr>
                      <w:rFonts w:ascii="仿宋_GB2312" w:hAnsi="仿宋_GB2312" w:cs="仿宋_GB2312" w:eastAsia="仿宋_GB2312"/>
                      <w:sz w:val="18"/>
                      <w:color w:val="000000"/>
                    </w:rPr>
                    <w:t>头端外六角型，对边距离</w:t>
                  </w:r>
                  <w:r>
                    <w:rPr>
                      <w:rFonts w:ascii="仿宋_GB2312" w:hAnsi="仿宋_GB2312" w:cs="仿宋_GB2312" w:eastAsia="仿宋_GB2312"/>
                      <w:sz w:val="18"/>
                      <w:color w:val="000000"/>
                    </w:rPr>
                    <w:t>3.0mm，</w:t>
                  </w:r>
                  <w:r>
                    <w:rPr>
                      <w:rFonts w:ascii="仿宋_GB2312" w:hAnsi="仿宋_GB2312" w:cs="仿宋_GB2312" w:eastAsia="仿宋_GB2312"/>
                      <w:sz w:val="18"/>
                      <w:color w:val="000000"/>
                    </w:rPr>
                    <w:t>±5%，</w:t>
                  </w:r>
                  <w:r>
                    <w:rPr>
                      <w:rFonts w:ascii="仿宋_GB2312" w:hAnsi="仿宋_GB2312" w:cs="仿宋_GB2312" w:eastAsia="仿宋_GB2312"/>
                      <w:sz w:val="18"/>
                      <w:color w:val="000000"/>
                    </w:rPr>
                    <w:t>三角接口，可换柄，医用不锈钢，表面亚光处理。</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90×Sw3.0，换柄式，六角</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起子</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18"/>
                      <w:color w:val="000000"/>
                    </w:rPr>
                    <w:t>1支</w:t>
                  </w:r>
                </w:p>
              </w:tc>
              <w:tc>
                <w:tcPr>
                  <w:tcW w:type="dxa" w:w="2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长</w:t>
                  </w:r>
                  <w:r>
                    <w:rPr>
                      <w:rFonts w:ascii="仿宋_GB2312" w:hAnsi="仿宋_GB2312" w:cs="仿宋_GB2312" w:eastAsia="仿宋_GB2312"/>
                      <w:sz w:val="18"/>
                      <w:color w:val="000000"/>
                    </w:rPr>
                    <w:t>90mm，</w:t>
                  </w:r>
                  <w:r>
                    <w:rPr>
                      <w:rFonts w:ascii="仿宋_GB2312" w:hAnsi="仿宋_GB2312" w:cs="仿宋_GB2312" w:eastAsia="仿宋_GB2312"/>
                      <w:sz w:val="18"/>
                      <w:color w:val="000000"/>
                    </w:rPr>
                    <w:t>±5%，</w:t>
                  </w:r>
                  <w:r>
                    <w:rPr>
                      <w:rFonts w:ascii="仿宋_GB2312" w:hAnsi="仿宋_GB2312" w:cs="仿宋_GB2312" w:eastAsia="仿宋_GB2312"/>
                      <w:sz w:val="18"/>
                      <w:color w:val="000000"/>
                    </w:rPr>
                    <w:t>头端外六角型，对边距离</w:t>
                  </w:r>
                  <w:r>
                    <w:rPr>
                      <w:rFonts w:ascii="仿宋_GB2312" w:hAnsi="仿宋_GB2312" w:cs="仿宋_GB2312" w:eastAsia="仿宋_GB2312"/>
                      <w:sz w:val="18"/>
                      <w:color w:val="000000"/>
                    </w:rPr>
                    <w:t>4.0mm，</w:t>
                  </w:r>
                  <w:r>
                    <w:rPr>
                      <w:rFonts w:ascii="仿宋_GB2312" w:hAnsi="仿宋_GB2312" w:cs="仿宋_GB2312" w:eastAsia="仿宋_GB2312"/>
                      <w:sz w:val="18"/>
                      <w:color w:val="000000"/>
                    </w:rPr>
                    <w:t>±5%，</w:t>
                  </w:r>
                  <w:r>
                    <w:rPr>
                      <w:rFonts w:ascii="仿宋_GB2312" w:hAnsi="仿宋_GB2312" w:cs="仿宋_GB2312" w:eastAsia="仿宋_GB2312"/>
                      <w:sz w:val="18"/>
                      <w:color w:val="000000"/>
                    </w:rPr>
                    <w:t>三角接口，可换柄，医用不锈钢，表面亚光处理。</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90×Sw4.0，换柄式，六角</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起子</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18"/>
                      <w:color w:val="000000"/>
                    </w:rPr>
                    <w:t>1支</w:t>
                  </w:r>
                </w:p>
              </w:tc>
              <w:tc>
                <w:tcPr>
                  <w:tcW w:type="dxa" w:w="2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长</w:t>
                  </w:r>
                  <w:r>
                    <w:rPr>
                      <w:rFonts w:ascii="仿宋_GB2312" w:hAnsi="仿宋_GB2312" w:cs="仿宋_GB2312" w:eastAsia="仿宋_GB2312"/>
                      <w:sz w:val="18"/>
                      <w:color w:val="000000"/>
                    </w:rPr>
                    <w:t>90mm，</w:t>
                  </w:r>
                  <w:r>
                    <w:rPr>
                      <w:rFonts w:ascii="仿宋_GB2312" w:hAnsi="仿宋_GB2312" w:cs="仿宋_GB2312" w:eastAsia="仿宋_GB2312"/>
                      <w:sz w:val="18"/>
                      <w:color w:val="000000"/>
                    </w:rPr>
                    <w:t>±5%，</w:t>
                  </w:r>
                  <w:r>
                    <w:rPr>
                      <w:rFonts w:ascii="仿宋_GB2312" w:hAnsi="仿宋_GB2312" w:cs="仿宋_GB2312" w:eastAsia="仿宋_GB2312"/>
                      <w:sz w:val="18"/>
                      <w:color w:val="000000"/>
                    </w:rPr>
                    <w:t>头端外六角型，对边距离</w:t>
                  </w:r>
                  <w:r>
                    <w:rPr>
                      <w:rFonts w:ascii="仿宋_GB2312" w:hAnsi="仿宋_GB2312" w:cs="仿宋_GB2312" w:eastAsia="仿宋_GB2312"/>
                      <w:sz w:val="18"/>
                      <w:color w:val="000000"/>
                    </w:rPr>
                    <w:t>4.5mm，</w:t>
                  </w:r>
                  <w:r>
                    <w:rPr>
                      <w:rFonts w:ascii="仿宋_GB2312" w:hAnsi="仿宋_GB2312" w:cs="仿宋_GB2312" w:eastAsia="仿宋_GB2312"/>
                      <w:sz w:val="18"/>
                      <w:color w:val="000000"/>
                    </w:rPr>
                    <w:t>±5%，</w:t>
                  </w:r>
                  <w:r>
                    <w:rPr>
                      <w:rFonts w:ascii="仿宋_GB2312" w:hAnsi="仿宋_GB2312" w:cs="仿宋_GB2312" w:eastAsia="仿宋_GB2312"/>
                      <w:sz w:val="18"/>
                      <w:color w:val="000000"/>
                    </w:rPr>
                    <w:t>三角接口，可换柄，医用不锈钢，表面亚光处理。</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90×Sw4.5，换柄式，六角</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起子</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18"/>
                      <w:color w:val="000000"/>
                    </w:rPr>
                    <w:t>1支</w:t>
                  </w:r>
                </w:p>
              </w:tc>
              <w:tc>
                <w:tcPr>
                  <w:tcW w:type="dxa" w:w="2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长</w:t>
                  </w:r>
                  <w:r>
                    <w:rPr>
                      <w:rFonts w:ascii="仿宋_GB2312" w:hAnsi="仿宋_GB2312" w:cs="仿宋_GB2312" w:eastAsia="仿宋_GB2312"/>
                      <w:sz w:val="18"/>
                      <w:color w:val="000000"/>
                    </w:rPr>
                    <w:t>90mm，</w:t>
                  </w:r>
                  <w:r>
                    <w:rPr>
                      <w:rFonts w:ascii="仿宋_GB2312" w:hAnsi="仿宋_GB2312" w:cs="仿宋_GB2312" w:eastAsia="仿宋_GB2312"/>
                      <w:sz w:val="18"/>
                      <w:color w:val="000000"/>
                    </w:rPr>
                    <w:t>±5%，</w:t>
                  </w:r>
                  <w:r>
                    <w:rPr>
                      <w:rFonts w:ascii="仿宋_GB2312" w:hAnsi="仿宋_GB2312" w:cs="仿宋_GB2312" w:eastAsia="仿宋_GB2312"/>
                      <w:sz w:val="18"/>
                      <w:color w:val="000000"/>
                    </w:rPr>
                    <w:t>头端外六角型，对边距离</w:t>
                  </w:r>
                  <w:r>
                    <w:rPr>
                      <w:rFonts w:ascii="仿宋_GB2312" w:hAnsi="仿宋_GB2312" w:cs="仿宋_GB2312" w:eastAsia="仿宋_GB2312"/>
                      <w:sz w:val="18"/>
                      <w:color w:val="000000"/>
                    </w:rPr>
                    <w:t>5.0mm，</w:t>
                  </w:r>
                  <w:r>
                    <w:rPr>
                      <w:rFonts w:ascii="仿宋_GB2312" w:hAnsi="仿宋_GB2312" w:cs="仿宋_GB2312" w:eastAsia="仿宋_GB2312"/>
                      <w:sz w:val="18"/>
                      <w:color w:val="000000"/>
                    </w:rPr>
                    <w:t>±5%，</w:t>
                  </w:r>
                  <w:r>
                    <w:rPr>
                      <w:rFonts w:ascii="仿宋_GB2312" w:hAnsi="仿宋_GB2312" w:cs="仿宋_GB2312" w:eastAsia="仿宋_GB2312"/>
                      <w:sz w:val="18"/>
                      <w:color w:val="000000"/>
                    </w:rPr>
                    <w:t>三角接口，可换柄，医用不锈钢，表面亚光处理。</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90×Sw5.0，换柄式，六角</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起子</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18"/>
                      <w:color w:val="000000"/>
                    </w:rPr>
                    <w:t>1支</w:t>
                  </w:r>
                </w:p>
              </w:tc>
              <w:tc>
                <w:tcPr>
                  <w:tcW w:type="dxa" w:w="2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长</w:t>
                  </w:r>
                  <w:r>
                    <w:rPr>
                      <w:rFonts w:ascii="仿宋_GB2312" w:hAnsi="仿宋_GB2312" w:cs="仿宋_GB2312" w:eastAsia="仿宋_GB2312"/>
                      <w:sz w:val="18"/>
                      <w:color w:val="000000"/>
                    </w:rPr>
                    <w:t>90mm，</w:t>
                  </w:r>
                  <w:r>
                    <w:rPr>
                      <w:rFonts w:ascii="仿宋_GB2312" w:hAnsi="仿宋_GB2312" w:cs="仿宋_GB2312" w:eastAsia="仿宋_GB2312"/>
                      <w:sz w:val="18"/>
                      <w:color w:val="000000"/>
                    </w:rPr>
                    <w:t>±5%，</w:t>
                  </w:r>
                  <w:r>
                    <w:rPr>
                      <w:rFonts w:ascii="仿宋_GB2312" w:hAnsi="仿宋_GB2312" w:cs="仿宋_GB2312" w:eastAsia="仿宋_GB2312"/>
                      <w:sz w:val="18"/>
                      <w:color w:val="000000"/>
                    </w:rPr>
                    <w:t>头端外六角型，对边距离</w:t>
                  </w:r>
                  <w:r>
                    <w:rPr>
                      <w:rFonts w:ascii="仿宋_GB2312" w:hAnsi="仿宋_GB2312" w:cs="仿宋_GB2312" w:eastAsia="仿宋_GB2312"/>
                      <w:sz w:val="18"/>
                      <w:color w:val="000000"/>
                    </w:rPr>
                    <w:t>5.5mm，</w:t>
                  </w:r>
                  <w:r>
                    <w:rPr>
                      <w:rFonts w:ascii="仿宋_GB2312" w:hAnsi="仿宋_GB2312" w:cs="仿宋_GB2312" w:eastAsia="仿宋_GB2312"/>
                      <w:sz w:val="18"/>
                      <w:color w:val="000000"/>
                    </w:rPr>
                    <w:t>±5%，</w:t>
                  </w:r>
                  <w:r>
                    <w:rPr>
                      <w:rFonts w:ascii="仿宋_GB2312" w:hAnsi="仿宋_GB2312" w:cs="仿宋_GB2312" w:eastAsia="仿宋_GB2312"/>
                      <w:sz w:val="18"/>
                      <w:color w:val="000000"/>
                    </w:rPr>
                    <w:t>三角接口，可换柄，医用不锈钢，表面亚光处理。</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90×Sw5.5，换柄式，六角</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起子</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18"/>
                      <w:color w:val="000000"/>
                    </w:rPr>
                    <w:t>1支</w:t>
                  </w:r>
                </w:p>
              </w:tc>
              <w:tc>
                <w:tcPr>
                  <w:tcW w:type="dxa" w:w="2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长</w:t>
                  </w:r>
                  <w:r>
                    <w:rPr>
                      <w:rFonts w:ascii="仿宋_GB2312" w:hAnsi="仿宋_GB2312" w:cs="仿宋_GB2312" w:eastAsia="仿宋_GB2312"/>
                      <w:sz w:val="18"/>
                      <w:color w:val="000000"/>
                    </w:rPr>
                    <w:t>90mm，</w:t>
                  </w:r>
                  <w:r>
                    <w:rPr>
                      <w:rFonts w:ascii="仿宋_GB2312" w:hAnsi="仿宋_GB2312" w:cs="仿宋_GB2312" w:eastAsia="仿宋_GB2312"/>
                      <w:sz w:val="18"/>
                      <w:color w:val="000000"/>
                    </w:rPr>
                    <w:t>±5%，</w:t>
                  </w:r>
                  <w:r>
                    <w:rPr>
                      <w:rFonts w:ascii="仿宋_GB2312" w:hAnsi="仿宋_GB2312" w:cs="仿宋_GB2312" w:eastAsia="仿宋_GB2312"/>
                      <w:sz w:val="18"/>
                      <w:color w:val="000000"/>
                    </w:rPr>
                    <w:t>头端一字型，长</w:t>
                  </w:r>
                  <w:r>
                    <w:rPr>
                      <w:rFonts w:ascii="仿宋_GB2312" w:hAnsi="仿宋_GB2312" w:cs="仿宋_GB2312" w:eastAsia="仿宋_GB2312"/>
                      <w:sz w:val="18"/>
                      <w:color w:val="000000"/>
                    </w:rPr>
                    <w:t>3mm，</w:t>
                  </w:r>
                  <w:r>
                    <w:rPr>
                      <w:rFonts w:ascii="仿宋_GB2312" w:hAnsi="仿宋_GB2312" w:cs="仿宋_GB2312" w:eastAsia="仿宋_GB2312"/>
                      <w:sz w:val="18"/>
                      <w:color w:val="000000"/>
                    </w:rPr>
                    <w:t>±5%，</w:t>
                  </w:r>
                  <w:r>
                    <w:rPr>
                      <w:rFonts w:ascii="仿宋_GB2312" w:hAnsi="仿宋_GB2312" w:cs="仿宋_GB2312" w:eastAsia="仿宋_GB2312"/>
                      <w:sz w:val="18"/>
                      <w:color w:val="000000"/>
                    </w:rPr>
                    <w:t>厚</w:t>
                  </w:r>
                  <w:r>
                    <w:rPr>
                      <w:rFonts w:ascii="仿宋_GB2312" w:hAnsi="仿宋_GB2312" w:cs="仿宋_GB2312" w:eastAsia="仿宋_GB2312"/>
                      <w:sz w:val="18"/>
                      <w:color w:val="000000"/>
                    </w:rPr>
                    <w:t>0.5mm，</w:t>
                  </w:r>
                  <w:r>
                    <w:rPr>
                      <w:rFonts w:ascii="仿宋_GB2312" w:hAnsi="仿宋_GB2312" w:cs="仿宋_GB2312" w:eastAsia="仿宋_GB2312"/>
                      <w:sz w:val="18"/>
                      <w:color w:val="000000"/>
                    </w:rPr>
                    <w:t>±5%，</w:t>
                  </w:r>
                  <w:r>
                    <w:rPr>
                      <w:rFonts w:ascii="仿宋_GB2312" w:hAnsi="仿宋_GB2312" w:cs="仿宋_GB2312" w:eastAsia="仿宋_GB2312"/>
                      <w:sz w:val="18"/>
                      <w:color w:val="000000"/>
                    </w:rPr>
                    <w:t>三角接口，可换柄，医用不锈钢，表面亚光处理。</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90×0.5×3，换柄式，一字</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起子</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18"/>
                      <w:color w:val="000000"/>
                    </w:rPr>
                    <w:t>1支</w:t>
                  </w:r>
                </w:p>
              </w:tc>
              <w:tc>
                <w:tcPr>
                  <w:tcW w:type="dxa" w:w="2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长</w:t>
                  </w:r>
                  <w:r>
                    <w:rPr>
                      <w:rFonts w:ascii="仿宋_GB2312" w:hAnsi="仿宋_GB2312" w:cs="仿宋_GB2312" w:eastAsia="仿宋_GB2312"/>
                      <w:sz w:val="18"/>
                      <w:color w:val="000000"/>
                    </w:rPr>
                    <w:t>90mm，</w:t>
                  </w:r>
                  <w:r>
                    <w:rPr>
                      <w:rFonts w:ascii="仿宋_GB2312" w:hAnsi="仿宋_GB2312" w:cs="仿宋_GB2312" w:eastAsia="仿宋_GB2312"/>
                      <w:sz w:val="18"/>
                      <w:color w:val="000000"/>
                    </w:rPr>
                    <w:t>±5%，</w:t>
                  </w:r>
                  <w:r>
                    <w:rPr>
                      <w:rFonts w:ascii="仿宋_GB2312" w:hAnsi="仿宋_GB2312" w:cs="仿宋_GB2312" w:eastAsia="仿宋_GB2312"/>
                      <w:sz w:val="18"/>
                      <w:color w:val="000000"/>
                    </w:rPr>
                    <w:t>头端一字型，长</w:t>
                  </w:r>
                  <w:r>
                    <w:rPr>
                      <w:rFonts w:ascii="仿宋_GB2312" w:hAnsi="仿宋_GB2312" w:cs="仿宋_GB2312" w:eastAsia="仿宋_GB2312"/>
                      <w:sz w:val="18"/>
                      <w:color w:val="000000"/>
                    </w:rPr>
                    <w:t>6mm，</w:t>
                  </w:r>
                  <w:r>
                    <w:rPr>
                      <w:rFonts w:ascii="仿宋_GB2312" w:hAnsi="仿宋_GB2312" w:cs="仿宋_GB2312" w:eastAsia="仿宋_GB2312"/>
                      <w:sz w:val="18"/>
                      <w:color w:val="000000"/>
                    </w:rPr>
                    <w:t>±5%，</w:t>
                  </w:r>
                  <w:r>
                    <w:rPr>
                      <w:rFonts w:ascii="仿宋_GB2312" w:hAnsi="仿宋_GB2312" w:cs="仿宋_GB2312" w:eastAsia="仿宋_GB2312"/>
                      <w:sz w:val="18"/>
                      <w:color w:val="000000"/>
                    </w:rPr>
                    <w:t>厚</w:t>
                  </w:r>
                  <w:r>
                    <w:rPr>
                      <w:rFonts w:ascii="仿宋_GB2312" w:hAnsi="仿宋_GB2312" w:cs="仿宋_GB2312" w:eastAsia="仿宋_GB2312"/>
                      <w:sz w:val="18"/>
                      <w:color w:val="000000"/>
                    </w:rPr>
                    <w:t>0.6mm，</w:t>
                  </w:r>
                  <w:r>
                    <w:rPr>
                      <w:rFonts w:ascii="仿宋_GB2312" w:hAnsi="仿宋_GB2312" w:cs="仿宋_GB2312" w:eastAsia="仿宋_GB2312"/>
                      <w:sz w:val="18"/>
                      <w:color w:val="000000"/>
                    </w:rPr>
                    <w:t>±5%，</w:t>
                  </w:r>
                  <w:r>
                    <w:rPr>
                      <w:rFonts w:ascii="仿宋_GB2312" w:hAnsi="仿宋_GB2312" w:cs="仿宋_GB2312" w:eastAsia="仿宋_GB2312"/>
                      <w:sz w:val="18"/>
                      <w:color w:val="000000"/>
                    </w:rPr>
                    <w:t>三角接口，可换柄，医用不锈钢，表面亚光处理。</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90×0.6×6，换柄式，一字</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断钉取出器</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18"/>
                      <w:color w:val="000000"/>
                    </w:rPr>
                    <w:t>1把</w:t>
                  </w:r>
                </w:p>
              </w:tc>
              <w:tc>
                <w:tcPr>
                  <w:tcW w:type="dxa" w:w="2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长</w:t>
                  </w:r>
                  <w:r>
                    <w:rPr>
                      <w:rFonts w:ascii="仿宋_GB2312" w:hAnsi="仿宋_GB2312" w:cs="仿宋_GB2312" w:eastAsia="仿宋_GB2312"/>
                      <w:sz w:val="18"/>
                      <w:color w:val="000000"/>
                    </w:rPr>
                    <w:t>195mm，</w:t>
                  </w:r>
                  <w:r>
                    <w:rPr>
                      <w:rFonts w:ascii="仿宋_GB2312" w:hAnsi="仿宋_GB2312" w:cs="仿宋_GB2312" w:eastAsia="仿宋_GB2312"/>
                      <w:sz w:val="18"/>
                      <w:color w:val="000000"/>
                    </w:rPr>
                    <w:t>±5%，</w:t>
                  </w:r>
                  <w:r>
                    <w:rPr>
                      <w:rFonts w:ascii="仿宋_GB2312" w:hAnsi="仿宋_GB2312" w:cs="仿宋_GB2312" w:eastAsia="仿宋_GB2312"/>
                      <w:sz w:val="18"/>
                      <w:color w:val="000000"/>
                    </w:rPr>
                    <w:t>头端夹持</w:t>
                  </w:r>
                  <w:r>
                    <w:rPr>
                      <w:rFonts w:ascii="仿宋_GB2312" w:hAnsi="仿宋_GB2312" w:cs="仿宋_GB2312" w:eastAsia="仿宋_GB2312"/>
                      <w:sz w:val="18"/>
                      <w:color w:val="000000"/>
                    </w:rPr>
                    <w:t>3.5螺钉，尾端三角接口，可换柄，医用不锈钢，表面亚光处理。</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195×H3.5，换柄式</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断钉取出器</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18"/>
                      <w:color w:val="000000"/>
                    </w:rPr>
                    <w:t>1把</w:t>
                  </w:r>
                </w:p>
              </w:tc>
              <w:tc>
                <w:tcPr>
                  <w:tcW w:type="dxa" w:w="2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长</w:t>
                  </w:r>
                  <w:r>
                    <w:rPr>
                      <w:rFonts w:ascii="仿宋_GB2312" w:hAnsi="仿宋_GB2312" w:cs="仿宋_GB2312" w:eastAsia="仿宋_GB2312"/>
                      <w:sz w:val="18"/>
                      <w:color w:val="000000"/>
                    </w:rPr>
                    <w:t>195mm，</w:t>
                  </w:r>
                  <w:r>
                    <w:rPr>
                      <w:rFonts w:ascii="仿宋_GB2312" w:hAnsi="仿宋_GB2312" w:cs="仿宋_GB2312" w:eastAsia="仿宋_GB2312"/>
                      <w:sz w:val="18"/>
                      <w:color w:val="000000"/>
                    </w:rPr>
                    <w:t>±5%，</w:t>
                  </w:r>
                  <w:r>
                    <w:rPr>
                      <w:rFonts w:ascii="仿宋_GB2312" w:hAnsi="仿宋_GB2312" w:cs="仿宋_GB2312" w:eastAsia="仿宋_GB2312"/>
                      <w:sz w:val="18"/>
                      <w:color w:val="000000"/>
                    </w:rPr>
                    <w:t>头端夹持</w:t>
                  </w:r>
                  <w:r>
                    <w:rPr>
                      <w:rFonts w:ascii="仿宋_GB2312" w:hAnsi="仿宋_GB2312" w:cs="仿宋_GB2312" w:eastAsia="仿宋_GB2312"/>
                      <w:sz w:val="18"/>
                      <w:color w:val="000000"/>
                    </w:rPr>
                    <w:t>4.5螺钉，尾端三角接口，可换柄，医用不锈钢，表面亚光处理。</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195×H4.5，换柄式</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断钉取出器</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18"/>
                      <w:color w:val="000000"/>
                    </w:rPr>
                    <w:t>1把</w:t>
                  </w:r>
                </w:p>
              </w:tc>
              <w:tc>
                <w:tcPr>
                  <w:tcW w:type="dxa" w:w="2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长</w:t>
                  </w:r>
                  <w:r>
                    <w:rPr>
                      <w:rFonts w:ascii="仿宋_GB2312" w:hAnsi="仿宋_GB2312" w:cs="仿宋_GB2312" w:eastAsia="仿宋_GB2312"/>
                      <w:sz w:val="18"/>
                      <w:color w:val="000000"/>
                    </w:rPr>
                    <w:t>200mm，</w:t>
                  </w:r>
                  <w:r>
                    <w:rPr>
                      <w:rFonts w:ascii="仿宋_GB2312" w:hAnsi="仿宋_GB2312" w:cs="仿宋_GB2312" w:eastAsia="仿宋_GB2312"/>
                      <w:sz w:val="18"/>
                      <w:color w:val="000000"/>
                    </w:rPr>
                    <w:t>±5%，</w:t>
                  </w:r>
                  <w:r>
                    <w:rPr>
                      <w:rFonts w:ascii="仿宋_GB2312" w:hAnsi="仿宋_GB2312" w:cs="仿宋_GB2312" w:eastAsia="仿宋_GB2312"/>
                      <w:sz w:val="18"/>
                      <w:color w:val="000000"/>
                    </w:rPr>
                    <w:t>头端夹持</w:t>
                  </w:r>
                  <w:r>
                    <w:rPr>
                      <w:rFonts w:ascii="仿宋_GB2312" w:hAnsi="仿宋_GB2312" w:cs="仿宋_GB2312" w:eastAsia="仿宋_GB2312"/>
                      <w:sz w:val="18"/>
                      <w:color w:val="000000"/>
                    </w:rPr>
                    <w:t>3.0-5.0螺钉，医用不锈钢，表面亚光处理。</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200，夹持H3-5</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起子</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18"/>
                      <w:color w:val="000000"/>
                    </w:rPr>
                    <w:t>1支</w:t>
                  </w:r>
                </w:p>
              </w:tc>
              <w:tc>
                <w:tcPr>
                  <w:tcW w:type="dxa" w:w="2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长</w:t>
                  </w:r>
                  <w:r>
                    <w:rPr>
                      <w:rFonts w:ascii="仿宋_GB2312" w:hAnsi="仿宋_GB2312" w:cs="仿宋_GB2312" w:eastAsia="仿宋_GB2312"/>
                      <w:sz w:val="18"/>
                      <w:color w:val="000000"/>
                    </w:rPr>
                    <w:t>90mm，</w:t>
                  </w:r>
                  <w:r>
                    <w:rPr>
                      <w:rFonts w:ascii="仿宋_GB2312" w:hAnsi="仿宋_GB2312" w:cs="仿宋_GB2312" w:eastAsia="仿宋_GB2312"/>
                      <w:sz w:val="18"/>
                      <w:color w:val="000000"/>
                    </w:rPr>
                    <w:t>±5%，</w:t>
                  </w:r>
                  <w:r>
                    <w:rPr>
                      <w:rFonts w:ascii="仿宋_GB2312" w:hAnsi="仿宋_GB2312" w:cs="仿宋_GB2312" w:eastAsia="仿宋_GB2312"/>
                      <w:sz w:val="18"/>
                      <w:color w:val="000000"/>
                    </w:rPr>
                    <w:t>头端外梅花型，外圆</w:t>
                  </w:r>
                  <w:r>
                    <w:rPr>
                      <w:rFonts w:ascii="仿宋_GB2312" w:hAnsi="仿宋_GB2312" w:cs="仿宋_GB2312" w:eastAsia="仿宋_GB2312"/>
                      <w:sz w:val="18"/>
                      <w:color w:val="000000"/>
                    </w:rPr>
                    <w:t>φ4mm，</w:t>
                  </w:r>
                  <w:r>
                    <w:rPr>
                      <w:rFonts w:ascii="仿宋_GB2312" w:hAnsi="仿宋_GB2312" w:cs="仿宋_GB2312" w:eastAsia="仿宋_GB2312"/>
                      <w:sz w:val="18"/>
                      <w:color w:val="000000"/>
                    </w:rPr>
                    <w:t>±5%，</w:t>
                  </w:r>
                  <w:r>
                    <w:rPr>
                      <w:rFonts w:ascii="仿宋_GB2312" w:hAnsi="仿宋_GB2312" w:cs="仿宋_GB2312" w:eastAsia="仿宋_GB2312"/>
                      <w:sz w:val="18"/>
                      <w:color w:val="000000"/>
                    </w:rPr>
                    <w:t>三角接口，可换柄，医用不锈钢，表面亚光处理。</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90×T20，换柄式，梅花</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起子</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18"/>
                      <w:color w:val="000000"/>
                    </w:rPr>
                    <w:t>1支</w:t>
                  </w:r>
                </w:p>
              </w:tc>
              <w:tc>
                <w:tcPr>
                  <w:tcW w:type="dxa" w:w="2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长</w:t>
                  </w:r>
                  <w:r>
                    <w:rPr>
                      <w:rFonts w:ascii="仿宋_GB2312" w:hAnsi="仿宋_GB2312" w:cs="仿宋_GB2312" w:eastAsia="仿宋_GB2312"/>
                      <w:sz w:val="18"/>
                      <w:color w:val="000000"/>
                    </w:rPr>
                    <w:t>90mm，</w:t>
                  </w:r>
                  <w:r>
                    <w:rPr>
                      <w:rFonts w:ascii="仿宋_GB2312" w:hAnsi="仿宋_GB2312" w:cs="仿宋_GB2312" w:eastAsia="仿宋_GB2312"/>
                      <w:sz w:val="18"/>
                      <w:color w:val="000000"/>
                    </w:rPr>
                    <w:t>±5%，</w:t>
                  </w:r>
                  <w:r>
                    <w:rPr>
                      <w:rFonts w:ascii="仿宋_GB2312" w:hAnsi="仿宋_GB2312" w:cs="仿宋_GB2312" w:eastAsia="仿宋_GB2312"/>
                      <w:sz w:val="18"/>
                      <w:color w:val="000000"/>
                    </w:rPr>
                    <w:t>头端外梅花型，外圆</w:t>
                  </w:r>
                  <w:r>
                    <w:rPr>
                      <w:rFonts w:ascii="仿宋_GB2312" w:hAnsi="仿宋_GB2312" w:cs="仿宋_GB2312" w:eastAsia="仿宋_GB2312"/>
                      <w:sz w:val="18"/>
                      <w:color w:val="000000"/>
                    </w:rPr>
                    <w:t>φ5.5mm，</w:t>
                  </w:r>
                  <w:r>
                    <w:rPr>
                      <w:rFonts w:ascii="仿宋_GB2312" w:hAnsi="仿宋_GB2312" w:cs="仿宋_GB2312" w:eastAsia="仿宋_GB2312"/>
                      <w:sz w:val="18"/>
                      <w:color w:val="000000"/>
                    </w:rPr>
                    <w:t>±5%，</w:t>
                  </w:r>
                  <w:r>
                    <w:rPr>
                      <w:rFonts w:ascii="仿宋_GB2312" w:hAnsi="仿宋_GB2312" w:cs="仿宋_GB2312" w:eastAsia="仿宋_GB2312"/>
                      <w:sz w:val="18"/>
                      <w:color w:val="000000"/>
                    </w:rPr>
                    <w:t>三角接口，可换柄，医用不锈钢，表面亚光处理。</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90×T30，换柄式，梅花</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骨科钻头</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18"/>
                      <w:color w:val="000000"/>
                    </w:rPr>
                    <w:t>1支</w:t>
                  </w:r>
                </w:p>
              </w:tc>
              <w:tc>
                <w:tcPr>
                  <w:tcW w:type="dxa" w:w="2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长</w:t>
                  </w:r>
                  <w:r>
                    <w:rPr>
                      <w:rFonts w:ascii="仿宋_GB2312" w:hAnsi="仿宋_GB2312" w:cs="仿宋_GB2312" w:eastAsia="仿宋_GB2312"/>
                      <w:sz w:val="18"/>
                      <w:color w:val="000000"/>
                    </w:rPr>
                    <w:t>80mm，</w:t>
                  </w:r>
                  <w:r>
                    <w:rPr>
                      <w:rFonts w:ascii="仿宋_GB2312" w:hAnsi="仿宋_GB2312" w:cs="仿宋_GB2312" w:eastAsia="仿宋_GB2312"/>
                      <w:sz w:val="18"/>
                      <w:color w:val="000000"/>
                    </w:rPr>
                    <w:t>±5%，</w:t>
                  </w:r>
                  <w:r>
                    <w:rPr>
                      <w:rFonts w:ascii="仿宋_GB2312" w:hAnsi="仿宋_GB2312" w:cs="仿宋_GB2312" w:eastAsia="仿宋_GB2312"/>
                      <w:sz w:val="18"/>
                      <w:color w:val="000000"/>
                    </w:rPr>
                    <w:t>头端直径</w:t>
                  </w:r>
                  <w:r>
                    <w:rPr>
                      <w:rFonts w:ascii="仿宋_GB2312" w:hAnsi="仿宋_GB2312" w:cs="仿宋_GB2312" w:eastAsia="仿宋_GB2312"/>
                      <w:sz w:val="18"/>
                      <w:color w:val="000000"/>
                    </w:rPr>
                    <w:t>5mm，</w:t>
                  </w:r>
                  <w:r>
                    <w:rPr>
                      <w:rFonts w:ascii="仿宋_GB2312" w:hAnsi="仿宋_GB2312" w:cs="仿宋_GB2312" w:eastAsia="仿宋_GB2312"/>
                      <w:sz w:val="18"/>
                      <w:color w:val="000000"/>
                    </w:rPr>
                    <w:t>±5%，</w:t>
                  </w:r>
                  <w:r>
                    <w:rPr>
                      <w:rFonts w:ascii="仿宋_GB2312" w:hAnsi="仿宋_GB2312" w:cs="仿宋_GB2312" w:eastAsia="仿宋_GB2312"/>
                      <w:sz w:val="18"/>
                      <w:color w:val="000000"/>
                    </w:rPr>
                    <w:t>硬质合金钻头，医用不锈钢，表面亚光处理。</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80×Ф5，硬质合金</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骨科钻头</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18"/>
                      <w:color w:val="000000"/>
                    </w:rPr>
                    <w:t>1支</w:t>
                  </w:r>
                </w:p>
              </w:tc>
              <w:tc>
                <w:tcPr>
                  <w:tcW w:type="dxa" w:w="2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长</w:t>
                  </w:r>
                  <w:r>
                    <w:rPr>
                      <w:rFonts w:ascii="仿宋_GB2312" w:hAnsi="仿宋_GB2312" w:cs="仿宋_GB2312" w:eastAsia="仿宋_GB2312"/>
                      <w:sz w:val="18"/>
                      <w:color w:val="000000"/>
                    </w:rPr>
                    <w:t>80mm，</w:t>
                  </w:r>
                  <w:r>
                    <w:rPr>
                      <w:rFonts w:ascii="仿宋_GB2312" w:hAnsi="仿宋_GB2312" w:cs="仿宋_GB2312" w:eastAsia="仿宋_GB2312"/>
                      <w:sz w:val="18"/>
                      <w:color w:val="000000"/>
                    </w:rPr>
                    <w:t>±5%，</w:t>
                  </w:r>
                  <w:r>
                    <w:rPr>
                      <w:rFonts w:ascii="仿宋_GB2312" w:hAnsi="仿宋_GB2312" w:cs="仿宋_GB2312" w:eastAsia="仿宋_GB2312"/>
                      <w:sz w:val="18"/>
                      <w:color w:val="000000"/>
                    </w:rPr>
                    <w:t>头端直径</w:t>
                  </w:r>
                  <w:r>
                    <w:rPr>
                      <w:rFonts w:ascii="仿宋_GB2312" w:hAnsi="仿宋_GB2312" w:cs="仿宋_GB2312" w:eastAsia="仿宋_GB2312"/>
                      <w:sz w:val="18"/>
                      <w:color w:val="000000"/>
                    </w:rPr>
                    <w:t>6mm，</w:t>
                  </w:r>
                  <w:r>
                    <w:rPr>
                      <w:rFonts w:ascii="仿宋_GB2312" w:hAnsi="仿宋_GB2312" w:cs="仿宋_GB2312" w:eastAsia="仿宋_GB2312"/>
                      <w:sz w:val="18"/>
                      <w:color w:val="000000"/>
                    </w:rPr>
                    <w:t>±5%，</w:t>
                  </w:r>
                  <w:r>
                    <w:rPr>
                      <w:rFonts w:ascii="仿宋_GB2312" w:hAnsi="仿宋_GB2312" w:cs="仿宋_GB2312" w:eastAsia="仿宋_GB2312"/>
                      <w:sz w:val="18"/>
                      <w:color w:val="000000"/>
                    </w:rPr>
                    <w:t>硬质合金钻头，医用不锈钢，表面亚光处理。</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80×Ф6，硬质合金</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骨科钻头</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18"/>
                      <w:color w:val="000000"/>
                    </w:rPr>
                    <w:t>1支</w:t>
                  </w:r>
                </w:p>
              </w:tc>
              <w:tc>
                <w:tcPr>
                  <w:tcW w:type="dxa" w:w="2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长</w:t>
                  </w:r>
                  <w:r>
                    <w:rPr>
                      <w:rFonts w:ascii="仿宋_GB2312" w:hAnsi="仿宋_GB2312" w:cs="仿宋_GB2312" w:eastAsia="仿宋_GB2312"/>
                      <w:sz w:val="18"/>
                      <w:color w:val="000000"/>
                    </w:rPr>
                    <w:t>80mm，</w:t>
                  </w:r>
                  <w:r>
                    <w:rPr>
                      <w:rFonts w:ascii="仿宋_GB2312" w:hAnsi="仿宋_GB2312" w:cs="仿宋_GB2312" w:eastAsia="仿宋_GB2312"/>
                      <w:sz w:val="18"/>
                      <w:color w:val="000000"/>
                    </w:rPr>
                    <w:t>±5%，</w:t>
                  </w:r>
                  <w:r>
                    <w:rPr>
                      <w:rFonts w:ascii="仿宋_GB2312" w:hAnsi="仿宋_GB2312" w:cs="仿宋_GB2312" w:eastAsia="仿宋_GB2312"/>
                      <w:sz w:val="18"/>
                      <w:color w:val="000000"/>
                    </w:rPr>
                    <w:t>头端直径</w:t>
                  </w:r>
                  <w:r>
                    <w:rPr>
                      <w:rFonts w:ascii="仿宋_GB2312" w:hAnsi="仿宋_GB2312" w:cs="仿宋_GB2312" w:eastAsia="仿宋_GB2312"/>
                      <w:sz w:val="18"/>
                      <w:color w:val="000000"/>
                    </w:rPr>
                    <w:t>7mm，</w:t>
                  </w:r>
                  <w:r>
                    <w:rPr>
                      <w:rFonts w:ascii="仿宋_GB2312" w:hAnsi="仿宋_GB2312" w:cs="仿宋_GB2312" w:eastAsia="仿宋_GB2312"/>
                      <w:sz w:val="18"/>
                      <w:color w:val="000000"/>
                    </w:rPr>
                    <w:t>±5%，</w:t>
                  </w:r>
                  <w:r>
                    <w:rPr>
                      <w:rFonts w:ascii="仿宋_GB2312" w:hAnsi="仿宋_GB2312" w:cs="仿宋_GB2312" w:eastAsia="仿宋_GB2312"/>
                      <w:sz w:val="18"/>
                      <w:color w:val="000000"/>
                    </w:rPr>
                    <w:t>硬质合金钻头，医用不锈钢，表面亚光处理。</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80×Ф7，硬质合金</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螺钉打滑取出器</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18"/>
                      <w:color w:val="000000"/>
                    </w:rPr>
                    <w:t>1支</w:t>
                  </w:r>
                </w:p>
              </w:tc>
              <w:tc>
                <w:tcPr>
                  <w:tcW w:type="dxa" w:w="2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长</w:t>
                  </w:r>
                  <w:r>
                    <w:rPr>
                      <w:rFonts w:ascii="仿宋_GB2312" w:hAnsi="仿宋_GB2312" w:cs="仿宋_GB2312" w:eastAsia="仿宋_GB2312"/>
                      <w:sz w:val="18"/>
                      <w:color w:val="000000"/>
                    </w:rPr>
                    <w:t>90mm，</w:t>
                  </w:r>
                  <w:r>
                    <w:rPr>
                      <w:rFonts w:ascii="仿宋_GB2312" w:hAnsi="仿宋_GB2312" w:cs="仿宋_GB2312" w:eastAsia="仿宋_GB2312"/>
                      <w:sz w:val="18"/>
                      <w:color w:val="000000"/>
                    </w:rPr>
                    <w:t>±5%，</w:t>
                  </w:r>
                  <w:r>
                    <w:rPr>
                      <w:rFonts w:ascii="仿宋_GB2312" w:hAnsi="仿宋_GB2312" w:cs="仿宋_GB2312" w:eastAsia="仿宋_GB2312"/>
                      <w:sz w:val="18"/>
                      <w:color w:val="000000"/>
                    </w:rPr>
                    <w:t>头端螺旋状，头端直径</w:t>
                  </w:r>
                  <w:r>
                    <w:rPr>
                      <w:rFonts w:ascii="仿宋_GB2312" w:hAnsi="仿宋_GB2312" w:cs="仿宋_GB2312" w:eastAsia="仿宋_GB2312"/>
                      <w:sz w:val="18"/>
                      <w:color w:val="000000"/>
                    </w:rPr>
                    <w:t>2.5mm，</w:t>
                  </w:r>
                  <w:r>
                    <w:rPr>
                      <w:rFonts w:ascii="仿宋_GB2312" w:hAnsi="仿宋_GB2312" w:cs="仿宋_GB2312" w:eastAsia="仿宋_GB2312"/>
                      <w:sz w:val="18"/>
                      <w:color w:val="000000"/>
                    </w:rPr>
                    <w:t>±5%，</w:t>
                  </w:r>
                  <w:r>
                    <w:rPr>
                      <w:rFonts w:ascii="仿宋_GB2312" w:hAnsi="仿宋_GB2312" w:cs="仿宋_GB2312" w:eastAsia="仿宋_GB2312"/>
                      <w:sz w:val="18"/>
                      <w:color w:val="000000"/>
                    </w:rPr>
                    <w:t>三角接口，换柄式，医用不锈钢，表面亚光处理。</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90×Sw2.5，换柄式，六角</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螺钉打滑取出器</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18"/>
                      <w:color w:val="000000"/>
                    </w:rPr>
                    <w:t>1支</w:t>
                  </w:r>
                </w:p>
              </w:tc>
              <w:tc>
                <w:tcPr>
                  <w:tcW w:type="dxa" w:w="2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长</w:t>
                  </w:r>
                  <w:r>
                    <w:rPr>
                      <w:rFonts w:ascii="仿宋_GB2312" w:hAnsi="仿宋_GB2312" w:cs="仿宋_GB2312" w:eastAsia="仿宋_GB2312"/>
                      <w:sz w:val="18"/>
                      <w:color w:val="000000"/>
                    </w:rPr>
                    <w:t>90mm，</w:t>
                  </w:r>
                  <w:r>
                    <w:rPr>
                      <w:rFonts w:ascii="仿宋_GB2312" w:hAnsi="仿宋_GB2312" w:cs="仿宋_GB2312" w:eastAsia="仿宋_GB2312"/>
                      <w:sz w:val="18"/>
                      <w:color w:val="000000"/>
                    </w:rPr>
                    <w:t>±5%，</w:t>
                  </w:r>
                  <w:r>
                    <w:rPr>
                      <w:rFonts w:ascii="仿宋_GB2312" w:hAnsi="仿宋_GB2312" w:cs="仿宋_GB2312" w:eastAsia="仿宋_GB2312"/>
                      <w:sz w:val="18"/>
                      <w:color w:val="000000"/>
                    </w:rPr>
                    <w:t>头端螺旋状，头端直径</w:t>
                  </w:r>
                  <w:r>
                    <w:rPr>
                      <w:rFonts w:ascii="仿宋_GB2312" w:hAnsi="仿宋_GB2312" w:cs="仿宋_GB2312" w:eastAsia="仿宋_GB2312"/>
                      <w:sz w:val="18"/>
                      <w:color w:val="000000"/>
                    </w:rPr>
                    <w:t>3.5mm，</w:t>
                  </w:r>
                  <w:r>
                    <w:rPr>
                      <w:rFonts w:ascii="仿宋_GB2312" w:hAnsi="仿宋_GB2312" w:cs="仿宋_GB2312" w:eastAsia="仿宋_GB2312"/>
                      <w:sz w:val="18"/>
                      <w:color w:val="000000"/>
                    </w:rPr>
                    <w:t>±5%，</w:t>
                  </w:r>
                  <w:r>
                    <w:rPr>
                      <w:rFonts w:ascii="仿宋_GB2312" w:hAnsi="仿宋_GB2312" w:cs="仿宋_GB2312" w:eastAsia="仿宋_GB2312"/>
                      <w:sz w:val="18"/>
                      <w:color w:val="000000"/>
                    </w:rPr>
                    <w:t>三角接口，换柄式，医用不锈钢，表面亚光处理。</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90×Sw3.5，换柄式，六角</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螺钉打滑取出器</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18"/>
                      <w:color w:val="000000"/>
                    </w:rPr>
                    <w:t>1支</w:t>
                  </w:r>
                </w:p>
              </w:tc>
              <w:tc>
                <w:tcPr>
                  <w:tcW w:type="dxa" w:w="2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长</w:t>
                  </w:r>
                  <w:r>
                    <w:rPr>
                      <w:rFonts w:ascii="仿宋_GB2312" w:hAnsi="仿宋_GB2312" w:cs="仿宋_GB2312" w:eastAsia="仿宋_GB2312"/>
                      <w:sz w:val="18"/>
                      <w:color w:val="000000"/>
                    </w:rPr>
                    <w:t>90mm，</w:t>
                  </w:r>
                  <w:r>
                    <w:rPr>
                      <w:rFonts w:ascii="仿宋_GB2312" w:hAnsi="仿宋_GB2312" w:cs="仿宋_GB2312" w:eastAsia="仿宋_GB2312"/>
                      <w:sz w:val="18"/>
                      <w:color w:val="000000"/>
                    </w:rPr>
                    <w:t>±5%，</w:t>
                  </w:r>
                  <w:r>
                    <w:rPr>
                      <w:rFonts w:ascii="仿宋_GB2312" w:hAnsi="仿宋_GB2312" w:cs="仿宋_GB2312" w:eastAsia="仿宋_GB2312"/>
                      <w:sz w:val="18"/>
                      <w:color w:val="000000"/>
                    </w:rPr>
                    <w:t>头端螺旋状，头端直径</w:t>
                  </w:r>
                  <w:r>
                    <w:rPr>
                      <w:rFonts w:ascii="仿宋_GB2312" w:hAnsi="仿宋_GB2312" w:cs="仿宋_GB2312" w:eastAsia="仿宋_GB2312"/>
                      <w:sz w:val="18"/>
                      <w:color w:val="000000"/>
                    </w:rPr>
                    <w:t>4.0mm，</w:t>
                  </w:r>
                  <w:r>
                    <w:rPr>
                      <w:rFonts w:ascii="仿宋_GB2312" w:hAnsi="仿宋_GB2312" w:cs="仿宋_GB2312" w:eastAsia="仿宋_GB2312"/>
                      <w:sz w:val="18"/>
                      <w:color w:val="000000"/>
                    </w:rPr>
                    <w:t>±5%，</w:t>
                  </w:r>
                  <w:r>
                    <w:rPr>
                      <w:rFonts w:ascii="仿宋_GB2312" w:hAnsi="仿宋_GB2312" w:cs="仿宋_GB2312" w:eastAsia="仿宋_GB2312"/>
                      <w:sz w:val="18"/>
                      <w:color w:val="000000"/>
                    </w:rPr>
                    <w:t>三角接口，换柄式，医用不锈钢，表面亚光处理。</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90×Sw4.0，换柄式，六角</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取钉器</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18"/>
                      <w:color w:val="000000"/>
                    </w:rPr>
                    <w:t>1支</w:t>
                  </w:r>
                </w:p>
              </w:tc>
              <w:tc>
                <w:tcPr>
                  <w:tcW w:type="dxa" w:w="2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长</w:t>
                  </w:r>
                  <w:r>
                    <w:rPr>
                      <w:rFonts w:ascii="仿宋_GB2312" w:hAnsi="仿宋_GB2312" w:cs="仿宋_GB2312" w:eastAsia="仿宋_GB2312"/>
                      <w:sz w:val="18"/>
                      <w:color w:val="000000"/>
                    </w:rPr>
                    <w:t>90mm，</w:t>
                  </w:r>
                  <w:r>
                    <w:rPr>
                      <w:rFonts w:ascii="仿宋_GB2312" w:hAnsi="仿宋_GB2312" w:cs="仿宋_GB2312" w:eastAsia="仿宋_GB2312"/>
                      <w:sz w:val="18"/>
                      <w:color w:val="000000"/>
                    </w:rPr>
                    <w:t>±5%，</w:t>
                  </w:r>
                  <w:r>
                    <w:rPr>
                      <w:rFonts w:ascii="仿宋_GB2312" w:hAnsi="仿宋_GB2312" w:cs="仿宋_GB2312" w:eastAsia="仿宋_GB2312"/>
                      <w:sz w:val="18"/>
                      <w:color w:val="000000"/>
                    </w:rPr>
                    <w:t>头端锯齿状，头端内孔直径</w:t>
                  </w:r>
                  <w:r>
                    <w:rPr>
                      <w:rFonts w:ascii="仿宋_GB2312" w:hAnsi="仿宋_GB2312" w:cs="仿宋_GB2312" w:eastAsia="仿宋_GB2312"/>
                      <w:sz w:val="18"/>
                      <w:color w:val="000000"/>
                    </w:rPr>
                    <w:t>φ2mm，</w:t>
                  </w:r>
                  <w:r>
                    <w:rPr>
                      <w:rFonts w:ascii="仿宋_GB2312" w:hAnsi="仿宋_GB2312" w:cs="仿宋_GB2312" w:eastAsia="仿宋_GB2312"/>
                      <w:sz w:val="18"/>
                      <w:color w:val="000000"/>
                    </w:rPr>
                    <w:t>±15%，</w:t>
                  </w:r>
                  <w:r>
                    <w:rPr>
                      <w:rFonts w:ascii="仿宋_GB2312" w:hAnsi="仿宋_GB2312" w:cs="仿宋_GB2312" w:eastAsia="仿宋_GB2312"/>
                      <w:sz w:val="18"/>
                      <w:color w:val="000000"/>
                    </w:rPr>
                    <w:t>三角接口，换柄式，医用不锈钢，表面亚光处理。</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90×H2.0，换柄式</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取钉器</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18"/>
                      <w:color w:val="000000"/>
                    </w:rPr>
                    <w:t>1支</w:t>
                  </w:r>
                </w:p>
              </w:tc>
              <w:tc>
                <w:tcPr>
                  <w:tcW w:type="dxa" w:w="2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长</w:t>
                  </w:r>
                  <w:r>
                    <w:rPr>
                      <w:rFonts w:ascii="仿宋_GB2312" w:hAnsi="仿宋_GB2312" w:cs="仿宋_GB2312" w:eastAsia="仿宋_GB2312"/>
                      <w:sz w:val="18"/>
                      <w:color w:val="000000"/>
                    </w:rPr>
                    <w:t>90mm，</w:t>
                  </w:r>
                  <w:r>
                    <w:rPr>
                      <w:rFonts w:ascii="仿宋_GB2312" w:hAnsi="仿宋_GB2312" w:cs="仿宋_GB2312" w:eastAsia="仿宋_GB2312"/>
                      <w:sz w:val="18"/>
                      <w:color w:val="000000"/>
                    </w:rPr>
                    <w:t>±5%，</w:t>
                  </w:r>
                  <w:r>
                    <w:rPr>
                      <w:rFonts w:ascii="仿宋_GB2312" w:hAnsi="仿宋_GB2312" w:cs="仿宋_GB2312" w:eastAsia="仿宋_GB2312"/>
                      <w:sz w:val="18"/>
                      <w:color w:val="000000"/>
                    </w:rPr>
                    <w:t>头端锯齿状，头端内孔直径</w:t>
                  </w:r>
                  <w:r>
                    <w:rPr>
                      <w:rFonts w:ascii="仿宋_GB2312" w:hAnsi="仿宋_GB2312" w:cs="仿宋_GB2312" w:eastAsia="仿宋_GB2312"/>
                      <w:sz w:val="18"/>
                      <w:color w:val="000000"/>
                    </w:rPr>
                    <w:t>φ3mm，</w:t>
                  </w:r>
                  <w:r>
                    <w:rPr>
                      <w:rFonts w:ascii="仿宋_GB2312" w:hAnsi="仿宋_GB2312" w:cs="仿宋_GB2312" w:eastAsia="仿宋_GB2312"/>
                      <w:sz w:val="18"/>
                      <w:color w:val="000000"/>
                    </w:rPr>
                    <w:t>±10%，</w:t>
                  </w:r>
                  <w:r>
                    <w:rPr>
                      <w:rFonts w:ascii="仿宋_GB2312" w:hAnsi="仿宋_GB2312" w:cs="仿宋_GB2312" w:eastAsia="仿宋_GB2312"/>
                      <w:sz w:val="18"/>
                      <w:color w:val="000000"/>
                    </w:rPr>
                    <w:t>三角接口，换柄式，医用不锈钢，表面亚光处理。</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90，换柄式</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取钉器</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18"/>
                      <w:color w:val="000000"/>
                    </w:rPr>
                    <w:t>1支</w:t>
                  </w:r>
                </w:p>
              </w:tc>
              <w:tc>
                <w:tcPr>
                  <w:tcW w:type="dxa" w:w="2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长</w:t>
                  </w:r>
                  <w:r>
                    <w:rPr>
                      <w:rFonts w:ascii="仿宋_GB2312" w:hAnsi="仿宋_GB2312" w:cs="仿宋_GB2312" w:eastAsia="仿宋_GB2312"/>
                      <w:sz w:val="18"/>
                      <w:color w:val="000000"/>
                    </w:rPr>
                    <w:t>90mm，</w:t>
                  </w:r>
                  <w:r>
                    <w:rPr>
                      <w:rFonts w:ascii="仿宋_GB2312" w:hAnsi="仿宋_GB2312" w:cs="仿宋_GB2312" w:eastAsia="仿宋_GB2312"/>
                      <w:sz w:val="18"/>
                      <w:color w:val="000000"/>
                    </w:rPr>
                    <w:t>±5%，</w:t>
                  </w:r>
                  <w:r>
                    <w:rPr>
                      <w:rFonts w:ascii="仿宋_GB2312" w:hAnsi="仿宋_GB2312" w:cs="仿宋_GB2312" w:eastAsia="仿宋_GB2312"/>
                      <w:sz w:val="18"/>
                      <w:color w:val="000000"/>
                    </w:rPr>
                    <w:t>头端锯齿状，头端内孔直径</w:t>
                  </w:r>
                  <w:r>
                    <w:rPr>
                      <w:rFonts w:ascii="仿宋_GB2312" w:hAnsi="仿宋_GB2312" w:cs="仿宋_GB2312" w:eastAsia="仿宋_GB2312"/>
                      <w:sz w:val="18"/>
                      <w:color w:val="000000"/>
                    </w:rPr>
                    <w:t>φ4mm，</w:t>
                  </w:r>
                  <w:r>
                    <w:rPr>
                      <w:rFonts w:ascii="仿宋_GB2312" w:hAnsi="仿宋_GB2312" w:cs="仿宋_GB2312" w:eastAsia="仿宋_GB2312"/>
                      <w:sz w:val="18"/>
                      <w:color w:val="000000"/>
                    </w:rPr>
                    <w:t>±8%，</w:t>
                  </w:r>
                  <w:r>
                    <w:rPr>
                      <w:rFonts w:ascii="仿宋_GB2312" w:hAnsi="仿宋_GB2312" w:cs="仿宋_GB2312" w:eastAsia="仿宋_GB2312"/>
                      <w:sz w:val="18"/>
                      <w:color w:val="000000"/>
                    </w:rPr>
                    <w:t>三角接口，换柄式，医用不锈钢，表面亚光处理。</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150×H4.0，换柄式</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取钉器</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18"/>
                      <w:color w:val="000000"/>
                    </w:rPr>
                    <w:t>1支</w:t>
                  </w:r>
                </w:p>
              </w:tc>
              <w:tc>
                <w:tcPr>
                  <w:tcW w:type="dxa" w:w="2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长</w:t>
                  </w:r>
                  <w:r>
                    <w:rPr>
                      <w:rFonts w:ascii="仿宋_GB2312" w:hAnsi="仿宋_GB2312" w:cs="仿宋_GB2312" w:eastAsia="仿宋_GB2312"/>
                      <w:sz w:val="18"/>
                      <w:color w:val="000000"/>
                    </w:rPr>
                    <w:t>90mm，</w:t>
                  </w:r>
                  <w:r>
                    <w:rPr>
                      <w:rFonts w:ascii="仿宋_GB2312" w:hAnsi="仿宋_GB2312" w:cs="仿宋_GB2312" w:eastAsia="仿宋_GB2312"/>
                      <w:sz w:val="18"/>
                      <w:color w:val="000000"/>
                    </w:rPr>
                    <w:t>±5%，</w:t>
                  </w:r>
                  <w:r>
                    <w:rPr>
                      <w:rFonts w:ascii="仿宋_GB2312" w:hAnsi="仿宋_GB2312" w:cs="仿宋_GB2312" w:eastAsia="仿宋_GB2312"/>
                      <w:sz w:val="18"/>
                      <w:color w:val="000000"/>
                    </w:rPr>
                    <w:t>头端锯齿状，头端内孔直径</w:t>
                  </w:r>
                  <w:r>
                    <w:rPr>
                      <w:rFonts w:ascii="仿宋_GB2312" w:hAnsi="仿宋_GB2312" w:cs="仿宋_GB2312" w:eastAsia="仿宋_GB2312"/>
                      <w:sz w:val="18"/>
                      <w:color w:val="000000"/>
                    </w:rPr>
                    <w:t>φ5mm，</w:t>
                  </w:r>
                  <w:r>
                    <w:rPr>
                      <w:rFonts w:ascii="仿宋_GB2312" w:hAnsi="仿宋_GB2312" w:cs="仿宋_GB2312" w:eastAsia="仿宋_GB2312"/>
                      <w:sz w:val="18"/>
                      <w:color w:val="000000"/>
                    </w:rPr>
                    <w:t>±6%，</w:t>
                  </w:r>
                  <w:r>
                    <w:rPr>
                      <w:rFonts w:ascii="仿宋_GB2312" w:hAnsi="仿宋_GB2312" w:cs="仿宋_GB2312" w:eastAsia="仿宋_GB2312"/>
                      <w:sz w:val="18"/>
                      <w:color w:val="000000"/>
                    </w:rPr>
                    <w:t>三角接口，换柄式，医用不锈钢，表面亚光处理。</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150×H5.0，换柄式</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取钉器</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18"/>
                      <w:color w:val="000000"/>
                    </w:rPr>
                    <w:t>1支</w:t>
                  </w:r>
                </w:p>
              </w:tc>
              <w:tc>
                <w:tcPr>
                  <w:tcW w:type="dxa" w:w="2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长</w:t>
                  </w:r>
                  <w:r>
                    <w:rPr>
                      <w:rFonts w:ascii="仿宋_GB2312" w:hAnsi="仿宋_GB2312" w:cs="仿宋_GB2312" w:eastAsia="仿宋_GB2312"/>
                      <w:sz w:val="18"/>
                      <w:color w:val="000000"/>
                    </w:rPr>
                    <w:t>90mm，</w:t>
                  </w:r>
                  <w:r>
                    <w:rPr>
                      <w:rFonts w:ascii="仿宋_GB2312" w:hAnsi="仿宋_GB2312" w:cs="仿宋_GB2312" w:eastAsia="仿宋_GB2312"/>
                      <w:sz w:val="18"/>
                      <w:color w:val="000000"/>
                    </w:rPr>
                    <w:t>±5%，</w:t>
                  </w:r>
                  <w:r>
                    <w:rPr>
                      <w:rFonts w:ascii="仿宋_GB2312" w:hAnsi="仿宋_GB2312" w:cs="仿宋_GB2312" w:eastAsia="仿宋_GB2312"/>
                      <w:sz w:val="18"/>
                      <w:color w:val="000000"/>
                    </w:rPr>
                    <w:t>头端锯齿状，头端内孔直径</w:t>
                  </w:r>
                  <w:r>
                    <w:rPr>
                      <w:rFonts w:ascii="仿宋_GB2312" w:hAnsi="仿宋_GB2312" w:cs="仿宋_GB2312" w:eastAsia="仿宋_GB2312"/>
                      <w:sz w:val="18"/>
                      <w:color w:val="000000"/>
                    </w:rPr>
                    <w:t>φ6.5mm，</w:t>
                  </w:r>
                  <w:r>
                    <w:rPr>
                      <w:rFonts w:ascii="仿宋_GB2312" w:hAnsi="仿宋_GB2312" w:cs="仿宋_GB2312" w:eastAsia="仿宋_GB2312"/>
                      <w:sz w:val="18"/>
                      <w:color w:val="000000"/>
                    </w:rPr>
                    <w:t>±5%，</w:t>
                  </w:r>
                  <w:r>
                    <w:rPr>
                      <w:rFonts w:ascii="仿宋_GB2312" w:hAnsi="仿宋_GB2312" w:cs="仿宋_GB2312" w:eastAsia="仿宋_GB2312"/>
                      <w:sz w:val="18"/>
                      <w:color w:val="000000"/>
                    </w:rPr>
                    <w:t>三角接口，换柄式，医用不锈钢，表面亚光处理。</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150×H6.5，换柄式</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取钉器</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18"/>
                      <w:color w:val="000000"/>
                    </w:rPr>
                    <w:t>1支</w:t>
                  </w:r>
                </w:p>
              </w:tc>
              <w:tc>
                <w:tcPr>
                  <w:tcW w:type="dxa" w:w="2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长</w:t>
                  </w:r>
                  <w:r>
                    <w:rPr>
                      <w:rFonts w:ascii="仿宋_GB2312" w:hAnsi="仿宋_GB2312" w:cs="仿宋_GB2312" w:eastAsia="仿宋_GB2312"/>
                      <w:sz w:val="18"/>
                      <w:color w:val="000000"/>
                    </w:rPr>
                    <w:t>90mm，</w:t>
                  </w:r>
                  <w:r>
                    <w:rPr>
                      <w:rFonts w:ascii="仿宋_GB2312" w:hAnsi="仿宋_GB2312" w:cs="仿宋_GB2312" w:eastAsia="仿宋_GB2312"/>
                      <w:sz w:val="18"/>
                      <w:color w:val="000000"/>
                    </w:rPr>
                    <w:t>±5%，</w:t>
                  </w:r>
                  <w:r>
                    <w:rPr>
                      <w:rFonts w:ascii="仿宋_GB2312" w:hAnsi="仿宋_GB2312" w:cs="仿宋_GB2312" w:eastAsia="仿宋_GB2312"/>
                      <w:sz w:val="18"/>
                      <w:color w:val="000000"/>
                    </w:rPr>
                    <w:t>头端锯齿状，头端内孔直径</w:t>
                  </w:r>
                  <w:r>
                    <w:rPr>
                      <w:rFonts w:ascii="仿宋_GB2312" w:hAnsi="仿宋_GB2312" w:cs="仿宋_GB2312" w:eastAsia="仿宋_GB2312"/>
                      <w:sz w:val="18"/>
                      <w:color w:val="000000"/>
                    </w:rPr>
                    <w:t>φ8.0mm，</w:t>
                  </w:r>
                  <w:r>
                    <w:rPr>
                      <w:rFonts w:ascii="仿宋_GB2312" w:hAnsi="仿宋_GB2312" w:cs="仿宋_GB2312" w:eastAsia="仿宋_GB2312"/>
                      <w:sz w:val="18"/>
                      <w:color w:val="000000"/>
                    </w:rPr>
                    <w:t>±5%，</w:t>
                  </w:r>
                  <w:r>
                    <w:rPr>
                      <w:rFonts w:ascii="仿宋_GB2312" w:hAnsi="仿宋_GB2312" w:cs="仿宋_GB2312" w:eastAsia="仿宋_GB2312"/>
                      <w:sz w:val="18"/>
                      <w:color w:val="000000"/>
                    </w:rPr>
                    <w:t>三角接口，换柄式，医用不锈钢，表面亚光处理。</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150×H8.0，换柄式</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取钉器</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18"/>
                      <w:color w:val="000000"/>
                    </w:rPr>
                    <w:t>1支</w:t>
                  </w:r>
                </w:p>
              </w:tc>
              <w:tc>
                <w:tcPr>
                  <w:tcW w:type="dxa" w:w="2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长</w:t>
                  </w:r>
                  <w:r>
                    <w:rPr>
                      <w:rFonts w:ascii="仿宋_GB2312" w:hAnsi="仿宋_GB2312" w:cs="仿宋_GB2312" w:eastAsia="仿宋_GB2312"/>
                      <w:sz w:val="18"/>
                      <w:color w:val="000000"/>
                    </w:rPr>
                    <w:t>90mm，</w:t>
                  </w:r>
                  <w:r>
                    <w:rPr>
                      <w:rFonts w:ascii="仿宋_GB2312" w:hAnsi="仿宋_GB2312" w:cs="仿宋_GB2312" w:eastAsia="仿宋_GB2312"/>
                      <w:sz w:val="18"/>
                      <w:color w:val="000000"/>
                    </w:rPr>
                    <w:t>±5%，</w:t>
                  </w:r>
                  <w:r>
                    <w:rPr>
                      <w:rFonts w:ascii="仿宋_GB2312" w:hAnsi="仿宋_GB2312" w:cs="仿宋_GB2312" w:eastAsia="仿宋_GB2312"/>
                      <w:sz w:val="18"/>
                      <w:color w:val="000000"/>
                    </w:rPr>
                    <w:t>头端内孔螺旋型，头端</w:t>
                  </w:r>
                  <w:r>
                    <w:rPr>
                      <w:rFonts w:ascii="仿宋_GB2312" w:hAnsi="仿宋_GB2312" w:cs="仿宋_GB2312" w:eastAsia="仿宋_GB2312"/>
                      <w:sz w:val="18"/>
                      <w:color w:val="000000"/>
                    </w:rPr>
                    <w:t>M5左旋螺纹，三角接口，换柄式，医用不锈钢，表面亚光处理。</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90×4.0，换柄式</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取钉器</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18"/>
                      <w:color w:val="000000"/>
                    </w:rPr>
                    <w:t>1支</w:t>
                  </w:r>
                </w:p>
              </w:tc>
              <w:tc>
                <w:tcPr>
                  <w:tcW w:type="dxa" w:w="2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长</w:t>
                  </w:r>
                  <w:r>
                    <w:rPr>
                      <w:rFonts w:ascii="仿宋_GB2312" w:hAnsi="仿宋_GB2312" w:cs="仿宋_GB2312" w:eastAsia="仿宋_GB2312"/>
                      <w:sz w:val="18"/>
                      <w:color w:val="000000"/>
                    </w:rPr>
                    <w:t>90mm，</w:t>
                  </w:r>
                  <w:r>
                    <w:rPr>
                      <w:rFonts w:ascii="仿宋_GB2312" w:hAnsi="仿宋_GB2312" w:cs="仿宋_GB2312" w:eastAsia="仿宋_GB2312"/>
                      <w:sz w:val="18"/>
                      <w:color w:val="000000"/>
                    </w:rPr>
                    <w:t>±5%，</w:t>
                  </w:r>
                  <w:r>
                    <w:rPr>
                      <w:rFonts w:ascii="仿宋_GB2312" w:hAnsi="仿宋_GB2312" w:cs="仿宋_GB2312" w:eastAsia="仿宋_GB2312"/>
                      <w:sz w:val="18"/>
                      <w:color w:val="000000"/>
                    </w:rPr>
                    <w:t>头端内孔螺旋型，头端</w:t>
                  </w:r>
                  <w:r>
                    <w:rPr>
                      <w:rFonts w:ascii="仿宋_GB2312" w:hAnsi="仿宋_GB2312" w:cs="仿宋_GB2312" w:eastAsia="仿宋_GB2312"/>
                      <w:sz w:val="18"/>
                      <w:color w:val="000000"/>
                    </w:rPr>
                    <w:t>M6左旋螺纹，三角接口，换柄式，医用不锈钢，表面亚光处理。</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90×5.0，换柄式</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取钉器</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18"/>
                      <w:color w:val="000000"/>
                    </w:rPr>
                    <w:t>1支</w:t>
                  </w:r>
                </w:p>
              </w:tc>
              <w:tc>
                <w:tcPr>
                  <w:tcW w:type="dxa" w:w="2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长</w:t>
                  </w:r>
                  <w:r>
                    <w:rPr>
                      <w:rFonts w:ascii="仿宋_GB2312" w:hAnsi="仿宋_GB2312" w:cs="仿宋_GB2312" w:eastAsia="仿宋_GB2312"/>
                      <w:sz w:val="18"/>
                      <w:color w:val="000000"/>
                    </w:rPr>
                    <w:t>90mm，</w:t>
                  </w:r>
                  <w:r>
                    <w:rPr>
                      <w:rFonts w:ascii="仿宋_GB2312" w:hAnsi="仿宋_GB2312" w:cs="仿宋_GB2312" w:eastAsia="仿宋_GB2312"/>
                      <w:sz w:val="18"/>
                      <w:color w:val="000000"/>
                    </w:rPr>
                    <w:t>±5%，</w:t>
                  </w:r>
                  <w:r>
                    <w:rPr>
                      <w:rFonts w:ascii="仿宋_GB2312" w:hAnsi="仿宋_GB2312" w:cs="仿宋_GB2312" w:eastAsia="仿宋_GB2312"/>
                      <w:sz w:val="18"/>
                      <w:color w:val="000000"/>
                    </w:rPr>
                    <w:t>头端内孔螺旋型，头端</w:t>
                  </w:r>
                  <w:r>
                    <w:rPr>
                      <w:rFonts w:ascii="仿宋_GB2312" w:hAnsi="仿宋_GB2312" w:cs="仿宋_GB2312" w:eastAsia="仿宋_GB2312"/>
                      <w:sz w:val="18"/>
                      <w:color w:val="000000"/>
                    </w:rPr>
                    <w:t>M7.6左旋螺纹，三角接口，换柄式，医用不锈钢，表面亚光处理。</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90×6.5，换柄式</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双关节咬骨钳</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18"/>
                      <w:color w:val="000000"/>
                    </w:rPr>
                    <w:t>2支</w:t>
                  </w:r>
                </w:p>
              </w:tc>
              <w:tc>
                <w:tcPr>
                  <w:tcW w:type="dxa" w:w="2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240*6直头，</w:t>
                  </w:r>
                  <w:r>
                    <w:rPr>
                      <w:rFonts w:ascii="仿宋_GB2312" w:hAnsi="仿宋_GB2312" w:cs="仿宋_GB2312" w:eastAsia="仿宋_GB2312"/>
                      <w:sz w:val="18"/>
                      <w:color w:val="000000"/>
                    </w:rPr>
                    <w:t>±5%，</w:t>
                  </w:r>
                  <w:r>
                    <w:rPr>
                      <w:rFonts w:ascii="仿宋_GB2312" w:hAnsi="仿宋_GB2312" w:cs="仿宋_GB2312" w:eastAsia="仿宋_GB2312"/>
                      <w:sz w:val="18"/>
                      <w:color w:val="000000"/>
                    </w:rPr>
                    <w:t>表面亚光处理</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240*6直头，表面亚光处理</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双关节咬骨钳</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18"/>
                      <w:color w:val="000000"/>
                    </w:rPr>
                    <w:t>2支</w:t>
                  </w:r>
                </w:p>
              </w:tc>
              <w:tc>
                <w:tcPr>
                  <w:tcW w:type="dxa" w:w="2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240*6侧弯，</w:t>
                  </w:r>
                  <w:r>
                    <w:rPr>
                      <w:rFonts w:ascii="仿宋_GB2312" w:hAnsi="仿宋_GB2312" w:cs="仿宋_GB2312" w:eastAsia="仿宋_GB2312"/>
                      <w:sz w:val="18"/>
                      <w:color w:val="000000"/>
                    </w:rPr>
                    <w:t>±5%，</w:t>
                  </w:r>
                  <w:r>
                    <w:rPr>
                      <w:rFonts w:ascii="仿宋_GB2312" w:hAnsi="仿宋_GB2312" w:cs="仿宋_GB2312" w:eastAsia="仿宋_GB2312"/>
                      <w:sz w:val="18"/>
                      <w:color w:val="000000"/>
                    </w:rPr>
                    <w:t>表面亚光处理</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240*6侧弯，表面亚光处理</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快装手柄</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18"/>
                      <w:color w:val="000000"/>
                    </w:rPr>
                    <w:t>1把</w:t>
                  </w:r>
                </w:p>
              </w:tc>
              <w:tc>
                <w:tcPr>
                  <w:tcW w:type="dxa" w:w="2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长</w:t>
                  </w:r>
                  <w:r>
                    <w:rPr>
                      <w:rFonts w:ascii="仿宋_GB2312" w:hAnsi="仿宋_GB2312" w:cs="仿宋_GB2312" w:eastAsia="仿宋_GB2312"/>
                      <w:sz w:val="18"/>
                      <w:color w:val="000000"/>
                    </w:rPr>
                    <w:t>160mm，</w:t>
                  </w:r>
                  <w:r>
                    <w:rPr>
                      <w:rFonts w:ascii="仿宋_GB2312" w:hAnsi="仿宋_GB2312" w:cs="仿宋_GB2312" w:eastAsia="仿宋_GB2312"/>
                      <w:sz w:val="18"/>
                      <w:color w:val="000000"/>
                    </w:rPr>
                    <w:t>±5%，</w:t>
                  </w:r>
                  <w:r>
                    <w:rPr>
                      <w:rFonts w:ascii="仿宋_GB2312" w:hAnsi="仿宋_GB2312" w:cs="仿宋_GB2312" w:eastAsia="仿宋_GB2312"/>
                      <w:sz w:val="18"/>
                      <w:color w:val="000000"/>
                    </w:rPr>
                    <w:t>直型，三角接口，可自锁，铝合金手柄，医用不锈钢，表面亚光处理。</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160，直型</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快装手柄</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18"/>
                      <w:color w:val="000000"/>
                    </w:rPr>
                    <w:t>1把</w:t>
                  </w:r>
                </w:p>
              </w:tc>
              <w:tc>
                <w:tcPr>
                  <w:tcW w:type="dxa" w:w="2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长</w:t>
                  </w:r>
                  <w:r>
                    <w:rPr>
                      <w:rFonts w:ascii="仿宋_GB2312" w:hAnsi="仿宋_GB2312" w:cs="仿宋_GB2312" w:eastAsia="仿宋_GB2312"/>
                      <w:sz w:val="18"/>
                      <w:color w:val="000000"/>
                    </w:rPr>
                    <w:t>100mm，</w:t>
                  </w:r>
                  <w:r>
                    <w:rPr>
                      <w:rFonts w:ascii="仿宋_GB2312" w:hAnsi="仿宋_GB2312" w:cs="仿宋_GB2312" w:eastAsia="仿宋_GB2312"/>
                      <w:sz w:val="18"/>
                      <w:color w:val="000000"/>
                    </w:rPr>
                    <w:t>±5%，</w:t>
                  </w:r>
                  <w:r>
                    <w:rPr>
                      <w:rFonts w:ascii="仿宋_GB2312" w:hAnsi="仿宋_GB2312" w:cs="仿宋_GB2312" w:eastAsia="仿宋_GB2312"/>
                      <w:sz w:val="18"/>
                      <w:color w:val="000000"/>
                    </w:rPr>
                    <w:t>T型，三角接口，可自锁，铝合金柄把，医用不锈钢，表面亚光处理。</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100，T型</w:t>
                  </w:r>
                </w:p>
              </w:tc>
            </w:tr>
          </w:tbl>
          <w:p/>
        </w:tc>
      </w:tr>
    </w:tbl>
    <w:p>
      <w:pPr>
        <w:pStyle w:val="null3"/>
      </w:pPr>
      <w:r>
        <w:rPr>
          <w:rFonts w:ascii="仿宋_GB2312" w:hAnsi="仿宋_GB2312" w:cs="仿宋_GB2312" w:eastAsia="仿宋_GB2312"/>
        </w:rPr>
        <w:t>标的名称：超声刀</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9"/>
                <w:color w:val="000000"/>
              </w:rPr>
              <w:t xml:space="preserve">1 </w:t>
            </w:r>
            <w:r>
              <w:rPr>
                <w:rFonts w:ascii="仿宋_GB2312" w:hAnsi="仿宋_GB2312" w:cs="仿宋_GB2312" w:eastAsia="仿宋_GB2312"/>
                <w:sz w:val="19"/>
                <w:color w:val="000000"/>
              </w:rPr>
              <w:t>、接口兼容 可同时连接</w:t>
            </w:r>
            <w:r>
              <w:rPr>
                <w:rFonts w:ascii="仿宋_GB2312" w:hAnsi="仿宋_GB2312" w:cs="仿宋_GB2312" w:eastAsia="仿宋_GB2312"/>
                <w:sz w:val="19"/>
                <w:color w:val="000000"/>
              </w:rPr>
              <w:t>≥1</w:t>
            </w:r>
            <w:r>
              <w:rPr>
                <w:rFonts w:ascii="仿宋_GB2312" w:hAnsi="仿宋_GB2312" w:cs="仿宋_GB2312" w:eastAsia="仿宋_GB2312"/>
                <w:sz w:val="19"/>
                <w:color w:val="000000"/>
              </w:rPr>
              <w:t>把超声刀头、</w:t>
            </w:r>
            <w:r>
              <w:rPr>
                <w:rFonts w:ascii="仿宋_GB2312" w:hAnsi="仿宋_GB2312" w:cs="仿宋_GB2312" w:eastAsia="仿宋_GB2312"/>
                <w:sz w:val="19"/>
                <w:color w:val="000000"/>
              </w:rPr>
              <w:t>≥2</w:t>
            </w:r>
            <w:r>
              <w:rPr>
                <w:rFonts w:ascii="仿宋_GB2312" w:hAnsi="仿宋_GB2312" w:cs="仿宋_GB2312" w:eastAsia="仿宋_GB2312"/>
                <w:sz w:val="19"/>
                <w:color w:val="000000"/>
              </w:rPr>
              <w:t>把单极器械、</w:t>
            </w:r>
            <w:r>
              <w:rPr>
                <w:rFonts w:ascii="仿宋_GB2312" w:hAnsi="仿宋_GB2312" w:cs="仿宋_GB2312" w:eastAsia="仿宋_GB2312"/>
                <w:sz w:val="19"/>
                <w:color w:val="000000"/>
              </w:rPr>
              <w:t>≥1</w:t>
            </w:r>
            <w:r>
              <w:rPr>
                <w:rFonts w:ascii="仿宋_GB2312" w:hAnsi="仿宋_GB2312" w:cs="仿宋_GB2312" w:eastAsia="仿宋_GB2312"/>
                <w:sz w:val="19"/>
                <w:color w:val="000000"/>
              </w:rPr>
              <w:t>把双极器械</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 xml:space="preserve">2 </w:t>
            </w:r>
            <w:r>
              <w:rPr>
                <w:rFonts w:ascii="仿宋_GB2312" w:hAnsi="仿宋_GB2312" w:cs="仿宋_GB2312" w:eastAsia="仿宋_GB2312"/>
                <w:sz w:val="19"/>
                <w:color w:val="000000"/>
              </w:rPr>
              <w:t>、自检报警 具备自检功能，可诊断设备的连接及工作状况</w:t>
            </w:r>
          </w:p>
          <w:p>
            <w:pPr>
              <w:pStyle w:val="null3"/>
            </w:pPr>
            <w:r>
              <w:rPr>
                <w:rFonts w:ascii="仿宋_GB2312" w:hAnsi="仿宋_GB2312" w:cs="仿宋_GB2312" w:eastAsia="仿宋_GB2312"/>
                <w:sz w:val="19"/>
                <w:color w:val="000000"/>
              </w:rPr>
              <w:t xml:space="preserve">3 </w:t>
            </w:r>
            <w:r>
              <w:rPr>
                <w:rFonts w:ascii="仿宋_GB2312" w:hAnsi="仿宋_GB2312" w:cs="仿宋_GB2312" w:eastAsia="仿宋_GB2312"/>
                <w:sz w:val="19"/>
                <w:color w:val="000000"/>
              </w:rPr>
              <w:t>、功率控制 具备</w:t>
            </w:r>
            <w:r>
              <w:rPr>
                <w:rFonts w:ascii="仿宋_GB2312" w:hAnsi="仿宋_GB2312" w:cs="仿宋_GB2312" w:eastAsia="仿宋_GB2312"/>
                <w:sz w:val="19"/>
                <w:color w:val="000000"/>
              </w:rPr>
              <w:t>≥4</w:t>
            </w:r>
            <w:r>
              <w:rPr>
                <w:rFonts w:ascii="仿宋_GB2312" w:hAnsi="仿宋_GB2312" w:cs="仿宋_GB2312" w:eastAsia="仿宋_GB2312"/>
                <w:sz w:val="19"/>
                <w:color w:val="000000"/>
              </w:rPr>
              <w:t>个档位功率调节和组织感应，能根据钳口中的组织量调整系统能量输出，提供</w:t>
            </w:r>
            <w:r>
              <w:rPr>
                <w:rFonts w:ascii="仿宋_GB2312" w:hAnsi="仿宋_GB2312" w:cs="仿宋_GB2312" w:eastAsia="仿宋_GB2312"/>
                <w:sz w:val="19"/>
                <w:color w:val="000000"/>
              </w:rPr>
              <w:t>反馈，精确的能量输出以及热量控制。</w:t>
            </w:r>
          </w:p>
          <w:p>
            <w:pPr>
              <w:pStyle w:val="null3"/>
            </w:pPr>
            <w:r>
              <w:rPr>
                <w:rFonts w:ascii="仿宋_GB2312" w:hAnsi="仿宋_GB2312" w:cs="仿宋_GB2312" w:eastAsia="仿宋_GB2312"/>
                <w:sz w:val="19"/>
                <w:color w:val="000000"/>
              </w:rPr>
              <w:t xml:space="preserve">4 </w:t>
            </w:r>
            <w:r>
              <w:rPr>
                <w:rFonts w:ascii="仿宋_GB2312" w:hAnsi="仿宋_GB2312" w:cs="仿宋_GB2312" w:eastAsia="仿宋_GB2312"/>
                <w:sz w:val="19"/>
                <w:color w:val="000000"/>
              </w:rPr>
              <w:t>、超声刀功能 超声刀功能最大可安全处理</w:t>
            </w:r>
            <w:r>
              <w:rPr>
                <w:rFonts w:ascii="仿宋_GB2312" w:hAnsi="仿宋_GB2312" w:cs="仿宋_GB2312" w:eastAsia="仿宋_GB2312"/>
                <w:sz w:val="19"/>
                <w:color w:val="000000"/>
              </w:rPr>
              <w:t>≦5mm</w:t>
            </w:r>
            <w:r>
              <w:rPr>
                <w:rFonts w:ascii="仿宋_GB2312" w:hAnsi="仿宋_GB2312" w:cs="仿宋_GB2312" w:eastAsia="仿宋_GB2312"/>
                <w:sz w:val="19"/>
                <w:color w:val="000000"/>
              </w:rPr>
              <w:t>血管。</w:t>
            </w:r>
          </w:p>
          <w:p>
            <w:pPr>
              <w:pStyle w:val="null3"/>
            </w:pPr>
            <w:r>
              <w:rPr>
                <w:rFonts w:ascii="仿宋_GB2312" w:hAnsi="仿宋_GB2312" w:cs="仿宋_GB2312" w:eastAsia="仿宋_GB2312"/>
                <w:sz w:val="19"/>
                <w:color w:val="000000"/>
              </w:rPr>
              <w:t xml:space="preserve">5 </w:t>
            </w:r>
            <w:r>
              <w:rPr>
                <w:rFonts w:ascii="仿宋_GB2312" w:hAnsi="仿宋_GB2312" w:cs="仿宋_GB2312" w:eastAsia="仿宋_GB2312"/>
                <w:sz w:val="19"/>
                <w:color w:val="000000"/>
              </w:rPr>
              <w:t>、增强凝血 具备增强凝血功能，通过实时调节能量输出。</w:t>
            </w:r>
          </w:p>
          <w:p>
            <w:pPr>
              <w:pStyle w:val="null3"/>
            </w:pPr>
            <w:r>
              <w:rPr>
                <w:rFonts w:ascii="仿宋_GB2312" w:hAnsi="仿宋_GB2312" w:cs="仿宋_GB2312" w:eastAsia="仿宋_GB2312"/>
                <w:sz w:val="19"/>
                <w:color w:val="000000"/>
              </w:rPr>
              <w:t xml:space="preserve">6 </w:t>
            </w:r>
            <w:r>
              <w:rPr>
                <w:rFonts w:ascii="仿宋_GB2312" w:hAnsi="仿宋_GB2312" w:cs="仿宋_GB2312" w:eastAsia="仿宋_GB2312"/>
                <w:sz w:val="19"/>
                <w:color w:val="000000"/>
              </w:rPr>
              <w:t>、单极切割模式设置 单极切割模式可设置为纯切、混切，单极凝结模式可设置为软凝、电灼、喷凝</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 xml:space="preserve">7 </w:t>
            </w:r>
            <w:r>
              <w:rPr>
                <w:rFonts w:ascii="仿宋_GB2312" w:hAnsi="仿宋_GB2312" w:cs="仿宋_GB2312" w:eastAsia="仿宋_GB2312"/>
                <w:sz w:val="19"/>
                <w:color w:val="000000"/>
              </w:rPr>
              <w:t>、单极工作频率 单极切割、凝结模式的工作频率</w:t>
            </w:r>
            <w:r>
              <w:rPr>
                <w:rFonts w:ascii="仿宋_GB2312" w:hAnsi="仿宋_GB2312" w:cs="仿宋_GB2312" w:eastAsia="仿宋_GB2312"/>
                <w:sz w:val="19"/>
                <w:color w:val="000000"/>
              </w:rPr>
              <w:t>≥430kHz</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 xml:space="preserve">8 </w:t>
            </w:r>
            <w:r>
              <w:rPr>
                <w:rFonts w:ascii="仿宋_GB2312" w:hAnsi="仿宋_GB2312" w:cs="仿宋_GB2312" w:eastAsia="仿宋_GB2312"/>
                <w:sz w:val="19"/>
                <w:color w:val="000000"/>
              </w:rPr>
              <w:t xml:space="preserve">、组织感应 </w:t>
            </w:r>
            <w:r>
              <w:rPr>
                <w:rFonts w:ascii="仿宋_GB2312" w:hAnsi="仿宋_GB2312" w:cs="仿宋_GB2312" w:eastAsia="仿宋_GB2312"/>
                <w:sz w:val="19"/>
                <w:color w:val="000000"/>
              </w:rPr>
              <w:t>≥2000</w:t>
            </w:r>
            <w:r>
              <w:rPr>
                <w:rFonts w:ascii="仿宋_GB2312" w:hAnsi="仿宋_GB2312" w:cs="仿宋_GB2312" w:eastAsia="仿宋_GB2312"/>
                <w:sz w:val="19"/>
                <w:color w:val="000000"/>
              </w:rPr>
              <w:t>万次</w:t>
            </w:r>
            <w:r>
              <w:rPr>
                <w:rFonts w:ascii="仿宋_GB2312" w:hAnsi="仿宋_GB2312" w:cs="仿宋_GB2312" w:eastAsia="仿宋_GB2312"/>
                <w:sz w:val="19"/>
                <w:color w:val="000000"/>
              </w:rPr>
              <w:t>/</w:t>
            </w:r>
            <w:r>
              <w:rPr>
                <w:rFonts w:ascii="仿宋_GB2312" w:hAnsi="仿宋_GB2312" w:cs="仿宋_GB2312" w:eastAsia="仿宋_GB2312"/>
                <w:sz w:val="19"/>
                <w:color w:val="000000"/>
              </w:rPr>
              <w:t>秒侦测组织阻抗。</w:t>
            </w:r>
          </w:p>
          <w:p>
            <w:pPr>
              <w:pStyle w:val="null3"/>
            </w:pPr>
            <w:r>
              <w:rPr>
                <w:rFonts w:ascii="仿宋_GB2312" w:hAnsi="仿宋_GB2312" w:cs="仿宋_GB2312" w:eastAsia="仿宋_GB2312"/>
                <w:sz w:val="19"/>
                <w:color w:val="000000"/>
              </w:rPr>
              <w:t xml:space="preserve">9 </w:t>
            </w:r>
            <w:r>
              <w:rPr>
                <w:rFonts w:ascii="仿宋_GB2312" w:hAnsi="仿宋_GB2312" w:cs="仿宋_GB2312" w:eastAsia="仿宋_GB2312"/>
                <w:sz w:val="19"/>
                <w:color w:val="000000"/>
              </w:rPr>
              <w:t>、双极凝结模式设置 具备双极凝结模式可设置为精确、标准、宏，以及双极柔和电凝。</w:t>
            </w:r>
          </w:p>
          <w:p>
            <w:pPr>
              <w:pStyle w:val="null3"/>
            </w:pPr>
            <w:r>
              <w:rPr>
                <w:rFonts w:ascii="仿宋_GB2312" w:hAnsi="仿宋_GB2312" w:cs="仿宋_GB2312" w:eastAsia="仿宋_GB2312"/>
                <w:sz w:val="19"/>
                <w:color w:val="000000"/>
              </w:rPr>
              <w:t xml:space="preserve">10 </w:t>
            </w:r>
            <w:r>
              <w:rPr>
                <w:rFonts w:ascii="仿宋_GB2312" w:hAnsi="仿宋_GB2312" w:cs="仿宋_GB2312" w:eastAsia="仿宋_GB2312"/>
                <w:sz w:val="19"/>
                <w:color w:val="000000"/>
              </w:rPr>
              <w:t>、 双极工作频率 具备双极凝结模式精确、标准、宏的工作频率</w:t>
            </w:r>
            <w:r>
              <w:rPr>
                <w:rFonts w:ascii="仿宋_GB2312" w:hAnsi="仿宋_GB2312" w:cs="仿宋_GB2312" w:eastAsia="仿宋_GB2312"/>
                <w:sz w:val="19"/>
                <w:color w:val="000000"/>
              </w:rPr>
              <w:t>≥430kHz</w:t>
            </w:r>
            <w:r>
              <w:rPr>
                <w:rFonts w:ascii="仿宋_GB2312" w:hAnsi="仿宋_GB2312" w:cs="仿宋_GB2312" w:eastAsia="仿宋_GB2312"/>
                <w:sz w:val="19"/>
                <w:color w:val="000000"/>
              </w:rPr>
              <w:t>，双极柔和电凝的工作</w:t>
            </w:r>
            <w:r>
              <w:rPr>
                <w:rFonts w:ascii="仿宋_GB2312" w:hAnsi="仿宋_GB2312" w:cs="仿宋_GB2312" w:eastAsia="仿宋_GB2312"/>
                <w:sz w:val="19"/>
                <w:color w:val="000000"/>
              </w:rPr>
              <w:t>频率</w:t>
            </w:r>
            <w:r>
              <w:rPr>
                <w:rFonts w:ascii="仿宋_GB2312" w:hAnsi="仿宋_GB2312" w:cs="仿宋_GB2312" w:eastAsia="仿宋_GB2312"/>
                <w:sz w:val="19"/>
                <w:color w:val="000000"/>
              </w:rPr>
              <w:t>≥350kHz</w:t>
            </w:r>
            <w:r>
              <w:rPr>
                <w:rFonts w:ascii="仿宋_GB2312" w:hAnsi="仿宋_GB2312" w:cs="仿宋_GB2312" w:eastAsia="仿宋_GB2312"/>
                <w:sz w:val="19"/>
                <w:color w:val="000000"/>
              </w:rPr>
              <w:t>。</w:t>
            </w:r>
          </w:p>
          <w:p>
            <w:pPr>
              <w:pStyle w:val="null3"/>
              <w:jc w:val="both"/>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标的名称：等离子电切内窥镜及附件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19"/>
                <w:color w:val="000000"/>
              </w:rPr>
              <w:t>电切内窥镜及附件（双极）</w:t>
            </w:r>
          </w:p>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w:t>
            </w:r>
            <w:r>
              <w:rPr>
                <w:rFonts w:ascii="仿宋_GB2312" w:hAnsi="仿宋_GB2312" w:cs="仿宋_GB2312" w:eastAsia="仿宋_GB2312"/>
                <w:sz w:val="19"/>
                <w:color w:val="000000"/>
              </w:rPr>
              <w:t>25°</w:t>
            </w:r>
            <w:r>
              <w:rPr>
                <w:rFonts w:ascii="仿宋_GB2312" w:hAnsi="仿宋_GB2312" w:cs="仿宋_GB2312" w:eastAsia="仿宋_GB2312"/>
                <w:sz w:val="19"/>
                <w:color w:val="000000"/>
              </w:rPr>
              <w:t>广角镜，宝石镜面，</w:t>
            </w:r>
            <w:r>
              <w:rPr>
                <w:rFonts w:ascii="仿宋_GB2312" w:hAnsi="仿宋_GB2312" w:cs="仿宋_GB2312" w:eastAsia="仿宋_GB2312"/>
                <w:sz w:val="19"/>
                <w:color w:val="000000"/>
              </w:rPr>
              <w:t>Φ≤4mm</w:t>
            </w:r>
            <w:r>
              <w:rPr>
                <w:rFonts w:ascii="仿宋_GB2312" w:hAnsi="仿宋_GB2312" w:cs="仿宋_GB2312" w:eastAsia="仿宋_GB2312"/>
                <w:sz w:val="19"/>
                <w:color w:val="000000"/>
              </w:rPr>
              <w:t>，长度</w:t>
            </w:r>
            <w:r>
              <w:rPr>
                <w:rFonts w:ascii="仿宋_GB2312" w:hAnsi="仿宋_GB2312" w:cs="仿宋_GB2312" w:eastAsia="仿宋_GB2312"/>
                <w:sz w:val="19"/>
                <w:color w:val="000000"/>
              </w:rPr>
              <w:t>≥300mm</w:t>
            </w:r>
          </w:p>
          <w:p>
            <w:pPr>
              <w:pStyle w:val="null3"/>
            </w:pPr>
            <w:r>
              <w:rPr>
                <w:rFonts w:ascii="仿宋_GB2312" w:hAnsi="仿宋_GB2312" w:cs="仿宋_GB2312" w:eastAsia="仿宋_GB2312"/>
                <w:sz w:val="19"/>
                <w:color w:val="000000"/>
              </w:rPr>
              <w:t>2</w:t>
            </w:r>
            <w:r>
              <w:rPr>
                <w:rFonts w:ascii="仿宋_GB2312" w:hAnsi="仿宋_GB2312" w:cs="仿宋_GB2312" w:eastAsia="仿宋_GB2312"/>
                <w:sz w:val="19"/>
                <w:color w:val="000000"/>
              </w:rPr>
              <w:t>、中心分辨率：</w:t>
            </w:r>
            <w:r>
              <w:rPr>
                <w:rFonts w:ascii="仿宋_GB2312" w:hAnsi="仿宋_GB2312" w:cs="仿宋_GB2312" w:eastAsia="仿宋_GB2312"/>
                <w:sz w:val="19"/>
                <w:color w:val="000000"/>
              </w:rPr>
              <w:t>≥3.3c/°</w:t>
            </w:r>
          </w:p>
          <w:p>
            <w:pPr>
              <w:pStyle w:val="null3"/>
            </w:pPr>
            <w:r>
              <w:rPr>
                <w:rFonts w:ascii="仿宋_GB2312" w:hAnsi="仿宋_GB2312" w:cs="仿宋_GB2312" w:eastAsia="仿宋_GB2312"/>
                <w:sz w:val="19"/>
                <w:color w:val="000000"/>
              </w:rPr>
              <w:t>3</w:t>
            </w:r>
            <w:r>
              <w:rPr>
                <w:rFonts w:ascii="仿宋_GB2312" w:hAnsi="仿宋_GB2312" w:cs="仿宋_GB2312" w:eastAsia="仿宋_GB2312"/>
                <w:sz w:val="19"/>
                <w:color w:val="000000"/>
              </w:rPr>
              <w:t>、景深范围：</w:t>
            </w:r>
            <w:r>
              <w:rPr>
                <w:rFonts w:ascii="仿宋_GB2312" w:hAnsi="仿宋_GB2312" w:cs="仿宋_GB2312" w:eastAsia="仿宋_GB2312"/>
                <w:sz w:val="19"/>
                <w:color w:val="000000"/>
              </w:rPr>
              <w:t>3mm</w:t>
            </w:r>
            <w:r>
              <w:rPr>
                <w:rFonts w:ascii="仿宋_GB2312" w:hAnsi="仿宋_GB2312" w:cs="仿宋_GB2312" w:eastAsia="仿宋_GB2312"/>
                <w:sz w:val="19"/>
                <w:color w:val="000000"/>
              </w:rPr>
              <w:t>～</w:t>
            </w:r>
            <w:r>
              <w:rPr>
                <w:rFonts w:ascii="仿宋_GB2312" w:hAnsi="仿宋_GB2312" w:cs="仿宋_GB2312" w:eastAsia="仿宋_GB2312"/>
                <w:sz w:val="19"/>
                <w:color w:val="000000"/>
              </w:rPr>
              <w:t>50mm</w:t>
            </w:r>
            <w:r>
              <w:rPr>
                <w:rFonts w:ascii="仿宋_GB2312" w:hAnsi="仿宋_GB2312" w:cs="仿宋_GB2312" w:eastAsia="仿宋_GB2312"/>
                <w:sz w:val="19"/>
                <w:color w:val="000000"/>
              </w:rPr>
              <w:t>或更宽范围</w:t>
            </w:r>
          </w:p>
          <w:p>
            <w:pPr>
              <w:pStyle w:val="null3"/>
            </w:pPr>
            <w:r>
              <w:rPr>
                <w:rFonts w:ascii="仿宋_GB2312" w:hAnsi="仿宋_GB2312" w:cs="仿宋_GB2312" w:eastAsia="仿宋_GB2312"/>
                <w:sz w:val="19"/>
                <w:color w:val="000000"/>
              </w:rPr>
              <w:t>4</w:t>
            </w:r>
            <w:r>
              <w:rPr>
                <w:rFonts w:ascii="仿宋_GB2312" w:hAnsi="仿宋_GB2312" w:cs="仿宋_GB2312" w:eastAsia="仿宋_GB2312"/>
                <w:sz w:val="19"/>
                <w:color w:val="000000"/>
              </w:rPr>
              <w:t>、光谱显色指数</w:t>
            </w:r>
            <w:r>
              <w:rPr>
                <w:rFonts w:ascii="仿宋_GB2312" w:hAnsi="仿宋_GB2312" w:cs="仿宋_GB2312" w:eastAsia="仿宋_GB2312"/>
                <w:sz w:val="19"/>
                <w:color w:val="000000"/>
              </w:rPr>
              <w:t>Ra</w:t>
            </w:r>
            <w:r>
              <w:rPr>
                <w:rFonts w:ascii="仿宋_GB2312" w:hAnsi="仿宋_GB2312" w:cs="仿宋_GB2312" w:eastAsia="仿宋_GB2312"/>
                <w:sz w:val="19"/>
                <w:color w:val="000000"/>
              </w:rPr>
              <w:t>：</w:t>
            </w:r>
            <w:r>
              <w:rPr>
                <w:rFonts w:ascii="仿宋_GB2312" w:hAnsi="仿宋_GB2312" w:cs="仿宋_GB2312" w:eastAsia="仿宋_GB2312"/>
                <w:sz w:val="19"/>
                <w:color w:val="000000"/>
              </w:rPr>
              <w:t>≥85</w:t>
            </w:r>
          </w:p>
          <w:p>
            <w:pPr>
              <w:pStyle w:val="null3"/>
            </w:pPr>
            <w:r>
              <w:rPr>
                <w:rFonts w:ascii="仿宋_GB2312" w:hAnsi="仿宋_GB2312" w:cs="仿宋_GB2312" w:eastAsia="仿宋_GB2312"/>
                <w:sz w:val="19"/>
                <w:color w:val="000000"/>
              </w:rPr>
              <w:t>5</w:t>
            </w:r>
            <w:r>
              <w:rPr>
                <w:rFonts w:ascii="仿宋_GB2312" w:hAnsi="仿宋_GB2312" w:cs="仿宋_GB2312" w:eastAsia="仿宋_GB2312"/>
                <w:sz w:val="19"/>
                <w:color w:val="000000"/>
              </w:rPr>
              <w:t>、有效光度率</w:t>
            </w:r>
            <w:r>
              <w:rPr>
                <w:rFonts w:ascii="仿宋_GB2312" w:hAnsi="仿宋_GB2312" w:cs="仿宋_GB2312" w:eastAsia="仿宋_GB2312"/>
                <w:sz w:val="19"/>
                <w:color w:val="000000"/>
              </w:rPr>
              <w:t>DM</w:t>
            </w:r>
            <w:r>
              <w:rPr>
                <w:rFonts w:ascii="仿宋_GB2312" w:hAnsi="仿宋_GB2312" w:cs="仿宋_GB2312" w:eastAsia="仿宋_GB2312"/>
                <w:sz w:val="19"/>
                <w:color w:val="000000"/>
              </w:rPr>
              <w:t>：</w:t>
            </w:r>
            <w:r>
              <w:rPr>
                <w:rFonts w:ascii="仿宋_GB2312" w:hAnsi="仿宋_GB2312" w:cs="仿宋_GB2312" w:eastAsia="仿宋_GB2312"/>
                <w:sz w:val="19"/>
                <w:color w:val="000000"/>
              </w:rPr>
              <w:t>≥1000</w:t>
            </w:r>
          </w:p>
          <w:p>
            <w:pPr>
              <w:pStyle w:val="null3"/>
            </w:pPr>
            <w:r>
              <w:rPr>
                <w:rFonts w:ascii="仿宋_GB2312" w:hAnsi="仿宋_GB2312" w:cs="仿宋_GB2312" w:eastAsia="仿宋_GB2312"/>
                <w:sz w:val="19"/>
                <w:color w:val="000000"/>
              </w:rPr>
              <w:t>6</w:t>
            </w:r>
            <w:r>
              <w:rPr>
                <w:rFonts w:ascii="仿宋_GB2312" w:hAnsi="仿宋_GB2312" w:cs="仿宋_GB2312" w:eastAsia="仿宋_GB2312"/>
                <w:sz w:val="19"/>
                <w:color w:val="000000"/>
              </w:rPr>
              <w:t>、被动式操作器</w:t>
            </w:r>
          </w:p>
          <w:p>
            <w:pPr>
              <w:pStyle w:val="null3"/>
            </w:pPr>
            <w:r>
              <w:rPr>
                <w:rFonts w:ascii="仿宋_GB2312" w:hAnsi="仿宋_GB2312" w:cs="仿宋_GB2312" w:eastAsia="仿宋_GB2312"/>
                <w:sz w:val="19"/>
                <w:color w:val="000000"/>
              </w:rPr>
              <w:t>7</w:t>
            </w:r>
            <w:r>
              <w:rPr>
                <w:rFonts w:ascii="仿宋_GB2312" w:hAnsi="仿宋_GB2312" w:cs="仿宋_GB2312" w:eastAsia="仿宋_GB2312"/>
                <w:sz w:val="19"/>
                <w:color w:val="000000"/>
              </w:rPr>
              <w:t>、</w:t>
            </w:r>
            <w:r>
              <w:rPr>
                <w:rFonts w:ascii="仿宋_GB2312" w:hAnsi="仿宋_GB2312" w:cs="仿宋_GB2312" w:eastAsia="仿宋_GB2312"/>
                <w:sz w:val="19"/>
                <w:color w:val="000000"/>
              </w:rPr>
              <w:t>Fr26</w:t>
            </w:r>
            <w:r>
              <w:rPr>
                <w:rFonts w:ascii="仿宋_GB2312" w:hAnsi="仿宋_GB2312" w:cs="仿宋_GB2312" w:eastAsia="仿宋_GB2312"/>
                <w:sz w:val="19"/>
                <w:color w:val="000000"/>
              </w:rPr>
              <w:t>外鞘周径，</w:t>
            </w:r>
            <w:r>
              <w:rPr>
                <w:rFonts w:ascii="仿宋_GB2312" w:hAnsi="仿宋_GB2312" w:cs="仿宋_GB2312" w:eastAsia="仿宋_GB2312"/>
                <w:sz w:val="19"/>
                <w:color w:val="000000"/>
              </w:rPr>
              <w:t>Fr24</w:t>
            </w:r>
            <w:r>
              <w:rPr>
                <w:rFonts w:ascii="仿宋_GB2312" w:hAnsi="仿宋_GB2312" w:cs="仿宋_GB2312" w:eastAsia="仿宋_GB2312"/>
                <w:sz w:val="19"/>
                <w:color w:val="000000"/>
              </w:rPr>
              <w:t>内鞘周径</w:t>
            </w:r>
          </w:p>
          <w:p>
            <w:pPr>
              <w:pStyle w:val="null3"/>
            </w:pPr>
            <w:r>
              <w:rPr>
                <w:rFonts w:ascii="仿宋_GB2312" w:hAnsi="仿宋_GB2312" w:cs="仿宋_GB2312" w:eastAsia="仿宋_GB2312"/>
                <w:sz w:val="19"/>
                <w:color w:val="000000"/>
              </w:rPr>
              <w:t>8</w:t>
            </w:r>
            <w:r>
              <w:rPr>
                <w:rFonts w:ascii="仿宋_GB2312" w:hAnsi="仿宋_GB2312" w:cs="仿宋_GB2312" w:eastAsia="仿宋_GB2312"/>
                <w:sz w:val="19"/>
                <w:color w:val="000000"/>
              </w:rPr>
              <w:t>、工作手件、内鞘、外鞘之间为快速卡锁式装接设计；</w:t>
            </w:r>
          </w:p>
          <w:p>
            <w:pPr>
              <w:pStyle w:val="null3"/>
              <w:ind w:firstLine="480"/>
              <w:jc w:val="both"/>
            </w:pPr>
          </w:p>
        </w:tc>
      </w:tr>
    </w:tbl>
    <w:p>
      <w:pPr>
        <w:pStyle w:val="null3"/>
      </w:pPr>
      <w:r>
        <w:rPr>
          <w:rFonts w:ascii="仿宋_GB2312" w:hAnsi="仿宋_GB2312" w:cs="仿宋_GB2312" w:eastAsia="仿宋_GB2312"/>
        </w:rPr>
        <w:t>标的名称：便携式多导睡眠监测系统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硬件系统参数要求：</w:t>
            </w:r>
          </w:p>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监测通道数：</w:t>
            </w:r>
            <w:r>
              <w:rPr>
                <w:rFonts w:ascii="仿宋_GB2312" w:hAnsi="仿宋_GB2312" w:cs="仿宋_GB2312" w:eastAsia="仿宋_GB2312"/>
                <w:sz w:val="19"/>
                <w:color w:val="000000"/>
              </w:rPr>
              <w:t>≥40</w:t>
            </w:r>
            <w:r>
              <w:rPr>
                <w:rFonts w:ascii="仿宋_GB2312" w:hAnsi="仿宋_GB2312" w:cs="仿宋_GB2312" w:eastAsia="仿宋_GB2312"/>
                <w:sz w:val="19"/>
                <w:color w:val="000000"/>
              </w:rPr>
              <w:t>导联。脑电</w:t>
            </w:r>
            <w:r>
              <w:rPr>
                <w:rFonts w:ascii="仿宋_GB2312" w:hAnsi="仿宋_GB2312" w:cs="仿宋_GB2312" w:eastAsia="仿宋_GB2312"/>
                <w:sz w:val="19"/>
                <w:color w:val="000000"/>
              </w:rPr>
              <w:t>≥8</w:t>
            </w:r>
            <w:r>
              <w:rPr>
                <w:rFonts w:ascii="仿宋_GB2312" w:hAnsi="仿宋_GB2312" w:cs="仿宋_GB2312" w:eastAsia="仿宋_GB2312"/>
                <w:sz w:val="19"/>
                <w:color w:val="000000"/>
              </w:rPr>
              <w:t>导、至少包含心电、下颌肌电、眼电、口鼻气流、血氧饱和度、</w:t>
            </w:r>
            <w:r>
              <w:rPr>
                <w:rFonts w:ascii="仿宋_GB2312" w:hAnsi="仿宋_GB2312" w:cs="仿宋_GB2312" w:eastAsia="仿宋_GB2312"/>
                <w:sz w:val="19"/>
                <w:color w:val="000000"/>
              </w:rPr>
              <w:t>胸式呼吸、腹式呼吸、鼾声、体位、腿动、脉率、脉搏波形、体动、呼吸努力度、心肺耦合、动态血</w:t>
            </w:r>
            <w:r>
              <w:rPr>
                <w:rFonts w:ascii="仿宋_GB2312" w:hAnsi="仿宋_GB2312" w:cs="仿宋_GB2312" w:eastAsia="仿宋_GB2312"/>
                <w:sz w:val="19"/>
                <w:color w:val="000000"/>
              </w:rPr>
              <w:t>压等生理信号监测，后期具备无线拓展功能，扩展监测项目有：压力滴定、呼末</w:t>
            </w:r>
            <w:r>
              <w:rPr>
                <w:rFonts w:ascii="仿宋_GB2312" w:hAnsi="仿宋_GB2312" w:cs="仿宋_GB2312" w:eastAsia="仿宋_GB2312"/>
                <w:sz w:val="19"/>
                <w:color w:val="000000"/>
              </w:rPr>
              <w:t>CO2</w:t>
            </w:r>
            <w:r>
              <w:rPr>
                <w:rFonts w:ascii="仿宋_GB2312" w:hAnsi="仿宋_GB2312" w:cs="仿宋_GB2312" w:eastAsia="仿宋_GB2312"/>
                <w:sz w:val="19"/>
                <w:color w:val="000000"/>
              </w:rPr>
              <w:t>、经皮</w:t>
            </w:r>
            <w:r>
              <w:rPr>
                <w:rFonts w:ascii="仿宋_GB2312" w:hAnsi="仿宋_GB2312" w:cs="仿宋_GB2312" w:eastAsia="仿宋_GB2312"/>
                <w:sz w:val="19"/>
                <w:color w:val="000000"/>
              </w:rPr>
              <w:t>CO2</w:t>
            </w:r>
            <w:r>
              <w:rPr>
                <w:rFonts w:ascii="仿宋_GB2312" w:hAnsi="仿宋_GB2312" w:cs="仿宋_GB2312" w:eastAsia="仿宋_GB2312"/>
                <w:sz w:val="19"/>
                <w:color w:val="000000"/>
              </w:rPr>
              <w:t>、食</w:t>
            </w:r>
            <w:r>
              <w:rPr>
                <w:rFonts w:ascii="仿宋_GB2312" w:hAnsi="仿宋_GB2312" w:cs="仿宋_GB2312" w:eastAsia="仿宋_GB2312"/>
                <w:sz w:val="19"/>
                <w:color w:val="000000"/>
              </w:rPr>
              <w:t>道压等。</w:t>
            </w:r>
          </w:p>
          <w:p>
            <w:pPr>
              <w:pStyle w:val="null3"/>
            </w:pPr>
            <w:r>
              <w:rPr>
                <w:rFonts w:ascii="仿宋_GB2312" w:hAnsi="仿宋_GB2312" w:cs="仿宋_GB2312" w:eastAsia="仿宋_GB2312"/>
                <w:sz w:val="19"/>
                <w:color w:val="000000"/>
              </w:rPr>
              <w:t>2.</w:t>
            </w:r>
            <w:r>
              <w:rPr>
                <w:rFonts w:ascii="仿宋_GB2312" w:hAnsi="仿宋_GB2312" w:cs="仿宋_GB2312" w:eastAsia="仿宋_GB2312"/>
                <w:sz w:val="19"/>
                <w:color w:val="000000"/>
              </w:rPr>
              <w:t>数据监测方式：支持无线实时监测和存储监测两种方式。</w:t>
            </w:r>
          </w:p>
          <w:p>
            <w:pPr>
              <w:pStyle w:val="null3"/>
            </w:pPr>
            <w:r>
              <w:rPr>
                <w:rFonts w:ascii="仿宋_GB2312" w:hAnsi="仿宋_GB2312" w:cs="仿宋_GB2312" w:eastAsia="仿宋_GB2312"/>
                <w:sz w:val="19"/>
                <w:color w:val="000000"/>
              </w:rPr>
              <w:t>3.</w:t>
            </w:r>
            <w:r>
              <w:rPr>
                <w:rFonts w:ascii="仿宋_GB2312" w:hAnsi="仿宋_GB2312" w:cs="仿宋_GB2312" w:eastAsia="仿宋_GB2312"/>
                <w:sz w:val="19"/>
                <w:color w:val="000000"/>
              </w:rPr>
              <w:t>主机内置可充电池，可连续监测</w:t>
            </w:r>
            <w:r>
              <w:rPr>
                <w:rFonts w:ascii="仿宋_GB2312" w:hAnsi="仿宋_GB2312" w:cs="仿宋_GB2312" w:eastAsia="仿宋_GB2312"/>
                <w:sz w:val="19"/>
                <w:color w:val="000000"/>
              </w:rPr>
              <w:t>≥12</w:t>
            </w:r>
            <w:r>
              <w:rPr>
                <w:rFonts w:ascii="仿宋_GB2312" w:hAnsi="仿宋_GB2312" w:cs="仿宋_GB2312" w:eastAsia="仿宋_GB2312"/>
                <w:sz w:val="19"/>
                <w:color w:val="000000"/>
              </w:rPr>
              <w:t>小时以上。</w:t>
            </w:r>
          </w:p>
          <w:p>
            <w:pPr>
              <w:pStyle w:val="null3"/>
            </w:pPr>
            <w:r>
              <w:rPr>
                <w:rFonts w:ascii="仿宋_GB2312" w:hAnsi="仿宋_GB2312" w:cs="仿宋_GB2312" w:eastAsia="仿宋_GB2312"/>
                <w:sz w:val="19"/>
                <w:color w:val="000000"/>
              </w:rPr>
              <w:t>4.</w:t>
            </w:r>
            <w:r>
              <w:rPr>
                <w:rFonts w:ascii="仿宋_GB2312" w:hAnsi="仿宋_GB2312" w:cs="仿宋_GB2312" w:eastAsia="仿宋_GB2312"/>
                <w:sz w:val="19"/>
                <w:color w:val="000000"/>
              </w:rPr>
              <w:t>内置内存卡，内存</w:t>
            </w:r>
            <w:r>
              <w:rPr>
                <w:rFonts w:ascii="仿宋_GB2312" w:hAnsi="仿宋_GB2312" w:cs="仿宋_GB2312" w:eastAsia="仿宋_GB2312"/>
                <w:sz w:val="19"/>
                <w:color w:val="000000"/>
              </w:rPr>
              <w:t>≥2GB</w:t>
            </w:r>
            <w:r>
              <w:rPr>
                <w:rFonts w:ascii="仿宋_GB2312" w:hAnsi="仿宋_GB2312" w:cs="仿宋_GB2312" w:eastAsia="仿宋_GB2312"/>
                <w:sz w:val="19"/>
                <w:color w:val="000000"/>
              </w:rPr>
              <w:t>，可直接</w:t>
            </w:r>
            <w:r>
              <w:rPr>
                <w:rFonts w:ascii="仿宋_GB2312" w:hAnsi="仿宋_GB2312" w:cs="仿宋_GB2312" w:eastAsia="仿宋_GB2312"/>
                <w:sz w:val="19"/>
                <w:color w:val="000000"/>
              </w:rPr>
              <w:t>USB</w:t>
            </w:r>
            <w:r>
              <w:rPr>
                <w:rFonts w:ascii="仿宋_GB2312" w:hAnsi="仿宋_GB2312" w:cs="仿宋_GB2312" w:eastAsia="仿宋_GB2312"/>
                <w:sz w:val="19"/>
                <w:color w:val="000000"/>
              </w:rPr>
              <w:t>读取数据。</w:t>
            </w:r>
          </w:p>
          <w:p>
            <w:pPr>
              <w:pStyle w:val="null3"/>
            </w:pPr>
            <w:r>
              <w:rPr>
                <w:rFonts w:ascii="仿宋_GB2312" w:hAnsi="仿宋_GB2312" w:cs="仿宋_GB2312" w:eastAsia="仿宋_GB2312"/>
                <w:sz w:val="19"/>
                <w:color w:val="000000"/>
              </w:rPr>
              <w:t>5.</w:t>
            </w:r>
            <w:r>
              <w:rPr>
                <w:rFonts w:ascii="仿宋_GB2312" w:hAnsi="仿宋_GB2312" w:cs="仿宋_GB2312" w:eastAsia="仿宋_GB2312"/>
                <w:sz w:val="19"/>
                <w:color w:val="000000"/>
              </w:rPr>
              <w:t>主机具备显示屏要求：多导睡眠监测主机要求具备显示屏功能。可以实时显示监测：脑电、心电、</w:t>
            </w:r>
            <w:r>
              <w:rPr>
                <w:rFonts w:ascii="仿宋_GB2312" w:hAnsi="仿宋_GB2312" w:cs="仿宋_GB2312" w:eastAsia="仿宋_GB2312"/>
                <w:sz w:val="19"/>
                <w:color w:val="000000"/>
              </w:rPr>
              <w:t>口鼻气流、鼾声、血氧饱和度、脉搏、体位、体动、胸</w:t>
            </w:r>
            <w:r>
              <w:rPr>
                <w:rFonts w:ascii="仿宋_GB2312" w:hAnsi="仿宋_GB2312" w:cs="仿宋_GB2312" w:eastAsia="仿宋_GB2312"/>
                <w:sz w:val="19"/>
                <w:color w:val="000000"/>
              </w:rPr>
              <w:t>/</w:t>
            </w:r>
            <w:r>
              <w:rPr>
                <w:rFonts w:ascii="仿宋_GB2312" w:hAnsi="仿宋_GB2312" w:cs="仿宋_GB2312" w:eastAsia="仿宋_GB2312"/>
                <w:sz w:val="19"/>
                <w:color w:val="000000"/>
              </w:rPr>
              <w:t>腹运动等导联通道参数的数据信号接收情况</w:t>
            </w:r>
            <w:r>
              <w:rPr>
                <w:rFonts w:ascii="仿宋_GB2312" w:hAnsi="仿宋_GB2312" w:cs="仿宋_GB2312" w:eastAsia="仿宋_GB2312"/>
                <w:sz w:val="19"/>
                <w:color w:val="000000"/>
              </w:rPr>
              <w:t>及数据动态。</w:t>
            </w:r>
          </w:p>
          <w:p>
            <w:pPr>
              <w:pStyle w:val="null3"/>
            </w:pPr>
            <w:r>
              <w:rPr>
                <w:rFonts w:ascii="仿宋_GB2312" w:hAnsi="仿宋_GB2312" w:cs="仿宋_GB2312" w:eastAsia="仿宋_GB2312"/>
                <w:sz w:val="19"/>
                <w:color w:val="000000"/>
              </w:rPr>
              <w:t>6.</w:t>
            </w:r>
            <w:r>
              <w:rPr>
                <w:rFonts w:ascii="仿宋_GB2312" w:hAnsi="仿宋_GB2312" w:cs="仿宋_GB2312" w:eastAsia="仿宋_GB2312"/>
                <w:sz w:val="19"/>
                <w:color w:val="000000"/>
              </w:rPr>
              <w:t>支持语音回放功能，鼾声和压力式气流鼾声同时监测，支持鼾声语音回放。</w:t>
            </w:r>
          </w:p>
          <w:p>
            <w:pPr>
              <w:pStyle w:val="null3"/>
            </w:pPr>
            <w:r>
              <w:rPr>
                <w:rFonts w:ascii="仿宋_GB2312" w:hAnsi="仿宋_GB2312" w:cs="仿宋_GB2312" w:eastAsia="仿宋_GB2312"/>
                <w:sz w:val="19"/>
                <w:color w:val="000000"/>
              </w:rPr>
              <w:t>(2)</w:t>
            </w:r>
            <w:r>
              <w:rPr>
                <w:rFonts w:ascii="仿宋_GB2312" w:hAnsi="仿宋_GB2312" w:cs="仿宋_GB2312" w:eastAsia="仿宋_GB2312"/>
                <w:sz w:val="19"/>
                <w:color w:val="000000"/>
              </w:rPr>
              <w:t>性能要求：</w:t>
            </w:r>
          </w:p>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脑电采样频率</w:t>
            </w:r>
            <w:r>
              <w:rPr>
                <w:rFonts w:ascii="仿宋_GB2312" w:hAnsi="仿宋_GB2312" w:cs="仿宋_GB2312" w:eastAsia="仿宋_GB2312"/>
                <w:sz w:val="19"/>
                <w:color w:val="000000"/>
              </w:rPr>
              <w:t>≥500Hz</w:t>
            </w:r>
            <w:r>
              <w:rPr>
                <w:rFonts w:ascii="仿宋_GB2312" w:hAnsi="仿宋_GB2312" w:cs="仿宋_GB2312" w:eastAsia="仿宋_GB2312"/>
                <w:sz w:val="19"/>
                <w:color w:val="000000"/>
              </w:rPr>
              <w:t>，存储频率：</w:t>
            </w:r>
            <w:r>
              <w:rPr>
                <w:rFonts w:ascii="仿宋_GB2312" w:hAnsi="仿宋_GB2312" w:cs="仿宋_GB2312" w:eastAsia="仿宋_GB2312"/>
                <w:sz w:val="19"/>
                <w:color w:val="000000"/>
              </w:rPr>
              <w:t>≥500Hz</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2.</w:t>
            </w:r>
            <w:r>
              <w:rPr>
                <w:rFonts w:ascii="仿宋_GB2312" w:hAnsi="仿宋_GB2312" w:cs="仿宋_GB2312" w:eastAsia="仿宋_GB2312"/>
                <w:sz w:val="19"/>
                <w:color w:val="000000"/>
              </w:rPr>
              <w:t>采样精度：</w:t>
            </w:r>
            <w:r>
              <w:rPr>
                <w:rFonts w:ascii="仿宋_GB2312" w:hAnsi="仿宋_GB2312" w:cs="仿宋_GB2312" w:eastAsia="仿宋_GB2312"/>
                <w:sz w:val="19"/>
                <w:color w:val="000000"/>
              </w:rPr>
              <w:t>AD</w:t>
            </w:r>
            <w:r>
              <w:rPr>
                <w:rFonts w:ascii="仿宋_GB2312" w:hAnsi="仿宋_GB2312" w:cs="仿宋_GB2312" w:eastAsia="仿宋_GB2312"/>
                <w:sz w:val="19"/>
                <w:color w:val="000000"/>
              </w:rPr>
              <w:t>精度</w:t>
            </w:r>
            <w:r>
              <w:rPr>
                <w:rFonts w:ascii="仿宋_GB2312" w:hAnsi="仿宋_GB2312" w:cs="仿宋_GB2312" w:eastAsia="仿宋_GB2312"/>
                <w:sz w:val="19"/>
                <w:color w:val="000000"/>
              </w:rPr>
              <w:t>≥12</w:t>
            </w:r>
            <w:r>
              <w:rPr>
                <w:rFonts w:ascii="仿宋_GB2312" w:hAnsi="仿宋_GB2312" w:cs="仿宋_GB2312" w:eastAsia="仿宋_GB2312"/>
                <w:sz w:val="19"/>
                <w:color w:val="000000"/>
              </w:rPr>
              <w:t>位。</w:t>
            </w:r>
          </w:p>
          <w:p>
            <w:pPr>
              <w:pStyle w:val="null3"/>
            </w:pPr>
            <w:r>
              <w:rPr>
                <w:rFonts w:ascii="仿宋_GB2312" w:hAnsi="仿宋_GB2312" w:cs="仿宋_GB2312" w:eastAsia="仿宋_GB2312"/>
                <w:sz w:val="19"/>
                <w:color w:val="000000"/>
              </w:rPr>
              <w:t>3.</w:t>
            </w:r>
            <w:r>
              <w:rPr>
                <w:rFonts w:ascii="仿宋_GB2312" w:hAnsi="仿宋_GB2312" w:cs="仿宋_GB2312" w:eastAsia="仿宋_GB2312"/>
                <w:sz w:val="19"/>
                <w:color w:val="000000"/>
              </w:rPr>
              <w:t>共模抑制比</w:t>
            </w:r>
            <w:r>
              <w:rPr>
                <w:rFonts w:ascii="仿宋_GB2312" w:hAnsi="仿宋_GB2312" w:cs="仿宋_GB2312" w:eastAsia="仿宋_GB2312"/>
                <w:sz w:val="19"/>
                <w:color w:val="000000"/>
              </w:rPr>
              <w:t>≥100db;</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(3)</w:t>
            </w:r>
            <w:r>
              <w:rPr>
                <w:rFonts w:ascii="仿宋_GB2312" w:hAnsi="仿宋_GB2312" w:cs="仿宋_GB2312" w:eastAsia="仿宋_GB2312"/>
                <w:sz w:val="19"/>
                <w:color w:val="000000"/>
              </w:rPr>
              <w:t>多导睡眠分析软件要求：</w:t>
            </w:r>
          </w:p>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多导睡眠分析软件具有全中文操作界面、全中文报告，并具有儿童、成人分析软件。支持手动和自</w:t>
            </w:r>
            <w:r>
              <w:rPr>
                <w:rFonts w:ascii="仿宋_GB2312" w:hAnsi="仿宋_GB2312" w:cs="仿宋_GB2312" w:eastAsia="仿宋_GB2312"/>
                <w:sz w:val="19"/>
                <w:color w:val="000000"/>
              </w:rPr>
              <w:t>动两种分析方式。</w:t>
            </w:r>
          </w:p>
          <w:p>
            <w:pPr>
              <w:pStyle w:val="null3"/>
            </w:pPr>
            <w:r>
              <w:rPr>
                <w:rFonts w:ascii="仿宋_GB2312" w:hAnsi="仿宋_GB2312" w:cs="仿宋_GB2312" w:eastAsia="仿宋_GB2312"/>
                <w:sz w:val="19"/>
                <w:color w:val="000000"/>
              </w:rPr>
              <w:t>2.</w:t>
            </w:r>
            <w:r>
              <w:rPr>
                <w:rFonts w:ascii="仿宋_GB2312" w:hAnsi="仿宋_GB2312" w:cs="仿宋_GB2312" w:eastAsia="仿宋_GB2312"/>
                <w:sz w:val="19"/>
                <w:color w:val="000000"/>
              </w:rPr>
              <w:t>睡眠数据分析包含：睡眠分期、血氧饱和度趋势、体位分析、腿动分析、脉率分析、</w:t>
            </w:r>
            <w:r>
              <w:rPr>
                <w:rFonts w:ascii="仿宋_GB2312" w:hAnsi="仿宋_GB2312" w:cs="仿宋_GB2312" w:eastAsia="仿宋_GB2312"/>
                <w:sz w:val="19"/>
                <w:color w:val="000000"/>
              </w:rPr>
              <w:t>PTT</w:t>
            </w:r>
            <w:r>
              <w:rPr>
                <w:rFonts w:ascii="仿宋_GB2312" w:hAnsi="仿宋_GB2312" w:cs="仿宋_GB2312" w:eastAsia="仿宋_GB2312"/>
                <w:sz w:val="19"/>
                <w:color w:val="000000"/>
              </w:rPr>
              <w:t>分析、呼</w:t>
            </w:r>
            <w:r>
              <w:rPr>
                <w:rFonts w:ascii="仿宋_GB2312" w:hAnsi="仿宋_GB2312" w:cs="仿宋_GB2312" w:eastAsia="仿宋_GB2312"/>
                <w:sz w:val="19"/>
                <w:color w:val="000000"/>
              </w:rPr>
              <w:t>吸气流分析、鼾声事件分析、氧降事件分析、呼吸事件、睡眠微结构分析、微觉醒事件分析、异态睡</w:t>
            </w:r>
            <w:r>
              <w:rPr>
                <w:rFonts w:ascii="仿宋_GB2312" w:hAnsi="仿宋_GB2312" w:cs="仿宋_GB2312" w:eastAsia="仿宋_GB2312"/>
                <w:sz w:val="19"/>
                <w:color w:val="000000"/>
              </w:rPr>
              <w:t>眠分析、动态血压等分析。</w:t>
            </w:r>
          </w:p>
          <w:p>
            <w:pPr>
              <w:pStyle w:val="null3"/>
            </w:pPr>
            <w:r>
              <w:rPr>
                <w:rFonts w:ascii="仿宋_GB2312" w:hAnsi="仿宋_GB2312" w:cs="仿宋_GB2312" w:eastAsia="仿宋_GB2312"/>
                <w:sz w:val="19"/>
                <w:color w:val="000000"/>
              </w:rPr>
              <w:t>3.</w:t>
            </w:r>
            <w:r>
              <w:rPr>
                <w:rFonts w:ascii="仿宋_GB2312" w:hAnsi="仿宋_GB2312" w:cs="仿宋_GB2312" w:eastAsia="仿宋_GB2312"/>
                <w:sz w:val="19"/>
                <w:color w:val="000000"/>
              </w:rPr>
              <w:t>具备</w:t>
            </w:r>
            <w:r>
              <w:rPr>
                <w:rFonts w:ascii="仿宋_GB2312" w:hAnsi="仿宋_GB2312" w:cs="仿宋_GB2312" w:eastAsia="仿宋_GB2312"/>
                <w:sz w:val="19"/>
                <w:color w:val="000000"/>
              </w:rPr>
              <w:t>AHI</w:t>
            </w:r>
            <w:r>
              <w:rPr>
                <w:rFonts w:ascii="仿宋_GB2312" w:hAnsi="仿宋_GB2312" w:cs="仿宋_GB2312" w:eastAsia="仿宋_GB2312"/>
                <w:sz w:val="19"/>
                <w:color w:val="000000"/>
              </w:rPr>
              <w:t>和</w:t>
            </w:r>
            <w:r>
              <w:rPr>
                <w:rFonts w:ascii="仿宋_GB2312" w:hAnsi="仿宋_GB2312" w:cs="仿宋_GB2312" w:eastAsia="仿宋_GB2312"/>
                <w:sz w:val="19"/>
                <w:color w:val="000000"/>
              </w:rPr>
              <w:t>RDI</w:t>
            </w:r>
            <w:r>
              <w:rPr>
                <w:rFonts w:ascii="仿宋_GB2312" w:hAnsi="仿宋_GB2312" w:cs="仿宋_GB2312" w:eastAsia="仿宋_GB2312"/>
                <w:sz w:val="19"/>
                <w:color w:val="000000"/>
              </w:rPr>
              <w:t>（包括</w:t>
            </w:r>
            <w:r>
              <w:rPr>
                <w:rFonts w:ascii="仿宋_GB2312" w:hAnsi="仿宋_GB2312" w:cs="仿宋_GB2312" w:eastAsia="仿宋_GB2312"/>
                <w:sz w:val="19"/>
                <w:color w:val="000000"/>
              </w:rPr>
              <w:t>AHI</w:t>
            </w:r>
            <w:r>
              <w:rPr>
                <w:rFonts w:ascii="仿宋_GB2312" w:hAnsi="仿宋_GB2312" w:cs="仿宋_GB2312" w:eastAsia="仿宋_GB2312"/>
                <w:sz w:val="19"/>
                <w:color w:val="000000"/>
              </w:rPr>
              <w:t>气流受限等不确定呼吸事件）指标。</w:t>
            </w:r>
          </w:p>
          <w:p>
            <w:pPr>
              <w:pStyle w:val="null3"/>
            </w:pPr>
            <w:r>
              <w:rPr>
                <w:rFonts w:ascii="仿宋_GB2312" w:hAnsi="仿宋_GB2312" w:cs="仿宋_GB2312" w:eastAsia="仿宋_GB2312"/>
                <w:sz w:val="19"/>
                <w:color w:val="000000"/>
              </w:rPr>
              <w:t>4.</w:t>
            </w:r>
            <w:r>
              <w:rPr>
                <w:rFonts w:ascii="仿宋_GB2312" w:hAnsi="仿宋_GB2312" w:cs="仿宋_GB2312" w:eastAsia="仿宋_GB2312"/>
                <w:sz w:val="19"/>
                <w:color w:val="000000"/>
              </w:rPr>
              <w:t>数据导联具有滤波增益调节功能。</w:t>
            </w:r>
          </w:p>
          <w:p>
            <w:pPr>
              <w:pStyle w:val="null3"/>
            </w:pPr>
            <w:r>
              <w:rPr>
                <w:rFonts w:ascii="仿宋_GB2312" w:hAnsi="仿宋_GB2312" w:cs="仿宋_GB2312" w:eastAsia="仿宋_GB2312"/>
                <w:sz w:val="19"/>
                <w:color w:val="000000"/>
              </w:rPr>
              <w:t>5.</w:t>
            </w:r>
            <w:r>
              <w:rPr>
                <w:rFonts w:ascii="仿宋_GB2312" w:hAnsi="仿宋_GB2312" w:cs="仿宋_GB2312" w:eastAsia="仿宋_GB2312"/>
                <w:sz w:val="19"/>
                <w:color w:val="000000"/>
              </w:rPr>
              <w:t>具备</w:t>
            </w:r>
            <w:r>
              <w:rPr>
                <w:rFonts w:ascii="仿宋_GB2312" w:hAnsi="仿宋_GB2312" w:cs="仿宋_GB2312" w:eastAsia="仿宋_GB2312"/>
                <w:sz w:val="19"/>
                <w:color w:val="000000"/>
              </w:rPr>
              <w:t>PTT</w:t>
            </w:r>
            <w:r>
              <w:rPr>
                <w:rFonts w:ascii="仿宋_GB2312" w:hAnsi="仿宋_GB2312" w:cs="仿宋_GB2312" w:eastAsia="仿宋_GB2312"/>
                <w:sz w:val="19"/>
                <w:color w:val="000000"/>
              </w:rPr>
              <w:t>（脉搏传输时间）功能反映睡眠呼吸事件发生时的血压变化</w:t>
            </w:r>
            <w:r>
              <w:rPr>
                <w:rFonts w:ascii="仿宋_GB2312" w:hAnsi="仿宋_GB2312" w:cs="仿宋_GB2312" w:eastAsia="仿宋_GB2312"/>
                <w:sz w:val="19"/>
                <w:color w:val="000000"/>
              </w:rPr>
              <w:t>,</w:t>
            </w:r>
            <w:r>
              <w:rPr>
                <w:rFonts w:ascii="仿宋_GB2312" w:hAnsi="仿宋_GB2312" w:cs="仿宋_GB2312" w:eastAsia="仿宋_GB2312"/>
                <w:sz w:val="19"/>
                <w:color w:val="000000"/>
              </w:rPr>
              <w:t>并能辅助呼吸事件判断。</w:t>
            </w:r>
          </w:p>
          <w:p>
            <w:pPr>
              <w:pStyle w:val="null3"/>
            </w:pPr>
            <w:r>
              <w:rPr>
                <w:rFonts w:ascii="仿宋_GB2312" w:hAnsi="仿宋_GB2312" w:cs="仿宋_GB2312" w:eastAsia="仿宋_GB2312"/>
                <w:sz w:val="19"/>
                <w:color w:val="000000"/>
              </w:rPr>
              <w:t>6.</w:t>
            </w:r>
            <w:r>
              <w:rPr>
                <w:rFonts w:ascii="仿宋_GB2312" w:hAnsi="仿宋_GB2312" w:cs="仿宋_GB2312" w:eastAsia="仿宋_GB2312"/>
                <w:sz w:val="19"/>
                <w:color w:val="000000"/>
              </w:rPr>
              <w:t>软件具备快速傅里叶变换直方图查看功能。可自定义编辑呼吸事件，软件支持手动和自动分析。</w:t>
            </w:r>
          </w:p>
          <w:p>
            <w:pPr>
              <w:pStyle w:val="null3"/>
            </w:pPr>
            <w:r>
              <w:rPr>
                <w:rFonts w:ascii="仿宋_GB2312" w:hAnsi="仿宋_GB2312" w:cs="仿宋_GB2312" w:eastAsia="仿宋_GB2312"/>
                <w:sz w:val="19"/>
                <w:color w:val="000000"/>
              </w:rPr>
              <w:t>7.</w:t>
            </w:r>
            <w:r>
              <w:rPr>
                <w:rFonts w:ascii="仿宋_GB2312" w:hAnsi="仿宋_GB2312" w:cs="仿宋_GB2312" w:eastAsia="仿宋_GB2312"/>
                <w:sz w:val="19"/>
                <w:color w:val="000000"/>
              </w:rPr>
              <w:t>有病人数据库管理功能，具有病人报告生成、储存、打印功能和自定义报告功能。</w:t>
            </w:r>
          </w:p>
          <w:p>
            <w:pPr>
              <w:pStyle w:val="null3"/>
            </w:pPr>
            <w:r>
              <w:rPr>
                <w:rFonts w:ascii="仿宋_GB2312" w:hAnsi="仿宋_GB2312" w:cs="仿宋_GB2312" w:eastAsia="仿宋_GB2312"/>
                <w:sz w:val="19"/>
                <w:color w:val="000000"/>
              </w:rPr>
              <w:t>8.</w:t>
            </w:r>
            <w:r>
              <w:rPr>
                <w:rFonts w:ascii="仿宋_GB2312" w:hAnsi="仿宋_GB2312" w:cs="仿宋_GB2312" w:eastAsia="仿宋_GB2312"/>
                <w:sz w:val="19"/>
                <w:color w:val="000000"/>
              </w:rPr>
              <w:t>智能电脑自动分析软件，可提供详细的、不同格式的多种总结报告单，支持睡眠监测报告报告单、</w:t>
            </w:r>
            <w:r>
              <w:rPr>
                <w:rFonts w:ascii="仿宋_GB2312" w:hAnsi="仿宋_GB2312" w:cs="仿宋_GB2312" w:eastAsia="仿宋_GB2312"/>
                <w:sz w:val="19"/>
                <w:color w:val="000000"/>
              </w:rPr>
              <w:t>呼吸事件汇总表、血氧汇总表、综合趋势图、压力滴定报表，具备数据管理功能。</w:t>
            </w:r>
          </w:p>
          <w:p>
            <w:pPr>
              <w:pStyle w:val="null3"/>
            </w:pPr>
            <w:r>
              <w:rPr>
                <w:rFonts w:ascii="仿宋_GB2312" w:hAnsi="仿宋_GB2312" w:cs="仿宋_GB2312" w:eastAsia="仿宋_GB2312"/>
                <w:sz w:val="19"/>
                <w:color w:val="000000"/>
              </w:rPr>
              <w:t>9.</w:t>
            </w:r>
            <w:r>
              <w:rPr>
                <w:rFonts w:ascii="仿宋_GB2312" w:hAnsi="仿宋_GB2312" w:cs="仿宋_GB2312" w:eastAsia="仿宋_GB2312"/>
                <w:sz w:val="19"/>
                <w:color w:val="000000"/>
              </w:rPr>
              <w:t>可进行智能压力滴定，给予准确的处方出具压力滴定报告单。</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4</w:t>
            </w:r>
            <w:r>
              <w:rPr>
                <w:rFonts w:ascii="仿宋_GB2312" w:hAnsi="仿宋_GB2312" w:cs="仿宋_GB2312" w:eastAsia="仿宋_GB2312"/>
                <w:sz w:val="19"/>
                <w:color w:val="000000"/>
              </w:rPr>
              <w:t>）多导睡眠监测仪配置工作站要求：</w:t>
            </w:r>
          </w:p>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台式计算机，</w:t>
            </w:r>
            <w:r>
              <w:rPr>
                <w:rFonts w:ascii="仿宋_GB2312" w:hAnsi="仿宋_GB2312" w:cs="仿宋_GB2312" w:eastAsia="仿宋_GB2312"/>
                <w:sz w:val="19"/>
                <w:color w:val="000000"/>
              </w:rPr>
              <w:t>CPU</w:t>
            </w:r>
            <w:r>
              <w:rPr>
                <w:rFonts w:ascii="仿宋_GB2312" w:hAnsi="仿宋_GB2312" w:cs="仿宋_GB2312" w:eastAsia="仿宋_GB2312"/>
                <w:sz w:val="19"/>
                <w:color w:val="000000"/>
              </w:rPr>
              <w:t>：</w:t>
            </w:r>
            <w:r>
              <w:rPr>
                <w:rFonts w:ascii="仿宋_GB2312" w:hAnsi="仿宋_GB2312" w:cs="仿宋_GB2312" w:eastAsia="仿宋_GB2312"/>
                <w:sz w:val="19"/>
                <w:color w:val="000000"/>
              </w:rPr>
              <w:t>≥3.2GHz</w:t>
            </w:r>
            <w:r>
              <w:rPr>
                <w:rFonts w:ascii="仿宋_GB2312" w:hAnsi="仿宋_GB2312" w:cs="仿宋_GB2312" w:eastAsia="仿宋_GB2312"/>
                <w:sz w:val="19"/>
                <w:color w:val="000000"/>
              </w:rPr>
              <w:t>，内存：</w:t>
            </w:r>
            <w:r>
              <w:rPr>
                <w:rFonts w:ascii="仿宋_GB2312" w:hAnsi="仿宋_GB2312" w:cs="仿宋_GB2312" w:eastAsia="仿宋_GB2312"/>
                <w:sz w:val="19"/>
                <w:color w:val="000000"/>
              </w:rPr>
              <w:t>≥4G</w:t>
            </w:r>
            <w:r>
              <w:rPr>
                <w:rFonts w:ascii="仿宋_GB2312" w:hAnsi="仿宋_GB2312" w:cs="仿宋_GB2312" w:eastAsia="仿宋_GB2312"/>
                <w:sz w:val="19"/>
                <w:color w:val="000000"/>
              </w:rPr>
              <w:t>，硬盘：</w:t>
            </w:r>
            <w:r>
              <w:rPr>
                <w:rFonts w:ascii="仿宋_GB2312" w:hAnsi="仿宋_GB2312" w:cs="仿宋_GB2312" w:eastAsia="仿宋_GB2312"/>
                <w:sz w:val="19"/>
                <w:color w:val="000000"/>
              </w:rPr>
              <w:t>≥1T</w:t>
            </w:r>
            <w:r>
              <w:rPr>
                <w:rFonts w:ascii="仿宋_GB2312" w:hAnsi="仿宋_GB2312" w:cs="仿宋_GB2312" w:eastAsia="仿宋_GB2312"/>
                <w:sz w:val="19"/>
                <w:color w:val="000000"/>
              </w:rPr>
              <w:t xml:space="preserve">，操作系统： </w:t>
            </w:r>
            <w:r>
              <w:rPr>
                <w:rFonts w:ascii="仿宋_GB2312" w:hAnsi="仿宋_GB2312" w:cs="仿宋_GB2312" w:eastAsia="仿宋_GB2312"/>
                <w:sz w:val="19"/>
                <w:color w:val="000000"/>
              </w:rPr>
              <w:t>Windows 7</w:t>
            </w:r>
            <w:r>
              <w:rPr>
                <w:rFonts w:ascii="仿宋_GB2312" w:hAnsi="仿宋_GB2312" w:cs="仿宋_GB2312" w:eastAsia="仿宋_GB2312"/>
                <w:sz w:val="19"/>
                <w:color w:val="000000"/>
              </w:rPr>
              <w:t>，显示器：</w:t>
            </w:r>
            <w:r>
              <w:rPr>
                <w:rFonts w:ascii="仿宋_GB2312" w:hAnsi="仿宋_GB2312" w:cs="仿宋_GB2312" w:eastAsia="仿宋_GB2312"/>
                <w:sz w:val="19"/>
                <w:color w:val="000000"/>
              </w:rPr>
              <w:t>≥20</w:t>
            </w:r>
            <w:r>
              <w:rPr>
                <w:rFonts w:ascii="仿宋_GB2312" w:hAnsi="仿宋_GB2312" w:cs="仿宋_GB2312" w:eastAsia="仿宋_GB2312"/>
                <w:sz w:val="19"/>
                <w:color w:val="000000"/>
              </w:rPr>
              <w:t>英寸液晶显示屏。</w:t>
            </w:r>
          </w:p>
          <w:p>
            <w:pPr>
              <w:pStyle w:val="null3"/>
            </w:pPr>
            <w:r>
              <w:rPr>
                <w:rFonts w:ascii="仿宋_GB2312" w:hAnsi="仿宋_GB2312" w:cs="仿宋_GB2312" w:eastAsia="仿宋_GB2312"/>
                <w:sz w:val="19"/>
                <w:color w:val="000000"/>
              </w:rPr>
              <w:t>2.</w:t>
            </w:r>
            <w:r>
              <w:rPr>
                <w:rFonts w:ascii="仿宋_GB2312" w:hAnsi="仿宋_GB2312" w:cs="仿宋_GB2312" w:eastAsia="仿宋_GB2312"/>
                <w:sz w:val="19"/>
                <w:color w:val="000000"/>
              </w:rPr>
              <w:t>彩色喷墨打印机：</w:t>
            </w:r>
            <w:r>
              <w:rPr>
                <w:rFonts w:ascii="仿宋_GB2312" w:hAnsi="仿宋_GB2312" w:cs="仿宋_GB2312" w:eastAsia="仿宋_GB2312"/>
                <w:sz w:val="19"/>
                <w:color w:val="000000"/>
              </w:rPr>
              <w:t>1</w:t>
            </w:r>
            <w:r>
              <w:rPr>
                <w:rFonts w:ascii="仿宋_GB2312" w:hAnsi="仿宋_GB2312" w:cs="仿宋_GB2312" w:eastAsia="仿宋_GB2312"/>
                <w:sz w:val="19"/>
                <w:color w:val="000000"/>
              </w:rPr>
              <w:t>台。</w:t>
            </w:r>
          </w:p>
          <w:p>
            <w:pPr>
              <w:pStyle w:val="null3"/>
            </w:pPr>
            <w:r>
              <w:rPr>
                <w:rFonts w:ascii="仿宋_GB2312" w:hAnsi="仿宋_GB2312" w:cs="仿宋_GB2312" w:eastAsia="仿宋_GB2312"/>
                <w:sz w:val="19"/>
                <w:color w:val="000000"/>
              </w:rPr>
              <w:t>3.</w:t>
            </w:r>
            <w:r>
              <w:rPr>
                <w:rFonts w:ascii="仿宋_GB2312" w:hAnsi="仿宋_GB2312" w:cs="仿宋_GB2312" w:eastAsia="仿宋_GB2312"/>
                <w:sz w:val="19"/>
                <w:color w:val="000000"/>
              </w:rPr>
              <w:t>配置多导睡眠监测仪专用台车：</w:t>
            </w:r>
            <w:r>
              <w:rPr>
                <w:rFonts w:ascii="仿宋_GB2312" w:hAnsi="仿宋_GB2312" w:cs="仿宋_GB2312" w:eastAsia="仿宋_GB2312"/>
                <w:sz w:val="19"/>
                <w:color w:val="000000"/>
              </w:rPr>
              <w:t>1</w:t>
            </w:r>
            <w:r>
              <w:rPr>
                <w:rFonts w:ascii="仿宋_GB2312" w:hAnsi="仿宋_GB2312" w:cs="仿宋_GB2312" w:eastAsia="仿宋_GB2312"/>
                <w:sz w:val="19"/>
                <w:color w:val="000000"/>
              </w:rPr>
              <w:t>部。</w:t>
            </w:r>
          </w:p>
          <w:p>
            <w:pPr>
              <w:pStyle w:val="null3"/>
            </w:pPr>
            <w:r>
              <w:rPr>
                <w:rFonts w:ascii="仿宋_GB2312" w:hAnsi="仿宋_GB2312" w:cs="仿宋_GB2312" w:eastAsia="仿宋_GB2312"/>
                <w:sz w:val="19"/>
                <w:color w:val="000000"/>
              </w:rPr>
              <w:t>4.</w:t>
            </w:r>
            <w:r>
              <w:rPr>
                <w:rFonts w:ascii="仿宋_GB2312" w:hAnsi="仿宋_GB2312" w:cs="仿宋_GB2312" w:eastAsia="仿宋_GB2312"/>
                <w:sz w:val="19"/>
                <w:color w:val="000000"/>
              </w:rPr>
              <w:t>视频音频系统：</w:t>
            </w:r>
            <w:r>
              <w:rPr>
                <w:rFonts w:ascii="仿宋_GB2312" w:hAnsi="仿宋_GB2312" w:cs="仿宋_GB2312" w:eastAsia="仿宋_GB2312"/>
                <w:sz w:val="19"/>
                <w:color w:val="000000"/>
              </w:rPr>
              <w:t>1</w:t>
            </w:r>
            <w:r>
              <w:rPr>
                <w:rFonts w:ascii="仿宋_GB2312" w:hAnsi="仿宋_GB2312" w:cs="仿宋_GB2312" w:eastAsia="仿宋_GB2312"/>
                <w:sz w:val="19"/>
                <w:color w:val="000000"/>
              </w:rPr>
              <w:t>套</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5</w:t>
            </w:r>
            <w:r>
              <w:rPr>
                <w:rFonts w:ascii="仿宋_GB2312" w:hAnsi="仿宋_GB2312" w:cs="仿宋_GB2312" w:eastAsia="仿宋_GB2312"/>
                <w:sz w:val="19"/>
                <w:color w:val="000000"/>
              </w:rPr>
              <w:t>）售后服务要求</w:t>
            </w:r>
            <w:r>
              <w:rPr>
                <w:rFonts w:ascii="仿宋_GB2312" w:hAnsi="仿宋_GB2312" w:cs="仿宋_GB2312" w:eastAsia="仿宋_GB2312"/>
                <w:sz w:val="19"/>
                <w:color w:val="000000"/>
              </w:rPr>
              <w:t>:</w:t>
            </w:r>
            <w:r>
              <w:rPr>
                <w:rFonts w:ascii="仿宋_GB2312" w:hAnsi="仿宋_GB2312" w:cs="仿宋_GB2312" w:eastAsia="仿宋_GB2312"/>
                <w:sz w:val="19"/>
                <w:color w:val="000000"/>
              </w:rPr>
              <w:t>质保</w:t>
            </w:r>
            <w:r>
              <w:rPr>
                <w:rFonts w:ascii="仿宋_GB2312" w:hAnsi="仿宋_GB2312" w:cs="仿宋_GB2312" w:eastAsia="仿宋_GB2312"/>
                <w:sz w:val="19"/>
                <w:color w:val="000000"/>
              </w:rPr>
              <w:t>≥2</w:t>
            </w:r>
            <w:r>
              <w:rPr>
                <w:rFonts w:ascii="仿宋_GB2312" w:hAnsi="仿宋_GB2312" w:cs="仿宋_GB2312" w:eastAsia="仿宋_GB2312"/>
                <w:sz w:val="19"/>
                <w:color w:val="000000"/>
              </w:rPr>
              <w:t>年。</w:t>
            </w:r>
          </w:p>
        </w:tc>
      </w:tr>
    </w:tbl>
    <w:p>
      <w:pPr>
        <w:pStyle w:val="null3"/>
      </w:pPr>
      <w:r>
        <w:rPr>
          <w:rFonts w:ascii="仿宋_GB2312" w:hAnsi="仿宋_GB2312" w:cs="仿宋_GB2312" w:eastAsia="仿宋_GB2312"/>
        </w:rPr>
        <w:t>标的名称：台式心电图机（12导联同步）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、采样率：</w:t>
            </w:r>
            <w:r>
              <w:rPr>
                <w:rFonts w:ascii="仿宋_GB2312" w:hAnsi="仿宋_GB2312" w:cs="仿宋_GB2312" w:eastAsia="仿宋_GB2312"/>
                <w:sz w:val="19"/>
                <w:color w:val="000000"/>
              </w:rPr>
              <w:t>≥16000HZ</w:t>
            </w:r>
          </w:p>
          <w:p>
            <w:pPr>
              <w:pStyle w:val="null3"/>
            </w:pPr>
            <w:r>
              <w:rPr>
                <w:rFonts w:ascii="仿宋_GB2312" w:hAnsi="仿宋_GB2312" w:cs="仿宋_GB2312" w:eastAsia="仿宋_GB2312"/>
                <w:sz w:val="19"/>
                <w:color w:val="000000"/>
              </w:rPr>
              <w:t>2</w:t>
            </w:r>
            <w:r>
              <w:rPr>
                <w:rFonts w:ascii="仿宋_GB2312" w:hAnsi="仿宋_GB2312" w:cs="仿宋_GB2312" w:eastAsia="仿宋_GB2312"/>
                <w:sz w:val="19"/>
                <w:color w:val="000000"/>
              </w:rPr>
              <w:t>、除颤保护：标准导联线内置除颤保护</w:t>
            </w:r>
          </w:p>
          <w:p>
            <w:pPr>
              <w:pStyle w:val="null3"/>
            </w:pPr>
            <w:r>
              <w:rPr>
                <w:rFonts w:ascii="仿宋_GB2312" w:hAnsi="仿宋_GB2312" w:cs="仿宋_GB2312" w:eastAsia="仿宋_GB2312"/>
                <w:sz w:val="19"/>
                <w:color w:val="000000"/>
              </w:rPr>
              <w:t>3</w:t>
            </w:r>
            <w:r>
              <w:rPr>
                <w:rFonts w:ascii="仿宋_GB2312" w:hAnsi="仿宋_GB2312" w:cs="仿宋_GB2312" w:eastAsia="仿宋_GB2312"/>
                <w:sz w:val="19"/>
                <w:color w:val="000000"/>
              </w:rPr>
              <w:t>、灵敏度</w:t>
            </w:r>
            <w:r>
              <w:rPr>
                <w:rFonts w:ascii="仿宋_GB2312" w:hAnsi="仿宋_GB2312" w:cs="仿宋_GB2312" w:eastAsia="仿宋_GB2312"/>
                <w:sz w:val="19"/>
                <w:color w:val="000000"/>
              </w:rPr>
              <w:t>/</w:t>
            </w:r>
            <w:r>
              <w:rPr>
                <w:rFonts w:ascii="仿宋_GB2312" w:hAnsi="仿宋_GB2312" w:cs="仿宋_GB2312" w:eastAsia="仿宋_GB2312"/>
                <w:sz w:val="19"/>
                <w:color w:val="000000"/>
              </w:rPr>
              <w:t>增益与走纸 标准灵敏度：</w:t>
            </w:r>
            <w:r>
              <w:rPr>
                <w:rFonts w:ascii="仿宋_GB2312" w:hAnsi="仿宋_GB2312" w:cs="仿宋_GB2312" w:eastAsia="仿宋_GB2312"/>
                <w:sz w:val="19"/>
                <w:color w:val="000000"/>
              </w:rPr>
              <w:t>10mm/mv,</w:t>
            </w:r>
            <w:r>
              <w:rPr>
                <w:rFonts w:ascii="仿宋_GB2312" w:hAnsi="仿宋_GB2312" w:cs="仿宋_GB2312" w:eastAsia="仿宋_GB2312"/>
                <w:sz w:val="19"/>
                <w:color w:val="000000"/>
              </w:rPr>
              <w:t>误差</w:t>
            </w:r>
            <w:r>
              <w:rPr>
                <w:rFonts w:ascii="仿宋_GB2312" w:hAnsi="仿宋_GB2312" w:cs="仿宋_GB2312" w:eastAsia="仿宋_GB2312"/>
                <w:sz w:val="19"/>
                <w:color w:val="000000"/>
              </w:rPr>
              <w:t>≤±5%</w:t>
            </w:r>
          </w:p>
          <w:p>
            <w:pPr>
              <w:pStyle w:val="null3"/>
            </w:pPr>
            <w:r>
              <w:rPr>
                <w:rFonts w:ascii="仿宋_GB2312" w:hAnsi="仿宋_GB2312" w:cs="仿宋_GB2312" w:eastAsia="仿宋_GB2312"/>
                <w:sz w:val="19"/>
                <w:color w:val="000000"/>
              </w:rPr>
              <w:t>4</w:t>
            </w:r>
            <w:r>
              <w:rPr>
                <w:rFonts w:ascii="仿宋_GB2312" w:hAnsi="仿宋_GB2312" w:cs="仿宋_GB2312" w:eastAsia="仿宋_GB2312"/>
                <w:sz w:val="19"/>
                <w:color w:val="000000"/>
              </w:rPr>
              <w:t>、显示与操作：屏幕</w:t>
            </w:r>
            <w:r>
              <w:rPr>
                <w:rFonts w:ascii="仿宋_GB2312" w:hAnsi="仿宋_GB2312" w:cs="仿宋_GB2312" w:eastAsia="仿宋_GB2312"/>
                <w:sz w:val="19"/>
                <w:color w:val="000000"/>
              </w:rPr>
              <w:t>≥6</w:t>
            </w:r>
            <w:r>
              <w:rPr>
                <w:rFonts w:ascii="仿宋_GB2312" w:hAnsi="仿宋_GB2312" w:cs="仿宋_GB2312" w:eastAsia="仿宋_GB2312"/>
                <w:sz w:val="19"/>
                <w:color w:val="000000"/>
              </w:rPr>
              <w:t>英寸</w:t>
            </w:r>
          </w:p>
          <w:p>
            <w:pPr>
              <w:pStyle w:val="null3"/>
            </w:pPr>
            <w:r>
              <w:rPr>
                <w:rFonts w:ascii="仿宋_GB2312" w:hAnsi="仿宋_GB2312" w:cs="仿宋_GB2312" w:eastAsia="仿宋_GB2312"/>
                <w:sz w:val="19"/>
                <w:color w:val="000000"/>
              </w:rPr>
              <w:t>5</w:t>
            </w:r>
            <w:r>
              <w:rPr>
                <w:rFonts w:ascii="仿宋_GB2312" w:hAnsi="仿宋_GB2312" w:cs="仿宋_GB2312" w:eastAsia="仿宋_GB2312"/>
                <w:sz w:val="19"/>
                <w:color w:val="000000"/>
              </w:rPr>
              <w:t>、显示模式：</w:t>
            </w:r>
            <w:r>
              <w:rPr>
                <w:rFonts w:ascii="仿宋_GB2312" w:hAnsi="仿宋_GB2312" w:cs="仿宋_GB2312" w:eastAsia="仿宋_GB2312"/>
                <w:sz w:val="19"/>
                <w:color w:val="000000"/>
              </w:rPr>
              <w:t>3/6/12</w:t>
            </w:r>
            <w:r>
              <w:rPr>
                <w:rFonts w:ascii="仿宋_GB2312" w:hAnsi="仿宋_GB2312" w:cs="仿宋_GB2312" w:eastAsia="仿宋_GB2312"/>
                <w:sz w:val="19"/>
                <w:color w:val="000000"/>
              </w:rPr>
              <w:t>导联同屏显示</w:t>
            </w:r>
          </w:p>
          <w:p>
            <w:pPr>
              <w:pStyle w:val="null3"/>
            </w:pPr>
            <w:r>
              <w:rPr>
                <w:rFonts w:ascii="仿宋_GB2312" w:hAnsi="仿宋_GB2312" w:cs="仿宋_GB2312" w:eastAsia="仿宋_GB2312"/>
                <w:sz w:val="19"/>
                <w:color w:val="000000"/>
              </w:rPr>
              <w:t>6</w:t>
            </w:r>
            <w:r>
              <w:rPr>
                <w:rFonts w:ascii="仿宋_GB2312" w:hAnsi="仿宋_GB2312" w:cs="仿宋_GB2312" w:eastAsia="仿宋_GB2312"/>
                <w:sz w:val="19"/>
                <w:color w:val="000000"/>
              </w:rPr>
              <w:t>、记录与打印：</w:t>
            </w:r>
            <w:r>
              <w:rPr>
                <w:rFonts w:ascii="仿宋_GB2312" w:hAnsi="仿宋_GB2312" w:cs="仿宋_GB2312" w:eastAsia="仿宋_GB2312"/>
                <w:sz w:val="19"/>
                <w:color w:val="000000"/>
              </w:rPr>
              <w:t>12</w:t>
            </w:r>
            <w:r>
              <w:rPr>
                <w:rFonts w:ascii="仿宋_GB2312" w:hAnsi="仿宋_GB2312" w:cs="仿宋_GB2312" w:eastAsia="仿宋_GB2312"/>
                <w:sz w:val="19"/>
                <w:color w:val="000000"/>
              </w:rPr>
              <w:t>道同步热阵打印</w:t>
            </w:r>
          </w:p>
          <w:p>
            <w:pPr>
              <w:pStyle w:val="null3"/>
            </w:pPr>
            <w:r>
              <w:rPr>
                <w:rFonts w:ascii="仿宋_GB2312" w:hAnsi="仿宋_GB2312" w:cs="仿宋_GB2312" w:eastAsia="仿宋_GB2312"/>
                <w:sz w:val="19"/>
                <w:color w:val="000000"/>
              </w:rPr>
              <w:t>7</w:t>
            </w:r>
            <w:r>
              <w:rPr>
                <w:rFonts w:ascii="仿宋_GB2312" w:hAnsi="仿宋_GB2312" w:cs="仿宋_GB2312" w:eastAsia="仿宋_GB2312"/>
                <w:sz w:val="19"/>
                <w:color w:val="000000"/>
              </w:rPr>
              <w:t>、测量与分析 ：自动测量，自动分析</w:t>
            </w:r>
          </w:p>
        </w:tc>
      </w:tr>
    </w:tbl>
    <w:p>
      <w:pPr>
        <w:pStyle w:val="null3"/>
      </w:pPr>
      <w:r>
        <w:rPr>
          <w:rFonts w:ascii="仿宋_GB2312" w:hAnsi="仿宋_GB2312" w:cs="仿宋_GB2312" w:eastAsia="仿宋_GB2312"/>
        </w:rPr>
        <w:t>标的名称：中频治疗仪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9"/>
                <w:color w:val="000000"/>
              </w:rPr>
              <w:t xml:space="preserve">1 </w:t>
            </w:r>
            <w:r>
              <w:rPr>
                <w:rFonts w:ascii="仿宋_GB2312" w:hAnsi="仿宋_GB2312" w:cs="仿宋_GB2312" w:eastAsia="仿宋_GB2312"/>
                <w:sz w:val="19"/>
                <w:color w:val="000000"/>
              </w:rPr>
              <w:t>、额定输入功率：</w:t>
            </w:r>
            <w:r>
              <w:rPr>
                <w:rFonts w:ascii="仿宋_GB2312" w:hAnsi="仿宋_GB2312" w:cs="仿宋_GB2312" w:eastAsia="仿宋_GB2312"/>
                <w:sz w:val="19"/>
                <w:color w:val="000000"/>
              </w:rPr>
              <w:t>≦180Va</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2</w:t>
            </w:r>
            <w:r>
              <w:rPr>
                <w:rFonts w:ascii="仿宋_GB2312" w:hAnsi="仿宋_GB2312" w:cs="仿宋_GB2312" w:eastAsia="仿宋_GB2312"/>
                <w:sz w:val="19"/>
                <w:color w:val="000000"/>
              </w:rPr>
              <w:t>、显示方式：</w:t>
            </w:r>
            <w:r>
              <w:rPr>
                <w:rFonts w:ascii="仿宋_GB2312" w:hAnsi="仿宋_GB2312" w:cs="仿宋_GB2312" w:eastAsia="仿宋_GB2312"/>
                <w:sz w:val="19"/>
                <w:color w:val="000000"/>
              </w:rPr>
              <w:t>≥8</w:t>
            </w:r>
            <w:r>
              <w:rPr>
                <w:rFonts w:ascii="仿宋_GB2312" w:hAnsi="仿宋_GB2312" w:cs="仿宋_GB2312" w:eastAsia="仿宋_GB2312"/>
                <w:sz w:val="19"/>
                <w:color w:val="000000"/>
              </w:rPr>
              <w:t>寸液晶触摸显示。</w:t>
            </w:r>
          </w:p>
          <w:p>
            <w:pPr>
              <w:pStyle w:val="null3"/>
            </w:pPr>
            <w:r>
              <w:rPr>
                <w:rFonts w:ascii="仿宋_GB2312" w:hAnsi="仿宋_GB2312" w:cs="仿宋_GB2312" w:eastAsia="仿宋_GB2312"/>
                <w:sz w:val="19"/>
                <w:color w:val="000000"/>
              </w:rPr>
              <w:t>3</w:t>
            </w:r>
            <w:r>
              <w:rPr>
                <w:rFonts w:ascii="仿宋_GB2312" w:hAnsi="仿宋_GB2312" w:cs="仿宋_GB2312" w:eastAsia="仿宋_GB2312"/>
                <w:sz w:val="19"/>
                <w:color w:val="000000"/>
              </w:rPr>
              <w:t>、输出通道：四路中频加透热输出、四路离子导 入直流输出、两路干扰电输出。</w:t>
            </w:r>
          </w:p>
          <w:p>
            <w:pPr>
              <w:pStyle w:val="null3"/>
            </w:pPr>
            <w:r>
              <w:rPr>
                <w:rFonts w:ascii="仿宋_GB2312" w:hAnsi="仿宋_GB2312" w:cs="仿宋_GB2312" w:eastAsia="仿宋_GB2312"/>
                <w:sz w:val="19"/>
                <w:color w:val="000000"/>
              </w:rPr>
              <w:t>4</w:t>
            </w:r>
            <w:r>
              <w:rPr>
                <w:rFonts w:ascii="仿宋_GB2312" w:hAnsi="仿宋_GB2312" w:cs="仿宋_GB2312" w:eastAsia="仿宋_GB2312"/>
                <w:sz w:val="19"/>
                <w:color w:val="000000"/>
              </w:rPr>
              <w:t>、中频频率为</w:t>
            </w:r>
            <w:r>
              <w:rPr>
                <w:rFonts w:ascii="仿宋_GB2312" w:hAnsi="仿宋_GB2312" w:cs="仿宋_GB2312" w:eastAsia="仿宋_GB2312"/>
                <w:sz w:val="19"/>
                <w:color w:val="000000"/>
              </w:rPr>
              <w:t>1kHz</w:t>
            </w:r>
            <w:r>
              <w:rPr>
                <w:rFonts w:ascii="仿宋_GB2312" w:hAnsi="仿宋_GB2312" w:cs="仿宋_GB2312" w:eastAsia="仿宋_GB2312"/>
                <w:sz w:val="19"/>
                <w:color w:val="000000"/>
              </w:rPr>
              <w:t>～</w:t>
            </w:r>
            <w:r>
              <w:rPr>
                <w:rFonts w:ascii="仿宋_GB2312" w:hAnsi="仿宋_GB2312" w:cs="仿宋_GB2312" w:eastAsia="仿宋_GB2312"/>
                <w:sz w:val="19"/>
                <w:color w:val="000000"/>
              </w:rPr>
              <w:t xml:space="preserve">10kHz, </w:t>
            </w:r>
            <w:r>
              <w:rPr>
                <w:rFonts w:ascii="仿宋_GB2312" w:hAnsi="仿宋_GB2312" w:cs="仿宋_GB2312" w:eastAsia="仿宋_GB2312"/>
                <w:sz w:val="19"/>
                <w:color w:val="000000"/>
              </w:rPr>
              <w:t>单一频率允差</w:t>
            </w:r>
            <w:r>
              <w:rPr>
                <w:rFonts w:ascii="仿宋_GB2312" w:hAnsi="仿宋_GB2312" w:cs="仿宋_GB2312" w:eastAsia="仿宋_GB2312"/>
                <w:sz w:val="19"/>
                <w:color w:val="000000"/>
              </w:rPr>
              <w:t>±10%</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 xml:space="preserve">5 </w:t>
            </w:r>
            <w:r>
              <w:rPr>
                <w:rFonts w:ascii="仿宋_GB2312" w:hAnsi="仿宋_GB2312" w:cs="仿宋_GB2312" w:eastAsia="仿宋_GB2312"/>
                <w:sz w:val="19"/>
                <w:color w:val="000000"/>
              </w:rPr>
              <w:t>、调制频率为</w:t>
            </w:r>
            <w:r>
              <w:rPr>
                <w:rFonts w:ascii="仿宋_GB2312" w:hAnsi="仿宋_GB2312" w:cs="仿宋_GB2312" w:eastAsia="仿宋_GB2312"/>
                <w:sz w:val="19"/>
                <w:color w:val="000000"/>
              </w:rPr>
              <w:t>0</w:t>
            </w:r>
            <w:r>
              <w:rPr>
                <w:rFonts w:ascii="仿宋_GB2312" w:hAnsi="仿宋_GB2312" w:cs="仿宋_GB2312" w:eastAsia="仿宋_GB2312"/>
                <w:sz w:val="19"/>
                <w:color w:val="000000"/>
              </w:rPr>
              <w:t>～</w:t>
            </w:r>
            <w:r>
              <w:rPr>
                <w:rFonts w:ascii="仿宋_GB2312" w:hAnsi="仿宋_GB2312" w:cs="仿宋_GB2312" w:eastAsia="仿宋_GB2312"/>
                <w:sz w:val="19"/>
                <w:color w:val="000000"/>
              </w:rPr>
              <w:t xml:space="preserve">150Hz, </w:t>
            </w:r>
            <w:r>
              <w:rPr>
                <w:rFonts w:ascii="仿宋_GB2312" w:hAnsi="仿宋_GB2312" w:cs="仿宋_GB2312" w:eastAsia="仿宋_GB2312"/>
                <w:sz w:val="19"/>
                <w:color w:val="000000"/>
              </w:rPr>
              <w:t>单一频率允差</w:t>
            </w:r>
            <w:r>
              <w:rPr>
                <w:rFonts w:ascii="仿宋_GB2312" w:hAnsi="仿宋_GB2312" w:cs="仿宋_GB2312" w:eastAsia="仿宋_GB2312"/>
                <w:sz w:val="19"/>
                <w:color w:val="000000"/>
              </w:rPr>
              <w:t>±10%</w:t>
            </w:r>
            <w:r>
              <w:rPr>
                <w:rFonts w:ascii="仿宋_GB2312" w:hAnsi="仿宋_GB2312" w:cs="仿宋_GB2312" w:eastAsia="仿宋_GB2312"/>
                <w:sz w:val="19"/>
                <w:color w:val="000000"/>
              </w:rPr>
              <w:t>或</w:t>
            </w:r>
            <w:r>
              <w:rPr>
                <w:rFonts w:ascii="仿宋_GB2312" w:hAnsi="仿宋_GB2312" w:cs="仿宋_GB2312" w:eastAsia="仿宋_GB2312"/>
                <w:sz w:val="19"/>
                <w:color w:val="000000"/>
              </w:rPr>
              <w:t xml:space="preserve">±1Hz </w:t>
            </w:r>
            <w:r>
              <w:rPr>
                <w:rFonts w:ascii="仿宋_GB2312" w:hAnsi="仿宋_GB2312" w:cs="仿宋_GB2312" w:eastAsia="仿宋_GB2312"/>
                <w:sz w:val="19"/>
                <w:color w:val="000000"/>
              </w:rPr>
              <w:t>取大值。</w:t>
            </w:r>
          </w:p>
          <w:p>
            <w:pPr>
              <w:pStyle w:val="null3"/>
            </w:pPr>
            <w:r>
              <w:rPr>
                <w:rFonts w:ascii="仿宋_GB2312" w:hAnsi="仿宋_GB2312" w:cs="仿宋_GB2312" w:eastAsia="仿宋_GB2312"/>
                <w:sz w:val="19"/>
                <w:color w:val="000000"/>
              </w:rPr>
              <w:t xml:space="preserve">6 </w:t>
            </w:r>
            <w:r>
              <w:rPr>
                <w:rFonts w:ascii="仿宋_GB2312" w:hAnsi="仿宋_GB2312" w:cs="仿宋_GB2312" w:eastAsia="仿宋_GB2312"/>
                <w:sz w:val="19"/>
                <w:color w:val="000000"/>
              </w:rPr>
              <w:t>、中频载波波形：双向方波，脉宽</w:t>
            </w:r>
            <w:r>
              <w:rPr>
                <w:rFonts w:ascii="仿宋_GB2312" w:hAnsi="仿宋_GB2312" w:cs="仿宋_GB2312" w:eastAsia="仿宋_GB2312"/>
                <w:sz w:val="19"/>
                <w:color w:val="000000"/>
              </w:rPr>
              <w:t>50us</w:t>
            </w:r>
            <w:r>
              <w:rPr>
                <w:rFonts w:ascii="仿宋_GB2312" w:hAnsi="仿宋_GB2312" w:cs="仿宋_GB2312" w:eastAsia="仿宋_GB2312"/>
                <w:sz w:val="19"/>
                <w:color w:val="000000"/>
              </w:rPr>
              <w:t>～</w:t>
            </w:r>
            <w:r>
              <w:rPr>
                <w:rFonts w:ascii="仿宋_GB2312" w:hAnsi="仿宋_GB2312" w:cs="仿宋_GB2312" w:eastAsia="仿宋_GB2312"/>
                <w:sz w:val="19"/>
                <w:color w:val="000000"/>
              </w:rPr>
              <w:t xml:space="preserve">500us, </w:t>
            </w:r>
            <w:r>
              <w:rPr>
                <w:rFonts w:ascii="仿宋_GB2312" w:hAnsi="仿宋_GB2312" w:cs="仿宋_GB2312" w:eastAsia="仿宋_GB2312"/>
                <w:sz w:val="19"/>
                <w:color w:val="000000"/>
              </w:rPr>
              <w:t>允差</w:t>
            </w:r>
            <w:r>
              <w:rPr>
                <w:rFonts w:ascii="仿宋_GB2312" w:hAnsi="仿宋_GB2312" w:cs="仿宋_GB2312" w:eastAsia="仿宋_GB2312"/>
                <w:sz w:val="19"/>
                <w:color w:val="000000"/>
              </w:rPr>
              <w:t>±10%</w:t>
            </w:r>
            <w:r>
              <w:rPr>
                <w:rFonts w:ascii="仿宋_GB2312" w:hAnsi="仿宋_GB2312" w:cs="仿宋_GB2312" w:eastAsia="仿宋_GB2312"/>
                <w:sz w:val="19"/>
                <w:color w:val="000000"/>
              </w:rPr>
              <w:t xml:space="preserve">。调制波形 有正弦波、方波、三角 </w:t>
            </w:r>
            <w:r>
              <w:rPr>
                <w:rFonts w:ascii="仿宋_GB2312" w:hAnsi="仿宋_GB2312" w:cs="仿宋_GB2312" w:eastAsia="仿宋_GB2312"/>
                <w:sz w:val="19"/>
                <w:color w:val="000000"/>
              </w:rPr>
              <w:t>波、指数波、锯齿波、尖波、等幅波。</w:t>
            </w:r>
          </w:p>
          <w:p>
            <w:pPr>
              <w:pStyle w:val="null3"/>
            </w:pPr>
            <w:r>
              <w:rPr>
                <w:rFonts w:ascii="仿宋_GB2312" w:hAnsi="仿宋_GB2312" w:cs="仿宋_GB2312" w:eastAsia="仿宋_GB2312"/>
                <w:sz w:val="19"/>
                <w:color w:val="000000"/>
              </w:rPr>
              <w:t>7</w:t>
            </w:r>
            <w:r>
              <w:rPr>
                <w:rFonts w:ascii="仿宋_GB2312" w:hAnsi="仿宋_GB2312" w:cs="仿宋_GB2312" w:eastAsia="仿宋_GB2312"/>
                <w:sz w:val="19"/>
                <w:color w:val="000000"/>
              </w:rPr>
              <w:t>、调制方式：连续、断续、间歇、变频、疏密和交替调制。</w:t>
            </w:r>
          </w:p>
          <w:p>
            <w:pPr>
              <w:pStyle w:val="null3"/>
            </w:pPr>
            <w:r>
              <w:rPr>
                <w:rFonts w:ascii="仿宋_GB2312" w:hAnsi="仿宋_GB2312" w:cs="仿宋_GB2312" w:eastAsia="仿宋_GB2312"/>
                <w:sz w:val="19"/>
                <w:color w:val="000000"/>
              </w:rPr>
              <w:t>8</w:t>
            </w:r>
            <w:r>
              <w:rPr>
                <w:rFonts w:ascii="仿宋_GB2312" w:hAnsi="仿宋_GB2312" w:cs="仿宋_GB2312" w:eastAsia="仿宋_GB2312"/>
                <w:sz w:val="19"/>
                <w:color w:val="000000"/>
              </w:rPr>
              <w:t>、中频调幅度：</w:t>
            </w:r>
            <w:r>
              <w:rPr>
                <w:rFonts w:ascii="仿宋_GB2312" w:hAnsi="仿宋_GB2312" w:cs="仿宋_GB2312" w:eastAsia="仿宋_GB2312"/>
                <w:sz w:val="19"/>
                <w:color w:val="000000"/>
              </w:rPr>
              <w:t>0%</w:t>
            </w:r>
            <w:r>
              <w:rPr>
                <w:rFonts w:ascii="仿宋_GB2312" w:hAnsi="仿宋_GB2312" w:cs="仿宋_GB2312" w:eastAsia="仿宋_GB2312"/>
                <w:sz w:val="19"/>
                <w:color w:val="000000"/>
              </w:rPr>
              <w:t>、</w:t>
            </w:r>
            <w:r>
              <w:rPr>
                <w:rFonts w:ascii="仿宋_GB2312" w:hAnsi="仿宋_GB2312" w:cs="仿宋_GB2312" w:eastAsia="仿宋_GB2312"/>
                <w:sz w:val="19"/>
                <w:color w:val="000000"/>
              </w:rPr>
              <w:t>25%</w:t>
            </w:r>
            <w:r>
              <w:rPr>
                <w:rFonts w:ascii="仿宋_GB2312" w:hAnsi="仿宋_GB2312" w:cs="仿宋_GB2312" w:eastAsia="仿宋_GB2312"/>
                <w:sz w:val="19"/>
                <w:color w:val="000000"/>
              </w:rPr>
              <w:t>、</w:t>
            </w:r>
            <w:r>
              <w:rPr>
                <w:rFonts w:ascii="仿宋_GB2312" w:hAnsi="仿宋_GB2312" w:cs="仿宋_GB2312" w:eastAsia="仿宋_GB2312"/>
                <w:sz w:val="19"/>
                <w:color w:val="000000"/>
              </w:rPr>
              <w:t>50%</w:t>
            </w:r>
            <w:r>
              <w:rPr>
                <w:rFonts w:ascii="仿宋_GB2312" w:hAnsi="仿宋_GB2312" w:cs="仿宋_GB2312" w:eastAsia="仿宋_GB2312"/>
                <w:sz w:val="19"/>
                <w:color w:val="000000"/>
              </w:rPr>
              <w:t>、</w:t>
            </w:r>
            <w:r>
              <w:rPr>
                <w:rFonts w:ascii="仿宋_GB2312" w:hAnsi="仿宋_GB2312" w:cs="仿宋_GB2312" w:eastAsia="仿宋_GB2312"/>
                <w:sz w:val="19"/>
                <w:color w:val="000000"/>
              </w:rPr>
              <w:t>75%</w:t>
            </w:r>
            <w:r>
              <w:rPr>
                <w:rFonts w:ascii="仿宋_GB2312" w:hAnsi="仿宋_GB2312" w:cs="仿宋_GB2312" w:eastAsia="仿宋_GB2312"/>
                <w:sz w:val="19"/>
                <w:color w:val="000000"/>
              </w:rPr>
              <w:t>、</w:t>
            </w:r>
            <w:r>
              <w:rPr>
                <w:rFonts w:ascii="仿宋_GB2312" w:hAnsi="仿宋_GB2312" w:cs="仿宋_GB2312" w:eastAsia="仿宋_GB2312"/>
                <w:sz w:val="19"/>
                <w:color w:val="000000"/>
              </w:rPr>
              <w:t>100%,</w:t>
            </w:r>
            <w:r>
              <w:rPr>
                <w:rFonts w:ascii="仿宋_GB2312" w:hAnsi="仿宋_GB2312" w:cs="仿宋_GB2312" w:eastAsia="仿宋_GB2312"/>
                <w:sz w:val="19"/>
                <w:color w:val="000000"/>
              </w:rPr>
              <w:t>允差</w:t>
            </w:r>
            <w:r>
              <w:rPr>
                <w:rFonts w:ascii="仿宋_GB2312" w:hAnsi="仿宋_GB2312" w:cs="仿宋_GB2312" w:eastAsia="仿宋_GB2312"/>
                <w:sz w:val="19"/>
                <w:color w:val="000000"/>
              </w:rPr>
              <w:t>±5%</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9</w:t>
            </w:r>
            <w:r>
              <w:rPr>
                <w:rFonts w:ascii="仿宋_GB2312" w:hAnsi="仿宋_GB2312" w:cs="仿宋_GB2312" w:eastAsia="仿宋_GB2312"/>
                <w:sz w:val="19"/>
                <w:color w:val="000000"/>
              </w:rPr>
              <w:t>、干扰电性能：</w:t>
            </w:r>
          </w:p>
          <w:p>
            <w:pPr>
              <w:pStyle w:val="null3"/>
            </w:pPr>
            <w:r>
              <w:rPr>
                <w:rFonts w:ascii="仿宋_GB2312" w:hAnsi="仿宋_GB2312" w:cs="仿宋_GB2312" w:eastAsia="仿宋_GB2312"/>
                <w:sz w:val="19"/>
                <w:color w:val="000000"/>
              </w:rPr>
              <w:t>工作频率：</w:t>
            </w:r>
            <w:r>
              <w:rPr>
                <w:rFonts w:ascii="仿宋_GB2312" w:hAnsi="仿宋_GB2312" w:cs="仿宋_GB2312" w:eastAsia="仿宋_GB2312"/>
                <w:sz w:val="19"/>
                <w:color w:val="000000"/>
              </w:rPr>
              <w:t xml:space="preserve">4kHz, </w:t>
            </w:r>
            <w:r>
              <w:rPr>
                <w:rFonts w:ascii="仿宋_GB2312" w:hAnsi="仿宋_GB2312" w:cs="仿宋_GB2312" w:eastAsia="仿宋_GB2312"/>
                <w:sz w:val="19"/>
                <w:color w:val="000000"/>
              </w:rPr>
              <w:t>允差</w:t>
            </w:r>
            <w:r>
              <w:rPr>
                <w:rFonts w:ascii="仿宋_GB2312" w:hAnsi="仿宋_GB2312" w:cs="仿宋_GB2312" w:eastAsia="仿宋_GB2312"/>
                <w:sz w:val="19"/>
                <w:color w:val="000000"/>
              </w:rPr>
              <w:t>±10%</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调制频率：</w:t>
            </w:r>
            <w:r>
              <w:rPr>
                <w:rFonts w:ascii="仿宋_GB2312" w:hAnsi="仿宋_GB2312" w:cs="仿宋_GB2312" w:eastAsia="仿宋_GB2312"/>
                <w:sz w:val="19"/>
                <w:color w:val="000000"/>
              </w:rPr>
              <w:t xml:space="preserve">0.125Hz, </w:t>
            </w:r>
            <w:r>
              <w:rPr>
                <w:rFonts w:ascii="仿宋_GB2312" w:hAnsi="仿宋_GB2312" w:cs="仿宋_GB2312" w:eastAsia="仿宋_GB2312"/>
                <w:sz w:val="19"/>
                <w:color w:val="000000"/>
              </w:rPr>
              <w:t>允差</w:t>
            </w:r>
            <w:r>
              <w:rPr>
                <w:rFonts w:ascii="仿宋_GB2312" w:hAnsi="仿宋_GB2312" w:cs="仿宋_GB2312" w:eastAsia="仿宋_GB2312"/>
                <w:sz w:val="19"/>
                <w:color w:val="000000"/>
              </w:rPr>
              <w:t>±10%</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差频频率范围：</w:t>
            </w:r>
            <w:r>
              <w:rPr>
                <w:rFonts w:ascii="仿宋_GB2312" w:hAnsi="仿宋_GB2312" w:cs="仿宋_GB2312" w:eastAsia="仿宋_GB2312"/>
                <w:sz w:val="19"/>
                <w:color w:val="000000"/>
              </w:rPr>
              <w:t>0</w:t>
            </w:r>
            <w:r>
              <w:rPr>
                <w:rFonts w:ascii="仿宋_GB2312" w:hAnsi="仿宋_GB2312" w:cs="仿宋_GB2312" w:eastAsia="仿宋_GB2312"/>
                <w:sz w:val="19"/>
                <w:color w:val="000000"/>
              </w:rPr>
              <w:t>～</w:t>
            </w:r>
            <w:r>
              <w:rPr>
                <w:rFonts w:ascii="仿宋_GB2312" w:hAnsi="仿宋_GB2312" w:cs="仿宋_GB2312" w:eastAsia="仿宋_GB2312"/>
                <w:sz w:val="19"/>
                <w:color w:val="000000"/>
              </w:rPr>
              <w:t xml:space="preserve">112Hz, </w:t>
            </w:r>
            <w:r>
              <w:rPr>
                <w:rFonts w:ascii="仿宋_GB2312" w:hAnsi="仿宋_GB2312" w:cs="仿宋_GB2312" w:eastAsia="仿宋_GB2312"/>
                <w:sz w:val="19"/>
                <w:color w:val="000000"/>
              </w:rPr>
              <w:t>允差</w:t>
            </w:r>
            <w:r>
              <w:rPr>
                <w:rFonts w:ascii="仿宋_GB2312" w:hAnsi="仿宋_GB2312" w:cs="仿宋_GB2312" w:eastAsia="仿宋_GB2312"/>
                <w:sz w:val="19"/>
                <w:color w:val="000000"/>
              </w:rPr>
              <w:t>±10%</w:t>
            </w:r>
            <w:r>
              <w:rPr>
                <w:rFonts w:ascii="仿宋_GB2312" w:hAnsi="仿宋_GB2312" w:cs="仿宋_GB2312" w:eastAsia="仿宋_GB2312"/>
                <w:sz w:val="19"/>
                <w:color w:val="000000"/>
              </w:rPr>
              <w:t>或</w:t>
            </w:r>
            <w:r>
              <w:rPr>
                <w:rFonts w:ascii="仿宋_GB2312" w:hAnsi="仿宋_GB2312" w:cs="仿宋_GB2312" w:eastAsia="仿宋_GB2312"/>
                <w:sz w:val="19"/>
                <w:color w:val="000000"/>
              </w:rPr>
              <w:t xml:space="preserve">±1Hz </w:t>
            </w:r>
            <w:r>
              <w:rPr>
                <w:rFonts w:ascii="仿宋_GB2312" w:hAnsi="仿宋_GB2312" w:cs="仿宋_GB2312" w:eastAsia="仿宋_GB2312"/>
                <w:sz w:val="19"/>
                <w:color w:val="000000"/>
              </w:rPr>
              <w:t>取较大值。</w:t>
            </w:r>
          </w:p>
          <w:p>
            <w:pPr>
              <w:pStyle w:val="null3"/>
            </w:pPr>
            <w:r>
              <w:rPr>
                <w:rFonts w:ascii="仿宋_GB2312" w:hAnsi="仿宋_GB2312" w:cs="仿宋_GB2312" w:eastAsia="仿宋_GB2312"/>
                <w:sz w:val="19"/>
                <w:color w:val="000000"/>
              </w:rPr>
              <w:t>调幅度：</w:t>
            </w:r>
            <w:r>
              <w:rPr>
                <w:rFonts w:ascii="仿宋_GB2312" w:hAnsi="仿宋_GB2312" w:cs="仿宋_GB2312" w:eastAsia="仿宋_GB2312"/>
                <w:sz w:val="19"/>
                <w:color w:val="000000"/>
              </w:rPr>
              <w:t>0%</w:t>
            </w:r>
            <w:r>
              <w:rPr>
                <w:rFonts w:ascii="仿宋_GB2312" w:hAnsi="仿宋_GB2312" w:cs="仿宋_GB2312" w:eastAsia="仿宋_GB2312"/>
                <w:sz w:val="19"/>
                <w:color w:val="000000"/>
              </w:rPr>
              <w:t>、</w:t>
            </w:r>
            <w:r>
              <w:rPr>
                <w:rFonts w:ascii="仿宋_GB2312" w:hAnsi="仿宋_GB2312" w:cs="仿宋_GB2312" w:eastAsia="仿宋_GB2312"/>
                <w:sz w:val="19"/>
                <w:color w:val="000000"/>
              </w:rPr>
              <w:t>100%,</w:t>
            </w:r>
            <w:r>
              <w:rPr>
                <w:rFonts w:ascii="仿宋_GB2312" w:hAnsi="仿宋_GB2312" w:cs="仿宋_GB2312" w:eastAsia="仿宋_GB2312"/>
                <w:sz w:val="19"/>
                <w:color w:val="000000"/>
              </w:rPr>
              <w:t>允差</w:t>
            </w:r>
            <w:r>
              <w:rPr>
                <w:rFonts w:ascii="仿宋_GB2312" w:hAnsi="仿宋_GB2312" w:cs="仿宋_GB2312" w:eastAsia="仿宋_GB2312"/>
                <w:sz w:val="19"/>
                <w:color w:val="000000"/>
              </w:rPr>
              <w:t>±5%</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10</w:t>
            </w:r>
            <w:r>
              <w:rPr>
                <w:rFonts w:ascii="仿宋_GB2312" w:hAnsi="仿宋_GB2312" w:cs="仿宋_GB2312" w:eastAsia="仿宋_GB2312"/>
                <w:sz w:val="19"/>
                <w:color w:val="000000"/>
              </w:rPr>
              <w:t>、具有</w:t>
            </w:r>
            <w:r>
              <w:rPr>
                <w:rFonts w:ascii="仿宋_GB2312" w:hAnsi="仿宋_GB2312" w:cs="仿宋_GB2312" w:eastAsia="仿宋_GB2312"/>
                <w:sz w:val="19"/>
                <w:color w:val="000000"/>
              </w:rPr>
              <w:t>≥100</w:t>
            </w:r>
            <w:r>
              <w:rPr>
                <w:rFonts w:ascii="仿宋_GB2312" w:hAnsi="仿宋_GB2312" w:cs="仿宋_GB2312" w:eastAsia="仿宋_GB2312"/>
                <w:sz w:val="19"/>
                <w:color w:val="000000"/>
              </w:rPr>
              <w:t>个固定处方。</w:t>
            </w:r>
          </w:p>
          <w:p>
            <w:pPr>
              <w:pStyle w:val="null3"/>
            </w:pPr>
            <w:r>
              <w:rPr>
                <w:rFonts w:ascii="仿宋_GB2312" w:hAnsi="仿宋_GB2312" w:cs="仿宋_GB2312" w:eastAsia="仿宋_GB2312"/>
                <w:sz w:val="19"/>
                <w:color w:val="000000"/>
              </w:rPr>
              <w:t>11</w:t>
            </w:r>
            <w:r>
              <w:rPr>
                <w:rFonts w:ascii="仿宋_GB2312" w:hAnsi="仿宋_GB2312" w:cs="仿宋_GB2312" w:eastAsia="仿宋_GB2312"/>
                <w:sz w:val="19"/>
                <w:color w:val="000000"/>
              </w:rPr>
              <w:t>、输出电流稳定度：不同负载下的输出电流变化率应</w:t>
            </w:r>
            <w:r>
              <w:rPr>
                <w:rFonts w:ascii="仿宋_GB2312" w:hAnsi="仿宋_GB2312" w:cs="仿宋_GB2312" w:eastAsia="仿宋_GB2312"/>
                <w:sz w:val="19"/>
                <w:color w:val="000000"/>
              </w:rPr>
              <w:t>≦10%</w:t>
            </w:r>
          </w:p>
          <w:p>
            <w:pPr>
              <w:pStyle w:val="null3"/>
            </w:pPr>
            <w:r>
              <w:rPr>
                <w:rFonts w:ascii="仿宋_GB2312" w:hAnsi="仿宋_GB2312" w:cs="仿宋_GB2312" w:eastAsia="仿宋_GB2312"/>
                <w:sz w:val="19"/>
                <w:color w:val="000000"/>
              </w:rPr>
              <w:t>15</w:t>
            </w:r>
            <w:r>
              <w:rPr>
                <w:rFonts w:ascii="仿宋_GB2312" w:hAnsi="仿宋_GB2312" w:cs="仿宋_GB2312" w:eastAsia="仿宋_GB2312"/>
                <w:sz w:val="19"/>
                <w:color w:val="000000"/>
              </w:rPr>
              <w:t>、中频输出峰值电压：在开路条件下测量时，中频输出峰值电压</w:t>
            </w:r>
            <w:r>
              <w:rPr>
                <w:rFonts w:ascii="仿宋_GB2312" w:hAnsi="仿宋_GB2312" w:cs="仿宋_GB2312" w:eastAsia="仿宋_GB2312"/>
                <w:sz w:val="19"/>
                <w:color w:val="000000"/>
              </w:rPr>
              <w:t>≤500V</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 xml:space="preserve">16 </w:t>
            </w:r>
            <w:r>
              <w:rPr>
                <w:rFonts w:ascii="仿宋_GB2312" w:hAnsi="仿宋_GB2312" w:cs="仿宋_GB2312" w:eastAsia="仿宋_GB2312"/>
                <w:sz w:val="19"/>
                <w:color w:val="000000"/>
              </w:rPr>
              <w:t>、运行：输出设定到最大值时，将输出端开路运行</w:t>
            </w:r>
            <w:r>
              <w:rPr>
                <w:rFonts w:ascii="仿宋_GB2312" w:hAnsi="仿宋_GB2312" w:cs="仿宋_GB2312" w:eastAsia="仿宋_GB2312"/>
                <w:sz w:val="19"/>
                <w:color w:val="000000"/>
              </w:rPr>
              <w:t xml:space="preserve">10min </w:t>
            </w:r>
            <w:r>
              <w:rPr>
                <w:rFonts w:ascii="仿宋_GB2312" w:hAnsi="仿宋_GB2312" w:cs="仿宋_GB2312" w:eastAsia="仿宋_GB2312"/>
                <w:sz w:val="19"/>
                <w:color w:val="000000"/>
              </w:rPr>
              <w:t xml:space="preserve">后再短路运行 </w:t>
            </w:r>
            <w:r>
              <w:rPr>
                <w:rFonts w:ascii="仿宋_GB2312" w:hAnsi="仿宋_GB2312" w:cs="仿宋_GB2312" w:eastAsia="仿宋_GB2312"/>
                <w:sz w:val="19"/>
                <w:color w:val="000000"/>
              </w:rPr>
              <w:t xml:space="preserve">5min, </w:t>
            </w:r>
            <w:r>
              <w:rPr>
                <w:rFonts w:ascii="仿宋_GB2312" w:hAnsi="仿宋_GB2312" w:cs="仿宋_GB2312" w:eastAsia="仿宋_GB2312"/>
                <w:sz w:val="19"/>
                <w:color w:val="000000"/>
              </w:rPr>
              <w:t>治疗仪应能正常</w:t>
            </w:r>
            <w:r>
              <w:rPr>
                <w:rFonts w:ascii="仿宋_GB2312" w:hAnsi="仿宋_GB2312" w:cs="仿宋_GB2312" w:eastAsia="仿宋_GB2312"/>
                <w:sz w:val="19"/>
                <w:color w:val="000000"/>
              </w:rPr>
              <w:t>工作。</w:t>
            </w:r>
          </w:p>
          <w:p>
            <w:pPr>
              <w:pStyle w:val="null3"/>
            </w:pPr>
            <w:r>
              <w:rPr>
                <w:rFonts w:ascii="仿宋_GB2312" w:hAnsi="仿宋_GB2312" w:cs="仿宋_GB2312" w:eastAsia="仿宋_GB2312"/>
                <w:sz w:val="19"/>
                <w:color w:val="000000"/>
              </w:rPr>
              <w:t>17</w:t>
            </w:r>
            <w:r>
              <w:rPr>
                <w:rFonts w:ascii="仿宋_GB2312" w:hAnsi="仿宋_GB2312" w:cs="仿宋_GB2312" w:eastAsia="仿宋_GB2312"/>
                <w:sz w:val="19"/>
                <w:color w:val="000000"/>
              </w:rPr>
              <w:t>、电极板温度：</w:t>
            </w:r>
            <w:r>
              <w:rPr>
                <w:rFonts w:ascii="仿宋_GB2312" w:hAnsi="仿宋_GB2312" w:cs="仿宋_GB2312" w:eastAsia="仿宋_GB2312"/>
                <w:sz w:val="19"/>
                <w:color w:val="000000"/>
              </w:rPr>
              <w:t>38℃~55℃,</w:t>
            </w:r>
            <w:r>
              <w:rPr>
                <w:rFonts w:ascii="仿宋_GB2312" w:hAnsi="仿宋_GB2312" w:cs="仿宋_GB2312" w:eastAsia="仿宋_GB2312"/>
                <w:sz w:val="19"/>
                <w:color w:val="000000"/>
              </w:rPr>
              <w:t>多档可调，允差</w:t>
            </w:r>
            <w:r>
              <w:rPr>
                <w:rFonts w:ascii="仿宋_GB2312" w:hAnsi="仿宋_GB2312" w:cs="仿宋_GB2312" w:eastAsia="仿宋_GB2312"/>
                <w:sz w:val="19"/>
                <w:color w:val="000000"/>
              </w:rPr>
              <w:t>±3℃</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 xml:space="preserve">18 </w:t>
            </w:r>
            <w:r>
              <w:rPr>
                <w:rFonts w:ascii="仿宋_GB2312" w:hAnsi="仿宋_GB2312" w:cs="仿宋_GB2312" w:eastAsia="仿宋_GB2312"/>
                <w:sz w:val="19"/>
                <w:color w:val="000000"/>
              </w:rPr>
              <w:t>、治疗时间根据处方不同为</w:t>
            </w:r>
            <w:r>
              <w:rPr>
                <w:rFonts w:ascii="仿宋_GB2312" w:hAnsi="仿宋_GB2312" w:cs="仿宋_GB2312" w:eastAsia="仿宋_GB2312"/>
                <w:sz w:val="19"/>
                <w:color w:val="000000"/>
              </w:rPr>
              <w:t xml:space="preserve">20min </w:t>
            </w:r>
            <w:r>
              <w:rPr>
                <w:rFonts w:ascii="仿宋_GB2312" w:hAnsi="仿宋_GB2312" w:cs="仿宋_GB2312" w:eastAsia="仿宋_GB2312"/>
                <w:sz w:val="19"/>
                <w:color w:val="000000"/>
              </w:rPr>
              <w:t>、</w:t>
            </w:r>
            <w:r>
              <w:rPr>
                <w:rFonts w:ascii="仿宋_GB2312" w:hAnsi="仿宋_GB2312" w:cs="仿宋_GB2312" w:eastAsia="仿宋_GB2312"/>
                <w:sz w:val="19"/>
                <w:color w:val="000000"/>
              </w:rPr>
              <w:t xml:space="preserve">25min </w:t>
            </w:r>
            <w:r>
              <w:rPr>
                <w:rFonts w:ascii="仿宋_GB2312" w:hAnsi="仿宋_GB2312" w:cs="仿宋_GB2312" w:eastAsia="仿宋_GB2312"/>
                <w:sz w:val="19"/>
                <w:color w:val="000000"/>
              </w:rPr>
              <w:t>、</w:t>
            </w:r>
            <w:r>
              <w:rPr>
                <w:rFonts w:ascii="仿宋_GB2312" w:hAnsi="仿宋_GB2312" w:cs="仿宋_GB2312" w:eastAsia="仿宋_GB2312"/>
                <w:sz w:val="19"/>
                <w:color w:val="000000"/>
              </w:rPr>
              <w:t xml:space="preserve">30min </w:t>
            </w:r>
            <w:r>
              <w:rPr>
                <w:rFonts w:ascii="仿宋_GB2312" w:hAnsi="仿宋_GB2312" w:cs="仿宋_GB2312" w:eastAsia="仿宋_GB2312"/>
                <w:sz w:val="19"/>
                <w:color w:val="000000"/>
              </w:rPr>
              <w:t>、</w:t>
            </w:r>
            <w:r>
              <w:rPr>
                <w:rFonts w:ascii="仿宋_GB2312" w:hAnsi="仿宋_GB2312" w:cs="仿宋_GB2312" w:eastAsia="仿宋_GB2312"/>
                <w:sz w:val="19"/>
                <w:color w:val="000000"/>
              </w:rPr>
              <w:t xml:space="preserve">40min </w:t>
            </w:r>
            <w:r>
              <w:rPr>
                <w:rFonts w:ascii="仿宋_GB2312" w:hAnsi="仿宋_GB2312" w:cs="仿宋_GB2312" w:eastAsia="仿宋_GB2312"/>
                <w:sz w:val="19"/>
                <w:color w:val="000000"/>
              </w:rPr>
              <w:t>、</w:t>
            </w:r>
            <w:r>
              <w:rPr>
                <w:rFonts w:ascii="仿宋_GB2312" w:hAnsi="仿宋_GB2312" w:cs="仿宋_GB2312" w:eastAsia="仿宋_GB2312"/>
                <w:sz w:val="19"/>
                <w:color w:val="000000"/>
              </w:rPr>
              <w:t xml:space="preserve">45min, </w:t>
            </w:r>
            <w:r>
              <w:rPr>
                <w:rFonts w:ascii="仿宋_GB2312" w:hAnsi="仿宋_GB2312" w:cs="仿宋_GB2312" w:eastAsia="仿宋_GB2312"/>
                <w:sz w:val="19"/>
                <w:color w:val="000000"/>
              </w:rPr>
              <w:t>治 疗时间到了有</w:t>
            </w:r>
            <w:r>
              <w:rPr>
                <w:rFonts w:ascii="仿宋_GB2312" w:hAnsi="仿宋_GB2312" w:cs="仿宋_GB2312" w:eastAsia="仿宋_GB2312"/>
                <w:sz w:val="19"/>
                <w:color w:val="000000"/>
              </w:rPr>
              <w:t>音响提示，并停止输出，时间允差</w:t>
            </w:r>
            <w:r>
              <w:rPr>
                <w:rFonts w:ascii="仿宋_GB2312" w:hAnsi="仿宋_GB2312" w:cs="仿宋_GB2312" w:eastAsia="仿宋_GB2312"/>
                <w:sz w:val="19"/>
                <w:color w:val="000000"/>
              </w:rPr>
              <w:t>±1min</w:t>
            </w:r>
            <w:r>
              <w:rPr>
                <w:rFonts w:ascii="仿宋_GB2312" w:hAnsi="仿宋_GB2312" w:cs="仿宋_GB2312" w:eastAsia="仿宋_GB2312"/>
                <w:sz w:val="19"/>
                <w:color w:val="000000"/>
              </w:rPr>
              <w:t>。</w:t>
            </w:r>
          </w:p>
          <w:p>
            <w:pPr>
              <w:pStyle w:val="null3"/>
              <w:jc w:val="both"/>
            </w:pP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标的名称：肺功能检测仪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9"/>
                <w:color w:val="000000"/>
              </w:rPr>
              <w:t>一、功能要求</w:t>
            </w:r>
          </w:p>
          <w:p>
            <w:pPr>
              <w:pStyle w:val="null3"/>
            </w:pPr>
            <w:r>
              <w:rPr>
                <w:rFonts w:ascii="仿宋_GB2312" w:hAnsi="仿宋_GB2312" w:cs="仿宋_GB2312" w:eastAsia="仿宋_GB2312"/>
                <w:sz w:val="19"/>
                <w:color w:val="000000"/>
              </w:rPr>
              <w:t>弥散残气测试功能、潮气呼吸环分析测试功能、激发试验测试功能</w:t>
            </w:r>
          </w:p>
          <w:p>
            <w:pPr>
              <w:pStyle w:val="null3"/>
            </w:pPr>
            <w:r>
              <w:rPr>
                <w:rFonts w:ascii="仿宋_GB2312" w:hAnsi="仿宋_GB2312" w:cs="仿宋_GB2312" w:eastAsia="仿宋_GB2312"/>
                <w:sz w:val="19"/>
                <w:color w:val="000000"/>
              </w:rPr>
              <w:t>二、检查功能参数</w:t>
            </w:r>
          </w:p>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、肺活量的测量：潮气量（</w:t>
            </w:r>
            <w:r>
              <w:rPr>
                <w:rFonts w:ascii="仿宋_GB2312" w:hAnsi="仿宋_GB2312" w:cs="仿宋_GB2312" w:eastAsia="仿宋_GB2312"/>
                <w:sz w:val="19"/>
                <w:color w:val="000000"/>
              </w:rPr>
              <w:t>VT</w:t>
            </w:r>
            <w:r>
              <w:rPr>
                <w:rFonts w:ascii="仿宋_GB2312" w:hAnsi="仿宋_GB2312" w:cs="仿宋_GB2312" w:eastAsia="仿宋_GB2312"/>
                <w:sz w:val="19"/>
                <w:color w:val="000000"/>
              </w:rPr>
              <w:t>）</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补呼气量（</w:t>
            </w:r>
            <w:r>
              <w:rPr>
                <w:rFonts w:ascii="仿宋_GB2312" w:hAnsi="仿宋_GB2312" w:cs="仿宋_GB2312" w:eastAsia="仿宋_GB2312"/>
                <w:sz w:val="19"/>
                <w:color w:val="000000"/>
              </w:rPr>
              <w:t>ERV</w:t>
            </w:r>
            <w:r>
              <w:rPr>
                <w:rFonts w:ascii="仿宋_GB2312" w:hAnsi="仿宋_GB2312" w:cs="仿宋_GB2312" w:eastAsia="仿宋_GB2312"/>
                <w:sz w:val="19"/>
                <w:color w:val="000000"/>
              </w:rPr>
              <w:t>）</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补吸气量（</w:t>
            </w:r>
            <w:r>
              <w:rPr>
                <w:rFonts w:ascii="仿宋_GB2312" w:hAnsi="仿宋_GB2312" w:cs="仿宋_GB2312" w:eastAsia="仿宋_GB2312"/>
                <w:sz w:val="19"/>
                <w:color w:val="000000"/>
              </w:rPr>
              <w:t>IRV</w:t>
            </w:r>
            <w:r>
              <w:rPr>
                <w:rFonts w:ascii="仿宋_GB2312" w:hAnsi="仿宋_GB2312" w:cs="仿宋_GB2312" w:eastAsia="仿宋_GB2312"/>
                <w:sz w:val="19"/>
                <w:color w:val="000000"/>
              </w:rPr>
              <w:t>）</w:t>
            </w:r>
            <w:r>
              <w:rPr>
                <w:rFonts w:ascii="仿宋_GB2312" w:hAnsi="仿宋_GB2312" w:cs="仿宋_GB2312" w:eastAsia="仿宋_GB2312"/>
                <w:sz w:val="19"/>
                <w:color w:val="000000"/>
              </w:rPr>
              <w:t>,</w:t>
            </w:r>
            <w:r>
              <w:rPr>
                <w:rFonts w:ascii="仿宋_GB2312" w:hAnsi="仿宋_GB2312" w:cs="仿宋_GB2312" w:eastAsia="仿宋_GB2312"/>
                <w:sz w:val="19"/>
                <w:color w:val="000000"/>
              </w:rPr>
              <w:t>深吸气量（</w:t>
            </w:r>
            <w:r>
              <w:rPr>
                <w:rFonts w:ascii="仿宋_GB2312" w:hAnsi="仿宋_GB2312" w:cs="仿宋_GB2312" w:eastAsia="仿宋_GB2312"/>
                <w:sz w:val="19"/>
                <w:color w:val="000000"/>
              </w:rPr>
              <w:t>IC</w:t>
            </w:r>
            <w:r>
              <w:rPr>
                <w:rFonts w:ascii="仿宋_GB2312" w:hAnsi="仿宋_GB2312" w:cs="仿宋_GB2312" w:eastAsia="仿宋_GB2312"/>
                <w:sz w:val="19"/>
                <w:color w:val="000000"/>
              </w:rPr>
              <w:t>）</w:t>
            </w:r>
            <w:r>
              <w:rPr>
                <w:rFonts w:ascii="仿宋_GB2312" w:hAnsi="仿宋_GB2312" w:cs="仿宋_GB2312" w:eastAsia="仿宋_GB2312"/>
                <w:sz w:val="19"/>
                <w:color w:val="000000"/>
              </w:rPr>
              <w:t>,</w:t>
            </w:r>
            <w:r>
              <w:rPr>
                <w:rFonts w:ascii="仿宋_GB2312" w:hAnsi="仿宋_GB2312" w:cs="仿宋_GB2312" w:eastAsia="仿宋_GB2312"/>
                <w:sz w:val="19"/>
                <w:color w:val="000000"/>
              </w:rPr>
              <w:t>最大吸气</w:t>
            </w:r>
            <w:r>
              <w:rPr>
                <w:rFonts w:ascii="仿宋_GB2312" w:hAnsi="仿宋_GB2312" w:cs="仿宋_GB2312" w:eastAsia="仿宋_GB2312"/>
                <w:sz w:val="19"/>
                <w:color w:val="000000"/>
              </w:rPr>
              <w:t>肺活量（</w:t>
            </w:r>
            <w:r>
              <w:rPr>
                <w:rFonts w:ascii="仿宋_GB2312" w:hAnsi="仿宋_GB2312" w:cs="仿宋_GB2312" w:eastAsia="仿宋_GB2312"/>
                <w:sz w:val="19"/>
                <w:color w:val="000000"/>
              </w:rPr>
              <w:t>VCin</w:t>
            </w:r>
            <w:r>
              <w:rPr>
                <w:rFonts w:ascii="仿宋_GB2312" w:hAnsi="仿宋_GB2312" w:cs="仿宋_GB2312" w:eastAsia="仿宋_GB2312"/>
                <w:sz w:val="19"/>
                <w:color w:val="000000"/>
              </w:rPr>
              <w:t>）</w:t>
            </w:r>
            <w:r>
              <w:rPr>
                <w:rFonts w:ascii="仿宋_GB2312" w:hAnsi="仿宋_GB2312" w:cs="仿宋_GB2312" w:eastAsia="仿宋_GB2312"/>
                <w:sz w:val="19"/>
                <w:color w:val="000000"/>
              </w:rPr>
              <w:t>,</w:t>
            </w:r>
            <w:r>
              <w:rPr>
                <w:rFonts w:ascii="仿宋_GB2312" w:hAnsi="仿宋_GB2312" w:cs="仿宋_GB2312" w:eastAsia="仿宋_GB2312"/>
                <w:sz w:val="19"/>
                <w:color w:val="000000"/>
              </w:rPr>
              <w:t>最大呼气肺活量（</w:t>
            </w:r>
            <w:r>
              <w:rPr>
                <w:rFonts w:ascii="仿宋_GB2312" w:hAnsi="仿宋_GB2312" w:cs="仿宋_GB2312" w:eastAsia="仿宋_GB2312"/>
                <w:sz w:val="19"/>
                <w:color w:val="000000"/>
              </w:rPr>
              <w:t>VCex</w:t>
            </w:r>
            <w:r>
              <w:rPr>
                <w:rFonts w:ascii="仿宋_GB2312" w:hAnsi="仿宋_GB2312" w:cs="仿宋_GB2312" w:eastAsia="仿宋_GB2312"/>
                <w:sz w:val="19"/>
                <w:color w:val="000000"/>
              </w:rPr>
              <w:t>）</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最大肺活量（</w:t>
            </w:r>
            <w:r>
              <w:rPr>
                <w:rFonts w:ascii="仿宋_GB2312" w:hAnsi="仿宋_GB2312" w:cs="仿宋_GB2312" w:eastAsia="仿宋_GB2312"/>
                <w:sz w:val="19"/>
                <w:color w:val="000000"/>
              </w:rPr>
              <w:t>VCMAX)</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达峰时间比（</w:t>
            </w:r>
            <w:r>
              <w:rPr>
                <w:rFonts w:ascii="仿宋_GB2312" w:hAnsi="仿宋_GB2312" w:cs="仿宋_GB2312" w:eastAsia="仿宋_GB2312"/>
                <w:sz w:val="19"/>
                <w:color w:val="000000"/>
              </w:rPr>
              <w:t>TPTEF/TE</w:t>
            </w:r>
            <w:r>
              <w:rPr>
                <w:rFonts w:ascii="仿宋_GB2312" w:hAnsi="仿宋_GB2312" w:cs="仿宋_GB2312" w:eastAsia="仿宋_GB2312"/>
                <w:sz w:val="19"/>
                <w:color w:val="000000"/>
              </w:rPr>
              <w:t>）、达峰容积比（</w:t>
            </w:r>
            <w:r>
              <w:rPr>
                <w:rFonts w:ascii="仿宋_GB2312" w:hAnsi="仿宋_GB2312" w:cs="仿宋_GB2312" w:eastAsia="仿宋_GB2312"/>
                <w:sz w:val="19"/>
                <w:color w:val="000000"/>
              </w:rPr>
              <w:t>VPEF/VE</w:t>
            </w:r>
            <w:r>
              <w:rPr>
                <w:rFonts w:ascii="仿宋_GB2312" w:hAnsi="仿宋_GB2312" w:cs="仿宋_GB2312" w:eastAsia="仿宋_GB2312"/>
                <w:sz w:val="19"/>
                <w:color w:val="000000"/>
              </w:rPr>
              <w:t>）、呼吸节律（</w:t>
            </w:r>
            <w:r>
              <w:rPr>
                <w:rFonts w:ascii="仿宋_GB2312" w:hAnsi="仿宋_GB2312" w:cs="仿宋_GB2312" w:eastAsia="仿宋_GB2312"/>
                <w:sz w:val="19"/>
                <w:color w:val="000000"/>
              </w:rPr>
              <w:t>RR</w:t>
            </w:r>
            <w:r>
              <w:rPr>
                <w:rFonts w:ascii="仿宋_GB2312" w:hAnsi="仿宋_GB2312" w:cs="仿宋_GB2312" w:eastAsia="仿宋_GB2312"/>
                <w:sz w:val="19"/>
                <w:color w:val="000000"/>
              </w:rPr>
              <w:t>）等。</w:t>
            </w:r>
          </w:p>
          <w:p>
            <w:pPr>
              <w:pStyle w:val="null3"/>
            </w:pPr>
            <w:r>
              <w:rPr>
                <w:rFonts w:ascii="仿宋_GB2312" w:hAnsi="仿宋_GB2312" w:cs="仿宋_GB2312" w:eastAsia="仿宋_GB2312"/>
                <w:sz w:val="19"/>
                <w:color w:val="000000"/>
              </w:rPr>
              <w:t>2</w:t>
            </w:r>
            <w:r>
              <w:rPr>
                <w:rFonts w:ascii="仿宋_GB2312" w:hAnsi="仿宋_GB2312" w:cs="仿宋_GB2312" w:eastAsia="仿宋_GB2312"/>
                <w:sz w:val="19"/>
                <w:color w:val="000000"/>
              </w:rPr>
              <w:t>、流量容积环和用力时间肺活量：用力呼气一秒量（</w:t>
            </w:r>
            <w:r>
              <w:rPr>
                <w:rFonts w:ascii="仿宋_GB2312" w:hAnsi="仿宋_GB2312" w:cs="仿宋_GB2312" w:eastAsia="仿宋_GB2312"/>
                <w:sz w:val="19"/>
                <w:color w:val="000000"/>
              </w:rPr>
              <w:t>FEV1</w:t>
            </w:r>
            <w:r>
              <w:rPr>
                <w:rFonts w:ascii="仿宋_GB2312" w:hAnsi="仿宋_GB2312" w:cs="仿宋_GB2312" w:eastAsia="仿宋_GB2312"/>
                <w:sz w:val="19"/>
                <w:color w:val="000000"/>
              </w:rPr>
              <w:t>）</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用力呼气肺活量（</w:t>
            </w:r>
            <w:r>
              <w:rPr>
                <w:rFonts w:ascii="仿宋_GB2312" w:hAnsi="仿宋_GB2312" w:cs="仿宋_GB2312" w:eastAsia="仿宋_GB2312"/>
                <w:sz w:val="19"/>
                <w:color w:val="000000"/>
              </w:rPr>
              <w:t>FVC</w:t>
            </w:r>
            <w:r>
              <w:rPr>
                <w:rFonts w:ascii="仿宋_GB2312" w:hAnsi="仿宋_GB2312" w:cs="仿宋_GB2312" w:eastAsia="仿宋_GB2312"/>
                <w:sz w:val="19"/>
                <w:color w:val="000000"/>
              </w:rPr>
              <w:t>）</w:t>
            </w:r>
            <w:r>
              <w:rPr>
                <w:rFonts w:ascii="仿宋_GB2312" w:hAnsi="仿宋_GB2312" w:cs="仿宋_GB2312" w:eastAsia="仿宋_GB2312"/>
                <w:sz w:val="19"/>
                <w:color w:val="000000"/>
              </w:rPr>
              <w:t>,</w:t>
            </w:r>
            <w:r>
              <w:rPr>
                <w:rFonts w:ascii="仿宋_GB2312" w:hAnsi="仿宋_GB2312" w:cs="仿宋_GB2312" w:eastAsia="仿宋_GB2312"/>
                <w:sz w:val="19"/>
                <w:color w:val="000000"/>
              </w:rPr>
              <w:t>一秒率（</w:t>
            </w:r>
            <w:r>
              <w:rPr>
                <w:rFonts w:ascii="仿宋_GB2312" w:hAnsi="仿宋_GB2312" w:cs="仿宋_GB2312" w:eastAsia="仿宋_GB2312"/>
                <w:sz w:val="19"/>
                <w:color w:val="000000"/>
              </w:rPr>
              <w:t xml:space="preserve">FE </w:t>
            </w:r>
            <w:r>
              <w:rPr>
                <w:rFonts w:ascii="仿宋_GB2312" w:hAnsi="仿宋_GB2312" w:cs="仿宋_GB2312" w:eastAsia="仿宋_GB2312"/>
                <w:sz w:val="19"/>
                <w:color w:val="000000"/>
              </w:rPr>
              <w:t xml:space="preserve">V1/VC </w:t>
            </w:r>
            <w:r>
              <w:rPr>
                <w:rFonts w:ascii="仿宋_GB2312" w:hAnsi="仿宋_GB2312" w:cs="仿宋_GB2312" w:eastAsia="仿宋_GB2312"/>
                <w:sz w:val="19"/>
                <w:color w:val="000000"/>
              </w:rPr>
              <w:t>）</w:t>
            </w:r>
            <w:r>
              <w:rPr>
                <w:rFonts w:ascii="仿宋_GB2312" w:hAnsi="仿宋_GB2312" w:cs="仿宋_GB2312" w:eastAsia="仿宋_GB2312"/>
                <w:sz w:val="19"/>
                <w:color w:val="000000"/>
              </w:rPr>
              <w:t>,</w:t>
            </w:r>
            <w:r>
              <w:rPr>
                <w:rFonts w:ascii="仿宋_GB2312" w:hAnsi="仿宋_GB2312" w:cs="仿宋_GB2312" w:eastAsia="仿宋_GB2312"/>
                <w:sz w:val="19"/>
                <w:color w:val="000000"/>
              </w:rPr>
              <w:t>一秒率（</w:t>
            </w:r>
            <w:r>
              <w:rPr>
                <w:rFonts w:ascii="仿宋_GB2312" w:hAnsi="仿宋_GB2312" w:cs="仿宋_GB2312" w:eastAsia="仿宋_GB2312"/>
                <w:sz w:val="19"/>
                <w:color w:val="000000"/>
              </w:rPr>
              <w:t>FEV1/FVC</w:t>
            </w:r>
            <w:r>
              <w:rPr>
                <w:rFonts w:ascii="仿宋_GB2312" w:hAnsi="仿宋_GB2312" w:cs="仿宋_GB2312" w:eastAsia="仿宋_GB2312"/>
                <w:sz w:val="19"/>
                <w:color w:val="000000"/>
              </w:rPr>
              <w:t>）</w:t>
            </w:r>
            <w:r>
              <w:rPr>
                <w:rFonts w:ascii="仿宋_GB2312" w:hAnsi="仿宋_GB2312" w:cs="仿宋_GB2312" w:eastAsia="仿宋_GB2312"/>
                <w:sz w:val="19"/>
                <w:color w:val="000000"/>
              </w:rPr>
              <w:t>,</w:t>
            </w:r>
            <w:r>
              <w:rPr>
                <w:rFonts w:ascii="仿宋_GB2312" w:hAnsi="仿宋_GB2312" w:cs="仿宋_GB2312" w:eastAsia="仿宋_GB2312"/>
                <w:sz w:val="19"/>
                <w:color w:val="000000"/>
              </w:rPr>
              <w:t xml:space="preserve">用力呼出 </w:t>
            </w:r>
            <w:r>
              <w:rPr>
                <w:rFonts w:ascii="仿宋_GB2312" w:hAnsi="仿宋_GB2312" w:cs="仿宋_GB2312" w:eastAsia="仿宋_GB2312"/>
                <w:sz w:val="19"/>
                <w:color w:val="000000"/>
              </w:rPr>
              <w:t>25%</w:t>
            </w:r>
            <w:r>
              <w:rPr>
                <w:rFonts w:ascii="仿宋_GB2312" w:hAnsi="仿宋_GB2312" w:cs="仿宋_GB2312" w:eastAsia="仿宋_GB2312"/>
                <w:sz w:val="19"/>
                <w:color w:val="000000"/>
              </w:rPr>
              <w:t>、</w:t>
            </w:r>
            <w:r>
              <w:rPr>
                <w:rFonts w:ascii="仿宋_GB2312" w:hAnsi="仿宋_GB2312" w:cs="仿宋_GB2312" w:eastAsia="仿宋_GB2312"/>
                <w:sz w:val="19"/>
                <w:color w:val="000000"/>
              </w:rPr>
              <w:t>50%</w:t>
            </w:r>
            <w:r>
              <w:rPr>
                <w:rFonts w:ascii="仿宋_GB2312" w:hAnsi="仿宋_GB2312" w:cs="仿宋_GB2312" w:eastAsia="仿宋_GB2312"/>
                <w:sz w:val="19"/>
                <w:color w:val="000000"/>
              </w:rPr>
              <w:t>、</w:t>
            </w:r>
            <w:r>
              <w:rPr>
                <w:rFonts w:ascii="仿宋_GB2312" w:hAnsi="仿宋_GB2312" w:cs="仿宋_GB2312" w:eastAsia="仿宋_GB2312"/>
                <w:sz w:val="19"/>
                <w:color w:val="000000"/>
              </w:rPr>
              <w:t>75%</w:t>
            </w:r>
            <w:r>
              <w:rPr>
                <w:rFonts w:ascii="仿宋_GB2312" w:hAnsi="仿宋_GB2312" w:cs="仿宋_GB2312" w:eastAsia="仿宋_GB2312"/>
                <w:sz w:val="19"/>
                <w:color w:val="000000"/>
              </w:rPr>
              <w:t>的流量（</w:t>
            </w:r>
            <w:r>
              <w:rPr>
                <w:rFonts w:ascii="仿宋_GB2312" w:hAnsi="仿宋_GB2312" w:cs="仿宋_GB2312" w:eastAsia="仿宋_GB2312"/>
                <w:sz w:val="19"/>
                <w:color w:val="000000"/>
              </w:rPr>
              <w:t>FEF25</w:t>
            </w:r>
            <w:r>
              <w:rPr>
                <w:rFonts w:ascii="仿宋_GB2312" w:hAnsi="仿宋_GB2312" w:cs="仿宋_GB2312" w:eastAsia="仿宋_GB2312"/>
                <w:sz w:val="19"/>
                <w:color w:val="000000"/>
              </w:rPr>
              <w:t>、</w:t>
            </w:r>
            <w:r>
              <w:rPr>
                <w:rFonts w:ascii="仿宋_GB2312" w:hAnsi="仿宋_GB2312" w:cs="仿宋_GB2312" w:eastAsia="仿宋_GB2312"/>
                <w:sz w:val="19"/>
                <w:color w:val="000000"/>
              </w:rPr>
              <w:t>FEF50</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 xml:space="preserve">FEF75 </w:t>
            </w:r>
            <w:r>
              <w:rPr>
                <w:rFonts w:ascii="仿宋_GB2312" w:hAnsi="仿宋_GB2312" w:cs="仿宋_GB2312" w:eastAsia="仿宋_GB2312"/>
                <w:sz w:val="19"/>
                <w:color w:val="000000"/>
              </w:rPr>
              <w:t>）</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中断平均呼气流量（</w:t>
            </w:r>
            <w:r>
              <w:rPr>
                <w:rFonts w:ascii="仿宋_GB2312" w:hAnsi="仿宋_GB2312" w:cs="仿宋_GB2312" w:eastAsia="仿宋_GB2312"/>
                <w:sz w:val="19"/>
                <w:color w:val="000000"/>
              </w:rPr>
              <w:t>MMEF)</w:t>
            </w:r>
            <w:r>
              <w:rPr>
                <w:rFonts w:ascii="仿宋_GB2312" w:hAnsi="仿宋_GB2312" w:cs="仿宋_GB2312" w:eastAsia="仿宋_GB2312"/>
                <w:sz w:val="19"/>
                <w:color w:val="000000"/>
              </w:rPr>
              <w:t>，呼气峰流速</w:t>
            </w:r>
            <w:r>
              <w:rPr>
                <w:rFonts w:ascii="仿宋_GB2312" w:hAnsi="仿宋_GB2312" w:cs="仿宋_GB2312" w:eastAsia="仿宋_GB2312"/>
                <w:sz w:val="19"/>
                <w:color w:val="000000"/>
              </w:rPr>
              <w:t xml:space="preserve">(PEF), </w:t>
            </w:r>
            <w:r>
              <w:rPr>
                <w:rFonts w:ascii="仿宋_GB2312" w:hAnsi="仿宋_GB2312" w:cs="仿宋_GB2312" w:eastAsia="仿宋_GB2312"/>
                <w:sz w:val="19"/>
                <w:color w:val="000000"/>
              </w:rPr>
              <w:t>用力吸气一秒量（</w:t>
            </w:r>
            <w:r>
              <w:rPr>
                <w:rFonts w:ascii="仿宋_GB2312" w:hAnsi="仿宋_GB2312" w:cs="仿宋_GB2312" w:eastAsia="仿宋_GB2312"/>
                <w:sz w:val="19"/>
                <w:color w:val="000000"/>
              </w:rPr>
              <w:t>FIV1</w:t>
            </w:r>
            <w:r>
              <w:rPr>
                <w:rFonts w:ascii="仿宋_GB2312" w:hAnsi="仿宋_GB2312" w:cs="仿宋_GB2312" w:eastAsia="仿宋_GB2312"/>
                <w:sz w:val="19"/>
                <w:color w:val="000000"/>
              </w:rPr>
              <w:t>）</w:t>
            </w:r>
            <w:r>
              <w:rPr>
                <w:rFonts w:ascii="仿宋_GB2312" w:hAnsi="仿宋_GB2312" w:cs="仿宋_GB2312" w:eastAsia="仿宋_GB2312"/>
                <w:sz w:val="19"/>
                <w:color w:val="000000"/>
              </w:rPr>
              <w:t>,</w:t>
            </w:r>
            <w:r>
              <w:rPr>
                <w:rFonts w:ascii="仿宋_GB2312" w:hAnsi="仿宋_GB2312" w:cs="仿宋_GB2312" w:eastAsia="仿宋_GB2312"/>
                <w:sz w:val="19"/>
                <w:color w:val="000000"/>
              </w:rPr>
              <w:t>吸气峰流量（</w:t>
            </w:r>
            <w:r>
              <w:rPr>
                <w:rFonts w:ascii="仿宋_GB2312" w:hAnsi="仿宋_GB2312" w:cs="仿宋_GB2312" w:eastAsia="仿宋_GB2312"/>
                <w:sz w:val="19"/>
                <w:color w:val="000000"/>
              </w:rPr>
              <w:t>PIF</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 xml:space="preserve">吸气量 </w:t>
            </w:r>
            <w:r>
              <w:rPr>
                <w:rFonts w:ascii="仿宋_GB2312" w:hAnsi="仿宋_GB2312" w:cs="仿宋_GB2312" w:eastAsia="仿宋_GB2312"/>
                <w:sz w:val="19"/>
                <w:color w:val="000000"/>
              </w:rPr>
              <w:t>50%</w:t>
            </w:r>
            <w:r>
              <w:rPr>
                <w:rFonts w:ascii="仿宋_GB2312" w:hAnsi="仿宋_GB2312" w:cs="仿宋_GB2312" w:eastAsia="仿宋_GB2312"/>
                <w:sz w:val="19"/>
                <w:color w:val="000000"/>
              </w:rPr>
              <w:t>时的瞬间流量（</w:t>
            </w:r>
            <w:r>
              <w:rPr>
                <w:rFonts w:ascii="仿宋_GB2312" w:hAnsi="仿宋_GB2312" w:cs="仿宋_GB2312" w:eastAsia="仿宋_GB2312"/>
                <w:sz w:val="19"/>
                <w:color w:val="000000"/>
              </w:rPr>
              <w:t>FIF50</w:t>
            </w:r>
            <w:r>
              <w:rPr>
                <w:rFonts w:ascii="仿宋_GB2312" w:hAnsi="仿宋_GB2312" w:cs="仿宋_GB2312" w:eastAsia="仿宋_GB2312"/>
                <w:sz w:val="19"/>
                <w:color w:val="000000"/>
              </w:rPr>
              <w:t>），测试过程中测试界面实时显示血氧（</w:t>
            </w:r>
            <w:r>
              <w:rPr>
                <w:rFonts w:ascii="仿宋_GB2312" w:hAnsi="仿宋_GB2312" w:cs="仿宋_GB2312" w:eastAsia="仿宋_GB2312"/>
                <w:sz w:val="19"/>
                <w:color w:val="000000"/>
              </w:rPr>
              <w:t>SpO2</w:t>
            </w:r>
            <w:r>
              <w:rPr>
                <w:rFonts w:ascii="仿宋_GB2312" w:hAnsi="仿宋_GB2312" w:cs="仿宋_GB2312" w:eastAsia="仿宋_GB2312"/>
                <w:sz w:val="19"/>
                <w:color w:val="000000"/>
              </w:rPr>
              <w:t>）、脉搏（</w:t>
            </w:r>
            <w:r>
              <w:rPr>
                <w:rFonts w:ascii="仿宋_GB2312" w:hAnsi="仿宋_GB2312" w:cs="仿宋_GB2312" w:eastAsia="仿宋_GB2312"/>
                <w:sz w:val="19"/>
                <w:color w:val="000000"/>
              </w:rPr>
              <w:t>PR</w:t>
            </w:r>
            <w:r>
              <w:rPr>
                <w:rFonts w:ascii="仿宋_GB2312" w:hAnsi="仿宋_GB2312" w:cs="仿宋_GB2312" w:eastAsia="仿宋_GB2312"/>
                <w:sz w:val="19"/>
                <w:color w:val="000000"/>
              </w:rPr>
              <w:t>）数</w:t>
            </w:r>
            <w:r>
              <w:rPr>
                <w:rFonts w:ascii="仿宋_GB2312" w:hAnsi="仿宋_GB2312" w:cs="仿宋_GB2312" w:eastAsia="仿宋_GB2312"/>
                <w:sz w:val="19"/>
                <w:color w:val="000000"/>
              </w:rPr>
              <w:t>据。</w:t>
            </w:r>
          </w:p>
          <w:p>
            <w:pPr>
              <w:pStyle w:val="null3"/>
            </w:pPr>
            <w:r>
              <w:rPr>
                <w:rFonts w:ascii="仿宋_GB2312" w:hAnsi="仿宋_GB2312" w:cs="仿宋_GB2312" w:eastAsia="仿宋_GB2312"/>
                <w:sz w:val="19"/>
                <w:color w:val="000000"/>
              </w:rPr>
              <w:t>3</w:t>
            </w:r>
            <w:r>
              <w:rPr>
                <w:rFonts w:ascii="仿宋_GB2312" w:hAnsi="仿宋_GB2312" w:cs="仿宋_GB2312" w:eastAsia="仿宋_GB2312"/>
                <w:sz w:val="19"/>
                <w:color w:val="000000"/>
              </w:rPr>
              <w:t>、每分最大通气量：每分最大自主通气量（</w:t>
            </w:r>
            <w:r>
              <w:rPr>
                <w:rFonts w:ascii="仿宋_GB2312" w:hAnsi="仿宋_GB2312" w:cs="仿宋_GB2312" w:eastAsia="仿宋_GB2312"/>
                <w:sz w:val="19"/>
                <w:color w:val="000000"/>
              </w:rPr>
              <w:t>MVV</w:t>
            </w:r>
            <w:r>
              <w:rPr>
                <w:rFonts w:ascii="仿宋_GB2312" w:hAnsi="仿宋_GB2312" w:cs="仿宋_GB2312" w:eastAsia="仿宋_GB2312"/>
                <w:sz w:val="19"/>
                <w:color w:val="000000"/>
              </w:rPr>
              <w:t>）、呼吸储备（</w:t>
            </w:r>
            <w:r>
              <w:rPr>
                <w:rFonts w:ascii="仿宋_GB2312" w:hAnsi="仿宋_GB2312" w:cs="仿宋_GB2312" w:eastAsia="仿宋_GB2312"/>
                <w:sz w:val="19"/>
                <w:color w:val="000000"/>
              </w:rPr>
              <w:t>VR%</w:t>
            </w:r>
            <w:r>
              <w:rPr>
                <w:rFonts w:ascii="仿宋_GB2312" w:hAnsi="仿宋_GB2312" w:cs="仿宋_GB2312" w:eastAsia="仿宋_GB2312"/>
                <w:sz w:val="19"/>
                <w:color w:val="000000"/>
              </w:rPr>
              <w:t xml:space="preserve">）、分钟最大通气量 </w:t>
            </w:r>
            <w:r>
              <w:rPr>
                <w:rFonts w:ascii="仿宋_GB2312" w:hAnsi="仿宋_GB2312" w:cs="仿宋_GB2312" w:eastAsia="仿宋_GB2312"/>
                <w:sz w:val="19"/>
                <w:color w:val="000000"/>
              </w:rPr>
              <w:t xml:space="preserve">MVV </w:t>
            </w:r>
            <w:r>
              <w:rPr>
                <w:rFonts w:ascii="仿宋_GB2312" w:hAnsi="仿宋_GB2312" w:cs="仿宋_GB2312" w:eastAsia="仿宋_GB2312"/>
                <w:sz w:val="19"/>
                <w:color w:val="000000"/>
              </w:rPr>
              <w:t>值</w:t>
            </w:r>
            <w:r>
              <w:rPr>
                <w:rFonts w:ascii="仿宋_GB2312" w:hAnsi="仿宋_GB2312" w:cs="仿宋_GB2312" w:eastAsia="仿宋_GB2312"/>
                <w:sz w:val="19"/>
                <w:color w:val="000000"/>
              </w:rPr>
              <w:t>（</w:t>
            </w:r>
            <w:r>
              <w:rPr>
                <w:rFonts w:ascii="仿宋_GB2312" w:hAnsi="仿宋_GB2312" w:cs="仿宋_GB2312" w:eastAsia="仿宋_GB2312"/>
                <w:sz w:val="19"/>
                <w:color w:val="000000"/>
              </w:rPr>
              <w:t>FEV1*30</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4</w:t>
            </w:r>
            <w:r>
              <w:rPr>
                <w:rFonts w:ascii="仿宋_GB2312" w:hAnsi="仿宋_GB2312" w:cs="仿宋_GB2312" w:eastAsia="仿宋_GB2312"/>
                <w:sz w:val="19"/>
                <w:color w:val="000000"/>
              </w:rPr>
              <w:t>、气道反应性测试模块（支气管舒张试验、支气管激发试验）。</w:t>
            </w:r>
          </w:p>
          <w:p>
            <w:pPr>
              <w:pStyle w:val="null3"/>
            </w:pPr>
            <w:r>
              <w:rPr>
                <w:rFonts w:ascii="仿宋_GB2312" w:hAnsi="仿宋_GB2312" w:cs="仿宋_GB2312" w:eastAsia="仿宋_GB2312"/>
                <w:sz w:val="19"/>
                <w:color w:val="000000"/>
              </w:rPr>
              <w:t>5</w:t>
            </w:r>
            <w:r>
              <w:rPr>
                <w:rFonts w:ascii="仿宋_GB2312" w:hAnsi="仿宋_GB2312" w:cs="仿宋_GB2312" w:eastAsia="仿宋_GB2312"/>
                <w:sz w:val="19"/>
                <w:color w:val="000000"/>
              </w:rPr>
              <w:t>、快速阻断法气道阻力：阻断法气道阻力（</w:t>
            </w:r>
            <w:r>
              <w:rPr>
                <w:rFonts w:ascii="仿宋_GB2312" w:hAnsi="仿宋_GB2312" w:cs="仿宋_GB2312" w:eastAsia="仿宋_GB2312"/>
                <w:sz w:val="19"/>
                <w:color w:val="000000"/>
              </w:rPr>
              <w:t>Rocc</w:t>
            </w:r>
            <w:r>
              <w:rPr>
                <w:rFonts w:ascii="仿宋_GB2312" w:hAnsi="仿宋_GB2312" w:cs="仿宋_GB2312" w:eastAsia="仿宋_GB2312"/>
                <w:sz w:val="19"/>
                <w:color w:val="000000"/>
              </w:rPr>
              <w:t>）、气道传导率（</w:t>
            </w:r>
            <w:r>
              <w:rPr>
                <w:rFonts w:ascii="仿宋_GB2312" w:hAnsi="仿宋_GB2312" w:cs="仿宋_GB2312" w:eastAsia="仿宋_GB2312"/>
                <w:sz w:val="19"/>
                <w:color w:val="000000"/>
              </w:rPr>
              <w:t>Gocc</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6</w:t>
            </w:r>
            <w:r>
              <w:rPr>
                <w:rFonts w:ascii="仿宋_GB2312" w:hAnsi="仿宋_GB2312" w:cs="仿宋_GB2312" w:eastAsia="仿宋_GB2312"/>
                <w:sz w:val="19"/>
                <w:color w:val="000000"/>
              </w:rPr>
              <w:t>、一口气弥散残气：一口气法弥散量（</w:t>
            </w:r>
            <w:r>
              <w:rPr>
                <w:rFonts w:ascii="仿宋_GB2312" w:hAnsi="仿宋_GB2312" w:cs="仿宋_GB2312" w:eastAsia="仿宋_GB2312"/>
                <w:sz w:val="19"/>
                <w:color w:val="000000"/>
              </w:rPr>
              <w:t>DLCO</w:t>
            </w:r>
            <w:r>
              <w:rPr>
                <w:rFonts w:ascii="仿宋_GB2312" w:hAnsi="仿宋_GB2312" w:cs="仿宋_GB2312" w:eastAsia="仿宋_GB2312"/>
                <w:sz w:val="19"/>
                <w:color w:val="000000"/>
              </w:rPr>
              <w:t>）、一口气法弥散率（</w:t>
            </w:r>
            <w:r>
              <w:rPr>
                <w:rFonts w:ascii="仿宋_GB2312" w:hAnsi="仿宋_GB2312" w:cs="仿宋_GB2312" w:eastAsia="仿宋_GB2312"/>
                <w:sz w:val="19"/>
                <w:color w:val="000000"/>
              </w:rPr>
              <w:t>KCO</w:t>
            </w:r>
            <w:r>
              <w:rPr>
                <w:rFonts w:ascii="仿宋_GB2312" w:hAnsi="仿宋_GB2312" w:cs="仿宋_GB2312" w:eastAsia="仿宋_GB2312"/>
                <w:sz w:val="19"/>
                <w:color w:val="000000"/>
              </w:rPr>
              <w:t>）、残气量（</w:t>
            </w:r>
            <w:r>
              <w:rPr>
                <w:rFonts w:ascii="仿宋_GB2312" w:hAnsi="仿宋_GB2312" w:cs="仿宋_GB2312" w:eastAsia="仿宋_GB2312"/>
                <w:sz w:val="19"/>
                <w:color w:val="000000"/>
              </w:rPr>
              <w:t>RV</w:t>
            </w:r>
            <w:r>
              <w:rPr>
                <w:rFonts w:ascii="仿宋_GB2312" w:hAnsi="仿宋_GB2312" w:cs="仿宋_GB2312" w:eastAsia="仿宋_GB2312"/>
                <w:sz w:val="19"/>
                <w:color w:val="000000"/>
              </w:rPr>
              <w:t>）、功能</w:t>
            </w:r>
            <w:r>
              <w:rPr>
                <w:rFonts w:ascii="仿宋_GB2312" w:hAnsi="仿宋_GB2312" w:cs="仿宋_GB2312" w:eastAsia="仿宋_GB2312"/>
                <w:sz w:val="19"/>
                <w:color w:val="000000"/>
              </w:rPr>
              <w:t>残气量（</w:t>
            </w:r>
            <w:r>
              <w:rPr>
                <w:rFonts w:ascii="仿宋_GB2312" w:hAnsi="仿宋_GB2312" w:cs="仿宋_GB2312" w:eastAsia="仿宋_GB2312"/>
                <w:sz w:val="19"/>
                <w:color w:val="000000"/>
              </w:rPr>
              <w:t>FRC</w:t>
            </w:r>
            <w:r>
              <w:rPr>
                <w:rFonts w:ascii="仿宋_GB2312" w:hAnsi="仿宋_GB2312" w:cs="仿宋_GB2312" w:eastAsia="仿宋_GB2312"/>
                <w:sz w:val="19"/>
                <w:color w:val="000000"/>
              </w:rPr>
              <w:t>）、肺总量（</w:t>
            </w:r>
            <w:r>
              <w:rPr>
                <w:rFonts w:ascii="仿宋_GB2312" w:hAnsi="仿宋_GB2312" w:cs="仿宋_GB2312" w:eastAsia="仿宋_GB2312"/>
                <w:sz w:val="19"/>
                <w:color w:val="000000"/>
              </w:rPr>
              <w:t>TLC</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7</w:t>
            </w:r>
            <w:r>
              <w:rPr>
                <w:rFonts w:ascii="仿宋_GB2312" w:hAnsi="仿宋_GB2312" w:cs="仿宋_GB2312" w:eastAsia="仿宋_GB2312"/>
                <w:sz w:val="19"/>
                <w:color w:val="000000"/>
              </w:rPr>
              <w:t>、内呼吸法弥散残气：弥散量（</w:t>
            </w:r>
            <w:r>
              <w:rPr>
                <w:rFonts w:ascii="仿宋_GB2312" w:hAnsi="仿宋_GB2312" w:cs="仿宋_GB2312" w:eastAsia="仿宋_GB2312"/>
                <w:sz w:val="19"/>
                <w:color w:val="000000"/>
              </w:rPr>
              <w:t>DLCO-ib</w:t>
            </w:r>
            <w:r>
              <w:rPr>
                <w:rFonts w:ascii="仿宋_GB2312" w:hAnsi="仿宋_GB2312" w:cs="仿宋_GB2312" w:eastAsia="仿宋_GB2312"/>
                <w:sz w:val="19"/>
                <w:color w:val="000000"/>
              </w:rPr>
              <w:t>）、弥散率（比弥散）（</w:t>
            </w:r>
            <w:r>
              <w:rPr>
                <w:rFonts w:ascii="仿宋_GB2312" w:hAnsi="仿宋_GB2312" w:cs="仿宋_GB2312" w:eastAsia="仿宋_GB2312"/>
                <w:sz w:val="19"/>
                <w:color w:val="000000"/>
              </w:rPr>
              <w:t>KCO-ib</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三、测试功能要求</w:t>
            </w:r>
          </w:p>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 xml:space="preserve">、慢肺活量：只需一次吹气测试即可得到 </w:t>
            </w:r>
            <w:r>
              <w:rPr>
                <w:rFonts w:ascii="仿宋_GB2312" w:hAnsi="仿宋_GB2312" w:cs="仿宋_GB2312" w:eastAsia="仿宋_GB2312"/>
                <w:sz w:val="19"/>
                <w:color w:val="000000"/>
              </w:rPr>
              <w:t>VCMAX</w:t>
            </w:r>
            <w:r>
              <w:rPr>
                <w:rFonts w:ascii="仿宋_GB2312" w:hAnsi="仿宋_GB2312" w:cs="仿宋_GB2312" w:eastAsia="仿宋_GB2312"/>
                <w:sz w:val="19"/>
                <w:color w:val="000000"/>
              </w:rPr>
              <w:t>、</w:t>
            </w:r>
            <w:r>
              <w:rPr>
                <w:rFonts w:ascii="仿宋_GB2312" w:hAnsi="仿宋_GB2312" w:cs="仿宋_GB2312" w:eastAsia="仿宋_GB2312"/>
                <w:sz w:val="19"/>
                <w:color w:val="000000"/>
              </w:rPr>
              <w:t>VT</w:t>
            </w:r>
            <w:r>
              <w:rPr>
                <w:rFonts w:ascii="仿宋_GB2312" w:hAnsi="仿宋_GB2312" w:cs="仿宋_GB2312" w:eastAsia="仿宋_GB2312"/>
                <w:sz w:val="19"/>
                <w:color w:val="000000"/>
              </w:rPr>
              <w:t>、</w:t>
            </w:r>
            <w:r>
              <w:rPr>
                <w:rFonts w:ascii="仿宋_GB2312" w:hAnsi="仿宋_GB2312" w:cs="仿宋_GB2312" w:eastAsia="仿宋_GB2312"/>
                <w:sz w:val="19"/>
                <w:color w:val="000000"/>
              </w:rPr>
              <w:t>ERV</w:t>
            </w:r>
            <w:r>
              <w:rPr>
                <w:rFonts w:ascii="仿宋_GB2312" w:hAnsi="仿宋_GB2312" w:cs="仿宋_GB2312" w:eastAsia="仿宋_GB2312"/>
                <w:sz w:val="19"/>
                <w:color w:val="000000"/>
              </w:rPr>
              <w:t>、</w:t>
            </w:r>
            <w:r>
              <w:rPr>
                <w:rFonts w:ascii="仿宋_GB2312" w:hAnsi="仿宋_GB2312" w:cs="仿宋_GB2312" w:eastAsia="仿宋_GB2312"/>
                <w:sz w:val="19"/>
                <w:color w:val="000000"/>
              </w:rPr>
              <w:t xml:space="preserve">BF </w:t>
            </w:r>
            <w:r>
              <w:rPr>
                <w:rFonts w:ascii="仿宋_GB2312" w:hAnsi="仿宋_GB2312" w:cs="仿宋_GB2312" w:eastAsia="仿宋_GB2312"/>
                <w:sz w:val="19"/>
                <w:color w:val="000000"/>
              </w:rPr>
              <w:t xml:space="preserve">和 </w:t>
            </w:r>
            <w:r>
              <w:rPr>
                <w:rFonts w:ascii="仿宋_GB2312" w:hAnsi="仿宋_GB2312" w:cs="仿宋_GB2312" w:eastAsia="仿宋_GB2312"/>
                <w:sz w:val="19"/>
                <w:color w:val="000000"/>
              </w:rPr>
              <w:t xml:space="preserve">MV </w:t>
            </w:r>
            <w:r>
              <w:rPr>
                <w:rFonts w:ascii="仿宋_GB2312" w:hAnsi="仿宋_GB2312" w:cs="仿宋_GB2312" w:eastAsia="仿宋_GB2312"/>
                <w:sz w:val="19"/>
                <w:color w:val="000000"/>
              </w:rPr>
              <w:t>等参数值。</w:t>
            </w:r>
          </w:p>
          <w:p>
            <w:pPr>
              <w:pStyle w:val="null3"/>
            </w:pPr>
            <w:r>
              <w:rPr>
                <w:rFonts w:ascii="仿宋_GB2312" w:hAnsi="仿宋_GB2312" w:cs="仿宋_GB2312" w:eastAsia="仿宋_GB2312"/>
                <w:sz w:val="19"/>
                <w:color w:val="000000"/>
              </w:rPr>
              <w:t>2</w:t>
            </w:r>
            <w:r>
              <w:rPr>
                <w:rFonts w:ascii="仿宋_GB2312" w:hAnsi="仿宋_GB2312" w:cs="仿宋_GB2312" w:eastAsia="仿宋_GB2312"/>
                <w:sz w:val="19"/>
                <w:color w:val="000000"/>
              </w:rPr>
              <w:t>、流量容量环</w:t>
            </w:r>
            <w:r>
              <w:rPr>
                <w:rFonts w:ascii="仿宋_GB2312" w:hAnsi="仿宋_GB2312" w:cs="仿宋_GB2312" w:eastAsia="仿宋_GB2312"/>
                <w:sz w:val="19"/>
                <w:color w:val="000000"/>
              </w:rPr>
              <w:t>/</w:t>
            </w:r>
            <w:r>
              <w:rPr>
                <w:rFonts w:ascii="仿宋_GB2312" w:hAnsi="仿宋_GB2312" w:cs="仿宋_GB2312" w:eastAsia="仿宋_GB2312"/>
                <w:sz w:val="19"/>
                <w:color w:val="000000"/>
              </w:rPr>
              <w:t>用力肺活量：只需一次吹气测试可同时得到流量容量环和用力时间肺活量曲线和数据</w:t>
            </w:r>
            <w:r>
              <w:rPr>
                <w:rFonts w:ascii="仿宋_GB2312" w:hAnsi="仿宋_GB2312" w:cs="仿宋_GB2312" w:eastAsia="仿宋_GB2312"/>
                <w:sz w:val="19"/>
                <w:color w:val="000000"/>
              </w:rPr>
              <w:t xml:space="preserve">，同时得到分钟最大通气量 </w:t>
            </w:r>
            <w:r>
              <w:rPr>
                <w:rFonts w:ascii="仿宋_GB2312" w:hAnsi="仿宋_GB2312" w:cs="仿宋_GB2312" w:eastAsia="仿宋_GB2312"/>
                <w:sz w:val="19"/>
                <w:color w:val="000000"/>
              </w:rPr>
              <w:t xml:space="preserve">MVV </w:t>
            </w:r>
            <w:r>
              <w:rPr>
                <w:rFonts w:ascii="仿宋_GB2312" w:hAnsi="仿宋_GB2312" w:cs="仿宋_GB2312" w:eastAsia="仿宋_GB2312"/>
                <w:sz w:val="19"/>
                <w:color w:val="000000"/>
              </w:rPr>
              <w:t>值（</w:t>
            </w:r>
            <w:r>
              <w:rPr>
                <w:rFonts w:ascii="仿宋_GB2312" w:hAnsi="仿宋_GB2312" w:cs="仿宋_GB2312" w:eastAsia="仿宋_GB2312"/>
                <w:sz w:val="19"/>
                <w:color w:val="000000"/>
              </w:rPr>
              <w:t>FEV1*30</w:t>
            </w:r>
            <w:r>
              <w:rPr>
                <w:rFonts w:ascii="仿宋_GB2312" w:hAnsi="仿宋_GB2312" w:cs="仿宋_GB2312" w:eastAsia="仿宋_GB2312"/>
                <w:sz w:val="19"/>
                <w:color w:val="000000"/>
              </w:rPr>
              <w:t>），测用力肺活量时有鱼吹泡泡等动画演示辅助程序</w:t>
            </w:r>
          </w:p>
          <w:p>
            <w:pPr>
              <w:pStyle w:val="null3"/>
            </w:pPr>
            <w:r>
              <w:rPr>
                <w:rFonts w:ascii="仿宋_GB2312" w:hAnsi="仿宋_GB2312" w:cs="仿宋_GB2312" w:eastAsia="仿宋_GB2312"/>
                <w:sz w:val="19"/>
                <w:color w:val="000000"/>
              </w:rPr>
              <w:t>3</w:t>
            </w:r>
            <w:r>
              <w:rPr>
                <w:rFonts w:ascii="仿宋_GB2312" w:hAnsi="仿宋_GB2312" w:cs="仿宋_GB2312" w:eastAsia="仿宋_GB2312"/>
                <w:sz w:val="19"/>
                <w:color w:val="000000"/>
              </w:rPr>
              <w:t xml:space="preserve">、肺功能规范化要求的质控参数 </w:t>
            </w:r>
            <w:r>
              <w:rPr>
                <w:rFonts w:ascii="仿宋_GB2312" w:hAnsi="仿宋_GB2312" w:cs="仿宋_GB2312" w:eastAsia="仿宋_GB2312"/>
                <w:sz w:val="19"/>
                <w:color w:val="000000"/>
              </w:rPr>
              <w:t xml:space="preserve">Vbe </w:t>
            </w:r>
            <w:r>
              <w:rPr>
                <w:rFonts w:ascii="仿宋_GB2312" w:hAnsi="仿宋_GB2312" w:cs="仿宋_GB2312" w:eastAsia="仿宋_GB2312"/>
                <w:sz w:val="19"/>
                <w:color w:val="000000"/>
              </w:rPr>
              <w:t xml:space="preserve">及 </w:t>
            </w:r>
            <w:r>
              <w:rPr>
                <w:rFonts w:ascii="仿宋_GB2312" w:hAnsi="仿宋_GB2312" w:cs="仿宋_GB2312" w:eastAsia="仿宋_GB2312"/>
                <w:sz w:val="19"/>
                <w:color w:val="000000"/>
              </w:rPr>
              <w:t>Vbe/FVC</w:t>
            </w:r>
            <w:r>
              <w:rPr>
                <w:rFonts w:ascii="仿宋_GB2312" w:hAnsi="仿宋_GB2312" w:cs="仿宋_GB2312" w:eastAsia="仿宋_GB2312"/>
                <w:sz w:val="19"/>
                <w:color w:val="000000"/>
              </w:rPr>
              <w:t xml:space="preserve">，报告格式为全国规范化培训的要求。能按 </w:t>
            </w:r>
            <w:r>
              <w:rPr>
                <w:rFonts w:ascii="仿宋_GB2312" w:hAnsi="仿宋_GB2312" w:cs="仿宋_GB2312" w:eastAsia="仿宋_GB2312"/>
                <w:sz w:val="19"/>
                <w:color w:val="000000"/>
              </w:rPr>
              <w:t xml:space="preserve">ATS </w:t>
            </w:r>
            <w:r>
              <w:rPr>
                <w:rFonts w:ascii="仿宋_GB2312" w:hAnsi="仿宋_GB2312" w:cs="仿宋_GB2312" w:eastAsia="仿宋_GB2312"/>
                <w:sz w:val="19"/>
                <w:color w:val="000000"/>
              </w:rPr>
              <w:t xml:space="preserve">和 </w:t>
            </w:r>
            <w:r>
              <w:rPr>
                <w:rFonts w:ascii="仿宋_GB2312" w:hAnsi="仿宋_GB2312" w:cs="仿宋_GB2312" w:eastAsia="仿宋_GB2312"/>
                <w:sz w:val="19"/>
                <w:color w:val="000000"/>
              </w:rPr>
              <w:t xml:space="preserve">ERS </w:t>
            </w:r>
            <w:r>
              <w:rPr>
                <w:rFonts w:ascii="仿宋_GB2312" w:hAnsi="仿宋_GB2312" w:cs="仿宋_GB2312" w:eastAsia="仿宋_GB2312"/>
                <w:sz w:val="19"/>
                <w:color w:val="000000"/>
              </w:rPr>
              <w:t>的质控要求，对测试结果自动分析每条测试数据是否满足其质控要求，并标记出哪一点没达</w:t>
            </w:r>
            <w:r>
              <w:rPr>
                <w:rFonts w:ascii="仿宋_GB2312" w:hAnsi="仿宋_GB2312" w:cs="仿宋_GB2312" w:eastAsia="仿宋_GB2312"/>
                <w:sz w:val="19"/>
                <w:color w:val="000000"/>
              </w:rPr>
              <w:t>到质控要求</w:t>
            </w:r>
          </w:p>
          <w:p>
            <w:pPr>
              <w:pStyle w:val="null3"/>
            </w:pPr>
            <w:r>
              <w:rPr>
                <w:rFonts w:ascii="仿宋_GB2312" w:hAnsi="仿宋_GB2312" w:cs="仿宋_GB2312" w:eastAsia="仿宋_GB2312"/>
                <w:sz w:val="19"/>
                <w:color w:val="000000"/>
              </w:rPr>
              <w:t>4</w:t>
            </w:r>
            <w:r>
              <w:rPr>
                <w:rFonts w:ascii="仿宋_GB2312" w:hAnsi="仿宋_GB2312" w:cs="仿宋_GB2312" w:eastAsia="仿宋_GB2312"/>
                <w:sz w:val="19"/>
                <w:color w:val="000000"/>
              </w:rPr>
              <w:t xml:space="preserve">、弥散测试方法：应符合 </w:t>
            </w:r>
            <w:r>
              <w:rPr>
                <w:rFonts w:ascii="仿宋_GB2312" w:hAnsi="仿宋_GB2312" w:cs="仿宋_GB2312" w:eastAsia="仿宋_GB2312"/>
                <w:sz w:val="19"/>
                <w:color w:val="000000"/>
              </w:rPr>
              <w:t xml:space="preserve">ATS/ERS </w:t>
            </w:r>
            <w:r>
              <w:rPr>
                <w:rFonts w:ascii="仿宋_GB2312" w:hAnsi="仿宋_GB2312" w:cs="仿宋_GB2312" w:eastAsia="仿宋_GB2312"/>
                <w:sz w:val="19"/>
                <w:color w:val="000000"/>
              </w:rPr>
              <w:t>国际规范的快速一口气法弥散残气测定。</w:t>
            </w:r>
          </w:p>
          <w:p>
            <w:pPr>
              <w:pStyle w:val="null3"/>
            </w:pPr>
            <w:r>
              <w:rPr>
                <w:rFonts w:ascii="仿宋_GB2312" w:hAnsi="仿宋_GB2312" w:cs="仿宋_GB2312" w:eastAsia="仿宋_GB2312"/>
                <w:sz w:val="19"/>
                <w:color w:val="000000"/>
              </w:rPr>
              <w:t>5</w:t>
            </w:r>
            <w:r>
              <w:rPr>
                <w:rFonts w:ascii="仿宋_GB2312" w:hAnsi="仿宋_GB2312" w:cs="仿宋_GB2312" w:eastAsia="仿宋_GB2312"/>
                <w:sz w:val="19"/>
                <w:color w:val="000000"/>
              </w:rPr>
              <w:t>、中文化的自动诊断功能：能够对通气和换气等测试结果进行自动分析</w:t>
            </w:r>
          </w:p>
          <w:p>
            <w:pPr>
              <w:pStyle w:val="null3"/>
            </w:pPr>
            <w:r>
              <w:rPr>
                <w:rFonts w:ascii="仿宋_GB2312" w:hAnsi="仿宋_GB2312" w:cs="仿宋_GB2312" w:eastAsia="仿宋_GB2312"/>
                <w:sz w:val="19"/>
                <w:color w:val="000000"/>
              </w:rPr>
              <w:t>6</w:t>
            </w:r>
            <w:r>
              <w:rPr>
                <w:rFonts w:ascii="仿宋_GB2312" w:hAnsi="仿宋_GB2312" w:cs="仿宋_GB2312" w:eastAsia="仿宋_GB2312"/>
                <w:sz w:val="19"/>
                <w:color w:val="000000"/>
              </w:rPr>
              <w:t>、信息化接口：提供接口协议，免费开放端口，与医院信息化系统连接，连接后配备扫码枪扫码自</w:t>
            </w:r>
            <w:r>
              <w:rPr>
                <w:rFonts w:ascii="仿宋_GB2312" w:hAnsi="仿宋_GB2312" w:cs="仿宋_GB2312" w:eastAsia="仿宋_GB2312"/>
                <w:sz w:val="19"/>
                <w:color w:val="000000"/>
              </w:rPr>
              <w:t>动输入病人信息资料</w:t>
            </w:r>
          </w:p>
          <w:p>
            <w:pPr>
              <w:pStyle w:val="null3"/>
            </w:pPr>
            <w:r>
              <w:rPr>
                <w:rFonts w:ascii="仿宋_GB2312" w:hAnsi="仿宋_GB2312" w:cs="仿宋_GB2312" w:eastAsia="仿宋_GB2312"/>
                <w:sz w:val="19"/>
                <w:color w:val="000000"/>
              </w:rPr>
              <w:t>四、技术参数</w:t>
            </w:r>
          </w:p>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、超声流量传感器：</w:t>
            </w:r>
          </w:p>
          <w:p>
            <w:pPr>
              <w:pStyle w:val="null3"/>
            </w:pPr>
            <w:r>
              <w:rPr>
                <w:rFonts w:ascii="仿宋_GB2312" w:hAnsi="仿宋_GB2312" w:cs="仿宋_GB2312" w:eastAsia="仿宋_GB2312"/>
                <w:sz w:val="19"/>
                <w:color w:val="000000"/>
              </w:rPr>
              <w:t>1.1</w:t>
            </w:r>
            <w:r>
              <w:rPr>
                <w:rFonts w:ascii="仿宋_GB2312" w:hAnsi="仿宋_GB2312" w:cs="仿宋_GB2312" w:eastAsia="仿宋_GB2312"/>
                <w:sz w:val="19"/>
                <w:color w:val="000000"/>
              </w:rPr>
              <w:t>、传感器与病人不直接接触，共同呼吸回路部分每个病人可更换；</w:t>
            </w:r>
          </w:p>
          <w:p>
            <w:pPr>
              <w:pStyle w:val="null3"/>
            </w:pPr>
            <w:r>
              <w:rPr>
                <w:rFonts w:ascii="仿宋_GB2312" w:hAnsi="仿宋_GB2312" w:cs="仿宋_GB2312" w:eastAsia="仿宋_GB2312"/>
                <w:sz w:val="19"/>
                <w:color w:val="000000"/>
              </w:rPr>
              <w:t>1.2</w:t>
            </w:r>
            <w:r>
              <w:rPr>
                <w:rFonts w:ascii="仿宋_GB2312" w:hAnsi="仿宋_GB2312" w:cs="仿宋_GB2312" w:eastAsia="仿宋_GB2312"/>
                <w:sz w:val="19"/>
                <w:color w:val="000000"/>
              </w:rPr>
              <w:t>、传感器中间没有任何阻力筛网等障碍物；</w:t>
            </w:r>
          </w:p>
          <w:p>
            <w:pPr>
              <w:pStyle w:val="null3"/>
            </w:pPr>
            <w:r>
              <w:rPr>
                <w:rFonts w:ascii="仿宋_GB2312" w:hAnsi="仿宋_GB2312" w:cs="仿宋_GB2312" w:eastAsia="仿宋_GB2312"/>
                <w:sz w:val="19"/>
                <w:color w:val="000000"/>
              </w:rPr>
              <w:t>1.3</w:t>
            </w:r>
            <w:r>
              <w:rPr>
                <w:rFonts w:ascii="仿宋_GB2312" w:hAnsi="仿宋_GB2312" w:cs="仿宋_GB2312" w:eastAsia="仿宋_GB2312"/>
                <w:sz w:val="19"/>
                <w:color w:val="000000"/>
              </w:rPr>
              <w:t>、测量范围：</w:t>
            </w:r>
            <w:r>
              <w:rPr>
                <w:rFonts w:ascii="仿宋_GB2312" w:hAnsi="仿宋_GB2312" w:cs="仿宋_GB2312" w:eastAsia="仿宋_GB2312"/>
                <w:sz w:val="19"/>
                <w:color w:val="000000"/>
              </w:rPr>
              <w:t>0-±15L/s</w:t>
            </w:r>
            <w:r>
              <w:rPr>
                <w:rFonts w:ascii="仿宋_GB2312" w:hAnsi="仿宋_GB2312" w:cs="仿宋_GB2312" w:eastAsia="仿宋_GB2312"/>
                <w:sz w:val="19"/>
                <w:color w:val="000000"/>
              </w:rPr>
              <w:t>或更宽范围，精度范围</w:t>
            </w:r>
            <w:r>
              <w:rPr>
                <w:rFonts w:ascii="仿宋_GB2312" w:hAnsi="仿宋_GB2312" w:cs="仿宋_GB2312" w:eastAsia="仿宋_GB2312"/>
                <w:sz w:val="19"/>
                <w:color w:val="000000"/>
              </w:rPr>
              <w:t>:</w:t>
            </w:r>
            <w:r>
              <w:rPr>
                <w:rFonts w:ascii="仿宋_GB2312" w:hAnsi="仿宋_GB2312" w:cs="仿宋_GB2312" w:eastAsia="仿宋_GB2312"/>
                <w:sz w:val="19"/>
                <w:color w:val="000000"/>
              </w:rPr>
              <w:t xml:space="preserve">在 </w:t>
            </w:r>
            <w:r>
              <w:rPr>
                <w:rFonts w:ascii="仿宋_GB2312" w:hAnsi="仿宋_GB2312" w:cs="仿宋_GB2312" w:eastAsia="仿宋_GB2312"/>
                <w:sz w:val="19"/>
                <w:color w:val="000000"/>
              </w:rPr>
              <w:t xml:space="preserve">0~±15.00L/s </w:t>
            </w:r>
            <w:r>
              <w:rPr>
                <w:rFonts w:ascii="仿宋_GB2312" w:hAnsi="仿宋_GB2312" w:cs="仿宋_GB2312" w:eastAsia="仿宋_GB2312"/>
                <w:sz w:val="19"/>
                <w:color w:val="000000"/>
              </w:rPr>
              <w:t>范围内，精度</w:t>
            </w:r>
            <w:r>
              <w:rPr>
                <w:rFonts w:ascii="仿宋_GB2312" w:hAnsi="仿宋_GB2312" w:cs="仿宋_GB2312" w:eastAsia="仿宋_GB2312"/>
                <w:sz w:val="19"/>
                <w:color w:val="000000"/>
              </w:rPr>
              <w:t>±1.5%</w:t>
            </w:r>
            <w:r>
              <w:rPr>
                <w:rFonts w:ascii="仿宋_GB2312" w:hAnsi="仿宋_GB2312" w:cs="仿宋_GB2312" w:eastAsia="仿宋_GB2312"/>
                <w:sz w:val="19"/>
                <w:color w:val="000000"/>
              </w:rPr>
              <w:t>或</w:t>
            </w:r>
            <w:r>
              <w:rPr>
                <w:rFonts w:ascii="仿宋_GB2312" w:hAnsi="仿宋_GB2312" w:cs="仿宋_GB2312" w:eastAsia="仿宋_GB2312"/>
                <w:sz w:val="19"/>
                <w:color w:val="000000"/>
              </w:rPr>
              <w:t xml:space="preserve">+0.04 </w:t>
            </w:r>
            <w:r>
              <w:rPr>
                <w:rFonts w:ascii="仿宋_GB2312" w:hAnsi="仿宋_GB2312" w:cs="仿宋_GB2312" w:eastAsia="仿宋_GB2312"/>
                <w:sz w:val="19"/>
                <w:color w:val="000000"/>
              </w:rPr>
              <w:t>L/s</w:t>
            </w:r>
            <w:r>
              <w:rPr>
                <w:rFonts w:ascii="仿宋_GB2312" w:hAnsi="仿宋_GB2312" w:cs="仿宋_GB2312" w:eastAsia="仿宋_GB2312"/>
                <w:sz w:val="19"/>
                <w:color w:val="000000"/>
              </w:rPr>
              <w:t>，取大者。分辨率：</w:t>
            </w:r>
            <w:r>
              <w:rPr>
                <w:rFonts w:ascii="仿宋_GB2312" w:hAnsi="仿宋_GB2312" w:cs="仿宋_GB2312" w:eastAsia="仿宋_GB2312"/>
                <w:sz w:val="19"/>
                <w:color w:val="000000"/>
              </w:rPr>
              <w:t>≤1ml/s</w:t>
            </w:r>
            <w:r>
              <w:rPr>
                <w:rFonts w:ascii="仿宋_GB2312" w:hAnsi="仿宋_GB2312" w:cs="仿宋_GB2312" w:eastAsia="仿宋_GB2312"/>
                <w:sz w:val="19"/>
                <w:color w:val="000000"/>
              </w:rPr>
              <w:t>，容量范围：</w:t>
            </w:r>
            <w:r>
              <w:rPr>
                <w:rFonts w:ascii="仿宋_GB2312" w:hAnsi="仿宋_GB2312" w:cs="仿宋_GB2312" w:eastAsia="仿宋_GB2312"/>
                <w:sz w:val="19"/>
                <w:color w:val="000000"/>
              </w:rPr>
              <w:t>0–±20 L</w:t>
            </w:r>
            <w:r>
              <w:rPr>
                <w:rFonts w:ascii="仿宋_GB2312" w:hAnsi="仿宋_GB2312" w:cs="仿宋_GB2312" w:eastAsia="仿宋_GB2312"/>
                <w:sz w:val="19"/>
                <w:color w:val="000000"/>
              </w:rPr>
              <w:t>或更宽范围，测量精度：</w:t>
            </w:r>
            <w:r>
              <w:rPr>
                <w:rFonts w:ascii="仿宋_GB2312" w:hAnsi="仿宋_GB2312" w:cs="仿宋_GB2312" w:eastAsia="仿宋_GB2312"/>
                <w:sz w:val="19"/>
                <w:color w:val="000000"/>
              </w:rPr>
              <w:t>±1.5%</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1.4</w:t>
            </w:r>
            <w:r>
              <w:rPr>
                <w:rFonts w:ascii="仿宋_GB2312" w:hAnsi="仿宋_GB2312" w:cs="仿宋_GB2312" w:eastAsia="仿宋_GB2312"/>
                <w:sz w:val="19"/>
                <w:color w:val="000000"/>
              </w:rPr>
              <w:t>、只使用一个流量传感器即可全部覆盖从小儿至成人的呼吸功能检测；</w:t>
            </w:r>
          </w:p>
          <w:p>
            <w:pPr>
              <w:pStyle w:val="null3"/>
            </w:pPr>
            <w:r>
              <w:rPr>
                <w:rFonts w:ascii="仿宋_GB2312" w:hAnsi="仿宋_GB2312" w:cs="仿宋_GB2312" w:eastAsia="仿宋_GB2312"/>
                <w:sz w:val="19"/>
                <w:color w:val="000000"/>
              </w:rPr>
              <w:t>1.5</w:t>
            </w:r>
            <w:r>
              <w:rPr>
                <w:rFonts w:ascii="仿宋_GB2312" w:hAnsi="仿宋_GB2312" w:cs="仿宋_GB2312" w:eastAsia="仿宋_GB2312"/>
                <w:sz w:val="19"/>
                <w:color w:val="000000"/>
              </w:rPr>
              <w:t>、流量传感器需具备全自动定标功能；</w:t>
            </w:r>
          </w:p>
          <w:p>
            <w:pPr>
              <w:pStyle w:val="null3"/>
            </w:pPr>
            <w:r>
              <w:rPr>
                <w:rFonts w:ascii="仿宋_GB2312" w:hAnsi="仿宋_GB2312" w:cs="仿宋_GB2312" w:eastAsia="仿宋_GB2312"/>
                <w:sz w:val="19"/>
                <w:color w:val="000000"/>
              </w:rPr>
              <w:t>1.6</w:t>
            </w:r>
            <w:r>
              <w:rPr>
                <w:rFonts w:ascii="仿宋_GB2312" w:hAnsi="仿宋_GB2312" w:cs="仿宋_GB2312" w:eastAsia="仿宋_GB2312"/>
                <w:sz w:val="19"/>
                <w:color w:val="000000"/>
              </w:rPr>
              <w:t>、三流量校准和验证功能，配定标桶；</w:t>
            </w:r>
          </w:p>
          <w:p>
            <w:pPr>
              <w:pStyle w:val="null3"/>
            </w:pPr>
            <w:r>
              <w:rPr>
                <w:rFonts w:ascii="仿宋_GB2312" w:hAnsi="仿宋_GB2312" w:cs="仿宋_GB2312" w:eastAsia="仿宋_GB2312"/>
                <w:sz w:val="19"/>
                <w:color w:val="000000"/>
              </w:rPr>
              <w:t>2</w:t>
            </w:r>
            <w:r>
              <w:rPr>
                <w:rFonts w:ascii="仿宋_GB2312" w:hAnsi="仿宋_GB2312" w:cs="仿宋_GB2312" w:eastAsia="仿宋_GB2312"/>
                <w:sz w:val="19"/>
                <w:color w:val="000000"/>
              </w:rPr>
              <w:t>、气体分析器：</w:t>
            </w:r>
          </w:p>
          <w:p>
            <w:pPr>
              <w:pStyle w:val="null3"/>
            </w:pPr>
            <w:r>
              <w:rPr>
                <w:rFonts w:ascii="仿宋_GB2312" w:hAnsi="仿宋_GB2312" w:cs="仿宋_GB2312" w:eastAsia="仿宋_GB2312"/>
                <w:sz w:val="19"/>
                <w:color w:val="000000"/>
              </w:rPr>
              <w:t>2.1</w:t>
            </w:r>
            <w:r>
              <w:rPr>
                <w:rFonts w:ascii="仿宋_GB2312" w:hAnsi="仿宋_GB2312" w:cs="仿宋_GB2312" w:eastAsia="仿宋_GB2312"/>
                <w:sz w:val="19"/>
                <w:color w:val="000000"/>
              </w:rPr>
              <w:t>、</w:t>
            </w:r>
            <w:r>
              <w:rPr>
                <w:rFonts w:ascii="仿宋_GB2312" w:hAnsi="仿宋_GB2312" w:cs="仿宋_GB2312" w:eastAsia="仿宋_GB2312"/>
                <w:sz w:val="19"/>
                <w:color w:val="000000"/>
              </w:rPr>
              <w:t xml:space="preserve">CO </w:t>
            </w:r>
            <w:r>
              <w:rPr>
                <w:rFonts w:ascii="仿宋_GB2312" w:hAnsi="仿宋_GB2312" w:cs="仿宋_GB2312" w:eastAsia="仿宋_GB2312"/>
                <w:sz w:val="19"/>
                <w:color w:val="000000"/>
              </w:rPr>
              <w:t>气体分析器：红外光谱吸收技术，非消耗性的电化学电池，测量范围：</w:t>
            </w:r>
            <w:r>
              <w:rPr>
                <w:rFonts w:ascii="仿宋_GB2312" w:hAnsi="仿宋_GB2312" w:cs="仿宋_GB2312" w:eastAsia="仿宋_GB2312"/>
                <w:sz w:val="19"/>
                <w:color w:val="000000"/>
              </w:rPr>
              <w:t>0-0.33%</w:t>
            </w:r>
            <w:r>
              <w:rPr>
                <w:rFonts w:ascii="仿宋_GB2312" w:hAnsi="仿宋_GB2312" w:cs="仿宋_GB2312" w:eastAsia="仿宋_GB2312"/>
                <w:sz w:val="19"/>
                <w:color w:val="000000"/>
              </w:rPr>
              <w:t>或更宽范</w:t>
            </w:r>
            <w:r>
              <w:rPr>
                <w:rFonts w:ascii="仿宋_GB2312" w:hAnsi="仿宋_GB2312" w:cs="仿宋_GB2312" w:eastAsia="仿宋_GB2312"/>
                <w:sz w:val="19"/>
                <w:color w:val="000000"/>
              </w:rPr>
              <w:t>围，测量精度：</w:t>
            </w:r>
            <w:r>
              <w:rPr>
                <w:rFonts w:ascii="仿宋_GB2312" w:hAnsi="仿宋_GB2312" w:cs="仿宋_GB2312" w:eastAsia="仿宋_GB2312"/>
                <w:sz w:val="19"/>
                <w:color w:val="000000"/>
              </w:rPr>
              <w:t>± 0.01%</w:t>
            </w:r>
          </w:p>
          <w:p>
            <w:pPr>
              <w:pStyle w:val="null3"/>
            </w:pPr>
            <w:r>
              <w:rPr>
                <w:rFonts w:ascii="仿宋_GB2312" w:hAnsi="仿宋_GB2312" w:cs="仿宋_GB2312" w:eastAsia="仿宋_GB2312"/>
                <w:sz w:val="19"/>
                <w:color w:val="000000"/>
              </w:rPr>
              <w:t>2.2</w:t>
            </w:r>
            <w:r>
              <w:rPr>
                <w:rFonts w:ascii="仿宋_GB2312" w:hAnsi="仿宋_GB2312" w:cs="仿宋_GB2312" w:eastAsia="仿宋_GB2312"/>
                <w:sz w:val="19"/>
                <w:color w:val="000000"/>
              </w:rPr>
              <w:t>、</w:t>
            </w:r>
            <w:r>
              <w:rPr>
                <w:rFonts w:ascii="仿宋_GB2312" w:hAnsi="仿宋_GB2312" w:cs="仿宋_GB2312" w:eastAsia="仿宋_GB2312"/>
                <w:sz w:val="19"/>
                <w:color w:val="000000"/>
              </w:rPr>
              <w:t xml:space="preserve">CH4 </w:t>
            </w:r>
            <w:r>
              <w:rPr>
                <w:rFonts w:ascii="仿宋_GB2312" w:hAnsi="仿宋_GB2312" w:cs="仿宋_GB2312" w:eastAsia="仿宋_GB2312"/>
                <w:sz w:val="19"/>
                <w:color w:val="000000"/>
              </w:rPr>
              <w:t>气体分析器：红外光谱吸收技术，测量范围：</w:t>
            </w:r>
            <w:r>
              <w:rPr>
                <w:rFonts w:ascii="仿宋_GB2312" w:hAnsi="仿宋_GB2312" w:cs="仿宋_GB2312" w:eastAsia="仿宋_GB2312"/>
                <w:sz w:val="19"/>
                <w:color w:val="000000"/>
              </w:rPr>
              <w:t>0-0.33%</w:t>
            </w:r>
            <w:r>
              <w:rPr>
                <w:rFonts w:ascii="仿宋_GB2312" w:hAnsi="仿宋_GB2312" w:cs="仿宋_GB2312" w:eastAsia="仿宋_GB2312"/>
                <w:sz w:val="19"/>
                <w:color w:val="000000"/>
              </w:rPr>
              <w:t>或更宽范围，测量精度：</w:t>
            </w:r>
            <w:r>
              <w:rPr>
                <w:rFonts w:ascii="仿宋_GB2312" w:hAnsi="仿宋_GB2312" w:cs="仿宋_GB2312" w:eastAsia="仿宋_GB2312"/>
                <w:sz w:val="19"/>
                <w:color w:val="000000"/>
              </w:rPr>
              <w:t xml:space="preserve">±0.01% </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2.3</w:t>
            </w:r>
            <w:r>
              <w:rPr>
                <w:rFonts w:ascii="仿宋_GB2312" w:hAnsi="仿宋_GB2312" w:cs="仿宋_GB2312" w:eastAsia="仿宋_GB2312"/>
                <w:sz w:val="19"/>
                <w:color w:val="000000"/>
              </w:rPr>
              <w:t>、</w:t>
            </w:r>
            <w:r>
              <w:rPr>
                <w:rFonts w:ascii="仿宋_GB2312" w:hAnsi="仿宋_GB2312" w:cs="仿宋_GB2312" w:eastAsia="仿宋_GB2312"/>
                <w:sz w:val="19"/>
                <w:color w:val="000000"/>
              </w:rPr>
              <w:t xml:space="preserve">CO2 </w:t>
            </w:r>
            <w:r>
              <w:rPr>
                <w:rFonts w:ascii="仿宋_GB2312" w:hAnsi="仿宋_GB2312" w:cs="仿宋_GB2312" w:eastAsia="仿宋_GB2312"/>
                <w:sz w:val="19"/>
                <w:color w:val="000000"/>
              </w:rPr>
              <w:t>气体分析器：红外光谱吸收技术，测量范围：</w:t>
            </w:r>
            <w:r>
              <w:rPr>
                <w:rFonts w:ascii="仿宋_GB2312" w:hAnsi="仿宋_GB2312" w:cs="仿宋_GB2312" w:eastAsia="仿宋_GB2312"/>
                <w:sz w:val="19"/>
                <w:color w:val="000000"/>
              </w:rPr>
              <w:t xml:space="preserve">0–7% CO2 </w:t>
            </w:r>
            <w:r>
              <w:rPr>
                <w:rFonts w:ascii="仿宋_GB2312" w:hAnsi="仿宋_GB2312" w:cs="仿宋_GB2312" w:eastAsia="仿宋_GB2312"/>
                <w:sz w:val="19"/>
                <w:color w:val="000000"/>
              </w:rPr>
              <w:t>或更宽范围，测量精度：</w:t>
            </w:r>
            <w:r>
              <w:rPr>
                <w:rFonts w:ascii="仿宋_GB2312" w:hAnsi="仿宋_GB2312" w:cs="仿宋_GB2312" w:eastAsia="仿宋_GB2312"/>
                <w:sz w:val="19"/>
                <w:color w:val="000000"/>
              </w:rPr>
              <w:t xml:space="preserve">±0.1 </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3</w:t>
            </w:r>
            <w:r>
              <w:rPr>
                <w:rFonts w:ascii="仿宋_GB2312" w:hAnsi="仿宋_GB2312" w:cs="仿宋_GB2312" w:eastAsia="仿宋_GB2312"/>
                <w:sz w:val="19"/>
                <w:color w:val="000000"/>
              </w:rPr>
              <w:t>、激发模块</w:t>
            </w:r>
          </w:p>
          <w:p>
            <w:pPr>
              <w:pStyle w:val="null3"/>
            </w:pPr>
            <w:r>
              <w:rPr>
                <w:rFonts w:ascii="仿宋_GB2312" w:hAnsi="仿宋_GB2312" w:cs="仿宋_GB2312" w:eastAsia="仿宋_GB2312"/>
                <w:sz w:val="19"/>
                <w:color w:val="000000"/>
              </w:rPr>
              <w:t>测试项目需具备：功率（</w:t>
            </w:r>
            <w:r>
              <w:rPr>
                <w:rFonts w:ascii="仿宋_GB2312" w:hAnsi="仿宋_GB2312" w:cs="仿宋_GB2312" w:eastAsia="仿宋_GB2312"/>
                <w:sz w:val="19"/>
                <w:color w:val="000000"/>
              </w:rPr>
              <w:t>Load</w:t>
            </w:r>
            <w:r>
              <w:rPr>
                <w:rFonts w:ascii="仿宋_GB2312" w:hAnsi="仿宋_GB2312" w:cs="仿宋_GB2312" w:eastAsia="仿宋_GB2312"/>
                <w:sz w:val="19"/>
                <w:color w:val="000000"/>
              </w:rPr>
              <w:t>）、收缩压（</w:t>
            </w:r>
            <w:r>
              <w:rPr>
                <w:rFonts w:ascii="仿宋_GB2312" w:hAnsi="仿宋_GB2312" w:cs="仿宋_GB2312" w:eastAsia="仿宋_GB2312"/>
                <w:sz w:val="19"/>
                <w:color w:val="000000"/>
              </w:rPr>
              <w:t>BPsys</w:t>
            </w:r>
            <w:r>
              <w:rPr>
                <w:rFonts w:ascii="仿宋_GB2312" w:hAnsi="仿宋_GB2312" w:cs="仿宋_GB2312" w:eastAsia="仿宋_GB2312"/>
                <w:sz w:val="19"/>
                <w:color w:val="000000"/>
              </w:rPr>
              <w:t>）、舒张压（</w:t>
            </w:r>
            <w:r>
              <w:rPr>
                <w:rFonts w:ascii="仿宋_GB2312" w:hAnsi="仿宋_GB2312" w:cs="仿宋_GB2312" w:eastAsia="仿宋_GB2312"/>
                <w:sz w:val="19"/>
                <w:color w:val="000000"/>
              </w:rPr>
              <w:t>BPdia</w:t>
            </w:r>
            <w:r>
              <w:rPr>
                <w:rFonts w:ascii="仿宋_GB2312" w:hAnsi="仿宋_GB2312" w:cs="仿宋_GB2312" w:eastAsia="仿宋_GB2312"/>
                <w:sz w:val="19"/>
                <w:color w:val="000000"/>
              </w:rPr>
              <w:t>）、血氧饱和度（</w:t>
            </w:r>
            <w:r>
              <w:rPr>
                <w:rFonts w:ascii="仿宋_GB2312" w:hAnsi="仿宋_GB2312" w:cs="仿宋_GB2312" w:eastAsia="仿宋_GB2312"/>
                <w:sz w:val="19"/>
                <w:color w:val="000000"/>
              </w:rPr>
              <w:t>SpO2</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心率（</w:t>
            </w:r>
            <w:r>
              <w:rPr>
                <w:rFonts w:ascii="仿宋_GB2312" w:hAnsi="仿宋_GB2312" w:cs="仿宋_GB2312" w:eastAsia="仿宋_GB2312"/>
                <w:sz w:val="19"/>
                <w:color w:val="000000"/>
              </w:rPr>
              <w:t>HR</w:t>
            </w:r>
            <w:r>
              <w:rPr>
                <w:rFonts w:ascii="仿宋_GB2312" w:hAnsi="仿宋_GB2312" w:cs="仿宋_GB2312" w:eastAsia="仿宋_GB2312"/>
                <w:sz w:val="19"/>
                <w:color w:val="000000"/>
              </w:rPr>
              <w:t>）、潮气量（</w:t>
            </w:r>
            <w:r>
              <w:rPr>
                <w:rFonts w:ascii="仿宋_GB2312" w:hAnsi="仿宋_GB2312" w:cs="仿宋_GB2312" w:eastAsia="仿宋_GB2312"/>
                <w:sz w:val="19"/>
                <w:color w:val="000000"/>
              </w:rPr>
              <w:t>VT</w:t>
            </w:r>
            <w:r>
              <w:rPr>
                <w:rFonts w:ascii="仿宋_GB2312" w:hAnsi="仿宋_GB2312" w:cs="仿宋_GB2312" w:eastAsia="仿宋_GB2312"/>
                <w:sz w:val="19"/>
                <w:color w:val="000000"/>
              </w:rPr>
              <w:t>）</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补呼气量（</w:t>
            </w:r>
            <w:r>
              <w:rPr>
                <w:rFonts w:ascii="仿宋_GB2312" w:hAnsi="仿宋_GB2312" w:cs="仿宋_GB2312" w:eastAsia="仿宋_GB2312"/>
                <w:sz w:val="19"/>
                <w:color w:val="000000"/>
              </w:rPr>
              <w:t>ERV</w:t>
            </w:r>
            <w:r>
              <w:rPr>
                <w:rFonts w:ascii="仿宋_GB2312" w:hAnsi="仿宋_GB2312" w:cs="仿宋_GB2312" w:eastAsia="仿宋_GB2312"/>
                <w:sz w:val="19"/>
                <w:color w:val="000000"/>
              </w:rPr>
              <w:t>）</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补吸气量（</w:t>
            </w:r>
            <w:r>
              <w:rPr>
                <w:rFonts w:ascii="仿宋_GB2312" w:hAnsi="仿宋_GB2312" w:cs="仿宋_GB2312" w:eastAsia="仿宋_GB2312"/>
                <w:sz w:val="19"/>
                <w:color w:val="000000"/>
              </w:rPr>
              <w:t>IRV</w:t>
            </w:r>
            <w:r>
              <w:rPr>
                <w:rFonts w:ascii="仿宋_GB2312" w:hAnsi="仿宋_GB2312" w:cs="仿宋_GB2312" w:eastAsia="仿宋_GB2312"/>
                <w:sz w:val="19"/>
                <w:color w:val="000000"/>
              </w:rPr>
              <w:t>）</w:t>
            </w:r>
            <w:r>
              <w:rPr>
                <w:rFonts w:ascii="仿宋_GB2312" w:hAnsi="仿宋_GB2312" w:cs="仿宋_GB2312" w:eastAsia="仿宋_GB2312"/>
                <w:sz w:val="19"/>
                <w:color w:val="000000"/>
              </w:rPr>
              <w:t>,</w:t>
            </w:r>
            <w:r>
              <w:rPr>
                <w:rFonts w:ascii="仿宋_GB2312" w:hAnsi="仿宋_GB2312" w:cs="仿宋_GB2312" w:eastAsia="仿宋_GB2312"/>
                <w:sz w:val="19"/>
                <w:color w:val="000000"/>
              </w:rPr>
              <w:t>深吸气量 （</w:t>
            </w:r>
            <w:r>
              <w:rPr>
                <w:rFonts w:ascii="仿宋_GB2312" w:hAnsi="仿宋_GB2312" w:cs="仿宋_GB2312" w:eastAsia="仿宋_GB2312"/>
                <w:sz w:val="19"/>
                <w:color w:val="000000"/>
              </w:rPr>
              <w:t>IC</w:t>
            </w:r>
            <w:r>
              <w:rPr>
                <w:rFonts w:ascii="仿宋_GB2312" w:hAnsi="仿宋_GB2312" w:cs="仿宋_GB2312" w:eastAsia="仿宋_GB2312"/>
                <w:sz w:val="19"/>
                <w:color w:val="000000"/>
              </w:rPr>
              <w:t>）</w:t>
            </w:r>
            <w:r>
              <w:rPr>
                <w:rFonts w:ascii="仿宋_GB2312" w:hAnsi="仿宋_GB2312" w:cs="仿宋_GB2312" w:eastAsia="仿宋_GB2312"/>
                <w:sz w:val="19"/>
                <w:color w:val="000000"/>
              </w:rPr>
              <w:t>,</w:t>
            </w:r>
            <w:r>
              <w:rPr>
                <w:rFonts w:ascii="仿宋_GB2312" w:hAnsi="仿宋_GB2312" w:cs="仿宋_GB2312" w:eastAsia="仿宋_GB2312"/>
                <w:sz w:val="19"/>
                <w:color w:val="000000"/>
              </w:rPr>
              <w:t>最大吸气肺活</w:t>
            </w:r>
            <w:r>
              <w:rPr>
                <w:rFonts w:ascii="仿宋_GB2312" w:hAnsi="仿宋_GB2312" w:cs="仿宋_GB2312" w:eastAsia="仿宋_GB2312"/>
                <w:sz w:val="19"/>
                <w:color w:val="000000"/>
              </w:rPr>
              <w:t>量（</w:t>
            </w:r>
            <w:r>
              <w:rPr>
                <w:rFonts w:ascii="仿宋_GB2312" w:hAnsi="仿宋_GB2312" w:cs="仿宋_GB2312" w:eastAsia="仿宋_GB2312"/>
                <w:sz w:val="19"/>
                <w:color w:val="000000"/>
              </w:rPr>
              <w:t>VCin</w:t>
            </w:r>
            <w:r>
              <w:rPr>
                <w:rFonts w:ascii="仿宋_GB2312" w:hAnsi="仿宋_GB2312" w:cs="仿宋_GB2312" w:eastAsia="仿宋_GB2312"/>
                <w:sz w:val="19"/>
                <w:color w:val="000000"/>
              </w:rPr>
              <w:t>）</w:t>
            </w:r>
            <w:r>
              <w:rPr>
                <w:rFonts w:ascii="仿宋_GB2312" w:hAnsi="仿宋_GB2312" w:cs="仿宋_GB2312" w:eastAsia="仿宋_GB2312"/>
                <w:sz w:val="19"/>
                <w:color w:val="000000"/>
              </w:rPr>
              <w:t>,</w:t>
            </w:r>
            <w:r>
              <w:rPr>
                <w:rFonts w:ascii="仿宋_GB2312" w:hAnsi="仿宋_GB2312" w:cs="仿宋_GB2312" w:eastAsia="仿宋_GB2312"/>
                <w:sz w:val="19"/>
                <w:color w:val="000000"/>
              </w:rPr>
              <w:t>最大呼气肺活量（</w:t>
            </w:r>
            <w:r>
              <w:rPr>
                <w:rFonts w:ascii="仿宋_GB2312" w:hAnsi="仿宋_GB2312" w:cs="仿宋_GB2312" w:eastAsia="仿宋_GB2312"/>
                <w:sz w:val="19"/>
                <w:color w:val="000000"/>
              </w:rPr>
              <w:t>VCex</w:t>
            </w:r>
            <w:r>
              <w:rPr>
                <w:rFonts w:ascii="仿宋_GB2312" w:hAnsi="仿宋_GB2312" w:cs="仿宋_GB2312" w:eastAsia="仿宋_GB2312"/>
                <w:sz w:val="19"/>
                <w:color w:val="000000"/>
              </w:rPr>
              <w:t>）</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最大肺活量（</w:t>
            </w:r>
            <w:r>
              <w:rPr>
                <w:rFonts w:ascii="仿宋_GB2312" w:hAnsi="仿宋_GB2312" w:cs="仿宋_GB2312" w:eastAsia="仿宋_GB2312"/>
                <w:sz w:val="19"/>
                <w:color w:val="000000"/>
              </w:rPr>
              <w:t>VCMAX)</w:t>
            </w:r>
            <w:r>
              <w:rPr>
                <w:rFonts w:ascii="仿宋_GB2312" w:hAnsi="仿宋_GB2312" w:cs="仿宋_GB2312" w:eastAsia="仿宋_GB2312"/>
                <w:sz w:val="19"/>
                <w:color w:val="000000"/>
              </w:rPr>
              <w:t>、用力呼气一秒量（</w:t>
            </w:r>
            <w:r>
              <w:rPr>
                <w:rFonts w:ascii="仿宋_GB2312" w:hAnsi="仿宋_GB2312" w:cs="仿宋_GB2312" w:eastAsia="仿宋_GB2312"/>
                <w:sz w:val="19"/>
                <w:color w:val="000000"/>
              </w:rPr>
              <w:t>FEV1</w:t>
            </w:r>
            <w:r>
              <w:rPr>
                <w:rFonts w:ascii="仿宋_GB2312" w:hAnsi="仿宋_GB2312" w:cs="仿宋_GB2312" w:eastAsia="仿宋_GB2312"/>
                <w:sz w:val="19"/>
                <w:color w:val="000000"/>
              </w:rPr>
              <w:t>）</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用力呼</w:t>
            </w:r>
            <w:r>
              <w:rPr>
                <w:rFonts w:ascii="仿宋_GB2312" w:hAnsi="仿宋_GB2312" w:cs="仿宋_GB2312" w:eastAsia="仿宋_GB2312"/>
                <w:sz w:val="19"/>
                <w:color w:val="000000"/>
              </w:rPr>
              <w:t>气肺活量（</w:t>
            </w:r>
            <w:r>
              <w:rPr>
                <w:rFonts w:ascii="仿宋_GB2312" w:hAnsi="仿宋_GB2312" w:cs="仿宋_GB2312" w:eastAsia="仿宋_GB2312"/>
                <w:sz w:val="19"/>
                <w:color w:val="000000"/>
              </w:rPr>
              <w:t>FVC</w:t>
            </w:r>
            <w:r>
              <w:rPr>
                <w:rFonts w:ascii="仿宋_GB2312" w:hAnsi="仿宋_GB2312" w:cs="仿宋_GB2312" w:eastAsia="仿宋_GB2312"/>
                <w:sz w:val="19"/>
                <w:color w:val="000000"/>
              </w:rPr>
              <w:t>）</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一秒率（</w:t>
            </w:r>
            <w:r>
              <w:rPr>
                <w:rFonts w:ascii="仿宋_GB2312" w:hAnsi="仿宋_GB2312" w:cs="仿宋_GB2312" w:eastAsia="仿宋_GB2312"/>
                <w:sz w:val="19"/>
                <w:color w:val="000000"/>
              </w:rPr>
              <w:t xml:space="preserve">FEV1/VC </w:t>
            </w:r>
            <w:r>
              <w:rPr>
                <w:rFonts w:ascii="仿宋_GB2312" w:hAnsi="仿宋_GB2312" w:cs="仿宋_GB2312" w:eastAsia="仿宋_GB2312"/>
                <w:sz w:val="19"/>
                <w:color w:val="000000"/>
              </w:rPr>
              <w:t>）</w:t>
            </w:r>
            <w:r>
              <w:rPr>
                <w:rFonts w:ascii="仿宋_GB2312" w:hAnsi="仿宋_GB2312" w:cs="仿宋_GB2312" w:eastAsia="仿宋_GB2312"/>
                <w:sz w:val="19"/>
                <w:color w:val="000000"/>
              </w:rPr>
              <w:t>,</w:t>
            </w:r>
            <w:r>
              <w:rPr>
                <w:rFonts w:ascii="仿宋_GB2312" w:hAnsi="仿宋_GB2312" w:cs="仿宋_GB2312" w:eastAsia="仿宋_GB2312"/>
                <w:sz w:val="19"/>
                <w:color w:val="000000"/>
              </w:rPr>
              <w:t>一秒率（</w:t>
            </w:r>
            <w:r>
              <w:rPr>
                <w:rFonts w:ascii="仿宋_GB2312" w:hAnsi="仿宋_GB2312" w:cs="仿宋_GB2312" w:eastAsia="仿宋_GB2312"/>
                <w:sz w:val="19"/>
                <w:color w:val="000000"/>
              </w:rPr>
              <w:t>FEV1/FVC</w:t>
            </w:r>
            <w:r>
              <w:rPr>
                <w:rFonts w:ascii="仿宋_GB2312" w:hAnsi="仿宋_GB2312" w:cs="仿宋_GB2312" w:eastAsia="仿宋_GB2312"/>
                <w:sz w:val="19"/>
                <w:color w:val="000000"/>
              </w:rPr>
              <w:t>）</w:t>
            </w:r>
            <w:r>
              <w:rPr>
                <w:rFonts w:ascii="仿宋_GB2312" w:hAnsi="仿宋_GB2312" w:cs="仿宋_GB2312" w:eastAsia="仿宋_GB2312"/>
                <w:sz w:val="19"/>
                <w:color w:val="000000"/>
              </w:rPr>
              <w:t>,</w:t>
            </w:r>
            <w:r>
              <w:rPr>
                <w:rFonts w:ascii="仿宋_GB2312" w:hAnsi="仿宋_GB2312" w:cs="仿宋_GB2312" w:eastAsia="仿宋_GB2312"/>
                <w:sz w:val="19"/>
                <w:color w:val="000000"/>
              </w:rPr>
              <w:t xml:space="preserve">用力呼出 </w:t>
            </w:r>
            <w:r>
              <w:rPr>
                <w:rFonts w:ascii="仿宋_GB2312" w:hAnsi="仿宋_GB2312" w:cs="仿宋_GB2312" w:eastAsia="仿宋_GB2312"/>
                <w:sz w:val="19"/>
                <w:color w:val="000000"/>
              </w:rPr>
              <w:t>25%</w:t>
            </w:r>
            <w:r>
              <w:rPr>
                <w:rFonts w:ascii="仿宋_GB2312" w:hAnsi="仿宋_GB2312" w:cs="仿宋_GB2312" w:eastAsia="仿宋_GB2312"/>
                <w:sz w:val="19"/>
                <w:color w:val="000000"/>
              </w:rPr>
              <w:t>、</w:t>
            </w:r>
            <w:r>
              <w:rPr>
                <w:rFonts w:ascii="仿宋_GB2312" w:hAnsi="仿宋_GB2312" w:cs="仿宋_GB2312" w:eastAsia="仿宋_GB2312"/>
                <w:sz w:val="19"/>
                <w:color w:val="000000"/>
              </w:rPr>
              <w:t>50%</w:t>
            </w:r>
            <w:r>
              <w:rPr>
                <w:rFonts w:ascii="仿宋_GB2312" w:hAnsi="仿宋_GB2312" w:cs="仿宋_GB2312" w:eastAsia="仿宋_GB2312"/>
                <w:sz w:val="19"/>
                <w:color w:val="000000"/>
              </w:rPr>
              <w:t>、</w:t>
            </w:r>
            <w:r>
              <w:rPr>
                <w:rFonts w:ascii="仿宋_GB2312" w:hAnsi="仿宋_GB2312" w:cs="仿宋_GB2312" w:eastAsia="仿宋_GB2312"/>
                <w:sz w:val="19"/>
                <w:color w:val="000000"/>
              </w:rPr>
              <w:t>75%</w:t>
            </w:r>
            <w:r>
              <w:rPr>
                <w:rFonts w:ascii="仿宋_GB2312" w:hAnsi="仿宋_GB2312" w:cs="仿宋_GB2312" w:eastAsia="仿宋_GB2312"/>
                <w:sz w:val="19"/>
                <w:color w:val="000000"/>
              </w:rPr>
              <w:t>的流</w:t>
            </w:r>
            <w:r>
              <w:rPr>
                <w:rFonts w:ascii="仿宋_GB2312" w:hAnsi="仿宋_GB2312" w:cs="仿宋_GB2312" w:eastAsia="仿宋_GB2312"/>
                <w:sz w:val="19"/>
                <w:color w:val="000000"/>
              </w:rPr>
              <w:t>量（</w:t>
            </w:r>
            <w:r>
              <w:rPr>
                <w:rFonts w:ascii="仿宋_GB2312" w:hAnsi="仿宋_GB2312" w:cs="仿宋_GB2312" w:eastAsia="仿宋_GB2312"/>
                <w:sz w:val="19"/>
                <w:color w:val="000000"/>
              </w:rPr>
              <w:t>FEF25</w:t>
            </w:r>
            <w:r>
              <w:rPr>
                <w:rFonts w:ascii="仿宋_GB2312" w:hAnsi="仿宋_GB2312" w:cs="仿宋_GB2312" w:eastAsia="仿宋_GB2312"/>
                <w:sz w:val="19"/>
                <w:color w:val="000000"/>
              </w:rPr>
              <w:t>、</w:t>
            </w:r>
            <w:r>
              <w:rPr>
                <w:rFonts w:ascii="仿宋_GB2312" w:hAnsi="仿宋_GB2312" w:cs="仿宋_GB2312" w:eastAsia="仿宋_GB2312"/>
                <w:sz w:val="19"/>
                <w:color w:val="000000"/>
              </w:rPr>
              <w:t>FEF50</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FEF75</w:t>
            </w:r>
            <w:r>
              <w:rPr>
                <w:rFonts w:ascii="仿宋_GB2312" w:hAnsi="仿宋_GB2312" w:cs="仿宋_GB2312" w:eastAsia="仿宋_GB2312"/>
                <w:sz w:val="19"/>
                <w:color w:val="000000"/>
              </w:rPr>
              <w:t>）</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中断平均呼气流量（</w:t>
            </w:r>
            <w:r>
              <w:rPr>
                <w:rFonts w:ascii="仿宋_GB2312" w:hAnsi="仿宋_GB2312" w:cs="仿宋_GB2312" w:eastAsia="仿宋_GB2312"/>
                <w:sz w:val="19"/>
                <w:color w:val="000000"/>
              </w:rPr>
              <w:t>MMEF)</w:t>
            </w:r>
            <w:r>
              <w:rPr>
                <w:rFonts w:ascii="仿宋_GB2312" w:hAnsi="仿宋_GB2312" w:cs="仿宋_GB2312" w:eastAsia="仿宋_GB2312"/>
                <w:sz w:val="19"/>
                <w:color w:val="000000"/>
              </w:rPr>
              <w:t>，呼气峰流速</w:t>
            </w:r>
            <w:r>
              <w:rPr>
                <w:rFonts w:ascii="仿宋_GB2312" w:hAnsi="仿宋_GB2312" w:cs="仿宋_GB2312" w:eastAsia="仿宋_GB2312"/>
                <w:sz w:val="19"/>
                <w:color w:val="000000"/>
              </w:rPr>
              <w:t xml:space="preserve">(PEF), </w:t>
            </w:r>
            <w:r>
              <w:rPr>
                <w:rFonts w:ascii="仿宋_GB2312" w:hAnsi="仿宋_GB2312" w:cs="仿宋_GB2312" w:eastAsia="仿宋_GB2312"/>
                <w:sz w:val="19"/>
                <w:color w:val="000000"/>
              </w:rPr>
              <w:t>用力吸气一秒量</w:t>
            </w:r>
          </w:p>
          <w:p>
            <w:pPr>
              <w:pStyle w:val="null3"/>
            </w:pPr>
            <w:r>
              <w:rPr>
                <w:rFonts w:ascii="仿宋_GB2312" w:hAnsi="仿宋_GB2312" w:cs="仿宋_GB2312" w:eastAsia="仿宋_GB2312"/>
                <w:sz w:val="19"/>
                <w:color w:val="000000"/>
              </w:rPr>
              <w:t>（</w:t>
            </w:r>
            <w:r>
              <w:rPr>
                <w:rFonts w:ascii="仿宋_GB2312" w:hAnsi="仿宋_GB2312" w:cs="仿宋_GB2312" w:eastAsia="仿宋_GB2312"/>
                <w:sz w:val="19"/>
                <w:color w:val="000000"/>
              </w:rPr>
              <w:t>FIV1</w:t>
            </w:r>
            <w:r>
              <w:rPr>
                <w:rFonts w:ascii="仿宋_GB2312" w:hAnsi="仿宋_GB2312" w:cs="仿宋_GB2312" w:eastAsia="仿宋_GB2312"/>
                <w:sz w:val="19"/>
                <w:color w:val="000000"/>
              </w:rPr>
              <w:t>）</w:t>
            </w:r>
            <w:r>
              <w:rPr>
                <w:rFonts w:ascii="仿宋_GB2312" w:hAnsi="仿宋_GB2312" w:cs="仿宋_GB2312" w:eastAsia="仿宋_GB2312"/>
                <w:sz w:val="19"/>
                <w:color w:val="000000"/>
              </w:rPr>
              <w:t>,</w:t>
            </w:r>
            <w:r>
              <w:rPr>
                <w:rFonts w:ascii="仿宋_GB2312" w:hAnsi="仿宋_GB2312" w:cs="仿宋_GB2312" w:eastAsia="仿宋_GB2312"/>
                <w:sz w:val="19"/>
                <w:color w:val="000000"/>
              </w:rPr>
              <w:t>吸气峰流量（</w:t>
            </w:r>
            <w:r>
              <w:rPr>
                <w:rFonts w:ascii="仿宋_GB2312" w:hAnsi="仿宋_GB2312" w:cs="仿宋_GB2312" w:eastAsia="仿宋_GB2312"/>
                <w:sz w:val="19"/>
                <w:color w:val="000000"/>
              </w:rPr>
              <w:t>PIF</w:t>
            </w:r>
            <w:r>
              <w:rPr>
                <w:rFonts w:ascii="仿宋_GB2312" w:hAnsi="仿宋_GB2312" w:cs="仿宋_GB2312" w:eastAsia="仿宋_GB2312"/>
                <w:sz w:val="19"/>
                <w:color w:val="000000"/>
              </w:rPr>
              <w:t xml:space="preserve">），吸气量 </w:t>
            </w:r>
            <w:r>
              <w:rPr>
                <w:rFonts w:ascii="仿宋_GB2312" w:hAnsi="仿宋_GB2312" w:cs="仿宋_GB2312" w:eastAsia="仿宋_GB2312"/>
                <w:sz w:val="19"/>
                <w:color w:val="000000"/>
              </w:rPr>
              <w:t>50%</w:t>
            </w:r>
            <w:r>
              <w:rPr>
                <w:rFonts w:ascii="仿宋_GB2312" w:hAnsi="仿宋_GB2312" w:cs="仿宋_GB2312" w:eastAsia="仿宋_GB2312"/>
                <w:sz w:val="19"/>
                <w:color w:val="000000"/>
              </w:rPr>
              <w:t>时的瞬间流量（</w:t>
            </w:r>
            <w:r>
              <w:rPr>
                <w:rFonts w:ascii="仿宋_GB2312" w:hAnsi="仿宋_GB2312" w:cs="仿宋_GB2312" w:eastAsia="仿宋_GB2312"/>
                <w:sz w:val="19"/>
                <w:color w:val="000000"/>
              </w:rPr>
              <w:t>FIF50</w:t>
            </w:r>
            <w:r>
              <w:rPr>
                <w:rFonts w:ascii="仿宋_GB2312" w:hAnsi="仿宋_GB2312" w:cs="仿宋_GB2312" w:eastAsia="仿宋_GB2312"/>
                <w:sz w:val="19"/>
                <w:color w:val="000000"/>
              </w:rPr>
              <w:t>），呼吸储备（</w:t>
            </w:r>
            <w:r>
              <w:rPr>
                <w:rFonts w:ascii="仿宋_GB2312" w:hAnsi="仿宋_GB2312" w:cs="仿宋_GB2312" w:eastAsia="仿宋_GB2312"/>
                <w:sz w:val="19"/>
                <w:color w:val="000000"/>
              </w:rPr>
              <w:t>VR%</w:t>
            </w:r>
            <w:r>
              <w:rPr>
                <w:rFonts w:ascii="仿宋_GB2312" w:hAnsi="仿宋_GB2312" w:cs="仿宋_GB2312" w:eastAsia="仿宋_GB2312"/>
                <w:sz w:val="19"/>
                <w:color w:val="000000"/>
              </w:rPr>
              <w:t>），每分最</w:t>
            </w:r>
            <w:r>
              <w:rPr>
                <w:rFonts w:ascii="仿宋_GB2312" w:hAnsi="仿宋_GB2312" w:cs="仿宋_GB2312" w:eastAsia="仿宋_GB2312"/>
                <w:sz w:val="19"/>
                <w:color w:val="000000"/>
              </w:rPr>
              <w:t>大自主通气量（</w:t>
            </w:r>
            <w:r>
              <w:rPr>
                <w:rFonts w:ascii="仿宋_GB2312" w:hAnsi="仿宋_GB2312" w:cs="仿宋_GB2312" w:eastAsia="仿宋_GB2312"/>
                <w:sz w:val="19"/>
                <w:color w:val="000000"/>
              </w:rPr>
              <w:t>MVV</w:t>
            </w:r>
            <w:r>
              <w:rPr>
                <w:rFonts w:ascii="仿宋_GB2312" w:hAnsi="仿宋_GB2312" w:cs="仿宋_GB2312" w:eastAsia="仿宋_GB2312"/>
                <w:sz w:val="19"/>
                <w:color w:val="000000"/>
              </w:rPr>
              <w:t xml:space="preserve">），支气管舒张试验 </w:t>
            </w:r>
            <w:r>
              <w:rPr>
                <w:rFonts w:ascii="仿宋_GB2312" w:hAnsi="仿宋_GB2312" w:cs="仿宋_GB2312" w:eastAsia="仿宋_GB2312"/>
                <w:sz w:val="19"/>
                <w:color w:val="000000"/>
              </w:rPr>
              <w:t>CHG%</w:t>
            </w:r>
            <w:r>
              <w:rPr>
                <w:rFonts w:ascii="仿宋_GB2312" w:hAnsi="仿宋_GB2312" w:cs="仿宋_GB2312" w:eastAsia="仿宋_GB2312"/>
                <w:sz w:val="19"/>
                <w:color w:val="000000"/>
              </w:rPr>
              <w:t>等数值（出示激发测试报告）</w:t>
            </w:r>
          </w:p>
          <w:p>
            <w:pPr>
              <w:pStyle w:val="null3"/>
            </w:pPr>
            <w:r>
              <w:rPr>
                <w:rFonts w:ascii="仿宋_GB2312" w:hAnsi="仿宋_GB2312" w:cs="仿宋_GB2312" w:eastAsia="仿宋_GB2312"/>
                <w:sz w:val="19"/>
                <w:color w:val="000000"/>
              </w:rPr>
              <w:t>4</w:t>
            </w:r>
            <w:r>
              <w:rPr>
                <w:rFonts w:ascii="仿宋_GB2312" w:hAnsi="仿宋_GB2312" w:cs="仿宋_GB2312" w:eastAsia="仿宋_GB2312"/>
                <w:sz w:val="19"/>
                <w:color w:val="000000"/>
              </w:rPr>
              <w:t>、智能单车参数要求：显示屏</w:t>
            </w:r>
            <w:r>
              <w:rPr>
                <w:rFonts w:ascii="仿宋_GB2312" w:hAnsi="仿宋_GB2312" w:cs="仿宋_GB2312" w:eastAsia="仿宋_GB2312"/>
                <w:sz w:val="19"/>
                <w:b/>
                <w:color w:val="000000"/>
              </w:rPr>
              <w:t xml:space="preserve">≥ 20 </w:t>
            </w:r>
            <w:r>
              <w:rPr>
                <w:rFonts w:ascii="仿宋_GB2312" w:hAnsi="仿宋_GB2312" w:cs="仿宋_GB2312" w:eastAsia="仿宋_GB2312"/>
                <w:sz w:val="19"/>
                <w:color w:val="000000"/>
              </w:rPr>
              <w:t>英寸（</w:t>
            </w:r>
            <w:r>
              <w:rPr>
                <w:rFonts w:ascii="仿宋_GB2312" w:hAnsi="仿宋_GB2312" w:cs="仿宋_GB2312" w:eastAsia="仿宋_GB2312"/>
                <w:sz w:val="19"/>
                <w:b/>
                <w:color w:val="000000"/>
              </w:rPr>
              <w:t>≥</w:t>
            </w:r>
            <w:r>
              <w:rPr>
                <w:rFonts w:ascii="仿宋_GB2312" w:hAnsi="仿宋_GB2312" w:cs="仿宋_GB2312" w:eastAsia="仿宋_GB2312"/>
                <w:sz w:val="19"/>
                <w:color w:val="000000"/>
              </w:rPr>
              <w:t xml:space="preserve">1920*1080 </w:t>
            </w:r>
            <w:r>
              <w:rPr>
                <w:rFonts w:ascii="仿宋_GB2312" w:hAnsi="仿宋_GB2312" w:cs="仿宋_GB2312" w:eastAsia="仿宋_GB2312"/>
                <w:sz w:val="19"/>
                <w:color w:val="000000"/>
              </w:rPr>
              <w:t>像素）、测试界面显示项目（阻力，每分</w:t>
            </w:r>
            <w:r>
              <w:rPr>
                <w:rFonts w:ascii="仿宋_GB2312" w:hAnsi="仿宋_GB2312" w:cs="仿宋_GB2312" w:eastAsia="仿宋_GB2312"/>
                <w:sz w:val="19"/>
                <w:color w:val="000000"/>
              </w:rPr>
              <w:t xml:space="preserve">钟转速，功率，时间，路程）、最大负载 </w:t>
            </w:r>
            <w:r>
              <w:rPr>
                <w:rFonts w:ascii="仿宋_GB2312" w:hAnsi="仿宋_GB2312" w:cs="仿宋_GB2312" w:eastAsia="仿宋_GB2312"/>
                <w:sz w:val="19"/>
                <w:b/>
                <w:color w:val="000000"/>
              </w:rPr>
              <w:t>≥</w:t>
            </w:r>
            <w:r>
              <w:rPr>
                <w:rFonts w:ascii="仿宋_GB2312" w:hAnsi="仿宋_GB2312" w:cs="仿宋_GB2312" w:eastAsia="仿宋_GB2312"/>
                <w:sz w:val="19"/>
                <w:color w:val="000000"/>
              </w:rPr>
              <w:t>120KG</w:t>
            </w:r>
          </w:p>
          <w:p>
            <w:pPr>
              <w:pStyle w:val="null3"/>
            </w:pPr>
            <w:r>
              <w:rPr>
                <w:rFonts w:ascii="仿宋_GB2312" w:hAnsi="仿宋_GB2312" w:cs="仿宋_GB2312" w:eastAsia="仿宋_GB2312"/>
                <w:sz w:val="19"/>
                <w:color w:val="000000"/>
              </w:rPr>
              <w:t>5</w:t>
            </w:r>
            <w:r>
              <w:rPr>
                <w:rFonts w:ascii="仿宋_GB2312" w:hAnsi="仿宋_GB2312" w:cs="仿宋_GB2312" w:eastAsia="仿宋_GB2312"/>
                <w:sz w:val="19"/>
                <w:color w:val="000000"/>
              </w:rPr>
              <w:t>、设备使用年限</w:t>
            </w:r>
            <w:r>
              <w:rPr>
                <w:rFonts w:ascii="仿宋_GB2312" w:hAnsi="仿宋_GB2312" w:cs="仿宋_GB2312" w:eastAsia="仿宋_GB2312"/>
                <w:sz w:val="19"/>
                <w:color w:val="000000"/>
              </w:rPr>
              <w:t xml:space="preserve">≧10 </w:t>
            </w:r>
            <w:r>
              <w:rPr>
                <w:rFonts w:ascii="仿宋_GB2312" w:hAnsi="仿宋_GB2312" w:cs="仿宋_GB2312" w:eastAsia="仿宋_GB2312"/>
                <w:sz w:val="19"/>
                <w:color w:val="000000"/>
              </w:rPr>
              <w:t>年</w:t>
            </w:r>
          </w:p>
          <w:p>
            <w:pPr>
              <w:pStyle w:val="null3"/>
            </w:pPr>
            <w:r>
              <w:rPr>
                <w:rFonts w:ascii="仿宋_GB2312" w:hAnsi="仿宋_GB2312" w:cs="仿宋_GB2312" w:eastAsia="仿宋_GB2312"/>
                <w:sz w:val="19"/>
                <w:color w:val="000000"/>
              </w:rPr>
              <w:t>6</w:t>
            </w:r>
            <w:r>
              <w:rPr>
                <w:rFonts w:ascii="仿宋_GB2312" w:hAnsi="仿宋_GB2312" w:cs="仿宋_GB2312" w:eastAsia="仿宋_GB2312"/>
                <w:sz w:val="19"/>
                <w:color w:val="000000"/>
              </w:rPr>
              <w:t>、配置要求</w:t>
            </w:r>
          </w:p>
          <w:p>
            <w:pPr>
              <w:pStyle w:val="null3"/>
            </w:pPr>
            <w:r>
              <w:rPr>
                <w:rFonts w:ascii="仿宋_GB2312" w:hAnsi="仿宋_GB2312" w:cs="仿宋_GB2312" w:eastAsia="仿宋_GB2312"/>
                <w:sz w:val="19"/>
                <w:color w:val="000000"/>
              </w:rPr>
              <w:t>6.1</w:t>
            </w:r>
            <w:r>
              <w:rPr>
                <w:rFonts w:ascii="仿宋_GB2312" w:hAnsi="仿宋_GB2312" w:cs="仿宋_GB2312" w:eastAsia="仿宋_GB2312"/>
                <w:sz w:val="19"/>
                <w:color w:val="000000"/>
              </w:rPr>
              <w:t>、心肺功能测试仪主机</w:t>
            </w:r>
            <w:r>
              <w:rPr>
                <w:rFonts w:ascii="仿宋_GB2312" w:hAnsi="仿宋_GB2312" w:cs="仿宋_GB2312" w:eastAsia="仿宋_GB2312"/>
                <w:sz w:val="19"/>
                <w:color w:val="000000"/>
              </w:rPr>
              <w:t>1</w:t>
            </w:r>
            <w:r>
              <w:rPr>
                <w:rFonts w:ascii="仿宋_GB2312" w:hAnsi="仿宋_GB2312" w:cs="仿宋_GB2312" w:eastAsia="仿宋_GB2312"/>
                <w:sz w:val="19"/>
                <w:color w:val="000000"/>
              </w:rPr>
              <w:t>套</w:t>
            </w:r>
          </w:p>
          <w:p>
            <w:pPr>
              <w:pStyle w:val="null3"/>
            </w:pPr>
            <w:r>
              <w:rPr>
                <w:rFonts w:ascii="仿宋_GB2312" w:hAnsi="仿宋_GB2312" w:cs="仿宋_GB2312" w:eastAsia="仿宋_GB2312"/>
                <w:sz w:val="19"/>
                <w:color w:val="000000"/>
              </w:rPr>
              <w:t>6.2</w:t>
            </w:r>
            <w:r>
              <w:rPr>
                <w:rFonts w:ascii="仿宋_GB2312" w:hAnsi="仿宋_GB2312" w:cs="仿宋_GB2312" w:eastAsia="仿宋_GB2312"/>
                <w:sz w:val="19"/>
                <w:color w:val="000000"/>
              </w:rPr>
              <w:t>、智能单车</w:t>
            </w:r>
            <w:r>
              <w:rPr>
                <w:rFonts w:ascii="仿宋_GB2312" w:hAnsi="仿宋_GB2312" w:cs="仿宋_GB2312" w:eastAsia="仿宋_GB2312"/>
                <w:sz w:val="19"/>
                <w:b/>
                <w:color w:val="000000"/>
              </w:rPr>
              <w:t xml:space="preserve">≥ </w:t>
            </w:r>
            <w:r>
              <w:rPr>
                <w:rFonts w:ascii="仿宋_GB2312" w:hAnsi="仿宋_GB2312" w:cs="仿宋_GB2312" w:eastAsia="仿宋_GB2312"/>
                <w:sz w:val="19"/>
                <w:color w:val="000000"/>
              </w:rPr>
              <w:t xml:space="preserve">1 </w:t>
            </w:r>
            <w:r>
              <w:rPr>
                <w:rFonts w:ascii="仿宋_GB2312" w:hAnsi="仿宋_GB2312" w:cs="仿宋_GB2312" w:eastAsia="仿宋_GB2312"/>
                <w:sz w:val="19"/>
                <w:color w:val="000000"/>
              </w:rPr>
              <w:t>台</w:t>
            </w:r>
          </w:p>
          <w:p>
            <w:pPr>
              <w:pStyle w:val="null3"/>
            </w:pPr>
            <w:r>
              <w:rPr>
                <w:rFonts w:ascii="仿宋_GB2312" w:hAnsi="仿宋_GB2312" w:cs="仿宋_GB2312" w:eastAsia="仿宋_GB2312"/>
                <w:sz w:val="19"/>
                <w:color w:val="000000"/>
              </w:rPr>
              <w:t>6.3</w:t>
            </w:r>
            <w:r>
              <w:rPr>
                <w:rFonts w:ascii="仿宋_GB2312" w:hAnsi="仿宋_GB2312" w:cs="仿宋_GB2312" w:eastAsia="仿宋_GB2312"/>
                <w:sz w:val="19"/>
                <w:color w:val="000000"/>
              </w:rPr>
              <w:t xml:space="preserve">、血压计 </w:t>
            </w:r>
            <w:r>
              <w:rPr>
                <w:rFonts w:ascii="仿宋_GB2312" w:hAnsi="仿宋_GB2312" w:cs="仿宋_GB2312" w:eastAsia="仿宋_GB2312"/>
                <w:sz w:val="19"/>
                <w:b/>
                <w:color w:val="000000"/>
              </w:rPr>
              <w:t>≥</w:t>
            </w:r>
            <w:r>
              <w:rPr>
                <w:rFonts w:ascii="仿宋_GB2312" w:hAnsi="仿宋_GB2312" w:cs="仿宋_GB2312" w:eastAsia="仿宋_GB2312"/>
                <w:sz w:val="19"/>
                <w:color w:val="000000"/>
              </w:rPr>
              <w:t xml:space="preserve">1 </w:t>
            </w:r>
            <w:r>
              <w:rPr>
                <w:rFonts w:ascii="仿宋_GB2312" w:hAnsi="仿宋_GB2312" w:cs="仿宋_GB2312" w:eastAsia="仿宋_GB2312"/>
                <w:sz w:val="19"/>
                <w:color w:val="000000"/>
              </w:rPr>
              <w:t>台</w:t>
            </w:r>
          </w:p>
          <w:p>
            <w:pPr>
              <w:pStyle w:val="null3"/>
            </w:pPr>
            <w:r>
              <w:rPr>
                <w:rFonts w:ascii="仿宋_GB2312" w:hAnsi="仿宋_GB2312" w:cs="仿宋_GB2312" w:eastAsia="仿宋_GB2312"/>
                <w:sz w:val="19"/>
                <w:color w:val="000000"/>
              </w:rPr>
              <w:t>6.4</w:t>
            </w:r>
            <w:r>
              <w:rPr>
                <w:rFonts w:ascii="仿宋_GB2312" w:hAnsi="仿宋_GB2312" w:cs="仿宋_GB2312" w:eastAsia="仿宋_GB2312"/>
                <w:sz w:val="19"/>
                <w:color w:val="000000"/>
              </w:rPr>
              <w:t>、脉搏血氧饱和度仪</w:t>
            </w:r>
            <w:r>
              <w:rPr>
                <w:rFonts w:ascii="仿宋_GB2312" w:hAnsi="仿宋_GB2312" w:cs="仿宋_GB2312" w:eastAsia="仿宋_GB2312"/>
                <w:sz w:val="19"/>
                <w:b/>
                <w:color w:val="000000"/>
              </w:rPr>
              <w:t xml:space="preserve">≥ </w:t>
            </w:r>
            <w:r>
              <w:rPr>
                <w:rFonts w:ascii="仿宋_GB2312" w:hAnsi="仿宋_GB2312" w:cs="仿宋_GB2312" w:eastAsia="仿宋_GB2312"/>
                <w:sz w:val="19"/>
                <w:color w:val="000000"/>
              </w:rPr>
              <w:t xml:space="preserve">1 </w:t>
            </w:r>
            <w:r>
              <w:rPr>
                <w:rFonts w:ascii="仿宋_GB2312" w:hAnsi="仿宋_GB2312" w:cs="仿宋_GB2312" w:eastAsia="仿宋_GB2312"/>
                <w:sz w:val="19"/>
                <w:color w:val="000000"/>
              </w:rPr>
              <w:t>台</w:t>
            </w:r>
          </w:p>
          <w:p>
            <w:pPr>
              <w:pStyle w:val="null3"/>
            </w:pPr>
            <w:r>
              <w:rPr>
                <w:rFonts w:ascii="仿宋_GB2312" w:hAnsi="仿宋_GB2312" w:cs="仿宋_GB2312" w:eastAsia="仿宋_GB2312"/>
                <w:sz w:val="19"/>
                <w:color w:val="000000"/>
              </w:rPr>
              <w:t>6.5</w:t>
            </w:r>
            <w:r>
              <w:rPr>
                <w:rFonts w:ascii="仿宋_GB2312" w:hAnsi="仿宋_GB2312" w:cs="仿宋_GB2312" w:eastAsia="仿宋_GB2312"/>
                <w:sz w:val="19"/>
                <w:color w:val="000000"/>
              </w:rPr>
              <w:t>、超声呼吸口咀</w:t>
            </w:r>
            <w:r>
              <w:rPr>
                <w:rFonts w:ascii="仿宋_GB2312" w:hAnsi="仿宋_GB2312" w:cs="仿宋_GB2312" w:eastAsia="仿宋_GB2312"/>
                <w:sz w:val="19"/>
                <w:b/>
                <w:color w:val="000000"/>
              </w:rPr>
              <w:t xml:space="preserve">≥ </w:t>
            </w:r>
            <w:r>
              <w:rPr>
                <w:rFonts w:ascii="仿宋_GB2312" w:hAnsi="仿宋_GB2312" w:cs="仿宋_GB2312" w:eastAsia="仿宋_GB2312"/>
                <w:sz w:val="19"/>
                <w:color w:val="000000"/>
              </w:rPr>
              <w:t>150</w:t>
            </w:r>
            <w:r>
              <w:rPr>
                <w:rFonts w:ascii="仿宋_GB2312" w:hAnsi="仿宋_GB2312" w:cs="仿宋_GB2312" w:eastAsia="仿宋_GB2312"/>
                <w:sz w:val="19"/>
                <w:color w:val="000000"/>
              </w:rPr>
              <w:t>个</w:t>
            </w:r>
          </w:p>
          <w:p>
            <w:pPr>
              <w:pStyle w:val="null3"/>
            </w:pPr>
            <w:r>
              <w:rPr>
                <w:rFonts w:ascii="仿宋_GB2312" w:hAnsi="仿宋_GB2312" w:cs="仿宋_GB2312" w:eastAsia="仿宋_GB2312"/>
                <w:sz w:val="19"/>
                <w:color w:val="000000"/>
              </w:rPr>
              <w:t>6.6</w:t>
            </w:r>
            <w:r>
              <w:rPr>
                <w:rFonts w:ascii="仿宋_GB2312" w:hAnsi="仿宋_GB2312" w:cs="仿宋_GB2312" w:eastAsia="仿宋_GB2312"/>
                <w:sz w:val="19"/>
                <w:color w:val="000000"/>
              </w:rPr>
              <w:t xml:space="preserve">、超声流量传感器 </w:t>
            </w:r>
            <w:r>
              <w:rPr>
                <w:rFonts w:ascii="仿宋_GB2312" w:hAnsi="仿宋_GB2312" w:cs="仿宋_GB2312" w:eastAsia="仿宋_GB2312"/>
                <w:sz w:val="19"/>
                <w:b/>
                <w:color w:val="000000"/>
              </w:rPr>
              <w:t>≥</w:t>
            </w:r>
            <w:r>
              <w:rPr>
                <w:rFonts w:ascii="仿宋_GB2312" w:hAnsi="仿宋_GB2312" w:cs="仿宋_GB2312" w:eastAsia="仿宋_GB2312"/>
                <w:sz w:val="19"/>
                <w:color w:val="000000"/>
              </w:rPr>
              <w:t>1</w:t>
            </w:r>
            <w:r>
              <w:rPr>
                <w:rFonts w:ascii="仿宋_GB2312" w:hAnsi="仿宋_GB2312" w:cs="仿宋_GB2312" w:eastAsia="仿宋_GB2312"/>
                <w:sz w:val="19"/>
                <w:color w:val="000000"/>
              </w:rPr>
              <w:t>个</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合同签订后30日内交货</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合同签订后30日内交货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北京中医药大学孙思邈医院指定地点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北京中医药大学孙思邈医院指定地点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合同签订之日起</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到货、安装调完成后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合同签订之日起</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到货、安装调完成后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1.验收：乙方完成供货内容后，向甲方提出验收申请，甲方接到乙方验收申请后组织验收 （必要时可聘请相应专家或委托 相应部门验收），验收合格后，出具使用验收合格证明。 2、最终验收：最终验收结果作为 付款依据，乙方填写验收单，并向 甲方提交实施过程中的所有资料（包含但不限于产品合格证、保修卡、注册证、使用说 明、培训记录），以便甲方日后管理和 维护。 3、验收依据：合同文本、合同附件、招标文件、投标文件、国内相应的标 准、规范。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1.验收：乙方完成供货内容后，向甲方提出验收申请，甲方接到乙方验收申请后组织验收 （必要时可聘请相应专家或委托 相应部门验收），验收合格后，出具使用验收合格证明。 2、最终验收：最终验收结果作为 付款依据，乙方填写验收单，并向 甲方提交实施过程中的所有资料（包含但不限于产品合格证、保修卡、注册证、使用说 明、培训记录），以便甲方日后管理和 维护。 3、验收依据：合同文本、合同附件、招标文件、投标文件、国内相应的标 准、规范。</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质保期为验收合格后12个月（具体设备有明确质保服务要求的，从其约定），期间存在 任何故障由乙方负责维修或更换，并承担全部费用（配件、人工费、运输费、更换等全部费用）。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质保期为验收合格后12个月（具体设备有明确质保服务要求的，从其约定），期间存在 任何故障由乙方负责维修或更换，并承担全部费用（配件、人工费、运输费、更换等全部费用）。</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1、按《中华人民共和国民法典》以及相关法律的条款执行。 2、乙方履约延误 2- 1、如乙方事先未征得甲方同意并得到 甲方的谅解而单方面延迟执行合同，每延误一天的赔偿费按合同金额的百分之零点五 （0.5%）计收。误期赔偿费的最高限额 为合同价格的百分之五（5%）。一旦达到误期赔偿费的最高限额，甲方可终止合 同。 2-2、在履行合同过程中，如果乙方遇 到可能妨碍按时提供产品服务的情况，应及时以书面形式将拖延的事实，可能拖 延的期限和理由通知甲方。甲方在收到乙方通知后，应尽快对情况进行评价，并确定是否通过修改合同，酌情延长服务时间或 对乙方加收误期赔偿金。每延误一周的赔偿费 按合同金额的百分之零点五（0.5%）计收，直至提供服务为止。误期赔偿费 的最高限额为合同价格的百分之五（5%）。一 旦达到误期赔偿费的最高额，甲方可终止合同。 3、违约终止合同：未按合同 要求提供相应数量产品服务或不能满足技术要求以及不合格产品等违约行为，甲方会同监督机构有权终止合同，对乙方违约行 为进行追究，乙方须退回甲方前期支付的费用，同时支付合同金额5%的赔偿金，不足以弥补损失的，据实增加赔偿金 额，并 按政府采购法的有关规定进行相应的处罚。 4、本合同履行过程中，如因乙方违约，甲方提起诉讼的，乙方应当承担甲 方为 实现权利而产生的费用，包括但不限于诉讼 费、律师费、鉴定费、评估费等费用。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1、按《中华人民共和国民法典》以及相关法律的条款执行。 2、乙方履约延误 2- 1、如乙方事先未征得甲方同意并得到 甲方的谅解而单方面延迟执行合同，每延误一天的赔偿费按合同金额的百分之零点五 （0.5%）计收。误期赔偿费的最高限额 为合同价格的百分之五（5%）。一旦达到误期赔偿费的最高限额，甲方可终止合 同。 2-2、在履行合同过程中，如果乙方遇 到可能妨碍按时提供产品服务的情况，应及时以书面形式将拖延的事实，可能拖 延的期限和理由通知甲方。甲方在收到乙方通知后，应尽快对情况进行评价，并确定是否通过修改合同，酌情延长服务时间或 对乙方加收误期赔偿金。每延误一周的赔偿费 按合同金额的百分之零点五（0.5%）计收，直至提供服务为止。误期赔偿费 的最高限额为合同价格的百分之五（5%）。一 旦达到误期赔偿费的最高额，甲方可终止合同。 3、违约终止合同：未按合同 要求提供相应数量产品服务或不能满足技术要求以及不合格产品等违约行为，甲方会同监督机构有权终止合同，对乙方违约行 为进行追究，乙方须退回甲方前期支付的费用，同时支付合同金额5%的赔偿金，不足以弥补损失的，据实增加赔偿金 额，并 按政府采购法的有关规定进行相应的处罚。 4、本合同履行过程中，如因乙方违约，甲方提起诉讼的，乙方应当承担甲 方为 实现权利而产生的费用，包括但不限于诉讼 费、律师费、鉴定费、评估费等费用。</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中标单位领取中标通知书时需提交一正一副纸质版投标文件。纸质版投标文件需与电子版投标文件一致，不得修改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投标文件封面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投标文件封面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有效的资格主体证明</w:t>
            </w:r>
          </w:p>
        </w:tc>
        <w:tc>
          <w:tcPr>
            <w:tcW w:type="dxa" w:w="3322"/>
          </w:tcPr>
          <w:p>
            <w:pPr>
              <w:pStyle w:val="null3"/>
            </w:pPr>
            <w:r>
              <w:rPr>
                <w:rFonts w:ascii="仿宋_GB2312" w:hAnsi="仿宋_GB2312" w:cs="仿宋_GB2312" w:eastAsia="仿宋_GB2312"/>
              </w:rPr>
              <w:t>供应商应为具有独立承担民事责任能力的法人或其他组织，提供法人或者其他组织的营业执照 等证明文件，自然人的身份证明。供应商需在项目电子化交易系统中按要求提供相关证明材料并进行电子签章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法人代表授权委托书</w:t>
            </w:r>
          </w:p>
        </w:tc>
        <w:tc>
          <w:tcPr>
            <w:tcW w:type="dxa" w:w="3322"/>
          </w:tcPr>
          <w:p>
            <w:pPr>
              <w:pStyle w:val="null3"/>
            </w:pPr>
            <w:r>
              <w:rPr>
                <w:rFonts w:ascii="仿宋_GB2312" w:hAnsi="仿宋_GB2312" w:cs="仿宋_GB2312" w:eastAsia="仿宋_GB2312"/>
              </w:rPr>
              <w:t>供应商为法人单位的法定代表人亲自参加投标时，须提供本人身份证复印件；法定代表人授权他人参加投标时，须提供法定代表人委托授权书，同时提供被授权代表开标前六月内任意一个月在投标人单位的社保缴纳证明材料。（投标人为非法人单位的）投标文件中凡是需要法定代表人签字或盖章之处，非法人单位的负责人均参照执行。</w:t>
            </w:r>
          </w:p>
        </w:tc>
        <w:tc>
          <w:tcPr>
            <w:tcW w:type="dxa" w:w="1661"/>
          </w:tcPr>
          <w:p>
            <w:pPr>
              <w:pStyle w:val="null3"/>
            </w:pPr>
            <w:r>
              <w:rPr>
                <w:rFonts w:ascii="仿宋_GB2312" w:hAnsi="仿宋_GB2312" w:cs="仿宋_GB2312" w:eastAsia="仿宋_GB2312"/>
              </w:rPr>
              <w:t>法定代表人身份证明书及法人委托授权书格式.docx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2024年度或2025年度）的财务报告或提交投标文件截止时间前六个月内其基本账户开户银行出具的资信证明；其他组织和自然人提供银行出具的资信证明或财务报表；供应商需在项目电子化交易系统中按要求提供相关证明材料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提供2025年4月至今任意一个月已缴存的社会保障资金缴存单据或社保机构开具的社会保险参保缴费证明，依法不需要缴纳社会保障资金的单位应提供相关证明材料；供应商需在项目电子化交易系中 按要求提供相关证明材料并进行电子签章。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提供2025年4月至今任意一个月的纳税证明或税务机关开具的完税证明，依法免税的单位应提供相关证明材料；供应商需在项目电子化交易系统中按要求提供相关证明材料并进行电子签章。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信用记录查询</w:t>
            </w:r>
          </w:p>
        </w:tc>
        <w:tc>
          <w:tcPr>
            <w:tcW w:type="dxa" w:w="3322"/>
          </w:tcPr>
          <w:p>
            <w:pPr>
              <w:pStyle w:val="null3"/>
            </w:pPr>
            <w:r>
              <w:rPr>
                <w:rFonts w:ascii="仿宋_GB2312" w:hAnsi="仿宋_GB2312" w:cs="仿宋_GB2312" w:eastAsia="仿宋_GB2312"/>
              </w:rPr>
              <w:t>供应商不得为“信用中国”网站（www.creditchina.gov.cn）被列入“失信被执行人”“重大税收违法案件当事人名单”的供应商，不得为“中国政府采购网”(www.ccgp.gov.cn)被列入“政府采购严重违法失信行为记录名单”的供应商。以代理机构开标当天在相关网站查询结果为准。</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三年内，在经营活动中没有重大违法记录：参加政府采购活动前三年内，在经营活动中没有重大违法记录提供书面声明；供应商需在项目电子化交易系统中按要求提供相关证明材料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提供书面声明，包括声明具有履行合同所必需的设备和专业技术能力</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医疗器械生产或经营资质证明</w:t>
            </w:r>
          </w:p>
        </w:tc>
        <w:tc>
          <w:tcPr>
            <w:tcW w:type="dxa" w:w="3322"/>
          </w:tcPr>
          <w:p>
            <w:pPr>
              <w:pStyle w:val="null3"/>
            </w:pPr>
            <w:r>
              <w:rPr>
                <w:rFonts w:ascii="仿宋_GB2312" w:hAnsi="仿宋_GB2312" w:cs="仿宋_GB2312" w:eastAsia="仿宋_GB2312"/>
              </w:rPr>
              <w:t>投标产品中如有医疗器械，投标供应商须具备以下资质要求：（1）供应商为经销商的应出具医疗器械经营许可证或医疗器械经营备案凭证（投标产品须在其经营范围内），投标产品属于医疗设备的提供医疗器械注册证或或医疗器械备案凭证；（2）供应商为制造厂家应出具医疗器械生产许可证或医疗器械生产备案凭证（投标产品须在其生产范围内）、投标产品属于医疗设备的提供医疗器械注册证或医 疗器械备案凭证。</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有效的资格主体证明</w:t>
            </w:r>
          </w:p>
        </w:tc>
        <w:tc>
          <w:tcPr>
            <w:tcW w:type="dxa" w:w="3322"/>
          </w:tcPr>
          <w:p>
            <w:pPr>
              <w:pStyle w:val="null3"/>
            </w:pPr>
            <w:r>
              <w:rPr>
                <w:rFonts w:ascii="仿宋_GB2312" w:hAnsi="仿宋_GB2312" w:cs="仿宋_GB2312" w:eastAsia="仿宋_GB2312"/>
              </w:rPr>
              <w:t>供应商应为具有独立承担民事责任能力的法人或其他组织，提供法人或者其他组织的营业执照 等证明文件，自然人的身份证明。供应商需在项目电子化交易系统中按要求提供相关证明材料并进行电子签章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法人代表授权委托书</w:t>
            </w:r>
          </w:p>
        </w:tc>
        <w:tc>
          <w:tcPr>
            <w:tcW w:type="dxa" w:w="3322"/>
          </w:tcPr>
          <w:p>
            <w:pPr>
              <w:pStyle w:val="null3"/>
            </w:pPr>
            <w:r>
              <w:rPr>
                <w:rFonts w:ascii="仿宋_GB2312" w:hAnsi="仿宋_GB2312" w:cs="仿宋_GB2312" w:eastAsia="仿宋_GB2312"/>
              </w:rPr>
              <w:t>供应商为法人单位的法定代表人亲自参加投标时，须提供本人身份证复印件；法定代表人授权他人参加投标时，须提供法定代表人委托授权书，同时提供被授权代表开标前六月内任意一个月在投标人单位的社保缴纳证明材料。（投标人为非法人单位的）投标文件中凡是需要法定代表人签字或盖章之处，非法人单位的负责人均参照执行。</w:t>
            </w:r>
          </w:p>
        </w:tc>
        <w:tc>
          <w:tcPr>
            <w:tcW w:type="dxa" w:w="1661"/>
          </w:tcPr>
          <w:p>
            <w:pPr>
              <w:pStyle w:val="null3"/>
            </w:pPr>
            <w:r>
              <w:rPr>
                <w:rFonts w:ascii="仿宋_GB2312" w:hAnsi="仿宋_GB2312" w:cs="仿宋_GB2312" w:eastAsia="仿宋_GB2312"/>
              </w:rPr>
              <w:t>法定代表人身份证明书及法人委托授权书格式.docx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2024年度或2025年度）的财务报告或提交投标文件截止时间前六个月内其基本账户开户银行出具的资信证明；其他组织和自然人提供银行出具的资信证明或财务报表；供应商需在项目电子化交易系统中按要求提供相关证明材料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提供2025年4月至今任意一个月已缴存的社会保障资金缴存单据或社保机构开具的社会保险参保缴费证明，依法不需要缴纳社会保障资金的单位应提供相关证明材料；供应商需在项目电子化交易系中 按要求提供相关证明材料并进行电子签章。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提供2025年4月至今任意一个月的纳税证明或税务机关开具的完税证明，依法免税的单位应提供相关证明材料；供应商需在项目电子化交易系统中按要求提供相关证明材料并进行电子签章。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信用记录查询</w:t>
            </w:r>
          </w:p>
        </w:tc>
        <w:tc>
          <w:tcPr>
            <w:tcW w:type="dxa" w:w="3322"/>
          </w:tcPr>
          <w:p>
            <w:pPr>
              <w:pStyle w:val="null3"/>
            </w:pPr>
            <w:r>
              <w:rPr>
                <w:rFonts w:ascii="仿宋_GB2312" w:hAnsi="仿宋_GB2312" w:cs="仿宋_GB2312" w:eastAsia="仿宋_GB2312"/>
              </w:rPr>
              <w:t>供应商不得为“信用中国”网站（www.creditchina.gov.cn）被列入“失信被执行人”“重大税收违法案件当事人名单”的供应商，不得为“中国政府采购网”(www.ccgp.gov.cn)被列入“政府采购严重违法失信行为记录名单”的供应商。以代理机构开标当天在相关网站查询结果为准。</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三年内，在经营活动中没有重大违法记录：参加政府采购活动前三年内，在经营活动中没有重大违法记录提供书面声明；供应商需在项目电子化交易系统中按要求提供相关证明材料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提供书面声明，包括声明具有履行合同所必需的设备和专业技术能力</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医疗器械生产或经营资质证明</w:t>
            </w:r>
          </w:p>
        </w:tc>
        <w:tc>
          <w:tcPr>
            <w:tcW w:type="dxa" w:w="3322"/>
          </w:tcPr>
          <w:p>
            <w:pPr>
              <w:pStyle w:val="null3"/>
            </w:pPr>
            <w:r>
              <w:rPr>
                <w:rFonts w:ascii="仿宋_GB2312" w:hAnsi="仿宋_GB2312" w:cs="仿宋_GB2312" w:eastAsia="仿宋_GB2312"/>
              </w:rPr>
              <w:t>投标产品中如有医疗器械，投标供应商须具备以下资质要求：（1）供应商为经销商的应出具医疗器械经营许可证或医疗器械经营备案凭证（投标产品须在其经营范围内），投标产品属于医疗设备的提供医疗器械注册证或或医疗器械备案凭证；（2）供应商为制造厂家应出具医疗器械生产许可证或医疗器械生产备案凭证（投标产品须在其生产范围内）、投标产品属于医疗设备的提供医疗器械注册证或医 疗器械备案凭证。</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投标有效期需满足招标文件要求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合同签订后30日历天</w:t>
            </w:r>
          </w:p>
        </w:tc>
        <w:tc>
          <w:tcPr>
            <w:tcW w:type="dxa" w:w="1661"/>
          </w:tcPr>
          <w:p>
            <w:pPr>
              <w:pStyle w:val="null3"/>
            </w:pPr>
            <w:r>
              <w:rPr>
                <w:rFonts w:ascii="仿宋_GB2312" w:hAnsi="仿宋_GB2312" w:cs="仿宋_GB2312" w:eastAsia="仿宋_GB2312"/>
              </w:rPr>
              <w:t>开标一览表 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交货地点地点</w:t>
            </w:r>
          </w:p>
        </w:tc>
        <w:tc>
          <w:tcPr>
            <w:tcW w:type="dxa" w:w="3322"/>
          </w:tcPr>
          <w:p>
            <w:pPr>
              <w:pStyle w:val="null3"/>
            </w:pPr>
            <w:r>
              <w:rPr>
                <w:rFonts w:ascii="仿宋_GB2312" w:hAnsi="仿宋_GB2312" w:cs="仿宋_GB2312" w:eastAsia="仿宋_GB2312"/>
              </w:rPr>
              <w:t>北京中医药大学孙思邈医院指定地点</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质保期为验收合格后12个月（具体设备有明确质保服务要求的，从其约定），期间存在任何故障由乙方负责维修或更换，并承担全部费用（配件、人工费、运输费、更换等全部费用）</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主要商务条款</w:t>
            </w:r>
          </w:p>
        </w:tc>
        <w:tc>
          <w:tcPr>
            <w:tcW w:type="dxa" w:w="3322"/>
          </w:tcPr>
          <w:p>
            <w:pPr>
              <w:pStyle w:val="null3"/>
            </w:pPr>
            <w:r>
              <w:rPr>
                <w:rFonts w:ascii="仿宋_GB2312" w:hAnsi="仿宋_GB2312" w:cs="仿宋_GB2312" w:eastAsia="仿宋_GB2312"/>
              </w:rPr>
              <w:t>一、合同支付约定： 1、 付款条件说明： 合同签订之日起 ，达到付款条件起 10 日内，支付合同总金额的 60.00%。 2、 付款条件说明： 到货、安装调完成后 ，达到付款条件起 10 日内，支付合同总金额的 30.00%。 3、 付款条件说明： 验收合格后 ，达到付款条件起 30 日内，支付合同总金额的 10.00%。 二、验收交付标准和方法：1.验收：乙方完成供货内容后，向甲方提出验收申请，甲方接到乙方验收申请后组织验收 （必要时可聘请相应专家或委托相应部门验收），验收合格后，出具使用验收合格证明。 2、最终验收：最终验收结果作为付 款依据，乙方填写验收单，并向甲方提交实施过程中的所有资料（包含但不限于产品合格证、保修卡、注册证、使用说明、培 训记录），以便甲方日后管理和维护。 3、验收依据：合同文本、合同附件、招标文件、投标文件、国内相应的标准、规范。</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投标产品品目、数量符合采购文件的要求</w:t>
            </w:r>
          </w:p>
        </w:tc>
        <w:tc>
          <w:tcPr>
            <w:tcW w:type="dxa" w:w="1661"/>
          </w:tcPr>
          <w:p>
            <w:pPr>
              <w:pStyle w:val="null3"/>
            </w:pPr>
            <w:r>
              <w:rPr>
                <w:rFonts w:ascii="仿宋_GB2312" w:hAnsi="仿宋_GB2312" w:cs="仿宋_GB2312" w:eastAsia="仿宋_GB2312"/>
              </w:rPr>
              <w:t>商务应答表</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投标有效期需满足招标文件要求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合同签订后30日历天</w:t>
            </w:r>
          </w:p>
        </w:tc>
        <w:tc>
          <w:tcPr>
            <w:tcW w:type="dxa" w:w="1661"/>
          </w:tcPr>
          <w:p>
            <w:pPr>
              <w:pStyle w:val="null3"/>
            </w:pPr>
            <w:r>
              <w:rPr>
                <w:rFonts w:ascii="仿宋_GB2312" w:hAnsi="仿宋_GB2312" w:cs="仿宋_GB2312" w:eastAsia="仿宋_GB2312"/>
              </w:rPr>
              <w:t>开标一览表 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交货地点地点</w:t>
            </w:r>
          </w:p>
        </w:tc>
        <w:tc>
          <w:tcPr>
            <w:tcW w:type="dxa" w:w="3322"/>
          </w:tcPr>
          <w:p>
            <w:pPr>
              <w:pStyle w:val="null3"/>
            </w:pPr>
            <w:r>
              <w:rPr>
                <w:rFonts w:ascii="仿宋_GB2312" w:hAnsi="仿宋_GB2312" w:cs="仿宋_GB2312" w:eastAsia="仿宋_GB2312"/>
              </w:rPr>
              <w:t>北京中医药大学孙思邈医院指定地点</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质保期为验收合格后12个月（具体设备有明确质保服务要求的，从其约定），期间存在任何故障由乙方负责维修或更换，并承担全部费用（配件、人工费、运输费、更换等全部费用）</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主要商务条款</w:t>
            </w:r>
          </w:p>
        </w:tc>
        <w:tc>
          <w:tcPr>
            <w:tcW w:type="dxa" w:w="3322"/>
          </w:tcPr>
          <w:p>
            <w:pPr>
              <w:pStyle w:val="null3"/>
            </w:pPr>
            <w:r>
              <w:rPr>
                <w:rFonts w:ascii="仿宋_GB2312" w:hAnsi="仿宋_GB2312" w:cs="仿宋_GB2312" w:eastAsia="仿宋_GB2312"/>
              </w:rPr>
              <w:t>一、合同支付约定： 1、 付款条件说明： 合同签订之日起 ，达到付款条件起 10 日内，支付合同总金额的 60.00%。 2、 付款条件说明： 到货、安装调完成后 ，达到付款条件起 10 日内，支付合同总金额的 30.00%。 3、 付款条件说明： 验收合格后 ，达到付款条件起 30 日内，支付合同总金额的 10.00%。 二、验收交付标准和方法：1.验收：乙方完成供货内容后，向甲方提出验收申请，甲方接到乙方验收申请后组织验收 （必要时可聘请相应专家或委托相应部门验收），验收合格后，出具使用验收合格证明。 2、最终验收：最终验收结果作为付 款依据，乙方填写验收单，并向甲方提交实施过程中的所有资料（包含但不限于产品合格证、保修卡、注册证、使用说明、培 训记录），以便甲方日后管理和维护。 3、验收依据：合同文本、合同附件、招标文件、投标文件、国内相应的标准、规范。</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投标产品品目、数量符合采购文件的要求</w:t>
            </w:r>
          </w:p>
        </w:tc>
        <w:tc>
          <w:tcPr>
            <w:tcW w:type="dxa" w:w="1661"/>
          </w:tcPr>
          <w:p>
            <w:pPr>
              <w:pStyle w:val="null3"/>
            </w:pPr>
            <w:r>
              <w:rPr>
                <w:rFonts w:ascii="仿宋_GB2312" w:hAnsi="仿宋_GB2312" w:cs="仿宋_GB2312" w:eastAsia="仿宋_GB2312"/>
              </w:rPr>
              <w:t>商务应答表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所标产品的技术参数及设备配置与招标文件技术参数及设备配置比较，根据响应情况赋分 。完全满足招标文件要求，计30分；参数一项不满足扣 0.1 分，扣完为止。 注：供应商 提供证明材料包含但不限于（投标产品技术白皮书、使用说明书、生产厂商公开发布的产 品彩页、检测报告等作为技术条款的证明文件），自拟的证明材料无效。提供产品技术手 册、样本、产品白皮书的，至少包括封面、目录、所用的参数页；提供宣传册/页的，应 能显示产品制造商/品牌名称、产品规格型号；否则视为无效材料 。</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所投产品来源清晰可靠，生产备货计划详细，进度计划明确，资金调配保障有效；实施方 案全面、详细、安全保障措施具体等；以上内容完整、内容详实、可行性、针对性强4-6 分，以上内容存在1处瑕疵计3分； 以上内容存在2处及以上瑕疵计2分；未提供，或存在 3处及以上瑕疵，或非专门针对本项目或不适用本项目特性、套用其他项目内容的，计0 分。 注：“瑕疵”是指以下情形的任意一种：1.内容有缺项、不完整或缺少关键点；2.内 容基本完整，但表述简单、不详细；3.对同一问题前后表述矛盾；4.存在逻辑漏洞、科学 原理或常识错误等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运输方案</w:t>
            </w:r>
          </w:p>
        </w:tc>
        <w:tc>
          <w:tcPr>
            <w:tcW w:type="dxa" w:w="2492"/>
          </w:tcPr>
          <w:p>
            <w:pPr>
              <w:pStyle w:val="null3"/>
            </w:pPr>
            <w:r>
              <w:rPr>
                <w:rFonts w:ascii="仿宋_GB2312" w:hAnsi="仿宋_GB2312" w:cs="仿宋_GB2312" w:eastAsia="仿宋_GB2312"/>
              </w:rPr>
              <w:t>运输方案（不限于运输工具、路线规划、设备装卸等）全面、详细，安全保障措施具体； 以上内容完整、内容详实、可行性、针对性强3-5分，以上内容存在1处瑕疵计2分；以上 内容存在2处瑕疵计1分；未提供，或存在3处及以上瑕疵，或非专门针对本项目或不适用 本项目特性、套用其他项目内容的，计0分。注：“瑕疵”是指以下情形的任意一种：1.内 容有缺项、不完整或缺少关键点；2.内容基本完整，但表述简单、不详细；3.对同一问题 前后表述矛盾；4.存在逻辑漏洞、科学原理或常识错误等。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应急预案充分，对配送阶段易发生和可能发生的问题能提供针对性的措施和预案，能有效 的保证供货的可靠性和时限性。 以上内容完整、内容详实、可行性、针对性强，计5分； 以上内容存在1处瑕疵计3分； 3以上内容存在2处瑕疵计1分； 未提供，或存在3处及以 上瑕疵，或非专门针对本项目或不适用本项目特性、套用其他项目内容的，计0分。 注： “瑕疵”是指以下情形的任意一种：1.内容有缺项、不完整或缺少关键点；2.内容基本完整 ，但表述简单、不详细；3.对同一问题前后表述矛盾；4.存在逻辑漏洞、科学原理或常识 错误等。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安装调试方案</w:t>
            </w:r>
          </w:p>
        </w:tc>
        <w:tc>
          <w:tcPr>
            <w:tcW w:type="dxa" w:w="2492"/>
          </w:tcPr>
          <w:p>
            <w:pPr>
              <w:pStyle w:val="null3"/>
            </w:pPr>
            <w:r>
              <w:rPr>
                <w:rFonts w:ascii="仿宋_GB2312" w:hAnsi="仿宋_GB2312" w:cs="仿宋_GB2312" w:eastAsia="仿宋_GB2312"/>
              </w:rPr>
              <w:t>供应商需提供安装调试方案，方案包括但不限于：①人员投入②设备吊装、转运③安装技 术标准及措施④调试等。 安装调试方案中人员投入具体且具备相应的技术能力和经验， 分工明确，责任明晰；设备吊装、转运规划详细，投入机具具体，安全措施完善；安装技 术标准明确，流程清晰、措施规范，能保证设备处于正常的工况；调试流程清晰，标准和 目标明确，检测仪器齐全，能保证设备达到正常使用及交付状态。 1.以上内容完整、内 容详实、可行性、针对性强，计6分； 2.以上内容存在1处瑕疵计4分； 3.以上内容存在2 处瑕疵计2分； 4.未提供，或存在3处及以上瑕疵，或非专门针对本项目或不适用本项目 特性、套用其他项目内容的，计0分。 注：“瑕疵”是指以下情形的任意一种：1.内容有缺 项、不完整或缺少关键点；2.内容基本完整，但表述简单、不详细；3.对同一问题前后表 述矛盾；4.存在逻辑漏洞、科学原理或常识错误等。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1.供应商需提供售后服务方案，方案包括但不限于：①质保期；②服务内容（不限于服务 体系、人员配置、故障解决方案、保养方案、定期巡检方案、系统升级等）。 1.在基础 质保期基础上，每增加3个月得0.5分，最高2分。 2.服务体系应健全，服务内容完善， 服务细则详细，人员配置具体，分工明确，满足本项目采购需求，能有效的保障设备长生 命周期运行。 （1）以上内容完整、内容详实、可行性、针对性强，计3分； （2）未提 供，或存在1处及以上瑕疵，或非专门针对本项目或不适用本项目特性、套用其他项目内 容的，计0分。 注：“瑕疵”是指以下情形的任意一种：1.内容有缺项、不完整或缺少关键 点；2.内容基本完整，但表述简单、不详细；3.对同一问题前后表述矛盾；4.存在逻辑漏 洞、科学原理或常识错误等。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供应商需提供培训方案，方案包括但不限于：①培训内容②培训人员投入③培训方式等。 培训内容详细，培训资料完整，培训计划安排清晰，针对性强；培训人员配置合理，经验 丰富，分工明确；培训方式具体，培训地点明确。 1.以上内容完整、内容详实、可行性 、针对性强，计4分； 2.以上内容存在1处瑕疵计2分； 3.以上内容存在2处瑕疵计1分； 4.未提供，或存在3处及以上瑕疵，或非专门针对本项目或不适用本项目特性、套用其他 项目内容的，计0分。 注：“瑕疵”是指以下情形的任意一种：1.内容有缺项、不完整或缺 少关键点；2.内容基本完整，但表述简单、不详细；3.对同一问题前后表述矛盾；4.存在 逻辑漏洞、科学原理或常识错误等。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每提供1件节能环保标志产品得0.5分，最高2分。注：需提供证明材料。</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供应商每提供一份2023年4月1日至今类似项目供货业绩计1分，满分7分。注：①业绩以 签订合同为准，时间以合同签订时间为准。②需提供完整合同复印件。</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类似业绩一览表.docx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 xml:space="preserve"> 投标报价得分＝（评标基准价/投标报价）×价格评审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所标产品的技术参数及设备配置与招标文件技术参数及设备配置比较，根据响应情况赋分 。完全满足招标文件要求，计32分；参数一项不满足扣1分，扣完为止。 注：供应商 提供证明材料包含但不限于（投标产品技术白皮书、使用说明书、生产厂商公开发布的产 品彩页、检测报告等作为技术条款的证明文件），自拟的证明材料无效。提供产品技术手 册、样本、产品白皮书的，至少包括封面、目录、所用的参数页；提供宣传册/页的，应 能显示产品制造商/品牌名称、产品规格型号；否则视为无效材料 。</w:t>
            </w:r>
          </w:p>
        </w:tc>
        <w:tc>
          <w:tcPr>
            <w:tcW w:type="dxa" w:w="831"/>
          </w:tcPr>
          <w:p>
            <w:pPr>
              <w:pStyle w:val="null3"/>
              <w:jc w:val="right"/>
            </w:pPr>
            <w:r>
              <w:rPr>
                <w:rFonts w:ascii="仿宋_GB2312" w:hAnsi="仿宋_GB2312" w:cs="仿宋_GB2312" w:eastAsia="仿宋_GB2312"/>
              </w:rPr>
              <w:t>32.0000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所投产品来源清晰可靠，生产备货计划详细，进度计划明确，资金调配保障有效；实施方 案全面、详细、安全保障措施具体等；以上内容完整、内容详实、可行性、针对性强4-6 分，以上内容存在1处瑕疵计3分； 以上内容存在2处及以上瑕疵计2分；未提供，或存在 3处及以上瑕疵，或非专门针对本项目或不适用本项目特性、套用其他项目内容的，计0 分。 注：“瑕疵”是指以下情形的任意一种：1.内容有缺项、不完整或缺少关键点；2.内 容基本完整，但表述简单、不详细；3.对同一问题前后表述矛盾；4.存在逻辑漏洞、科学 原理或常识错误等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运输方案</w:t>
            </w:r>
          </w:p>
        </w:tc>
        <w:tc>
          <w:tcPr>
            <w:tcW w:type="dxa" w:w="2492"/>
          </w:tcPr>
          <w:p>
            <w:pPr>
              <w:pStyle w:val="null3"/>
            </w:pPr>
            <w:r>
              <w:rPr>
                <w:rFonts w:ascii="仿宋_GB2312" w:hAnsi="仿宋_GB2312" w:cs="仿宋_GB2312" w:eastAsia="仿宋_GB2312"/>
              </w:rPr>
              <w:t>运输方案（不限于运输工具、路线规划、设备装卸等）全面、详细，安全保障措施具体； 以上内容完整、内容详实、可行性、针对性强3-5分，以上内容存在1处瑕疵计2分；以上 内容存在2处瑕疵计1分；未提供，或存在3处及以上瑕疵，或非专门针对本项目或不适用 本项目特性、套用其他项目内容的，计0分。注：“瑕疵”是指以下情形的任意一种：1.内 容有缺项、不完整或缺少关键点；2.内容基本完整，但表述简单、不详细；3.对同一问题 前后表述矛盾；4.存在逻辑漏洞、科学原理或常识错误等。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安装调试方案</w:t>
            </w:r>
          </w:p>
        </w:tc>
        <w:tc>
          <w:tcPr>
            <w:tcW w:type="dxa" w:w="2492"/>
          </w:tcPr>
          <w:p>
            <w:pPr>
              <w:pStyle w:val="null3"/>
            </w:pPr>
            <w:r>
              <w:rPr>
                <w:rFonts w:ascii="仿宋_GB2312" w:hAnsi="仿宋_GB2312" w:cs="仿宋_GB2312" w:eastAsia="仿宋_GB2312"/>
              </w:rPr>
              <w:t>供应商需提供安装调试方案，方案包括但不限于：①人员投入②设备吊装、转运③安装技 术标准及措施④调试等。 安装调试方案中人员投入具体且具备相应的技术能力和经验， 分工明确，责任明晰；设备吊装、转运规划详细，投入机具具体，安全措施完善；安装技 术标准明确，流程清晰、措施规范，能保证设备处于正常的工况；调试流程清晰，标准和 目标明确，检测仪器齐全，能保证设备达到正常使用及交付状态。 1.以上内容完整、内 容详实、可行性、针对性强，计6分； 2.以上内容存在1处瑕疵计4分； 3.以上内容存在2 处瑕疵计2分； 4.未提供，或存在3处及以上瑕疵，或非专门针对本项目或不适用本项目 特性、套用其他项目内容的，计0分。 注：“瑕疵”是指以下情形的任意一种：1.内容有缺 项、不完整或缺少关键点；2.内容基本完整，但表述简单、不详细；3.对同一问题前后表 述矛盾；4.存在逻辑漏洞、科学原理或常识错误等。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供应商需提供售后服务方案，方案包括但不限于：①质保期；②服务内容（不限于服务体 系、人员配置、故障解决方案、保养方案、定期巡检方案、系统升级等）。 1.在基础质 保期基础上，每增加3个月得0.5分，最高2分。 2.服务体系应健全，服务内容完善，服 务细则详细，人员配置具体，分工明确，满足本项目采购需求，能有效的保障设备长生命 周期运行。 （1）以上内容完整、内容详实、可行性、针对性强，计3分； （2）未提供 ，或存在1处及以上瑕疵，或非专门针对本项目或不适用本项目特性、套用其他项目内容 的，计0分。 注：“瑕疵”是指以下情形的任意一种：1.内容有缺项、不完整或缺少关键点 ；2.内容基本完整，但表述简单、不详细；3.对同一问题前后表述矛盾；4.存在逻辑漏洞 、科学原理或常识错误等。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应急预案充分，对配送阶段易发生和可能发生的问题能提供针对性的措施和预案，能有效 的保证供货的可靠性和时限性。 以上内容完整、内容详实、可行性、针对性强，计5分； 以上内容存在1处瑕疵计2分； 3以上内容存在2处瑕疵计1分； 未提供，或存在3处及以 上瑕疵，或非专门针对本项目或不适用本项目特性、套用其他项目内容的，计0分。注： “瑕疵”是指以下情形的任意一种：1.内容有缺项、不完整或缺少关键点；2.内容基本完整 ，但表述简单、不详细；3.对同一问题前后表述矛盾；4.存在逻辑漏洞、科学原理或常识 错误等。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供应商需提供培训方案，方案包括但不限于：①培训内容②培训人员投入③培训方式等。 培训内容详细，培训资料完整，培训计划安排清晰，针对性强；培训人员配置合理，经验 丰富，分工明确；培训方式具体，培训地点明确。 1.以上内容完整、内容详实、可行性 、针对性强，计4分； 2.以上内容存在1处瑕疵计2分； 3.以上内容存在2处瑕疵计1分； 4.未提供，或存在3处及以上瑕疵，或非专门针对本项目或不适用本项目特性、套用其他 项目内容的，计0分。 注：“瑕疵”是指以下情形的任意一种：1.内容有缺项、不完整或缺 少关键点；2.内容基本完整，但表述简单、不详细；3.对同一问题前后表述矛盾；4.存在 逻辑漏洞、科学原理或常识错误等。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每提供1件节能环保标志产品得0.5分，最高2分。注：需提供证明材料。</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供应商每提供一份2023年4月1日至今类似项目供货业绩计1分，满分5分。注：①业绩以 签订合同为准，时间以合同签订时间为准。②需提供完整合同复印件。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类似业绩一览表.docx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 xml:space="preserve"> 投标报价得分＝（评标基准价/投标报价）×价格评审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详见附件：类似业绩一览表.docx</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详见附件：法定代表人身份证明书及法人委托授权书格式.docx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详见附件：类似业绩一览表.docx</w:t>
      </w:r>
    </w:p>
    <w:p>
      <w:pPr>
        <w:pStyle w:val="null3"/>
        <w:ind w:firstLine="960"/>
      </w:pPr>
      <w:r>
        <w:rPr>
          <w:rFonts w:ascii="仿宋_GB2312" w:hAnsi="仿宋_GB2312" w:cs="仿宋_GB2312" w:eastAsia="仿宋_GB2312"/>
        </w:rPr>
        <w:t>详见附件：法定代表人身份证明书及法人委托授权书格式.docx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详见附件：政府采购合同4..15docx.docx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