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FA617">
      <w:pPr>
        <w:spacing w:line="400" w:lineRule="exact"/>
        <w:jc w:val="center"/>
        <w:outlineLvl w:val="1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06CA5BEE">
      <w:pPr>
        <w:spacing w:after="240" w:afterLines="100" w:line="360" w:lineRule="auto"/>
        <w:jc w:val="center"/>
        <w:outlineLvl w:val="1"/>
        <w:rPr>
          <w:rFonts w:hint="eastAsia" w:ascii="黑体" w:hAnsi="宋体" w:eastAsia="黑体"/>
          <w:color w:val="000000"/>
          <w:sz w:val="36"/>
          <w:szCs w:val="36"/>
        </w:rPr>
      </w:pPr>
      <w:r>
        <w:rPr>
          <w:rFonts w:hint="eastAsia" w:ascii="黑体" w:hAnsi="宋体" w:eastAsia="黑体"/>
          <w:color w:val="000000"/>
          <w:sz w:val="36"/>
          <w:szCs w:val="36"/>
          <w:lang w:val="en-US" w:eastAsia="zh-CN"/>
        </w:rPr>
        <w:t xml:space="preserve">    投标报价</w:t>
      </w:r>
      <w:r>
        <w:rPr>
          <w:rFonts w:hint="eastAsia" w:ascii="黑体" w:hAnsi="宋体" w:eastAsia="黑体"/>
          <w:color w:val="000000"/>
          <w:sz w:val="36"/>
          <w:szCs w:val="36"/>
        </w:rPr>
        <w:t xml:space="preserve">一览表 </w:t>
      </w:r>
    </w:p>
    <w:p w14:paraId="1C4AF769">
      <w:pPr>
        <w:spacing w:after="120" w:afterLines="50" w:line="400" w:lineRule="exact"/>
        <w:ind w:firstLine="105" w:firstLineChars="50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采购项目编号：                                                            包号：</w:t>
      </w:r>
    </w:p>
    <w:tbl>
      <w:tblPr>
        <w:tblStyle w:val="2"/>
        <w:tblW w:w="930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59"/>
        <w:gridCol w:w="1559"/>
        <w:gridCol w:w="1276"/>
        <w:gridCol w:w="1134"/>
        <w:gridCol w:w="1772"/>
      </w:tblGrid>
      <w:tr w14:paraId="1C926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300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2B0546D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投标人名称：</w:t>
            </w:r>
          </w:p>
        </w:tc>
      </w:tr>
      <w:tr w14:paraId="71DC10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559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41D75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项目名称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1BDDD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投标报价</w:t>
            </w:r>
          </w:p>
          <w:p w14:paraId="5B5813C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（元）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968AF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交货期</w:t>
            </w:r>
          </w:p>
          <w:p w14:paraId="0D83E33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（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en-US" w:eastAsia="zh-CN"/>
              </w:rPr>
              <w:t>日历日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4FF48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质保期  </w:t>
            </w:r>
          </w:p>
          <w:p w14:paraId="304FF95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（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）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F53C67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交货地点</w:t>
            </w:r>
          </w:p>
        </w:tc>
      </w:tr>
      <w:tr w14:paraId="2428FE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3559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1C28D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1C5CD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8C359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232C4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E73DF5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2581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300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0EBBEEA4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投标报价（大写）：</w:t>
            </w:r>
          </w:p>
        </w:tc>
      </w:tr>
    </w:tbl>
    <w:p w14:paraId="100C85D5">
      <w:pPr>
        <w:spacing w:before="120" w:beforeLines="50" w:line="200" w:lineRule="exact"/>
        <w:ind w:left="412" w:hanging="411" w:hangingChars="196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注</w:t>
      </w:r>
      <w:r>
        <w:rPr>
          <w:rFonts w:hint="eastAsia" w:ascii="宋体" w:hAnsi="宋体"/>
          <w:b/>
          <w:color w:val="000000"/>
          <w:szCs w:val="21"/>
        </w:rPr>
        <w:t>：</w:t>
      </w:r>
      <w:r>
        <w:rPr>
          <w:rFonts w:hint="eastAsia" w:ascii="宋体" w:hAnsi="宋体"/>
          <w:szCs w:val="21"/>
        </w:rPr>
        <w:t>1.投标</w:t>
      </w:r>
      <w:r>
        <w:rPr>
          <w:rFonts w:hint="eastAsia" w:ascii="宋体" w:hAnsi="宋体"/>
          <w:color w:val="000000"/>
          <w:szCs w:val="21"/>
        </w:rPr>
        <w:t>报价应按总报价填写，精确到小数点后两位，大小写不一致时，以大写为准；</w:t>
      </w:r>
    </w:p>
    <w:p w14:paraId="6F93AB25">
      <w:pPr>
        <w:spacing w:line="400" w:lineRule="exact"/>
        <w:jc w:val="left"/>
        <w:rPr>
          <w:rFonts w:hint="eastAsia" w:ascii="仿宋_GB2312" w:hAnsi="宋体" w:eastAsia="仿宋_GB2312"/>
          <w:color w:val="000000"/>
          <w:sz w:val="28"/>
          <w:szCs w:val="28"/>
        </w:rPr>
      </w:pPr>
    </w:p>
    <w:p w14:paraId="61AABA28">
      <w:pPr>
        <w:spacing w:line="400" w:lineRule="exact"/>
        <w:jc w:val="left"/>
        <w:rPr>
          <w:rFonts w:hint="eastAsia" w:ascii="仿宋_GB2312" w:hAnsi="宋体" w:eastAsia="仿宋_GB2312"/>
          <w:color w:val="000000"/>
          <w:sz w:val="28"/>
          <w:szCs w:val="28"/>
        </w:rPr>
      </w:pPr>
    </w:p>
    <w:p w14:paraId="4B2C7C36">
      <w:pPr>
        <w:adjustRightInd w:val="0"/>
        <w:spacing w:line="400" w:lineRule="exact"/>
        <w:jc w:val="left"/>
        <w:rPr>
          <w:rFonts w:hint="eastAsia" w:ascii="仿宋_GB2312" w:hAnsi="宋体" w:eastAsia="仿宋_GB2312"/>
          <w:color w:val="000000"/>
          <w:sz w:val="28"/>
          <w:szCs w:val="28"/>
        </w:rPr>
      </w:pPr>
    </w:p>
    <w:p w14:paraId="7A6E1892">
      <w:pPr>
        <w:adjustRightInd w:val="0"/>
        <w:spacing w:line="400" w:lineRule="exact"/>
        <w:jc w:val="left"/>
        <w:rPr>
          <w:rFonts w:hint="eastAsia" w:ascii="仿宋_GB2312" w:hAnsi="宋体" w:eastAsia="仿宋_GB2312"/>
          <w:color w:val="000000"/>
          <w:sz w:val="28"/>
          <w:szCs w:val="28"/>
        </w:rPr>
      </w:pPr>
    </w:p>
    <w:p w14:paraId="2D96C1C5">
      <w:pPr>
        <w:adjustRightInd w:val="0"/>
        <w:spacing w:line="400" w:lineRule="exact"/>
        <w:jc w:val="left"/>
        <w:rPr>
          <w:rFonts w:hint="eastAsia" w:ascii="宋体" w:hAnsi="宋体"/>
          <w:color w:val="000000"/>
          <w:sz w:val="24"/>
        </w:rPr>
      </w:pPr>
    </w:p>
    <w:p w14:paraId="23171017">
      <w:pPr>
        <w:adjustRightInd w:val="0"/>
        <w:spacing w:line="400" w:lineRule="exact"/>
        <w:jc w:val="left"/>
        <w:rPr>
          <w:rFonts w:hint="eastAsia" w:ascii="宋体" w:hAnsi="宋体"/>
          <w:color w:val="000000"/>
          <w:sz w:val="24"/>
        </w:rPr>
      </w:pPr>
    </w:p>
    <w:p w14:paraId="26BC87F0">
      <w:pPr>
        <w:adjustRightInd w:val="0"/>
        <w:spacing w:line="400" w:lineRule="exact"/>
        <w:ind w:firstLine="105" w:firstLineChars="5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投 标 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</w:t>
      </w:r>
      <w:r>
        <w:rPr>
          <w:rFonts w:hint="eastAsia" w:ascii="宋体" w:hAnsi="宋体"/>
          <w:color w:val="000000"/>
          <w:szCs w:val="21"/>
        </w:rPr>
        <w:t>（盖单位章）</w:t>
      </w:r>
    </w:p>
    <w:p w14:paraId="1F7AAF90">
      <w:pPr>
        <w:spacing w:line="400" w:lineRule="exact"/>
        <w:jc w:val="center"/>
        <w:outlineLvl w:val="1"/>
        <w:rPr>
          <w:rFonts w:hint="eastAsia" w:ascii="宋体" w:hAnsi="宋体"/>
          <w:color w:val="000000"/>
          <w:szCs w:val="21"/>
        </w:rPr>
      </w:pPr>
    </w:p>
    <w:p w14:paraId="36638565">
      <w:pPr>
        <w:spacing w:line="400" w:lineRule="exact"/>
        <w:ind w:firstLine="105" w:firstLineChars="50"/>
        <w:outlineLvl w:val="1"/>
        <w:rPr>
          <w:rFonts w:hint="eastAsia" w:ascii="宋体" w:hAnsi="宋体"/>
          <w:color w:val="000000"/>
          <w:szCs w:val="21"/>
        </w:rPr>
      </w:pPr>
    </w:p>
    <w:p w14:paraId="1962BDBA">
      <w:pPr>
        <w:spacing w:line="400" w:lineRule="exact"/>
        <w:ind w:firstLine="105" w:firstLineChars="50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法定代表人或委托代理人：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签字或盖章</w:t>
      </w:r>
      <w:bookmarkStart w:id="0" w:name="_GoBack"/>
      <w:bookmarkEnd w:id="0"/>
      <w:r>
        <w:rPr>
          <w:rFonts w:hint="eastAsia" w:ascii="宋体" w:hAnsi="宋体"/>
          <w:color w:val="000000"/>
          <w:szCs w:val="21"/>
        </w:rPr>
        <w:t>）</w:t>
      </w:r>
    </w:p>
    <w:p w14:paraId="3BB54A72">
      <w:pPr>
        <w:spacing w:line="400" w:lineRule="exact"/>
        <w:ind w:firstLine="105" w:firstLineChars="50"/>
        <w:outlineLvl w:val="1"/>
        <w:rPr>
          <w:rFonts w:hint="eastAsia" w:ascii="仿宋_GB2312" w:hAnsi="宋体" w:eastAsia="仿宋_GB2312"/>
          <w:color w:val="000000"/>
          <w:szCs w:val="21"/>
        </w:rPr>
      </w:pPr>
    </w:p>
    <w:p w14:paraId="6F7A2B2F">
      <w:pPr>
        <w:spacing w:line="400" w:lineRule="exact"/>
        <w:ind w:firstLine="105" w:firstLineChars="50"/>
        <w:outlineLvl w:val="1"/>
        <w:rPr>
          <w:rFonts w:hint="eastAsia" w:ascii="仿宋_GB2312" w:hAnsi="宋体" w:eastAsia="仿宋_GB2312"/>
          <w:color w:val="000000"/>
          <w:szCs w:val="21"/>
        </w:rPr>
      </w:pPr>
    </w:p>
    <w:p w14:paraId="1CAB0141">
      <w:pPr>
        <w:spacing w:line="400" w:lineRule="exact"/>
        <w:ind w:firstLine="105" w:firstLineChars="50"/>
        <w:outlineLvl w:val="1"/>
        <w:rPr>
          <w:rFonts w:hint="eastAsia" w:ascii="仿宋_GB2312" w:hAnsi="宋体" w:eastAsia="仿宋_GB2312"/>
          <w:b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日     期：20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</w:rPr>
        <w:t>年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 月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</w:rPr>
        <w:t>日</w:t>
      </w:r>
    </w:p>
    <w:p w14:paraId="6B47C2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57A427DF"/>
    <w:rsid w:val="57A427DF"/>
    <w:rsid w:val="5C5D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0"/>
    <w:rPr>
      <w:b/>
      <w:bCs/>
    </w:rPr>
  </w:style>
  <w:style w:type="paragraph" w:customStyle="1" w:styleId="5">
    <w:name w:val="正文文本 31"/>
    <w:basedOn w:val="1"/>
    <w:autoRedefine/>
    <w:qFormat/>
    <w:uiPriority w:val="0"/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197</Characters>
  <Lines>0</Lines>
  <Paragraphs>0</Paragraphs>
  <TotalTime>2</TotalTime>
  <ScaleCrop>false</ScaleCrop>
  <LinksUpToDate>false</LinksUpToDate>
  <CharactersWithSpaces>299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2024-05-17T01:15:00Z</dcterms:created>
  <dc:creator>Eva</dc:creator>
  <cp:lastModifiedBy>Eva</cp:lastModifiedBy>
  <dcterms:modified xsi:type="dcterms:W3CDTF">2025-05-16T09:49:46Z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D4649046E6284193A631A3995DB3B524_11</vt:lpwstr>
  </property>
  <property fmtid="{D5CDD505-2E9C-101B-9397-08002B2CF9AE}" pid="4" name="KSOTemplateDocerSaveRecord">
    <vt:lpwstr>eyJoZGlkIjoiZmVhZGExNGYwZTI0ZmE0MGY0NzM3YjhjMDc1ODg0MzEiLCJ1c2VySWQiOiI0MzgwNzY2OTMifQ==</vt:lpwstr>
  </property>
</Properties>
</file>