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版本号：SXDY-2025-14220250612003</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王益区2025年农业抗旱救灾物资采购项目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SXDY-2025-142</w:t>
      </w:r>
      <w:r>
        <w:br/>
      </w:r>
      <w:r>
        <w:br/>
      </w:r>
      <w:r>
        <w:br/>
      </w:r>
    </w:p>
    <w:p>
      <w:pPr>
        <w:pStyle w:val="null3"/>
        <w:jc w:val="center"/>
        <w:outlineLvl w:val="2"/>
      </w:pPr>
      <w:r>
        <w:rPr>
          <w:rFonts w:ascii="仿宋_GB2312" w:hAnsi="仿宋_GB2312" w:cs="仿宋_GB2312" w:eastAsia="仿宋_GB2312"/>
          <w:sz w:val="28"/>
          <w:b/>
        </w:rPr>
        <w:t>铜川市王益区农业农村局</w:t>
      </w:r>
    </w:p>
    <w:p>
      <w:pPr>
        <w:pStyle w:val="null3"/>
        <w:jc w:val="center"/>
        <w:outlineLvl w:val="2"/>
      </w:pPr>
      <w:r>
        <w:rPr>
          <w:rFonts w:ascii="仿宋_GB2312" w:hAnsi="仿宋_GB2312" w:cs="仿宋_GB2312" w:eastAsia="仿宋_GB2312"/>
          <w:sz w:val="28"/>
          <w:b/>
        </w:rPr>
        <w:t>陕西大用项目管理有限公司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陕西大用项目管理有限公司</w:t>
      </w:r>
      <w:r>
        <w:rPr>
          <w:rFonts w:ascii="仿宋_GB2312" w:hAnsi="仿宋_GB2312" w:cs="仿宋_GB2312" w:eastAsia="仿宋_GB2312"/>
        </w:rPr>
        <w:t>（以下简称“代理机构”）受</w:t>
      </w:r>
      <w:r>
        <w:rPr>
          <w:rFonts w:ascii="仿宋_GB2312" w:hAnsi="仿宋_GB2312" w:cs="仿宋_GB2312" w:eastAsia="仿宋_GB2312"/>
        </w:rPr>
        <w:t>铜川市王益区农业农村局</w:t>
      </w:r>
      <w:r>
        <w:rPr>
          <w:rFonts w:ascii="仿宋_GB2312" w:hAnsi="仿宋_GB2312" w:cs="仿宋_GB2312" w:eastAsia="仿宋_GB2312"/>
        </w:rPr>
        <w:t>委托，拟对</w:t>
      </w:r>
      <w:r>
        <w:rPr>
          <w:rFonts w:ascii="仿宋_GB2312" w:hAnsi="仿宋_GB2312" w:cs="仿宋_GB2312" w:eastAsia="仿宋_GB2312"/>
        </w:rPr>
        <w:t>王益区2025年农业抗旱救灾物资采购项目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SXDY-2025-142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王益区2025年农业抗旱救灾物资采购项目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采购洒水车、水泵、发电机、喷头、水带等抗旱灌溉设备。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采购包2（王益区2025年农业抗旱救灾物资采购项目二包）：属于专门面向中小企业采购。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事业单位法人证书/非企业专业服务机构执业许可证/民办非企业单位登记证书：提供供应商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3、税收缴纳证明：税收缴纳证明：提供截止至开标时间前一年内任意一个月的税收缴纳凭据（增值税、企业所得税至少提供一种，依法免税的供应商应提供相关文件证明）；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谈判提供法定代表人资格证明书（附法定代表人身份证复印件）；采购文件凡是法定代表人之处，非法人单位的负责人均参照执行（式样见响应文件格式）；</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谈判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控股关系查询：单位负责人为同一人或者存在直接控股、管理关系的不同供应商，不得参加同一合同项下的政府采购活动（根据财库【2019】38号文规定，此项由采购人在谈判截止日当天在“国家企业信用信息公示系统”进行查询，截图留档；如网站无供应商信息的，供应商须提供相关证明资料或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提供供应商合法注册的法人或其他组织的营业执照/事业单位法人证书/非企业专业服务机构执业许可证/民办非企业单位登记证书：提供供应商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3、税收缴纳证明：税收缴纳证明：提供截止至开标时间前一年内任意一个月的税收缴纳凭据（增值税、企业所得税至少提供一种，依法免税的供应商应提供相关文件证明）；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谈判提供法定代表人资格证明书（附法定代表人身份证复印件）；采购文件凡是法定代表人之处，非法人单位的负责人均参照执行（式样见响应文件格式）；</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谈判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控股关系查询：单位负责人为同一人或者存在直接控股、管理关系的不同供应商，不得参加同一合同项下的政府采购活动（根据财库【2019】38号文规定，此项由采购人在谈判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铜川市王益区农业农村局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铜川市王益区红旗街9号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孙治良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13759602022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陕西大用项目管理有限公司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陕西省西安市雁塔区朱雀大街南段汇成天玺酒店C座11层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卜旭妮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18220542129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采购包1：456,000.00元</w:t>
            </w:r>
          </w:p>
          <w:p>
            <w:pPr>
              <w:pStyle w:val="null3"/>
            </w:pPr>
            <w:r>
              <w:rPr>
                <w:rFonts w:ascii="仿宋_GB2312" w:hAnsi="仿宋_GB2312" w:cs="仿宋_GB2312" w:eastAsia="仿宋_GB2312"/>
              </w:rPr>
              <w:t>采购包2：93,300.00元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采购项目招标代理服务费，参照《国家计委关于印发招标代理服务收费管理暂行办法的通知》(计价格【2002】1980号)和国家发改委办公厅颁发的《关于招标代理服务收费有关问题的通知》(发改办价格【2003】857号)文件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铜川市王益区农业农村局</w:t>
      </w:r>
      <w:r>
        <w:rPr>
          <w:rFonts w:ascii="仿宋_GB2312" w:hAnsi="仿宋_GB2312" w:cs="仿宋_GB2312" w:eastAsia="仿宋_GB2312"/>
        </w:rPr>
        <w:t>和</w:t>
      </w:r>
      <w:r>
        <w:rPr>
          <w:rFonts w:ascii="仿宋_GB2312" w:hAnsi="仿宋_GB2312" w:cs="仿宋_GB2312" w:eastAsia="仿宋_GB2312"/>
        </w:rPr>
        <w:t>陕西大用项目管理有限公司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铜川市王益区农业农村局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陕西大用项目管理有限公司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铜川市王益区农业农村局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陕西大用项目管理有限公司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符合国家及行业有关规范和标准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符合国家及行业有关规范和标准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联系人：卜旭妮</w:t>
      </w:r>
    </w:p>
    <w:p>
      <w:pPr>
        <w:pStyle w:val="null3"/>
      </w:pPr>
      <w:r>
        <w:rPr>
          <w:rFonts w:ascii="仿宋_GB2312" w:hAnsi="仿宋_GB2312" w:cs="仿宋_GB2312" w:eastAsia="仿宋_GB2312"/>
        </w:rPr>
        <w:t>联系电话：18220542129</w:t>
      </w:r>
    </w:p>
    <w:p>
      <w:pPr>
        <w:pStyle w:val="null3"/>
      </w:pPr>
      <w:r>
        <w:rPr>
          <w:rFonts w:ascii="仿宋_GB2312" w:hAnsi="仿宋_GB2312" w:cs="仿宋_GB2312" w:eastAsia="仿宋_GB2312"/>
        </w:rPr>
        <w:t>地址：陕西省西安市雁塔区朱雀大街南段汇成天玺酒店C座11层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采购洒水车、水泵、发电机、喷头、水带等抗旱灌溉设备。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456,000.00</w:t>
      </w:r>
    </w:p>
    <w:p>
      <w:pPr>
        <w:pStyle w:val="null3"/>
      </w:pPr>
      <w:r>
        <w:rPr>
          <w:rFonts w:ascii="仿宋_GB2312" w:hAnsi="仿宋_GB2312" w:cs="仿宋_GB2312" w:eastAsia="仿宋_GB2312"/>
        </w:rPr>
        <w:t>采购包最高限价（元）: 456,000.00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9吨洒水车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142,000.00</w:t>
            </w:r>
          </w:p>
        </w:tc>
        <w:tc>
          <w:tcPr>
            <w:tcW w:type="dxa" w:w="831"/>
          </w:tcPr>
          <w:p>
            <w:pPr>
              <w:pStyle w:val="null3"/>
            </w:pPr>
            <w:r>
              <w:rPr>
                <w:rFonts w:ascii="仿宋_GB2312" w:hAnsi="仿宋_GB2312" w:cs="仿宋_GB2312" w:eastAsia="仿宋_GB2312"/>
              </w:rPr>
              <w:t>辆</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12吨洒水车</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314,000.00</w:t>
            </w:r>
          </w:p>
        </w:tc>
        <w:tc>
          <w:tcPr>
            <w:tcW w:type="dxa" w:w="831"/>
          </w:tcPr>
          <w:p>
            <w:pPr>
              <w:pStyle w:val="null3"/>
            </w:pPr>
            <w:r>
              <w:rPr>
                <w:rFonts w:ascii="仿宋_GB2312" w:hAnsi="仿宋_GB2312" w:cs="仿宋_GB2312" w:eastAsia="仿宋_GB2312"/>
              </w:rPr>
              <w:t>辆</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93,300.00</w:t>
      </w:r>
    </w:p>
    <w:p>
      <w:pPr>
        <w:pStyle w:val="null3"/>
      </w:pPr>
      <w:r>
        <w:rPr>
          <w:rFonts w:ascii="仿宋_GB2312" w:hAnsi="仿宋_GB2312" w:cs="仿宋_GB2312" w:eastAsia="仿宋_GB2312"/>
        </w:rPr>
        <w:t>采购包最高限价（元）: 93,300.00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抽水泵</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29,800.00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发电机</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37,500.00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水带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喷头</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标的名称：9吨洒水车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07"/>
              <w:gridCol w:w="615"/>
              <w:gridCol w:w="878"/>
              <w:gridCol w:w="268"/>
              <w:gridCol w:w="268"/>
            </w:tblGrid>
            <w:tr>
              <w:tc>
                <w:tcPr>
                  <w:tcW w:type="dxa" w:w="307"/>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615"/>
                  <w:tcBorders>
                    <w:top w:val="sing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底盘配置</w:t>
                  </w:r>
                </w:p>
              </w:tc>
              <w:tc>
                <w:tcPr>
                  <w:tcW w:type="dxa" w:w="878"/>
                  <w:tcBorders>
                    <w:top w:val="sing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上装配置</w:t>
                  </w:r>
                </w:p>
              </w:tc>
              <w:tc>
                <w:tcPr>
                  <w:tcW w:type="dxa" w:w="268"/>
                  <w:tcBorders>
                    <w:top w:val="single" w:color="000000" w:sz="8"/>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68"/>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307"/>
                  <w:tcBorders>
                    <w:top w:val="non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9吨绿化喷洒车</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3800轴距底盘，国六,空调， 150 马力发动机，六档变速箱，前桥 2.1 吨后桥 4.2 吨，8.25R20 钢丝胎，2030/单排驾驶室</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圆罐容积</w:t>
                  </w:r>
                  <w:r>
                    <w:rPr>
                      <w:rFonts w:ascii="仿宋_GB2312" w:hAnsi="仿宋_GB2312" w:cs="仿宋_GB2312" w:eastAsia="仿宋_GB2312"/>
                      <w:sz w:val="24"/>
                    </w:rPr>
                    <w:t>9吨，碳钢材质,前冲（喷）后洒、带侧喷、带后工作平台、平台上安装绿化洒水高压炮（炮喷射形状可调：直冲状、大雨、中雨、毛毛雨， 可连续调节，最大射程可达 30 米），配备大功率专用洒水泵带消防接头，带自流阀，带自吸功能，带滤网。</w:t>
                  </w:r>
                </w:p>
              </w:tc>
              <w:tc>
                <w:tcPr>
                  <w:tcW w:type="dxa" w:w="26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68"/>
                  <w:tcBorders>
                    <w:top w:val="non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tbl>
            <w:tblPr>
              <w:tblBorders>
                <w:top w:val="none" w:color="000000" w:sz="4"/>
                <w:left w:val="none" w:color="000000" w:sz="4"/>
                <w:bottom w:val="none" w:color="000000" w:sz="4"/>
                <w:right w:val="none" w:color="000000" w:sz="4"/>
                <w:insideH w:val="none"/>
                <w:insideV w:val="none"/>
              </w:tblBorders>
            </w:tblPr>
            <w:tblGrid>
              <w:gridCol w:w="235"/>
              <w:gridCol w:w="986"/>
              <w:gridCol w:w="1327"/>
            </w:tblGrid>
            <w:tr>
              <w:tc>
                <w:tcPr>
                  <w:tcW w:type="dxa" w:w="2548"/>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9吨</w:t>
                  </w:r>
                  <w:r>
                    <w:rPr>
                      <w:rFonts w:ascii="仿宋_GB2312" w:hAnsi="仿宋_GB2312" w:cs="仿宋_GB2312" w:eastAsia="仿宋_GB2312"/>
                      <w:sz w:val="24"/>
                      <w:b/>
                    </w:rPr>
                    <w:t>绿化喷洒车</w:t>
                  </w:r>
                  <w:r>
                    <w:rPr>
                      <w:rFonts w:ascii="仿宋_GB2312" w:hAnsi="仿宋_GB2312" w:cs="仿宋_GB2312" w:eastAsia="仿宋_GB2312"/>
                      <w:sz w:val="24"/>
                      <w:b/>
                    </w:rPr>
                    <w:t>参数</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类别</w:t>
                  </w:r>
                </w:p>
              </w:tc>
              <w:tc>
                <w:tcPr>
                  <w:tcW w:type="dxa" w:w="9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13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技术参数及要求</w:t>
                  </w:r>
                </w:p>
              </w:tc>
            </w:tr>
            <w:tr>
              <w:tc>
                <w:tcPr>
                  <w:tcW w:type="dxa" w:w="23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整车参数</w:t>
                  </w: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底盘类型</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二类</w:t>
                  </w:r>
                  <w:r>
                    <w:rPr>
                      <w:rFonts w:ascii="仿宋_GB2312" w:hAnsi="仿宋_GB2312" w:cs="仿宋_GB2312" w:eastAsia="仿宋_GB2312"/>
                      <w:sz w:val="24"/>
                    </w:rPr>
                    <w:t>原装</w:t>
                  </w:r>
                  <w:r>
                    <w:rPr>
                      <w:rFonts w:ascii="仿宋_GB2312" w:hAnsi="仿宋_GB2312" w:cs="仿宋_GB2312" w:eastAsia="仿宋_GB2312"/>
                      <w:sz w:val="24"/>
                    </w:rPr>
                    <w:t>底盘，</w:t>
                  </w:r>
                  <w:r>
                    <w:rPr>
                      <w:rFonts w:ascii="仿宋_GB2312" w:hAnsi="仿宋_GB2312" w:cs="仿宋_GB2312" w:eastAsia="仿宋_GB2312"/>
                      <w:sz w:val="24"/>
                    </w:rPr>
                    <w:t>4*2驱动</w:t>
                  </w:r>
                  <w:r>
                    <w:rPr>
                      <w:rFonts w:ascii="仿宋_GB2312" w:hAnsi="仿宋_GB2312" w:cs="仿宋_GB2312" w:eastAsia="仿宋_GB2312"/>
                      <w:sz w:val="24"/>
                    </w:rPr>
                    <w:t>(以上参数要求为技术标准，并不限定品牌。)</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产品名称</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绿化喷洒车</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发动机形式及排放标准</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柴油</w:t>
                  </w:r>
                  <w:r>
                    <w:rPr>
                      <w:rFonts w:ascii="仿宋_GB2312" w:hAnsi="仿宋_GB2312" w:cs="仿宋_GB2312" w:eastAsia="仿宋_GB2312"/>
                      <w:sz w:val="24"/>
                    </w:rPr>
                    <w:t>/</w:t>
                  </w:r>
                  <w:r>
                    <w:rPr>
                      <w:rFonts w:ascii="仿宋_GB2312" w:hAnsi="仿宋_GB2312" w:cs="仿宋_GB2312" w:eastAsia="仿宋_GB2312"/>
                      <w:sz w:val="24"/>
                    </w:rPr>
                    <w:t>GB17691-2018国Ⅵ</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发动机要求</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直列</w:t>
                  </w:r>
                  <w:r>
                    <w:rPr>
                      <w:rFonts w:ascii="仿宋_GB2312" w:hAnsi="仿宋_GB2312" w:cs="仿宋_GB2312" w:eastAsia="仿宋_GB2312"/>
                      <w:sz w:val="24"/>
                    </w:rPr>
                    <w:t>4缸，涡轮增压水冷。</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发动机功率（</w:t>
                  </w:r>
                  <w:r>
                    <w:rPr>
                      <w:rFonts w:ascii="仿宋_GB2312" w:hAnsi="仿宋_GB2312" w:cs="仿宋_GB2312" w:eastAsia="仿宋_GB2312"/>
                      <w:sz w:val="24"/>
                    </w:rPr>
                    <w:t>kw）</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110</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外形尺寸（长</w:t>
                  </w:r>
                  <w:r>
                    <w:rPr>
                      <w:rFonts w:ascii="仿宋_GB2312" w:hAnsi="仿宋_GB2312" w:cs="仿宋_GB2312" w:eastAsia="仿宋_GB2312"/>
                      <w:sz w:val="24"/>
                    </w:rPr>
                    <w:t>×宽×高）（mm）</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7200</w:t>
                  </w:r>
                  <w:r>
                    <w:rPr>
                      <w:rFonts w:ascii="仿宋_GB2312" w:hAnsi="仿宋_GB2312" w:cs="仿宋_GB2312" w:eastAsia="仿宋_GB2312"/>
                      <w:sz w:val="24"/>
                    </w:rPr>
                    <w:t>×</w:t>
                  </w:r>
                  <w:r>
                    <w:rPr>
                      <w:rFonts w:ascii="仿宋_GB2312" w:hAnsi="仿宋_GB2312" w:cs="仿宋_GB2312" w:eastAsia="仿宋_GB2312"/>
                      <w:sz w:val="24"/>
                    </w:rPr>
                    <w:t>2250</w:t>
                  </w:r>
                  <w:r>
                    <w:rPr>
                      <w:rFonts w:ascii="仿宋_GB2312" w:hAnsi="仿宋_GB2312" w:cs="仿宋_GB2312" w:eastAsia="仿宋_GB2312"/>
                      <w:sz w:val="24"/>
                    </w:rPr>
                    <w:t>×</w:t>
                  </w:r>
                  <w:r>
                    <w:rPr>
                      <w:rFonts w:ascii="仿宋_GB2312" w:hAnsi="仿宋_GB2312" w:cs="仿宋_GB2312" w:eastAsia="仿宋_GB2312"/>
                      <w:sz w:val="24"/>
                    </w:rPr>
                    <w:t>2800</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总质量（</w:t>
                  </w:r>
                  <w:r>
                    <w:rPr>
                      <w:rFonts w:ascii="仿宋_GB2312" w:hAnsi="仿宋_GB2312" w:cs="仿宋_GB2312" w:eastAsia="仿宋_GB2312"/>
                      <w:sz w:val="24"/>
                    </w:rPr>
                    <w:t>kg)</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≤11990</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额定载质量</w:t>
                  </w:r>
                  <w:r>
                    <w:rPr>
                      <w:rFonts w:ascii="仿宋_GB2312" w:hAnsi="仿宋_GB2312" w:cs="仿宋_GB2312" w:eastAsia="仿宋_GB2312"/>
                      <w:sz w:val="24"/>
                    </w:rPr>
                    <w:t>（</w:t>
                  </w:r>
                  <w:r>
                    <w:rPr>
                      <w:rFonts w:ascii="仿宋_GB2312" w:hAnsi="仿宋_GB2312" w:cs="仿宋_GB2312" w:eastAsia="仿宋_GB2312"/>
                      <w:sz w:val="24"/>
                    </w:rPr>
                    <w:t>kg)</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≥7200</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整备质量（</w:t>
                  </w:r>
                  <w:r>
                    <w:rPr>
                      <w:rFonts w:ascii="仿宋_GB2312" w:hAnsi="仿宋_GB2312" w:cs="仿宋_GB2312" w:eastAsia="仿宋_GB2312"/>
                      <w:sz w:val="24"/>
                    </w:rPr>
                    <w:t>Kg）</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4570</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轴距（</w:t>
                  </w:r>
                  <w:r>
                    <w:rPr>
                      <w:rFonts w:ascii="仿宋_GB2312" w:hAnsi="仿宋_GB2312" w:cs="仿宋_GB2312" w:eastAsia="仿宋_GB2312"/>
                      <w:sz w:val="24"/>
                    </w:rPr>
                    <w:t>mm）</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≥3800</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制动形式</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气刹，</w:t>
                  </w:r>
                  <w:r>
                    <w:rPr>
                      <w:rFonts w:ascii="仿宋_GB2312" w:hAnsi="仿宋_GB2312" w:cs="仿宋_GB2312" w:eastAsia="仿宋_GB2312"/>
                      <w:sz w:val="24"/>
                    </w:rPr>
                    <w:t>ABS</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接近角</w:t>
                  </w:r>
                  <w:r>
                    <w:rPr>
                      <w:rFonts w:ascii="仿宋_GB2312" w:hAnsi="仿宋_GB2312" w:cs="仿宋_GB2312" w:eastAsia="仿宋_GB2312"/>
                      <w:sz w:val="24"/>
                    </w:rPr>
                    <w:t>/离去角（°）</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≤17/13</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前悬</w:t>
                  </w:r>
                  <w:r>
                    <w:rPr>
                      <w:rFonts w:ascii="仿宋_GB2312" w:hAnsi="仿宋_GB2312" w:cs="仿宋_GB2312" w:eastAsia="仿宋_GB2312"/>
                      <w:sz w:val="24"/>
                    </w:rPr>
                    <w:t>/后悬（mm）</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1220</w:t>
                  </w:r>
                  <w:r>
                    <w:rPr>
                      <w:rFonts w:ascii="仿宋_GB2312" w:hAnsi="仿宋_GB2312" w:cs="仿宋_GB2312" w:eastAsia="仿宋_GB2312"/>
                      <w:sz w:val="24"/>
                    </w:rPr>
                    <w:t>/</w:t>
                  </w:r>
                  <w:r>
                    <w:rPr>
                      <w:rFonts w:ascii="仿宋_GB2312" w:hAnsi="仿宋_GB2312" w:cs="仿宋_GB2312" w:eastAsia="仿宋_GB2312"/>
                      <w:sz w:val="24"/>
                    </w:rPr>
                    <w:t>2180</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容积</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罐体总容量</w:t>
                  </w:r>
                  <w:r>
                    <w:rPr>
                      <w:rFonts w:ascii="仿宋_GB2312" w:hAnsi="仿宋_GB2312" w:cs="仿宋_GB2312" w:eastAsia="仿宋_GB2312"/>
                      <w:sz w:val="24"/>
                    </w:rPr>
                    <w:t>≥7.7立方米</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驾驶室准乘人数（人）</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3人</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轮胎规格</w:t>
                  </w:r>
                  <w:r>
                    <w:rPr>
                      <w:rFonts w:ascii="仿宋_GB2312" w:hAnsi="仿宋_GB2312" w:cs="仿宋_GB2312" w:eastAsia="仿宋_GB2312"/>
                      <w:sz w:val="24"/>
                    </w:rPr>
                    <w:t>及数量</w:t>
                  </w:r>
                  <w:r>
                    <w:rPr>
                      <w:rFonts w:ascii="仿宋_GB2312" w:hAnsi="仿宋_GB2312" w:cs="仿宋_GB2312" w:eastAsia="仿宋_GB2312"/>
                      <w:sz w:val="24"/>
                    </w:rPr>
                    <w:t>（</w:t>
                  </w:r>
                  <w:r>
                    <w:rPr>
                      <w:rFonts w:ascii="仿宋_GB2312" w:hAnsi="仿宋_GB2312" w:cs="仿宋_GB2312" w:eastAsia="仿宋_GB2312"/>
                      <w:sz w:val="24"/>
                    </w:rPr>
                    <w:t>个</w:t>
                  </w:r>
                  <w:r>
                    <w:rPr>
                      <w:rFonts w:ascii="仿宋_GB2312" w:hAnsi="仿宋_GB2312" w:cs="仿宋_GB2312" w:eastAsia="仿宋_GB2312"/>
                      <w:sz w:val="24"/>
                    </w:rPr>
                    <w:t>）</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8.25R20/6个</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最高车速（</w:t>
                  </w:r>
                  <w:r>
                    <w:rPr>
                      <w:rFonts w:ascii="仿宋_GB2312" w:hAnsi="仿宋_GB2312" w:cs="仿宋_GB2312" w:eastAsia="仿宋_GB2312"/>
                      <w:sz w:val="24"/>
                    </w:rPr>
                    <w:t>km/h）</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88</w:t>
                  </w:r>
                </w:p>
              </w:tc>
            </w:tr>
            <w:tr>
              <w:tc>
                <w:tcPr>
                  <w:tcW w:type="dxa" w:w="235"/>
                  <w:vMerge/>
                  <w:tcBorders>
                    <w:top w:val="none" w:color="000000" w:sz="4"/>
                    <w:left w:val="single" w:color="000000" w:sz="4"/>
                    <w:bottom w:val="none" w:color="000000" w:sz="4"/>
                    <w:right w:val="single" w:color="000000" w:sz="4"/>
                  </w:tcBorders>
                </w:tcPr>
                <w:p/>
              </w:tc>
              <w:tc>
                <w:tcPr>
                  <w:tcW w:type="dxa" w:w="23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以上数据以</w:t>
                  </w:r>
                  <w:r>
                    <w:rPr>
                      <w:rFonts w:ascii="仿宋_GB2312" w:hAnsi="仿宋_GB2312" w:cs="仿宋_GB2312" w:eastAsia="仿宋_GB2312"/>
                      <w:sz w:val="24"/>
                      <w:b/>
                      <w:color w:val="000000"/>
                    </w:rPr>
                    <w:t>“ 国家工信部(工业和信息化部装备工业发展中心)道路机动车辆生产企业及产品信息公告 ”为准。需提供相关证明。</w:t>
                  </w:r>
                </w:p>
              </w:tc>
            </w:tr>
            <w:tr>
              <w:tc>
                <w:tcPr>
                  <w:tcW w:type="dxa" w:w="2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专用装置参数</w:t>
                  </w: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垂直吸程（</w:t>
                  </w:r>
                  <w:r>
                    <w:rPr>
                      <w:rFonts w:ascii="仿宋_GB2312" w:hAnsi="仿宋_GB2312" w:cs="仿宋_GB2312" w:eastAsia="仿宋_GB2312"/>
                      <w:sz w:val="24"/>
                    </w:rPr>
                    <w:t>m）</w:t>
                  </w:r>
                </w:p>
              </w:tc>
              <w:tc>
                <w:tcPr>
                  <w:tcW w:type="dxa" w:w="13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rPr>
                    <w:t>7米</w:t>
                  </w:r>
                </w:p>
              </w:tc>
            </w:tr>
            <w:tr>
              <w:tc>
                <w:tcPr>
                  <w:tcW w:type="dxa" w:w="235"/>
                  <w:vMerge/>
                  <w:tcBorders>
                    <w:top w:val="none" w:color="000000" w:sz="4"/>
                    <w:left w:val="single" w:color="000000" w:sz="4"/>
                    <w:bottom w:val="singl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罐体工艺</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全自动焊接技术和罐体防锈</w:t>
                  </w:r>
                  <w:r>
                    <w:rPr>
                      <w:rFonts w:ascii="仿宋_GB2312" w:hAnsi="仿宋_GB2312" w:cs="仿宋_GB2312" w:eastAsia="仿宋_GB2312"/>
                      <w:sz w:val="24"/>
                      <w:color w:val="000000"/>
                    </w:rPr>
                    <w:t>/防腐</w:t>
                  </w:r>
                </w:p>
              </w:tc>
            </w:tr>
            <w:tr>
              <w:tc>
                <w:tcPr>
                  <w:tcW w:type="dxa" w:w="235"/>
                  <w:vMerge/>
                  <w:tcBorders>
                    <w:top w:val="none" w:color="000000" w:sz="4"/>
                    <w:left w:val="single" w:color="000000" w:sz="4"/>
                    <w:bottom w:val="singl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洒水泵扬程（</w:t>
                  </w:r>
                  <w:r>
                    <w:rPr>
                      <w:rFonts w:ascii="仿宋_GB2312" w:hAnsi="仿宋_GB2312" w:cs="仿宋_GB2312" w:eastAsia="仿宋_GB2312"/>
                      <w:sz w:val="24"/>
                    </w:rPr>
                    <w:t>m）</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50</w:t>
                  </w:r>
                </w:p>
              </w:tc>
            </w:tr>
            <w:tr>
              <w:tc>
                <w:tcPr>
                  <w:tcW w:type="dxa" w:w="235"/>
                  <w:vMerge/>
                  <w:tcBorders>
                    <w:top w:val="none" w:color="000000" w:sz="4"/>
                    <w:left w:val="single" w:color="000000" w:sz="4"/>
                    <w:bottom w:val="singl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洒水宽度（</w:t>
                  </w:r>
                  <w:r>
                    <w:rPr>
                      <w:rFonts w:ascii="仿宋_GB2312" w:hAnsi="仿宋_GB2312" w:cs="仿宋_GB2312" w:eastAsia="仿宋_GB2312"/>
                      <w:sz w:val="24"/>
                    </w:rPr>
                    <w:t>m）</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冲洒水宽度</w:t>
                  </w:r>
                  <w:r>
                    <w:rPr>
                      <w:rFonts w:ascii="仿宋_GB2312" w:hAnsi="仿宋_GB2312" w:cs="仿宋_GB2312" w:eastAsia="仿宋_GB2312"/>
                      <w:sz w:val="24"/>
                      <w:color w:val="000000"/>
                    </w:rPr>
                    <w:t>12m、后洒水宽度 8m</w:t>
                  </w:r>
                </w:p>
              </w:tc>
            </w:tr>
            <w:tr>
              <w:tc>
                <w:tcPr>
                  <w:tcW w:type="dxa" w:w="235"/>
                  <w:vMerge/>
                  <w:tcBorders>
                    <w:top w:val="none" w:color="000000" w:sz="4"/>
                    <w:left w:val="single" w:color="000000" w:sz="4"/>
                    <w:bottom w:val="singl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加装配置</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前冲、后洒、侧喷采用气动控制，可在</w:t>
                  </w:r>
                  <w:r>
                    <w:rPr>
                      <w:rFonts w:ascii="仿宋_GB2312" w:hAnsi="仿宋_GB2312" w:cs="仿宋_GB2312" w:eastAsia="仿宋_GB2312"/>
                      <w:sz w:val="24"/>
                      <w:color w:val="000000"/>
                    </w:rPr>
                    <w:t>驾驶室内集中控制</w:t>
                  </w:r>
                </w:p>
              </w:tc>
            </w:tr>
            <w:tr>
              <w:tc>
                <w:tcPr>
                  <w:tcW w:type="dxa" w:w="235"/>
                  <w:vMerge/>
                  <w:tcBorders>
                    <w:top w:val="none" w:color="000000" w:sz="4"/>
                    <w:left w:val="single" w:color="000000" w:sz="4"/>
                    <w:bottom w:val="singl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专用功能</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标配前冲、后洒、侧喷、后置式工作平</w:t>
                  </w:r>
                  <w:r>
                    <w:rPr>
                      <w:rFonts w:ascii="仿宋_GB2312" w:hAnsi="仿宋_GB2312" w:cs="仿宋_GB2312" w:eastAsia="仿宋_GB2312"/>
                      <w:sz w:val="24"/>
                      <w:color w:val="000000"/>
                    </w:rPr>
                    <w:t>台、绿化水炮、水炮可</w:t>
                  </w:r>
                  <w:r>
                    <w:rPr>
                      <w:rFonts w:ascii="仿宋_GB2312" w:hAnsi="仿宋_GB2312" w:cs="仿宋_GB2312" w:eastAsia="仿宋_GB2312"/>
                      <w:sz w:val="24"/>
                      <w:color w:val="000000"/>
                    </w:rPr>
                    <w:t>360°旋转、可</w:t>
                  </w:r>
                  <w:r>
                    <w:rPr>
                      <w:rFonts w:ascii="仿宋_GB2312" w:hAnsi="仿宋_GB2312" w:cs="仿宋_GB2312" w:eastAsia="仿宋_GB2312"/>
                      <w:sz w:val="24"/>
                      <w:color w:val="000000"/>
                    </w:rPr>
                    <w:t>调成大雨、中雨、小雨、毛毛雨。</w:t>
                  </w:r>
                </w:p>
              </w:tc>
            </w:tr>
          </w:tbl>
          <w:p>
            <w:pPr>
              <w:pStyle w:val="null3"/>
              <w:spacing w:before="105" w:after="105"/>
              <w:jc w:val="both"/>
            </w:pPr>
            <w:r>
              <w:rPr>
                <w:rFonts w:ascii="仿宋_GB2312" w:hAnsi="仿宋_GB2312" w:cs="仿宋_GB2312" w:eastAsia="仿宋_GB2312"/>
                <w:sz w:val="24"/>
              </w:rPr>
              <w:t>注：</w:t>
            </w:r>
            <w:r>
              <w:rPr>
                <w:rFonts w:ascii="仿宋_GB2312" w:hAnsi="仿宋_GB2312" w:cs="仿宋_GB2312" w:eastAsia="仿宋_GB2312"/>
                <w:sz w:val="24"/>
              </w:rPr>
              <w:t>1.以上产品，需提供产品合法来源渠道证明文件（包括原厂授权和代理协议）及产品佐证材料</w:t>
            </w:r>
            <w:r>
              <w:rPr>
                <w:rFonts w:ascii="仿宋_GB2312" w:hAnsi="仿宋_GB2312" w:cs="仿宋_GB2312" w:eastAsia="仿宋_GB2312"/>
                <w:sz w:val="24"/>
              </w:rPr>
              <w:t>（包括检测报告、功能截图和车辆</w:t>
            </w:r>
            <w:r>
              <w:rPr>
                <w:rFonts w:ascii="仿宋_GB2312" w:hAnsi="仿宋_GB2312" w:cs="仿宋_GB2312" w:eastAsia="仿宋_GB2312"/>
                <w:sz w:val="24"/>
              </w:rPr>
              <w:t>3C认证）。</w:t>
            </w:r>
          </w:p>
          <w:p>
            <w:pPr>
              <w:pStyle w:val="null3"/>
              <w:spacing w:before="105" w:after="105"/>
              <w:jc w:val="both"/>
            </w:pPr>
            <w:r>
              <w:rPr>
                <w:rFonts w:ascii="仿宋_GB2312" w:hAnsi="仿宋_GB2312" w:cs="仿宋_GB2312" w:eastAsia="仿宋_GB2312"/>
                <w:sz w:val="24"/>
              </w:rPr>
              <w:t>2.至少提供一名厂家售后人员负责本项目售后工作，提供生产厂家委托书，售后人员联系方式及近三个月社保证明。</w:t>
            </w:r>
          </w:p>
          <w:p>
            <w:pPr>
              <w:pStyle w:val="null3"/>
              <w:spacing w:before="105" w:after="105"/>
              <w:jc w:val="both"/>
            </w:pPr>
            <w:r>
              <w:rPr>
                <w:rFonts w:ascii="仿宋_GB2312" w:hAnsi="仿宋_GB2312" w:cs="仿宋_GB2312" w:eastAsia="仿宋_GB2312"/>
                <w:sz w:val="24"/>
              </w:rPr>
              <w:t>3.</w:t>
            </w:r>
            <w:r>
              <w:rPr>
                <w:rFonts w:ascii="仿宋_GB2312" w:hAnsi="仿宋_GB2312" w:cs="仿宋_GB2312" w:eastAsia="仿宋_GB2312"/>
                <w:sz w:val="24"/>
              </w:rPr>
              <w:t>以上</w:t>
            </w:r>
            <w:r>
              <w:rPr>
                <w:rFonts w:ascii="仿宋_GB2312" w:hAnsi="仿宋_GB2312" w:cs="仿宋_GB2312" w:eastAsia="仿宋_GB2312"/>
                <w:sz w:val="24"/>
              </w:rPr>
              <w:t>1、2条要求</w:t>
            </w:r>
            <w:r>
              <w:rPr>
                <w:rFonts w:ascii="仿宋_GB2312" w:hAnsi="仿宋_GB2312" w:cs="仿宋_GB2312" w:eastAsia="仿宋_GB2312"/>
                <w:sz w:val="24"/>
              </w:rPr>
              <w:t>，不允许负偏离，否则按无效谈判响应文件处理。</w:t>
            </w:r>
          </w:p>
          <w:p>
            <w:pPr>
              <w:pStyle w:val="null3"/>
              <w:spacing w:before="105" w:after="105"/>
              <w:jc w:val="both"/>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标的名称：12吨洒水车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07"/>
              <w:gridCol w:w="615"/>
              <w:gridCol w:w="878"/>
              <w:gridCol w:w="268"/>
              <w:gridCol w:w="268"/>
            </w:tblGrid>
            <w:tr>
              <w:tc>
                <w:tcPr>
                  <w:tcW w:type="dxa" w:w="30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12吨绿化喷洒车</w:t>
                  </w:r>
                </w:p>
              </w:tc>
              <w:tc>
                <w:tcPr>
                  <w:tcW w:type="dxa" w:w="6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国六，</w:t>
                  </w:r>
                  <w:r>
                    <w:rPr>
                      <w:rFonts w:ascii="仿宋_GB2312" w:hAnsi="仿宋_GB2312" w:cs="仿宋_GB2312" w:eastAsia="仿宋_GB2312"/>
                      <w:sz w:val="24"/>
                    </w:rPr>
                    <w:t>170马力，3950轴距，八档变速箱（高低档），行车记录仪，电动门窗，原装空调，中控锁，ABS,方向助力，断气刹，9.00R20钢丝胎。</w:t>
                  </w:r>
                </w:p>
              </w:tc>
              <w:tc>
                <w:tcPr>
                  <w:tcW w:type="dxa" w:w="8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碳钢罐体容积</w:t>
                  </w:r>
                  <w:r>
                    <w:rPr>
                      <w:rFonts w:ascii="仿宋_GB2312" w:hAnsi="仿宋_GB2312" w:cs="仿宋_GB2312" w:eastAsia="仿宋_GB2312"/>
                      <w:sz w:val="24"/>
                    </w:rPr>
                    <w:t>12.5方，碳钢罐体4个厚，罐体采用武钢优质碳钢Q235型材质，罐体内设有防浪波浪板。前冲（喷）后洒、带侧喷、带后工作平台、平台上安装绿化洒水高压炮（炮喷射形状可调：直冲状、大雨、中雨、毛毛雨， 可连续调节，最大射程可达 30 米），配备大功率专用洒水泵带消防接头，带自流阀，带自吸功能，带滤网</w:t>
                  </w:r>
                </w:p>
              </w:tc>
              <w:tc>
                <w:tcPr>
                  <w:tcW w:type="dxa" w:w="268"/>
                  <w:tcBorders>
                    <w:top w:val="singl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6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bl>
          <w:p>
            <w:pPr>
              <w:pStyle w:val="null3"/>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235"/>
              <w:gridCol w:w="986"/>
              <w:gridCol w:w="1327"/>
            </w:tblGrid>
            <w:tr>
              <w:tc>
                <w:tcPr>
                  <w:tcW w:type="dxa" w:w="2548"/>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12吨</w:t>
                  </w:r>
                  <w:r>
                    <w:rPr>
                      <w:rFonts w:ascii="仿宋_GB2312" w:hAnsi="仿宋_GB2312" w:cs="仿宋_GB2312" w:eastAsia="仿宋_GB2312"/>
                      <w:sz w:val="24"/>
                      <w:b/>
                    </w:rPr>
                    <w:t>绿化喷洒车</w:t>
                  </w:r>
                  <w:r>
                    <w:rPr>
                      <w:rFonts w:ascii="仿宋_GB2312" w:hAnsi="仿宋_GB2312" w:cs="仿宋_GB2312" w:eastAsia="仿宋_GB2312"/>
                      <w:sz w:val="24"/>
                      <w:b/>
                    </w:rPr>
                    <w:t>参数</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类别</w:t>
                  </w:r>
                </w:p>
              </w:tc>
              <w:tc>
                <w:tcPr>
                  <w:tcW w:type="dxa" w:w="9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13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技术参数及要求</w:t>
                  </w:r>
                </w:p>
              </w:tc>
            </w:tr>
            <w:tr>
              <w:tc>
                <w:tcPr>
                  <w:tcW w:type="dxa" w:w="23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整车参数</w:t>
                  </w: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底盘类型</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二类</w:t>
                  </w:r>
                  <w:r>
                    <w:rPr>
                      <w:rFonts w:ascii="仿宋_GB2312" w:hAnsi="仿宋_GB2312" w:cs="仿宋_GB2312" w:eastAsia="仿宋_GB2312"/>
                      <w:sz w:val="24"/>
                    </w:rPr>
                    <w:t>原装</w:t>
                  </w:r>
                  <w:r>
                    <w:rPr>
                      <w:rFonts w:ascii="仿宋_GB2312" w:hAnsi="仿宋_GB2312" w:cs="仿宋_GB2312" w:eastAsia="仿宋_GB2312"/>
                      <w:sz w:val="24"/>
                    </w:rPr>
                    <w:t>底盘，</w:t>
                  </w:r>
                  <w:r>
                    <w:rPr>
                      <w:rFonts w:ascii="仿宋_GB2312" w:hAnsi="仿宋_GB2312" w:cs="仿宋_GB2312" w:eastAsia="仿宋_GB2312"/>
                      <w:sz w:val="24"/>
                    </w:rPr>
                    <w:t>4*2驱动</w:t>
                  </w:r>
                  <w:r>
                    <w:rPr>
                      <w:rFonts w:ascii="仿宋_GB2312" w:hAnsi="仿宋_GB2312" w:cs="仿宋_GB2312" w:eastAsia="仿宋_GB2312"/>
                      <w:sz w:val="24"/>
                    </w:rPr>
                    <w:t>(以上参数要求为技术标准，并不限定品牌。)</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产品名称</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绿化喷洒车</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发动机形式及排放标准</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柴油</w:t>
                  </w:r>
                  <w:r>
                    <w:rPr>
                      <w:rFonts w:ascii="仿宋_GB2312" w:hAnsi="仿宋_GB2312" w:cs="仿宋_GB2312" w:eastAsia="仿宋_GB2312"/>
                      <w:sz w:val="24"/>
                    </w:rPr>
                    <w:t>/GB17691-2018国Ⅵ</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发动机要求</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直列</w:t>
                  </w:r>
                  <w:r>
                    <w:rPr>
                      <w:rFonts w:ascii="仿宋_GB2312" w:hAnsi="仿宋_GB2312" w:cs="仿宋_GB2312" w:eastAsia="仿宋_GB2312"/>
                      <w:sz w:val="24"/>
                    </w:rPr>
                    <w:t>4缸，涡轮增压水冷。</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发动机功率（</w:t>
                  </w:r>
                  <w:r>
                    <w:rPr>
                      <w:rFonts w:ascii="仿宋_GB2312" w:hAnsi="仿宋_GB2312" w:cs="仿宋_GB2312" w:eastAsia="仿宋_GB2312"/>
                      <w:sz w:val="24"/>
                    </w:rPr>
                    <w:t>kw）</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≥125</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外形尺寸（长</w:t>
                  </w:r>
                  <w:r>
                    <w:rPr>
                      <w:rFonts w:ascii="仿宋_GB2312" w:hAnsi="仿宋_GB2312" w:cs="仿宋_GB2312" w:eastAsia="仿宋_GB2312"/>
                      <w:sz w:val="24"/>
                    </w:rPr>
                    <w:t>×宽×高）（mm）</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≤7750×2500×3250</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总质量（</w:t>
                  </w:r>
                  <w:r>
                    <w:rPr>
                      <w:rFonts w:ascii="仿宋_GB2312" w:hAnsi="仿宋_GB2312" w:cs="仿宋_GB2312" w:eastAsia="仿宋_GB2312"/>
                      <w:sz w:val="24"/>
                    </w:rPr>
                    <w:t>kg)</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≤16000</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额定载质量</w:t>
                  </w:r>
                  <w:r>
                    <w:rPr>
                      <w:rFonts w:ascii="仿宋_GB2312" w:hAnsi="仿宋_GB2312" w:cs="仿宋_GB2312" w:eastAsia="仿宋_GB2312"/>
                      <w:sz w:val="24"/>
                    </w:rPr>
                    <w:t>（</w:t>
                  </w:r>
                  <w:r>
                    <w:rPr>
                      <w:rFonts w:ascii="仿宋_GB2312" w:hAnsi="仿宋_GB2312" w:cs="仿宋_GB2312" w:eastAsia="仿宋_GB2312"/>
                      <w:sz w:val="24"/>
                    </w:rPr>
                    <w:t>kg)</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≥9455</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整备质量（</w:t>
                  </w:r>
                  <w:r>
                    <w:rPr>
                      <w:rFonts w:ascii="仿宋_GB2312" w:hAnsi="仿宋_GB2312" w:cs="仿宋_GB2312" w:eastAsia="仿宋_GB2312"/>
                      <w:sz w:val="24"/>
                    </w:rPr>
                    <w:t>Kg）</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≥6350</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轴距（</w:t>
                  </w:r>
                  <w:r>
                    <w:rPr>
                      <w:rFonts w:ascii="仿宋_GB2312" w:hAnsi="仿宋_GB2312" w:cs="仿宋_GB2312" w:eastAsia="仿宋_GB2312"/>
                      <w:sz w:val="24"/>
                    </w:rPr>
                    <w:t>mm）</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≥3950</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制动形式</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气刹，</w:t>
                  </w:r>
                  <w:r>
                    <w:rPr>
                      <w:rFonts w:ascii="仿宋_GB2312" w:hAnsi="仿宋_GB2312" w:cs="仿宋_GB2312" w:eastAsia="仿宋_GB2312"/>
                      <w:sz w:val="24"/>
                    </w:rPr>
                    <w:t>ABS</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接近角</w:t>
                  </w:r>
                  <w:r>
                    <w:rPr>
                      <w:rFonts w:ascii="仿宋_GB2312" w:hAnsi="仿宋_GB2312" w:cs="仿宋_GB2312" w:eastAsia="仿宋_GB2312"/>
                      <w:sz w:val="24"/>
                    </w:rPr>
                    <w:t>/离去角（°）</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≤19/10</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前悬</w:t>
                  </w:r>
                  <w:r>
                    <w:rPr>
                      <w:rFonts w:ascii="仿宋_GB2312" w:hAnsi="仿宋_GB2312" w:cs="仿宋_GB2312" w:eastAsia="仿宋_GB2312"/>
                      <w:sz w:val="24"/>
                    </w:rPr>
                    <w:t>/后悬（mm）</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≥1148/2560</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容积</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罐体总容量</w:t>
                  </w:r>
                  <w:r>
                    <w:rPr>
                      <w:rFonts w:ascii="仿宋_GB2312" w:hAnsi="仿宋_GB2312" w:cs="仿宋_GB2312" w:eastAsia="仿宋_GB2312"/>
                      <w:sz w:val="24"/>
                    </w:rPr>
                    <w:t>≥10.43立方米</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驾驶室准乘人数（人）</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3人</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轮胎规格</w:t>
                  </w:r>
                  <w:r>
                    <w:rPr>
                      <w:rFonts w:ascii="仿宋_GB2312" w:hAnsi="仿宋_GB2312" w:cs="仿宋_GB2312" w:eastAsia="仿宋_GB2312"/>
                      <w:sz w:val="24"/>
                    </w:rPr>
                    <w:t>及数量</w:t>
                  </w:r>
                  <w:r>
                    <w:rPr>
                      <w:rFonts w:ascii="仿宋_GB2312" w:hAnsi="仿宋_GB2312" w:cs="仿宋_GB2312" w:eastAsia="仿宋_GB2312"/>
                      <w:sz w:val="24"/>
                    </w:rPr>
                    <w:t>（</w:t>
                  </w:r>
                  <w:r>
                    <w:rPr>
                      <w:rFonts w:ascii="仿宋_GB2312" w:hAnsi="仿宋_GB2312" w:cs="仿宋_GB2312" w:eastAsia="仿宋_GB2312"/>
                      <w:sz w:val="24"/>
                    </w:rPr>
                    <w:t>个</w:t>
                  </w:r>
                  <w:r>
                    <w:rPr>
                      <w:rFonts w:ascii="仿宋_GB2312" w:hAnsi="仿宋_GB2312" w:cs="仿宋_GB2312" w:eastAsia="仿宋_GB2312"/>
                      <w:sz w:val="24"/>
                    </w:rPr>
                    <w:t>）</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9.00R20/6个</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最高车速（</w:t>
                  </w:r>
                  <w:r>
                    <w:rPr>
                      <w:rFonts w:ascii="仿宋_GB2312" w:hAnsi="仿宋_GB2312" w:cs="仿宋_GB2312" w:eastAsia="仿宋_GB2312"/>
                      <w:sz w:val="24"/>
                    </w:rPr>
                    <w:t>km/h）</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≥89</w:t>
                  </w:r>
                </w:p>
              </w:tc>
            </w:tr>
            <w:tr>
              <w:tc>
                <w:tcPr>
                  <w:tcW w:type="dxa" w:w="235"/>
                  <w:vMerge/>
                  <w:tcBorders>
                    <w:top w:val="none" w:color="000000" w:sz="4"/>
                    <w:left w:val="single" w:color="000000" w:sz="4"/>
                    <w:bottom w:val="none" w:color="000000" w:sz="4"/>
                    <w:right w:val="single" w:color="000000" w:sz="4"/>
                  </w:tcBorders>
                </w:tcPr>
                <w:p/>
              </w:tc>
              <w:tc>
                <w:tcPr>
                  <w:tcW w:type="dxa" w:w="23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以上数据以</w:t>
                  </w:r>
                  <w:r>
                    <w:rPr>
                      <w:rFonts w:ascii="仿宋_GB2312" w:hAnsi="仿宋_GB2312" w:cs="仿宋_GB2312" w:eastAsia="仿宋_GB2312"/>
                      <w:sz w:val="24"/>
                      <w:b/>
                    </w:rPr>
                    <w:t>“ 国家工信部(工业和信息化部装备工业发展中心)道路机动车辆生产企业及产品信息公告 ”为准。需提供相关证明</w:t>
                  </w:r>
                </w:p>
              </w:tc>
            </w:tr>
            <w:tr>
              <w:tc>
                <w:tcPr>
                  <w:tcW w:type="dxa" w:w="2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专用装置参数</w:t>
                  </w: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垂直吸程（</w:t>
                  </w:r>
                  <w:r>
                    <w:rPr>
                      <w:rFonts w:ascii="仿宋_GB2312" w:hAnsi="仿宋_GB2312" w:cs="仿宋_GB2312" w:eastAsia="仿宋_GB2312"/>
                      <w:sz w:val="24"/>
                    </w:rPr>
                    <w:t>m）</w:t>
                  </w:r>
                </w:p>
              </w:tc>
              <w:tc>
                <w:tcPr>
                  <w:tcW w:type="dxa" w:w="13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≥7米</w:t>
                  </w:r>
                </w:p>
              </w:tc>
            </w:tr>
            <w:tr>
              <w:tc>
                <w:tcPr>
                  <w:tcW w:type="dxa" w:w="235"/>
                  <w:vMerge/>
                  <w:tcBorders>
                    <w:top w:val="none" w:color="000000" w:sz="4"/>
                    <w:left w:val="single" w:color="000000" w:sz="4"/>
                    <w:bottom w:val="singl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罐体工艺</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全自动焊接技术和罐体防锈</w:t>
                  </w:r>
                  <w:r>
                    <w:rPr>
                      <w:rFonts w:ascii="仿宋_GB2312" w:hAnsi="仿宋_GB2312" w:cs="仿宋_GB2312" w:eastAsia="仿宋_GB2312"/>
                      <w:sz w:val="24"/>
                    </w:rPr>
                    <w:t>/防腐</w:t>
                  </w:r>
                </w:p>
              </w:tc>
            </w:tr>
            <w:tr>
              <w:tc>
                <w:tcPr>
                  <w:tcW w:type="dxa" w:w="235"/>
                  <w:vMerge/>
                  <w:tcBorders>
                    <w:top w:val="none" w:color="000000" w:sz="4"/>
                    <w:left w:val="single" w:color="000000" w:sz="4"/>
                    <w:bottom w:val="singl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洒水泵扬程（</w:t>
                  </w:r>
                  <w:r>
                    <w:rPr>
                      <w:rFonts w:ascii="仿宋_GB2312" w:hAnsi="仿宋_GB2312" w:cs="仿宋_GB2312" w:eastAsia="仿宋_GB2312"/>
                      <w:sz w:val="24"/>
                    </w:rPr>
                    <w:t>m）</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≥90</w:t>
                  </w:r>
                </w:p>
              </w:tc>
            </w:tr>
            <w:tr>
              <w:tc>
                <w:tcPr>
                  <w:tcW w:type="dxa" w:w="235"/>
                  <w:vMerge/>
                  <w:tcBorders>
                    <w:top w:val="none" w:color="000000" w:sz="4"/>
                    <w:left w:val="single" w:color="000000" w:sz="4"/>
                    <w:bottom w:val="singl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洒水宽度（</w:t>
                  </w:r>
                  <w:r>
                    <w:rPr>
                      <w:rFonts w:ascii="仿宋_GB2312" w:hAnsi="仿宋_GB2312" w:cs="仿宋_GB2312" w:eastAsia="仿宋_GB2312"/>
                      <w:sz w:val="24"/>
                    </w:rPr>
                    <w:t>m）</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冲洒水宽度</w:t>
                  </w:r>
                  <w:r>
                    <w:rPr>
                      <w:rFonts w:ascii="仿宋_GB2312" w:hAnsi="仿宋_GB2312" w:cs="仿宋_GB2312" w:eastAsia="仿宋_GB2312"/>
                      <w:sz w:val="24"/>
                      <w:color w:val="000000"/>
                    </w:rPr>
                    <w:t>12m、后洒水宽度 8m</w:t>
                  </w:r>
                </w:p>
              </w:tc>
            </w:tr>
            <w:tr>
              <w:tc>
                <w:tcPr>
                  <w:tcW w:type="dxa" w:w="235"/>
                  <w:vMerge/>
                  <w:tcBorders>
                    <w:top w:val="none" w:color="000000" w:sz="4"/>
                    <w:left w:val="single" w:color="000000" w:sz="4"/>
                    <w:bottom w:val="singl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加装配置</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前冲、后洒、侧喷采用气动控制，可在</w:t>
                  </w:r>
                </w:p>
                <w:p>
                  <w:pPr>
                    <w:pStyle w:val="null3"/>
                    <w:jc w:val="left"/>
                  </w:pPr>
                  <w:r>
                    <w:rPr>
                      <w:rFonts w:ascii="仿宋_GB2312" w:hAnsi="仿宋_GB2312" w:cs="仿宋_GB2312" w:eastAsia="仿宋_GB2312"/>
                      <w:sz w:val="24"/>
                      <w:color w:val="000000"/>
                    </w:rPr>
                    <w:t>驾驶室内集中控制</w:t>
                  </w:r>
                </w:p>
              </w:tc>
            </w:tr>
            <w:tr>
              <w:tc>
                <w:tcPr>
                  <w:tcW w:type="dxa" w:w="235"/>
                  <w:vMerge/>
                  <w:tcBorders>
                    <w:top w:val="none" w:color="000000" w:sz="4"/>
                    <w:left w:val="single" w:color="000000" w:sz="4"/>
                    <w:bottom w:val="singl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专用功能</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标配前冲、后洒、侧喷、后置式工作平</w:t>
                  </w:r>
                </w:p>
                <w:p>
                  <w:pPr>
                    <w:pStyle w:val="null3"/>
                    <w:jc w:val="left"/>
                  </w:pPr>
                  <w:r>
                    <w:rPr>
                      <w:rFonts w:ascii="仿宋_GB2312" w:hAnsi="仿宋_GB2312" w:cs="仿宋_GB2312" w:eastAsia="仿宋_GB2312"/>
                      <w:sz w:val="24"/>
                      <w:color w:val="000000"/>
                    </w:rPr>
                    <w:t>台、绿化水炮、水炮可</w:t>
                  </w:r>
                  <w:r>
                    <w:rPr>
                      <w:rFonts w:ascii="仿宋_GB2312" w:hAnsi="仿宋_GB2312" w:cs="仿宋_GB2312" w:eastAsia="仿宋_GB2312"/>
                      <w:sz w:val="24"/>
                      <w:color w:val="000000"/>
                    </w:rPr>
                    <w:t>360°旋转、可</w:t>
                  </w:r>
                </w:p>
                <w:p>
                  <w:pPr>
                    <w:pStyle w:val="null3"/>
                    <w:jc w:val="left"/>
                  </w:pPr>
                  <w:r>
                    <w:rPr>
                      <w:rFonts w:ascii="仿宋_GB2312" w:hAnsi="仿宋_GB2312" w:cs="仿宋_GB2312" w:eastAsia="仿宋_GB2312"/>
                      <w:sz w:val="24"/>
                      <w:color w:val="000000"/>
                    </w:rPr>
                    <w:t>调成大雨、中雨、小雨、毛毛雨。</w:t>
                  </w:r>
                </w:p>
              </w:tc>
            </w:tr>
          </w:tbl>
          <w:p>
            <w:pPr>
              <w:pStyle w:val="null3"/>
              <w:jc w:val="both"/>
            </w:pPr>
            <w:r>
              <w:rPr>
                <w:rFonts w:ascii="仿宋_GB2312" w:hAnsi="仿宋_GB2312" w:cs="仿宋_GB2312" w:eastAsia="仿宋_GB2312"/>
                <w:sz w:val="24"/>
              </w:rPr>
              <w:t>注：</w:t>
            </w:r>
            <w:r>
              <w:rPr>
                <w:rFonts w:ascii="仿宋_GB2312" w:hAnsi="仿宋_GB2312" w:cs="仿宋_GB2312" w:eastAsia="仿宋_GB2312"/>
                <w:sz w:val="24"/>
              </w:rPr>
              <w:t>1.以上产品，需提供产品合法来源渠道证明文件（包括原厂授权和代理协议）及产品佐证材料</w:t>
            </w:r>
            <w:r>
              <w:rPr>
                <w:rFonts w:ascii="仿宋_GB2312" w:hAnsi="仿宋_GB2312" w:cs="仿宋_GB2312" w:eastAsia="仿宋_GB2312"/>
                <w:sz w:val="24"/>
              </w:rPr>
              <w:t>（包括检测报告、功能截图和车辆</w:t>
            </w:r>
            <w:r>
              <w:rPr>
                <w:rFonts w:ascii="仿宋_GB2312" w:hAnsi="仿宋_GB2312" w:cs="仿宋_GB2312" w:eastAsia="仿宋_GB2312"/>
                <w:sz w:val="24"/>
              </w:rPr>
              <w:t>3C认证）。</w:t>
            </w:r>
          </w:p>
          <w:p>
            <w:pPr>
              <w:pStyle w:val="null3"/>
              <w:spacing w:before="105" w:after="105"/>
              <w:jc w:val="both"/>
            </w:pPr>
            <w:r>
              <w:rPr>
                <w:rFonts w:ascii="仿宋_GB2312" w:hAnsi="仿宋_GB2312" w:cs="仿宋_GB2312" w:eastAsia="仿宋_GB2312"/>
                <w:sz w:val="24"/>
              </w:rPr>
              <w:t>2.至少提供一名厂家售后人员负责本项目售后工作，提供生产厂家委托书，</w:t>
            </w:r>
            <w:r>
              <w:rPr>
                <w:rFonts w:ascii="仿宋_GB2312" w:hAnsi="仿宋_GB2312" w:cs="仿宋_GB2312" w:eastAsia="仿宋_GB2312"/>
                <w:sz w:val="24"/>
              </w:rPr>
              <w:t>售后人员</w:t>
            </w:r>
            <w:r>
              <w:rPr>
                <w:rFonts w:ascii="仿宋_GB2312" w:hAnsi="仿宋_GB2312" w:cs="仿宋_GB2312" w:eastAsia="仿宋_GB2312"/>
                <w:sz w:val="24"/>
              </w:rPr>
              <w:t>联系方式及近三个月社保证明。</w:t>
            </w:r>
          </w:p>
          <w:p>
            <w:pPr>
              <w:pStyle w:val="null3"/>
              <w:spacing w:before="105" w:after="105"/>
              <w:jc w:val="both"/>
            </w:pPr>
            <w:r>
              <w:rPr>
                <w:rFonts w:ascii="仿宋_GB2312" w:hAnsi="仿宋_GB2312" w:cs="仿宋_GB2312" w:eastAsia="仿宋_GB2312"/>
                <w:sz w:val="24"/>
              </w:rPr>
              <w:t>3.</w:t>
            </w:r>
            <w:r>
              <w:rPr>
                <w:rFonts w:ascii="仿宋_GB2312" w:hAnsi="仿宋_GB2312" w:cs="仿宋_GB2312" w:eastAsia="仿宋_GB2312"/>
                <w:sz w:val="24"/>
              </w:rPr>
              <w:t>以上</w:t>
            </w:r>
            <w:r>
              <w:rPr>
                <w:rFonts w:ascii="仿宋_GB2312" w:hAnsi="仿宋_GB2312" w:cs="仿宋_GB2312" w:eastAsia="仿宋_GB2312"/>
                <w:sz w:val="24"/>
              </w:rPr>
              <w:t>1、2条要求</w:t>
            </w:r>
            <w:r>
              <w:rPr>
                <w:rFonts w:ascii="仿宋_GB2312" w:hAnsi="仿宋_GB2312" w:cs="仿宋_GB2312" w:eastAsia="仿宋_GB2312"/>
                <w:sz w:val="24"/>
              </w:rPr>
              <w:t>，不允许负偏离，否则按无效谈判响应文件处理。</w:t>
            </w:r>
          </w:p>
          <w:p>
            <w:pPr>
              <w:pStyle w:val="null3"/>
              <w:spacing w:before="105" w:after="105"/>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标的名称：抽水泵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374"/>
              <w:gridCol w:w="1269"/>
              <w:gridCol w:w="311"/>
              <w:gridCol w:w="302"/>
            </w:tblGrid>
            <w:tr>
              <w:tc>
                <w:tcPr>
                  <w:tcW w:type="dxa" w:w="3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参数</w:t>
                  </w:r>
                </w:p>
              </w:tc>
              <w:tc>
                <w:tcPr>
                  <w:tcW w:type="dxa" w:w="3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水泵</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清水潜水泵</w:t>
                  </w:r>
                </w:p>
                <w:p>
                  <w:pPr>
                    <w:pStyle w:val="null3"/>
                    <w:jc w:val="left"/>
                  </w:pPr>
                  <w:r>
                    <w:rPr>
                      <w:rFonts w:ascii="仿宋_GB2312" w:hAnsi="仿宋_GB2312" w:cs="仿宋_GB2312" w:eastAsia="仿宋_GB2312"/>
                      <w:sz w:val="24"/>
                    </w:rPr>
                    <w:t>口径</w:t>
                  </w:r>
                  <w:r>
                    <w:rPr>
                      <w:rFonts w:ascii="仿宋_GB2312" w:hAnsi="仿宋_GB2312" w:cs="仿宋_GB2312" w:eastAsia="仿宋_GB2312"/>
                      <w:sz w:val="24"/>
                    </w:rPr>
                    <w:t>:2.0寸</w:t>
                  </w:r>
                </w:p>
                <w:p>
                  <w:pPr>
                    <w:pStyle w:val="null3"/>
                    <w:jc w:val="left"/>
                  </w:pPr>
                  <w:r>
                    <w:rPr>
                      <w:rFonts w:ascii="仿宋_GB2312" w:hAnsi="仿宋_GB2312" w:cs="仿宋_GB2312" w:eastAsia="仿宋_GB2312"/>
                      <w:sz w:val="24"/>
                    </w:rPr>
                    <w:t>扬程</w:t>
                  </w:r>
                  <w:r>
                    <w:rPr>
                      <w:rFonts w:ascii="仿宋_GB2312" w:hAnsi="仿宋_GB2312" w:cs="仿宋_GB2312" w:eastAsia="仿宋_GB2312"/>
                      <w:sz w:val="24"/>
                    </w:rPr>
                    <w:t>:≥54m</w:t>
                  </w:r>
                </w:p>
                <w:p>
                  <w:pPr>
                    <w:pStyle w:val="null3"/>
                    <w:jc w:val="left"/>
                  </w:pPr>
                  <w:r>
                    <w:rPr>
                      <w:rFonts w:ascii="仿宋_GB2312" w:hAnsi="仿宋_GB2312" w:cs="仿宋_GB2312" w:eastAsia="仿宋_GB2312"/>
                      <w:sz w:val="24"/>
                    </w:rPr>
                    <w:t>流量</w:t>
                  </w:r>
                  <w:r>
                    <w:rPr>
                      <w:rFonts w:ascii="仿宋_GB2312" w:hAnsi="仿宋_GB2312" w:cs="仿宋_GB2312" w:eastAsia="仿宋_GB2312"/>
                      <w:sz w:val="24"/>
                    </w:rPr>
                    <w:t>:≥10m3/h</w:t>
                  </w:r>
                </w:p>
                <w:p>
                  <w:pPr>
                    <w:pStyle w:val="null3"/>
                    <w:jc w:val="both"/>
                  </w:pPr>
                  <w:r>
                    <w:rPr>
                      <w:rFonts w:ascii="仿宋_GB2312" w:hAnsi="仿宋_GB2312" w:cs="仿宋_GB2312" w:eastAsia="仿宋_GB2312"/>
                      <w:sz w:val="24"/>
                    </w:rPr>
                    <w:t>功率</w:t>
                  </w:r>
                  <w:r>
                    <w:rPr>
                      <w:rFonts w:ascii="仿宋_GB2312" w:hAnsi="仿宋_GB2312" w:cs="仿宋_GB2312" w:eastAsia="仿宋_GB2312"/>
                      <w:sz w:val="24"/>
                    </w:rPr>
                    <w:t>:≥3KW</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bl>
          <w:p>
            <w:pPr>
              <w:pStyle w:val="null3"/>
            </w:pPr>
            <w:r>
              <w:rPr>
                <w:rFonts w:ascii="仿宋_GB2312" w:hAnsi="仿宋_GB2312" w:cs="仿宋_GB2312" w:eastAsia="仿宋_GB2312"/>
              </w:rPr>
              <w:t>注：1.以上产品，需提供产品佐证材料（包括功能截图或产品宣传彩页或官网截图等）。不允许负偏离，否则按无效谈判响应文件处理。</w:t>
            </w:r>
          </w:p>
        </w:tc>
      </w:tr>
    </w:tbl>
    <w:p>
      <w:pPr>
        <w:pStyle w:val="null3"/>
      </w:pPr>
      <w:r>
        <w:rPr>
          <w:rFonts w:ascii="仿宋_GB2312" w:hAnsi="仿宋_GB2312" w:cs="仿宋_GB2312" w:eastAsia="仿宋_GB2312"/>
        </w:rPr>
        <w:t>标的名称：发电机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374"/>
              <w:gridCol w:w="1269"/>
              <w:gridCol w:w="311"/>
              <w:gridCol w:w="302"/>
            </w:tblGrid>
            <w:tr>
              <w:tc>
                <w:tcPr>
                  <w:tcW w:type="dxa" w:w="3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参数</w:t>
                  </w:r>
                </w:p>
              </w:tc>
              <w:tc>
                <w:tcPr>
                  <w:tcW w:type="dxa" w:w="3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发电机</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电压：</w:t>
                  </w:r>
                  <w:r>
                    <w:rPr>
                      <w:rFonts w:ascii="仿宋_GB2312" w:hAnsi="仿宋_GB2312" w:cs="仿宋_GB2312" w:eastAsia="仿宋_GB2312"/>
                      <w:sz w:val="24"/>
                    </w:rPr>
                    <w:t>220V/380V，单相额定功率：</w:t>
                  </w:r>
                  <w:r>
                    <w:rPr>
                      <w:rFonts w:ascii="仿宋_GB2312" w:hAnsi="仿宋_GB2312" w:cs="仿宋_GB2312" w:eastAsia="仿宋_GB2312"/>
                      <w:sz w:val="24"/>
                    </w:rPr>
                    <w:t>10</w:t>
                  </w:r>
                  <w:r>
                    <w:rPr>
                      <w:rFonts w:ascii="仿宋_GB2312" w:hAnsi="仿宋_GB2312" w:cs="仿宋_GB2312" w:eastAsia="仿宋_GB2312"/>
                      <w:sz w:val="24"/>
                    </w:rPr>
                    <w:t>.0KVA</w:t>
                  </w:r>
                  <w:r>
                    <w:rPr>
                      <w:rFonts w:ascii="仿宋_GB2312" w:hAnsi="仿宋_GB2312" w:cs="仿宋_GB2312" w:eastAsia="仿宋_GB2312"/>
                      <w:sz w:val="24"/>
                    </w:rPr>
                    <w:t>，三相额定功率：</w:t>
                  </w:r>
                  <w:r>
                    <w:rPr>
                      <w:rFonts w:ascii="仿宋_GB2312" w:hAnsi="仿宋_GB2312" w:cs="仿宋_GB2312" w:eastAsia="仿宋_GB2312"/>
                      <w:sz w:val="24"/>
                    </w:rPr>
                    <w:t>10</w:t>
                  </w:r>
                  <w:r>
                    <w:rPr>
                      <w:rFonts w:ascii="仿宋_GB2312" w:hAnsi="仿宋_GB2312" w:cs="仿宋_GB2312" w:eastAsia="仿宋_GB2312"/>
                      <w:sz w:val="24"/>
                    </w:rPr>
                    <w:t>.0KVA</w:t>
                  </w:r>
                  <w:r>
                    <w:rPr>
                      <w:rFonts w:ascii="仿宋_GB2312" w:hAnsi="仿宋_GB2312" w:cs="仿宋_GB2312" w:eastAsia="仿宋_GB2312"/>
                      <w:sz w:val="24"/>
                    </w:rPr>
                    <w:t>，频率：</w:t>
                  </w:r>
                  <w:r>
                    <w:rPr>
                      <w:rFonts w:ascii="仿宋_GB2312" w:hAnsi="仿宋_GB2312" w:cs="仿宋_GB2312" w:eastAsia="仿宋_GB2312"/>
                      <w:sz w:val="24"/>
                    </w:rPr>
                    <w:t>50Hz，相数：单相/三相，电压波动：±5％，工作环境温度：≤40℃，绝缘等级F，直流电压：12V，直流电流：8.3A</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bl>
          <w:p>
            <w:pPr>
              <w:pStyle w:val="null3"/>
            </w:pPr>
            <w:r>
              <w:rPr>
                <w:rFonts w:ascii="仿宋_GB2312" w:hAnsi="仿宋_GB2312" w:cs="仿宋_GB2312" w:eastAsia="仿宋_GB2312"/>
              </w:rPr>
              <w:t>注：1.以上产品，需提供产品佐证材料（包括功能截图或产品宣传彩页或官网截图等）。不允许负偏离，否则按无效谈判响应文件处理。</w:t>
            </w:r>
          </w:p>
        </w:tc>
      </w:tr>
    </w:tbl>
    <w:p>
      <w:pPr>
        <w:pStyle w:val="null3"/>
      </w:pPr>
      <w:r>
        <w:rPr>
          <w:rFonts w:ascii="仿宋_GB2312" w:hAnsi="仿宋_GB2312" w:cs="仿宋_GB2312" w:eastAsia="仿宋_GB2312"/>
        </w:rPr>
        <w:t>标的名称：水带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374"/>
              <w:gridCol w:w="1269"/>
              <w:gridCol w:w="311"/>
              <w:gridCol w:w="302"/>
            </w:tblGrid>
            <w:tr>
              <w:tc>
                <w:tcPr>
                  <w:tcW w:type="dxa" w:w="3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参数</w:t>
                  </w:r>
                </w:p>
              </w:tc>
              <w:tc>
                <w:tcPr>
                  <w:tcW w:type="dxa" w:w="3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水带</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规格：</w:t>
                  </w:r>
                  <w:r>
                    <w:rPr>
                      <w:rFonts w:ascii="仿宋_GB2312" w:hAnsi="仿宋_GB2312" w:cs="仿宋_GB2312" w:eastAsia="仿宋_GB2312"/>
                      <w:sz w:val="24"/>
                    </w:rPr>
                    <w:t>50mm</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10000</w:t>
                  </w:r>
                </w:p>
              </w:tc>
            </w:tr>
          </w:tbl>
          <w:p>
            <w:pPr>
              <w:pStyle w:val="null3"/>
            </w:pPr>
            <w:r>
              <w:rPr>
                <w:rFonts w:ascii="仿宋_GB2312" w:hAnsi="仿宋_GB2312" w:cs="仿宋_GB2312" w:eastAsia="仿宋_GB2312"/>
              </w:rPr>
              <w:t>注：1.以上产品，需提供产品佐证材料（包括功能截图或产品宣传彩页或官网截图等）。不允许负偏离，否则按无效谈判响应文件处理。</w:t>
            </w:r>
          </w:p>
        </w:tc>
      </w:tr>
    </w:tbl>
    <w:p>
      <w:pPr>
        <w:pStyle w:val="null3"/>
      </w:pPr>
      <w:r>
        <w:rPr>
          <w:rFonts w:ascii="仿宋_GB2312" w:hAnsi="仿宋_GB2312" w:cs="仿宋_GB2312" w:eastAsia="仿宋_GB2312"/>
        </w:rPr>
        <w:t>标的名称：喷头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374"/>
              <w:gridCol w:w="1269"/>
              <w:gridCol w:w="311"/>
              <w:gridCol w:w="302"/>
            </w:tblGrid>
            <w:tr>
              <w:tc>
                <w:tcPr>
                  <w:tcW w:type="dxa" w:w="3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参数</w:t>
                  </w:r>
                </w:p>
              </w:tc>
              <w:tc>
                <w:tcPr>
                  <w:tcW w:type="dxa" w:w="3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喷头</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规格</w:t>
                  </w:r>
                  <w:r>
                    <w:rPr>
                      <w:rFonts w:ascii="仿宋_GB2312" w:hAnsi="仿宋_GB2312" w:cs="仿宋_GB2312" w:eastAsia="仿宋_GB2312"/>
                      <w:sz w:val="24"/>
                    </w:rPr>
                    <w:t>:DN50mm，喷头压力:350-450KPA，</w:t>
                  </w:r>
                </w:p>
                <w:p>
                  <w:pPr>
                    <w:pStyle w:val="null3"/>
                    <w:jc w:val="both"/>
                  </w:pPr>
                  <w:r>
                    <w:rPr>
                      <w:rFonts w:ascii="仿宋_GB2312" w:hAnsi="仿宋_GB2312" w:cs="仿宋_GB2312" w:eastAsia="仿宋_GB2312"/>
                      <w:sz w:val="24"/>
                    </w:rPr>
                    <w:t>流量</w:t>
                  </w:r>
                  <w:r>
                    <w:rPr>
                      <w:rFonts w:ascii="仿宋_GB2312" w:hAnsi="仿宋_GB2312" w:cs="仿宋_GB2312" w:eastAsia="仿宋_GB2312"/>
                      <w:sz w:val="24"/>
                    </w:rPr>
                    <w:t>:14.3l/s-16.5l/s</w:t>
                  </w:r>
                  <w:r>
                    <w:rPr>
                      <w:rFonts w:ascii="仿宋_GB2312" w:hAnsi="仿宋_GB2312" w:cs="仿宋_GB2312" w:eastAsia="仿宋_GB2312"/>
                      <w:sz w:val="24"/>
                    </w:rPr>
                    <w:t>，</w:t>
                  </w:r>
                  <w:r>
                    <w:rPr>
                      <w:rFonts w:ascii="仿宋_GB2312" w:hAnsi="仿宋_GB2312" w:cs="仿宋_GB2312" w:eastAsia="仿宋_GB2312"/>
                      <w:sz w:val="24"/>
                    </w:rPr>
                    <w:t>射程</w:t>
                  </w:r>
                  <w:r>
                    <w:rPr>
                      <w:rFonts w:ascii="仿宋_GB2312" w:hAnsi="仿宋_GB2312" w:cs="仿宋_GB2312" w:eastAsia="仿宋_GB2312"/>
                      <w:sz w:val="24"/>
                    </w:rPr>
                    <w:t>:30-40m。</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r>
          </w:tbl>
          <w:p>
            <w:pPr>
              <w:pStyle w:val="null3"/>
            </w:pPr>
            <w:r>
              <w:rPr>
                <w:rFonts w:ascii="仿宋_GB2312" w:hAnsi="仿宋_GB2312" w:cs="仿宋_GB2312" w:eastAsia="仿宋_GB2312"/>
              </w:rPr>
              <w:t>注：1.以上产品，需提供产品佐证材料（包括功能截图或产品宣传彩页或官网截图等）。不允许负偏离，否则按无效谈判响应文件处理。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合同签订后30日历天内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合同签订后10日历天内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铜川市王益区农业农村局指定地点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铜川市王益区农业农村局指定地点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设备交付完成，验收合格后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设备交付完成，验收合格后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初验：货物到达交货地点后，由使用单位根据合同对货物（设备）的名称、品牌、规格、型号、产地、数量进行检查。 终验：所有货物(设备)安装、调试完毕，由采购人进行终验（最终验收），合格后签发《终验合格单》。 2.验收不合格的成交单位，必须在接到通知后7个日历日内确保货物通过验收。如接到通知后7个日历日内验收仍不合格，采购人可提出索赔或取消其供货合同。采购代理机构将把成交资格授予评审排序下一名的成交候选单位。 3.验收依据 3.1合同文本及合同补充文件（条款）。 3.2生产厂家授权书。 3.3谈判文件。 3.4成交人的响应文件。 3.5合同货物清单。 3.6生产厂家的企业资质、检验报告、货物的执行标准。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1.项目验收分初验和终验: 初验：货物到达交货地点后，由使用单位根据合同对货物（设备）的名称、品牌、规格、型号、产地、数量进行检查。 终验：所有货物(设备)安装、调试完毕，由采购人进行终验（最终验收），合格后签发《终验合格单》。 2.验收不合格的成交单位，必须在接到通知后7个日历日内确保货物通过验收。如接到通知后7个日历日内验收仍不合格，采购人可提出索赔或取消其供货合同。采购代理机构将把成交资格授予评审排序下一名的成交候选单位。 3.验收依据 3.1合同文本及合同补充文件（条款）。 3.2生产厂家授权书。 3.3谈判文件。 3.4成交人的响应文件。 3.5合同货物清单。 3.6生产厂家的企业资质、检验报告、货物的执行标准。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1.质保期为终验合格之日起不少于12个月（技术参数中有要求的按参数要求提供质保）。成交人承诺的质保时间超过谈判文件要求的，按其承诺时间质保。 2.成交人承诺的质保期起始时间为终验合格之日。 3.所有产品质量必须符合国家有关规范和相关政策。所有设备及辅材必须是未使用过的新产品，质量优良、渠道正当，配置合理。 4.质保期出现的质量问题由成交人负责解决并承担所有费用。质保期后如需更换零部件，成交人应以优惠价提供。</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1.质保期为终验合格之日起不少于12个月（发电机、水泵）。成交人承诺的质保时间超过谈判文件要求的，按其承诺时间质保。 2.成交人承诺的质保期起始时间为终验合格之日。 3.所有产品质量必须符合国家有关规范和相关政策。所有设备及辅材必须是未使用过的新产品，质量优良、渠道正当，配置合理。 4.质保期出现的质量问题由成交人负责解决并承担所有费用。质保期后如需更换零部件，成交人应以优惠价提供。</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质量不能满足技术要求，采购人有权终止合同，并对供方违约行为进行追究，同时按《中华人民共和国政府采购法》的有关规定进行处罚。3.响应文件中提供的产品渠道证明文件等材料须在合同签订及履行期间持续有效，否则应在响应文件中提供一份承诺书，承诺到期前完成续期并向采购人提供新的材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未按合同要求提供产品质量不能满足技术要求，采购人有权终止合同，并对供方违约行为进行追究，同时按《中华人民共和国政府采购法》的有关规定进行处罚。3.响应文件中提供的产品渠道证明文件等材料须在合同签订及履行期间持续有效，否则应在响应文件中提供一份承诺书，承诺到期前完成续期并向采购人提供新的材料。</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成交人在领成交通知书时须提供纸质响应文件正本一份、副本二份用于存档。</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成交人在领成交通知书时须提供纸质响应文件正本一份、副本二份用于存档。</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供应商需在项目电子化交易系统中按要求上传相应证明文件并进行电子签章。本项与特殊资格要求中的“财务状况报告”为同一审查内容。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供应商需在项目电子化交易系统中按要求填写《响应函》完成承诺并进行电子签章。本项与特殊资格要求中的“控股关系查询”为同一审查内容。</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供应商需在项目电子化交易系统中按要求上传相应证明文件并进行电子签章。本项与特殊资格要求中的“财务状况报告”为同一审查内容。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供应商需在项目电子化交易系统中按要求填写《响应函》完成承诺并进行电子签章。本项与特殊资格要求中的“控股关系查询”为同一审查内容。</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参与政府采购活动的承诺函.docx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税收缴纳证明：提供截止至开标时间前一年内任意一个月的税收缴纳凭据（增值税、企业所得税至少提供一种，依法免税的供应商应提供相关文件证明）；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谈判提供法定代表人资格证明书（附法定代表人身份证复印件）；采购文件凡是法定代表人之处，非法人单位的负责人均参照执行（式样见响应文件格式）；</w:t>
            </w:r>
          </w:p>
        </w:tc>
        <w:tc>
          <w:tcPr>
            <w:tcW w:type="dxa" w:w="1661"/>
          </w:tcPr>
          <w:p>
            <w:pPr>
              <w:pStyle w:val="null3"/>
            </w:pPr>
            <w:r>
              <w:rPr>
                <w:rFonts w:ascii="仿宋_GB2312" w:hAnsi="仿宋_GB2312" w:cs="仿宋_GB2312" w:eastAsia="仿宋_GB2312"/>
              </w:rPr>
              <w:t>资格证明文件.docx 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谈判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由采购人在谈判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税收缴纳证明：提供截止至开标时间前一年内任意一个月的税收缴纳凭据（增值税、企业所得税至少提供一种，依法免税的供应商应提供相关文件证明）；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谈判提供法定代表人资格证明书（附法定代表人身份证复印件）；采购文件凡是法定代表人之处，非法人单位的负责人均参照执行（式样见响应文件格式）；</w:t>
            </w:r>
          </w:p>
        </w:tc>
        <w:tc>
          <w:tcPr>
            <w:tcW w:type="dxa" w:w="1661"/>
          </w:tcPr>
          <w:p>
            <w:pPr>
              <w:pStyle w:val="null3"/>
            </w:pPr>
            <w:r>
              <w:rPr>
                <w:rFonts w:ascii="仿宋_GB2312" w:hAnsi="仿宋_GB2312" w:cs="仿宋_GB2312" w:eastAsia="仿宋_GB2312"/>
              </w:rPr>
              <w:t>资格证明文件.docx 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谈判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由采购人在谈判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谈判响应文件按照谈判文件的要求盖章签字</w:t>
            </w:r>
          </w:p>
        </w:tc>
        <w:tc>
          <w:tcPr>
            <w:tcW w:type="dxa" w:w="1661"/>
          </w:tcPr>
          <w:p>
            <w:pPr>
              <w:pStyle w:val="null3"/>
            </w:pPr>
            <w:r>
              <w:rPr>
                <w:rFonts w:ascii="仿宋_GB2312" w:hAnsi="仿宋_GB2312" w:cs="仿宋_GB2312" w:eastAsia="仿宋_GB2312"/>
              </w:rPr>
              <w:t>分项报价表 中小企业声明函 报价表 商务条款响应偏离表.docx 资格证明文件.docx 供应商有必要说明的其他事项.docx 法定代表人授权书.docx 技术规格响应偏离表.docx 响应文件封面 《拒绝政府采购领域商业贿赂承诺书》.docx 残疾人福利性单位声明函 实施方案.docx 参与政府采购活动的承诺函.docx 响应函 技术指标及配置.docx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谈判报价未超过最高限价</w:t>
            </w:r>
          </w:p>
        </w:tc>
        <w:tc>
          <w:tcPr>
            <w:tcW w:type="dxa" w:w="1661"/>
          </w:tcPr>
          <w:p>
            <w:pPr>
              <w:pStyle w:val="null3"/>
            </w:pPr>
            <w:r>
              <w:rPr>
                <w:rFonts w:ascii="仿宋_GB2312" w:hAnsi="仿宋_GB2312" w:cs="仿宋_GB2312" w:eastAsia="仿宋_GB2312"/>
              </w:rPr>
              <w:t>响应文件封面 分项报价表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谈判有效期符合谈判文件的要求</w:t>
            </w:r>
          </w:p>
        </w:tc>
        <w:tc>
          <w:tcPr>
            <w:tcW w:type="dxa" w:w="1661"/>
          </w:tcPr>
          <w:p>
            <w:pPr>
              <w:pStyle w:val="null3"/>
            </w:pPr>
            <w:r>
              <w:rPr>
                <w:rFonts w:ascii="仿宋_GB2312" w:hAnsi="仿宋_GB2312" w:cs="仿宋_GB2312" w:eastAsia="仿宋_GB2312"/>
              </w:rPr>
              <w:t>响应文件封面 响应函 法定代表人授权书.docx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实质性响应</w:t>
            </w:r>
          </w:p>
        </w:tc>
        <w:tc>
          <w:tcPr>
            <w:tcW w:type="dxa" w:w="3322"/>
          </w:tcPr>
          <w:p>
            <w:pPr>
              <w:pStyle w:val="null3"/>
            </w:pPr>
            <w:r>
              <w:rPr>
                <w:rFonts w:ascii="仿宋_GB2312" w:hAnsi="仿宋_GB2312" w:cs="仿宋_GB2312" w:eastAsia="仿宋_GB2312"/>
              </w:rPr>
              <w:t>对谈判文件商务要求作出明确响应；对谈判文件技术要求作出明确响应，对不得偏离的要求作了实质性响应。</w:t>
            </w:r>
          </w:p>
        </w:tc>
        <w:tc>
          <w:tcPr>
            <w:tcW w:type="dxa" w:w="1661"/>
          </w:tcPr>
          <w:p>
            <w:pPr>
              <w:pStyle w:val="null3"/>
            </w:pPr>
            <w:r>
              <w:rPr>
                <w:rFonts w:ascii="仿宋_GB2312" w:hAnsi="仿宋_GB2312" w:cs="仿宋_GB2312" w:eastAsia="仿宋_GB2312"/>
              </w:rPr>
              <w:t>响应文件封面 技术规格响应偏离表.docx 商务条款响应偏离表.docx 实施方案.docx 技术指标及配置.docx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谈判响应文件不含有采购人不能接受的附加条件</w:t>
            </w:r>
          </w:p>
        </w:tc>
        <w:tc>
          <w:tcPr>
            <w:tcW w:type="dxa" w:w="1661"/>
          </w:tcPr>
          <w:p>
            <w:pPr>
              <w:pStyle w:val="null3"/>
            </w:pPr>
            <w:r>
              <w:rPr>
                <w:rFonts w:ascii="仿宋_GB2312" w:hAnsi="仿宋_GB2312" w:cs="仿宋_GB2312" w:eastAsia="仿宋_GB2312"/>
              </w:rPr>
              <w:t>响应文件封面 技术规格响应偏离表.docx 商务条款响应偏离表.docx 实施方案.docx 技术指标及配置.docx 供应商有必要说明的其他事项.docx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法律、法规和谈判文件规定的其他无效响应情形</w:t>
            </w:r>
          </w:p>
        </w:tc>
        <w:tc>
          <w:tcPr>
            <w:tcW w:type="dxa" w:w="3322"/>
          </w:tcPr>
          <w:p>
            <w:pPr>
              <w:pStyle w:val="null3"/>
            </w:pPr>
            <w:r>
              <w:rPr>
                <w:rFonts w:ascii="仿宋_GB2312" w:hAnsi="仿宋_GB2312" w:cs="仿宋_GB2312" w:eastAsia="仿宋_GB2312"/>
              </w:rPr>
              <w:t>无法律、法规和谈判文件规定的其他无效响应情形</w:t>
            </w:r>
          </w:p>
        </w:tc>
        <w:tc>
          <w:tcPr>
            <w:tcW w:type="dxa" w:w="1661"/>
          </w:tcPr>
          <w:p>
            <w:pPr>
              <w:pStyle w:val="null3"/>
            </w:pPr>
            <w:r>
              <w:rPr>
                <w:rFonts w:ascii="仿宋_GB2312" w:hAnsi="仿宋_GB2312" w:cs="仿宋_GB2312" w:eastAsia="仿宋_GB2312"/>
              </w:rPr>
              <w:t>分项报价表 中小企业声明函 报价表 商务条款响应偏离表.docx 资格证明文件.docx 供应商有必要说明的其他事项.docx 法定代表人授权书.docx 响应文件封面 技术规格响应偏离表.docx 《拒绝政府采购领域商业贿赂承诺书》.docx 残疾人福利性单位声明函 实施方案.docx 参与政府采购活动的承诺函.docx 响应函 技术指标及配置.docx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其他事项</w:t>
            </w:r>
          </w:p>
        </w:tc>
        <w:tc>
          <w:tcPr>
            <w:tcW w:type="dxa" w:w="3322"/>
          </w:tcPr>
          <w:p>
            <w:pPr>
              <w:pStyle w:val="null3"/>
            </w:pPr>
            <w:r>
              <w:rPr>
                <w:rFonts w:ascii="仿宋_GB2312" w:hAnsi="仿宋_GB2312" w:cs="仿宋_GB2312" w:eastAsia="仿宋_GB2312"/>
              </w:rPr>
              <w:t>响应文件中提供的产品渠道证明文件等材料须在合同签订及履行期间持续有效，否则应在响应文件中提供一份承诺书，承诺到期前完成续期并向采购人提供新的材料。</w:t>
            </w:r>
          </w:p>
        </w:tc>
        <w:tc>
          <w:tcPr>
            <w:tcW w:type="dxa" w:w="1661"/>
          </w:tcPr>
          <w:p>
            <w:pPr>
              <w:pStyle w:val="null3"/>
            </w:pPr>
            <w:r>
              <w:rPr>
                <w:rFonts w:ascii="仿宋_GB2312" w:hAnsi="仿宋_GB2312" w:cs="仿宋_GB2312" w:eastAsia="仿宋_GB2312"/>
              </w:rPr>
              <w:t>响应文件封面 供应商有必要说明的其他事项.docx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谈判响应文件按照谈判文件的要求盖章签字</w:t>
            </w:r>
          </w:p>
        </w:tc>
        <w:tc>
          <w:tcPr>
            <w:tcW w:type="dxa" w:w="1661"/>
          </w:tcPr>
          <w:p>
            <w:pPr>
              <w:pStyle w:val="null3"/>
            </w:pPr>
            <w:r>
              <w:rPr>
                <w:rFonts w:ascii="仿宋_GB2312" w:hAnsi="仿宋_GB2312" w:cs="仿宋_GB2312" w:eastAsia="仿宋_GB2312"/>
              </w:rPr>
              <w:t>分项报价表 中小企业声明函 报价表 商务条款响应偏离表.docx 资格证明文件.docx 供应商有必要说明的其他事项.docx 法定代表人授权书.docx 响应文件封面 技术规格响应偏离表.docx 《拒绝政府采购领域商业贿赂承诺书》.docx 残疾人福利性单位声明函 实施方案.docx 参与政府采购活动的承诺函.docx 响应函 技术指标及配置.docx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谈判报价未超过最高限价</w:t>
            </w:r>
          </w:p>
        </w:tc>
        <w:tc>
          <w:tcPr>
            <w:tcW w:type="dxa" w:w="1661"/>
          </w:tcPr>
          <w:p>
            <w:pPr>
              <w:pStyle w:val="null3"/>
            </w:pPr>
            <w:r>
              <w:rPr>
                <w:rFonts w:ascii="仿宋_GB2312" w:hAnsi="仿宋_GB2312" w:cs="仿宋_GB2312" w:eastAsia="仿宋_GB2312"/>
              </w:rPr>
              <w:t>响应文件封面 分项报价表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谈判有效期符合谈判文件的要求</w:t>
            </w:r>
          </w:p>
        </w:tc>
        <w:tc>
          <w:tcPr>
            <w:tcW w:type="dxa" w:w="1661"/>
          </w:tcPr>
          <w:p>
            <w:pPr>
              <w:pStyle w:val="null3"/>
            </w:pPr>
            <w:r>
              <w:rPr>
                <w:rFonts w:ascii="仿宋_GB2312" w:hAnsi="仿宋_GB2312" w:cs="仿宋_GB2312" w:eastAsia="仿宋_GB2312"/>
              </w:rPr>
              <w:t>响应文件封面 响应函 法定代表人授权书.docx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实质性响应</w:t>
            </w:r>
          </w:p>
        </w:tc>
        <w:tc>
          <w:tcPr>
            <w:tcW w:type="dxa" w:w="3322"/>
          </w:tcPr>
          <w:p>
            <w:pPr>
              <w:pStyle w:val="null3"/>
            </w:pPr>
            <w:r>
              <w:rPr>
                <w:rFonts w:ascii="仿宋_GB2312" w:hAnsi="仿宋_GB2312" w:cs="仿宋_GB2312" w:eastAsia="仿宋_GB2312"/>
              </w:rPr>
              <w:t>对谈判文件商务要求作出明确响应；对谈判文件技术要求作出明确响应，对不得偏离的要求作了实质性响应。</w:t>
            </w:r>
          </w:p>
        </w:tc>
        <w:tc>
          <w:tcPr>
            <w:tcW w:type="dxa" w:w="1661"/>
          </w:tcPr>
          <w:p>
            <w:pPr>
              <w:pStyle w:val="null3"/>
            </w:pPr>
            <w:r>
              <w:rPr>
                <w:rFonts w:ascii="仿宋_GB2312" w:hAnsi="仿宋_GB2312" w:cs="仿宋_GB2312" w:eastAsia="仿宋_GB2312"/>
              </w:rPr>
              <w:t>技术规格响应偏离表.docx 响应文件封面 商务条款响应偏离表.docx 实施方案.docx 技术指标及配置.docx 供应商有必要说明的其他事项.docx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谈判响应文件不含有采购人不能接受的附加条件</w:t>
            </w:r>
          </w:p>
        </w:tc>
        <w:tc>
          <w:tcPr>
            <w:tcW w:type="dxa" w:w="1661"/>
          </w:tcPr>
          <w:p>
            <w:pPr>
              <w:pStyle w:val="null3"/>
            </w:pPr>
            <w:r>
              <w:rPr>
                <w:rFonts w:ascii="仿宋_GB2312" w:hAnsi="仿宋_GB2312" w:cs="仿宋_GB2312" w:eastAsia="仿宋_GB2312"/>
              </w:rPr>
              <w:t>响应文件封面 技术规格响应偏离表.docx 商务条款响应偏离表.docx 实施方案.docx 技术指标及配置.docx 供应商有必要说明的其他事项.docx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法律、法规和谈判文件规定的其他无效响应情形</w:t>
            </w:r>
          </w:p>
        </w:tc>
        <w:tc>
          <w:tcPr>
            <w:tcW w:type="dxa" w:w="3322"/>
          </w:tcPr>
          <w:p>
            <w:pPr>
              <w:pStyle w:val="null3"/>
            </w:pPr>
            <w:r>
              <w:rPr>
                <w:rFonts w:ascii="仿宋_GB2312" w:hAnsi="仿宋_GB2312" w:cs="仿宋_GB2312" w:eastAsia="仿宋_GB2312"/>
              </w:rPr>
              <w:t>无法律、法规和谈判文件规定的其他无效响应情形</w:t>
            </w:r>
          </w:p>
        </w:tc>
        <w:tc>
          <w:tcPr>
            <w:tcW w:type="dxa" w:w="1661"/>
          </w:tcPr>
          <w:p>
            <w:pPr>
              <w:pStyle w:val="null3"/>
            </w:pPr>
            <w:r>
              <w:rPr>
                <w:rFonts w:ascii="仿宋_GB2312" w:hAnsi="仿宋_GB2312" w:cs="仿宋_GB2312" w:eastAsia="仿宋_GB2312"/>
              </w:rPr>
              <w:t>分项报价表 中小企业声明函 报价表 商务条款响应偏离表.docx 资格证明文件.docx 供应商有必要说明的其他事项.docx 法定代表人授权书.docx 技术规格响应偏离表.docx 响应文件封面 《拒绝政府采购领域商业贿赂承诺书》.docx 残疾人福利性单位声明函 实施方案.docx 参与政府采购活动的承诺函.docx 响应函 技术指标及配置.docx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其他事项</w:t>
            </w:r>
          </w:p>
        </w:tc>
        <w:tc>
          <w:tcPr>
            <w:tcW w:type="dxa" w:w="3322"/>
          </w:tcPr>
          <w:p>
            <w:pPr>
              <w:pStyle w:val="null3"/>
            </w:pPr>
            <w:r>
              <w:rPr>
                <w:rFonts w:ascii="仿宋_GB2312" w:hAnsi="仿宋_GB2312" w:cs="仿宋_GB2312" w:eastAsia="仿宋_GB2312"/>
              </w:rPr>
              <w:t>响应文件中提供的产品渠道证明文件等材料须在合同签订及履行期间持续有效，否则应在响应文件中提供一份承诺书，承诺到期前完成续期并向采购人提供新的材料。</w:t>
            </w:r>
          </w:p>
        </w:tc>
        <w:tc>
          <w:tcPr>
            <w:tcW w:type="dxa" w:w="1661"/>
          </w:tcPr>
          <w:p>
            <w:pPr>
              <w:pStyle w:val="null3"/>
            </w:pPr>
            <w:r>
              <w:rPr>
                <w:rFonts w:ascii="仿宋_GB2312" w:hAnsi="仿宋_GB2312" w:cs="仿宋_GB2312" w:eastAsia="仿宋_GB2312"/>
              </w:rPr>
              <w:t>响应文件封面 供应商有必要说明的其他事项.docx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详见附件：技术指标及配置.docx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详见附件：参与政府采购活动的承诺函.docx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详见附件：供应商有必要说明的其他事项.docx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详见附件：技术指标及配置.docx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详见附件：参与政府采购活动的承诺函.docx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详见附件：供应商有必要说明的其他事项.docx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详见附件：政府采购货物买卖合同.docx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