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83E6E9">
      <w:pPr>
        <w:keepNext w:val="0"/>
        <w:keepLines w:val="0"/>
        <w:pageBreakBefore w:val="0"/>
        <w:widowControl w:val="0"/>
        <w:tabs>
          <w:tab w:val="left" w:pos="2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color w:val="000000"/>
          <w:kern w:val="0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color w:val="000000"/>
          <w:kern w:val="0"/>
          <w:sz w:val="32"/>
          <w:szCs w:val="32"/>
          <w:highlight w:val="none"/>
        </w:rPr>
        <w:t>法定代表人（或负责人）授权书</w:t>
      </w:r>
    </w:p>
    <w:p w14:paraId="6B6BE86F">
      <w:pPr>
        <w:pStyle w:val="3"/>
        <w:spacing w:line="500" w:lineRule="exact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  <w:u w:val="single"/>
        </w:rPr>
        <w:t>（采购人名称）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：</w:t>
      </w:r>
    </w:p>
    <w:p w14:paraId="14B415F4">
      <w:pPr>
        <w:pStyle w:val="3"/>
        <w:spacing w:line="500" w:lineRule="exact"/>
        <w:ind w:firstLine="420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本授权书声明：注册于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（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eastAsia="zh-CN"/>
        </w:rPr>
        <w:t>注册地址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>）之（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eastAsia="zh-CN"/>
        </w:rPr>
        <w:t>供应商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全称）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的法定代表人（或负责人）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>（姓名）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授权本公司的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>（被授权人姓名）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为合法代理人，就贵方组织的有关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>（项目名称）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（项目编号：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）的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>磋商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、洽谈、执行等具体事务，签署全部有关文件、文书、协议、合同，本公司对被授权人在本项目中的签名承担全部法律责任。本授权书自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>磋商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大会之日起计算有效期为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天。</w:t>
      </w:r>
    </w:p>
    <w:p w14:paraId="21CE9A11">
      <w:pPr>
        <w:pStyle w:val="3"/>
        <w:spacing w:line="500" w:lineRule="exact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</w:p>
    <w:p w14:paraId="223ED0B0">
      <w:pPr>
        <w:pStyle w:val="3"/>
        <w:spacing w:line="500" w:lineRule="exact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 xml:space="preserve">委托单位：    （公章）           </w:t>
      </w:r>
    </w:p>
    <w:p w14:paraId="576D394B">
      <w:pPr>
        <w:pStyle w:val="3"/>
        <w:spacing w:line="500" w:lineRule="exact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</w:p>
    <w:p w14:paraId="3ACE0B99">
      <w:pPr>
        <w:pStyle w:val="3"/>
        <w:spacing w:line="500" w:lineRule="exact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 xml:space="preserve">法定代表人（或负责人）（签字或盖章）：     </w:t>
      </w:r>
    </w:p>
    <w:p w14:paraId="52FDC92E">
      <w:pPr>
        <w:pStyle w:val="3"/>
        <w:spacing w:line="500" w:lineRule="exact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</w:p>
    <w:p w14:paraId="4CE13BB1">
      <w:pPr>
        <w:pStyle w:val="3"/>
        <w:spacing w:line="500" w:lineRule="exact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签发日期：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日</w:t>
      </w:r>
      <w:bookmarkStart w:id="0" w:name="_GoBack"/>
      <w:bookmarkEnd w:id="0"/>
    </w:p>
    <w:p w14:paraId="617CA8BA">
      <w:pPr>
        <w:pStyle w:val="3"/>
        <w:spacing w:line="500" w:lineRule="exact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</w:p>
    <w:p w14:paraId="750EE51F">
      <w:pPr>
        <w:pStyle w:val="3"/>
        <w:spacing w:line="500" w:lineRule="exact"/>
        <w:ind w:firstLine="2760" w:firstLineChars="1150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</w:p>
    <w:p w14:paraId="6687AA7F">
      <w:pPr>
        <w:pStyle w:val="3"/>
        <w:spacing w:line="500" w:lineRule="exact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说明：</w:t>
      </w:r>
    </w:p>
    <w:p w14:paraId="3D6AFD4E">
      <w:pPr>
        <w:pStyle w:val="3"/>
        <w:spacing w:line="440" w:lineRule="exact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1.此页后附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法定代表人（或负责人）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和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被授权人身份证复印件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并加盖单位鲜章；</w:t>
      </w:r>
    </w:p>
    <w:p w14:paraId="75450D14">
      <w:pPr>
        <w:pStyle w:val="3"/>
        <w:spacing w:line="440" w:lineRule="exact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本授权书有效期自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>磋商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大会之日计算不得少于九十天（90个日历天）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；</w:t>
      </w:r>
    </w:p>
    <w:p w14:paraId="0DC7FD28">
      <w:pPr>
        <w:pStyle w:val="3"/>
        <w:spacing w:line="440" w:lineRule="exact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3.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授权书内容填写要明确，文字要工整清楚，涂改无效。</w:t>
      </w:r>
    </w:p>
    <w:p w14:paraId="08A03C87">
      <w:pPr>
        <w:pStyle w:val="3"/>
        <w:spacing w:line="44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4.若法定代表人（或负责人）直接参加磋商，此授权书可删除。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2YWYyMmZiOTA2YjA1NTM3Yzk0ZjY3OGRkNTgyODIifQ=="/>
  </w:docVars>
  <w:rsids>
    <w:rsidRoot w:val="441A0151"/>
    <w:rsid w:val="1DB1371D"/>
    <w:rsid w:val="441A0151"/>
    <w:rsid w:val="4E3E0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99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  <w:style w:type="paragraph" w:styleId="3">
    <w:name w:val="Plain Text"/>
    <w:basedOn w:val="1"/>
    <w:qFormat/>
    <w:uiPriority w:val="0"/>
    <w:rPr>
      <w:rFonts w:ascii="宋体" w:hAnsi="Courier New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341</Words>
  <Characters>346</Characters>
  <Lines>0</Lines>
  <Paragraphs>0</Paragraphs>
  <TotalTime>0</TotalTime>
  <ScaleCrop>false</ScaleCrop>
  <LinksUpToDate>false</LinksUpToDate>
  <CharactersWithSpaces>504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2023-11-30T08:55:00Z</dcterms:created>
  <dc:creator>小宝快跑</dc:creator>
  <cp:lastModifiedBy>小宝快跑</cp:lastModifiedBy>
  <dcterms:modified xsi:type="dcterms:W3CDTF">2024-08-06T08:29:05Z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DC316FE039BE44ACADCA6676AF54D144_11</vt:lpwstr>
  </property>
</Properties>
</file>