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3875E">
      <w:pPr>
        <w:pStyle w:val="8"/>
        <w:spacing w:line="360" w:lineRule="auto"/>
        <w:ind w:firstLine="0" w:firstLineChars="0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bookmarkStart w:id="0" w:name="_Toc458617473"/>
      <w:bookmarkStart w:id="1" w:name="_Toc10249"/>
      <w:bookmarkStart w:id="2" w:name="_Toc7425"/>
      <w:bookmarkStart w:id="3" w:name="_Toc9029"/>
      <w:r>
        <w:rPr>
          <w:rFonts w:hint="eastAsia" w:ascii="宋体" w:hAnsi="宋体" w:cs="宋体"/>
          <w:b/>
          <w:sz w:val="32"/>
          <w:szCs w:val="32"/>
        </w:rPr>
        <w:t>分项报价表</w:t>
      </w:r>
      <w:bookmarkEnd w:id="0"/>
      <w:bookmarkEnd w:id="1"/>
      <w:bookmarkEnd w:id="2"/>
      <w:bookmarkEnd w:id="3"/>
    </w:p>
    <w:p w14:paraId="763ECE79">
      <w:pPr>
        <w:spacing w:line="480" w:lineRule="exact"/>
        <w:rPr>
          <w:rFonts w:hint="eastAsia" w:ascii="宋体" w:hAnsi="宋体" w:cs="宋体"/>
          <w:szCs w:val="21"/>
        </w:rPr>
      </w:pPr>
    </w:p>
    <w:p w14:paraId="61F5587C">
      <w:pPr>
        <w:spacing w:line="5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（投标人单位公章）                                    </w:t>
      </w:r>
      <w:r>
        <w:rPr>
          <w:rFonts w:hint="eastAsia" w:ascii="宋体" w:hAnsi="宋体" w:cs="宋体"/>
          <w:bCs/>
          <w:kern w:val="0"/>
          <w:szCs w:val="24"/>
        </w:rPr>
        <w:t>采购编号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 </w:t>
      </w:r>
    </w:p>
    <w:tbl>
      <w:tblPr>
        <w:tblStyle w:val="5"/>
        <w:tblW w:w="135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834"/>
        <w:gridCol w:w="1713"/>
        <w:gridCol w:w="1557"/>
        <w:gridCol w:w="1372"/>
        <w:gridCol w:w="1335"/>
        <w:gridCol w:w="1610"/>
        <w:gridCol w:w="1610"/>
        <w:gridCol w:w="1256"/>
      </w:tblGrid>
      <w:tr w14:paraId="00C8FA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vAlign w:val="center"/>
          </w:tcPr>
          <w:p w14:paraId="059539CD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vAlign w:val="center"/>
          </w:tcPr>
          <w:p w14:paraId="0A426F5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名    称</w:t>
            </w: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vAlign w:val="center"/>
          </w:tcPr>
          <w:p w14:paraId="3B879D5D">
            <w:pPr>
              <w:spacing w:line="500" w:lineRule="exact"/>
              <w:ind w:firstLine="116" w:firstLineChars="48"/>
              <w:jc w:val="center"/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型号</w:t>
            </w:r>
            <w:r>
              <w:rPr>
                <w:rFonts w:hint="eastAsia" w:ascii="宋体" w:hAnsi="宋体" w:cs="宋体"/>
                <w:b/>
                <w:szCs w:val="24"/>
                <w:lang w:val="en-US" w:eastAsia="zh-CN"/>
              </w:rPr>
              <w:t>参数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vAlign w:val="center"/>
          </w:tcPr>
          <w:p w14:paraId="3BEB63EC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制造厂家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7400CC80">
            <w:pPr>
              <w:spacing w:line="500" w:lineRule="exact"/>
              <w:ind w:left="14" w:leftChars="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单位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vAlign w:val="center"/>
          </w:tcPr>
          <w:p w14:paraId="7A3FC330">
            <w:pPr>
              <w:spacing w:line="500" w:lineRule="exact"/>
              <w:ind w:left="14" w:leftChars="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F3BA49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</w:t>
            </w:r>
          </w:p>
          <w:p w14:paraId="664E2316">
            <w:pPr>
              <w:spacing w:line="500" w:lineRule="exact"/>
              <w:ind w:left="53" w:leftChars="22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（人民币元）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63BB08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总价</w:t>
            </w:r>
          </w:p>
          <w:p w14:paraId="6845ADA2">
            <w:pPr>
              <w:spacing w:line="500" w:lineRule="exact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（人民币元）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2B557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02B9FC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DBA9A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1DBBF2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B5BC0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AFE20F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8BBB7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242022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5035B4F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FF7B5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96A2B1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094F2D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25E476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F862B2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0C0A34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695DC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1308E6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9FE9E7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74E634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900AB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0E6021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7F1186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E36E4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28051E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C80DD2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DE3FBD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68861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7BC4E0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21466D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41BE68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362799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64810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1C600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EA835A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76B8F8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7511F8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4E7FB38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01E9B7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1B115BED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F0017D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61FACF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0E77AD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4AE2699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2ADF7E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7CC90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1181B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5F582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2A151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ADE852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4E04A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FB092A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34AB9C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104C72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6E3D23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DCB5D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69223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99079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44A69F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1A007B0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ACF19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5C60921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7216E0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90" w:type="dxa"/>
            <w:gridSpan w:val="2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4C6E81">
            <w:pPr>
              <w:spacing w:line="500" w:lineRule="exact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总 计（人民币元）</w:t>
            </w:r>
          </w:p>
        </w:tc>
        <w:tc>
          <w:tcPr>
            <w:tcW w:w="9197" w:type="dxa"/>
            <w:gridSpan w:val="6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47D245">
            <w:pPr>
              <w:spacing w:line="500" w:lineRule="exact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lang w:val="en-US" w:eastAsia="zh-CN"/>
              </w:rPr>
              <w:t>大写：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9496F7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￥：</w:t>
            </w:r>
          </w:p>
        </w:tc>
      </w:tr>
    </w:tbl>
    <w:p w14:paraId="387B3993">
      <w:pPr>
        <w:spacing w:line="500" w:lineRule="exact"/>
        <w:rPr>
          <w:rFonts w:hint="eastAsia" w:ascii="宋体" w:hAnsi="宋体" w:cs="宋体"/>
          <w:szCs w:val="24"/>
        </w:rPr>
      </w:pPr>
    </w:p>
    <w:p w14:paraId="5682D462">
      <w:pPr>
        <w:spacing w:line="5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Cs w:val="24"/>
        </w:rPr>
        <w:t xml:space="preserve">                                   日    期：                </w:t>
      </w:r>
    </w:p>
    <w:p w14:paraId="2BB0A95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5B627793"/>
    <w:rsid w:val="5B6103A4"/>
    <w:rsid w:val="5B627793"/>
    <w:rsid w:val="64C8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ahoma" w:hAnsi="Tahoma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1</TotalTime>
  <ScaleCrop>false</ScaleCrop>
  <LinksUpToDate>false</LinksUpToDate>
  <CharactersWithSpaces>247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2024-11-19T05:55:00Z</dcterms:created>
  <dc:creator> </dc:creator>
  <cp:lastModifiedBy> </cp:lastModifiedBy>
  <dcterms:modified xsi:type="dcterms:W3CDTF">2024-11-19T07:52:46Z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C09E1A04DA034CC1BB2AA59DAFF05909_11</vt:lpwstr>
  </property>
</Properties>
</file>