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310F8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default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、分项报价表及货物说明一览表</w:t>
      </w:r>
    </w:p>
    <w:p w14:paraId="6E919703"/>
    <w:p w14:paraId="072F0B1C"/>
    <w:p w14:paraId="3F226C87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分项报价表</w:t>
      </w:r>
    </w:p>
    <w:p w14:paraId="5F504E60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6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3C762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2AB2DAD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236FAB02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产品</w:t>
            </w:r>
          </w:p>
          <w:p w14:paraId="142FEF9D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07316EF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6728F593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6744336C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737E407D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3D16AAB9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合 计</w:t>
            </w:r>
          </w:p>
        </w:tc>
      </w:tr>
      <w:tr w14:paraId="0737F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E4DEA2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4D6444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FA411B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0AAA78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47D64D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65CAA9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7F5950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9D79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553E20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29A5AD4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1AD87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B39972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0679B1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DAD2F8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A359FF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4F3B6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04B386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45BE09E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499791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FB5F66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66D76B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2369AD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AEDA05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2FB59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C1AA85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23FFD77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E799AE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C2F74C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743D84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0FA89F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1B4879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15B3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B6368E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3ED9543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E2C20B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7ABB56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7ACCECC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7BED35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EE44FA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0D601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C636A7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19CF737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57D5EF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7ECFC0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117A5B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3CB33C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D76608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39C4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04D6EB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5B76CAC8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6C425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B68AB3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FBA877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2CA008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98B82A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650A8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47CE61A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4FF340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07D3AE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36464A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B838F5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310A466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405AD6E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5EDCC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CE9D3E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508EE543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946A1F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5121205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20BCA15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931DB7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1175B5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22913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23BAF2B0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10D5320B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8F16BB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8AF026A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5459FD9D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AA09082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26E9182C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2108A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303BC411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28D9DE0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311091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1138B14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07C9751F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45446F97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7D776E39">
            <w:pPr>
              <w:widowControl w:val="0"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</w:p>
        </w:tc>
      </w:tr>
      <w:tr w14:paraId="79E92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143D6BC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4"/>
                <w:szCs w:val="21"/>
                <w:lang w:val="en-US" w:eastAsia="zh-CN"/>
              </w:rPr>
              <w:t>投标报价（人民币大写）：                         （￥           元）</w:t>
            </w:r>
          </w:p>
        </w:tc>
      </w:tr>
    </w:tbl>
    <w:p w14:paraId="6F35EA8B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24"/>
          <w:szCs w:val="21"/>
          <w:lang w:val="en-US" w:eastAsia="zh-CN"/>
        </w:rPr>
        <w:t>备注：1、分项报价表列出各项明细合计，投标报价应与开标一览表一致；报价以元为单位，保留小数点后两位。</w:t>
      </w:r>
    </w:p>
    <w:p w14:paraId="34E3823E">
      <w:pPr>
        <w:pStyle w:val="2"/>
        <w:ind w:firstLine="720" w:firstLineChars="300"/>
        <w:rPr>
          <w:rFonts w:hint="eastAsia"/>
        </w:rPr>
      </w:pPr>
      <w:r>
        <w:rPr>
          <w:rFonts w:hint="eastAsia" w:ascii="宋体" w:hAnsi="宋体" w:cs="宋体"/>
          <w:color w:val="auto"/>
          <w:kern w:val="2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  <w:t>生产资料厂棚预留金19500.00元。（属于不可竞争的固定费用，投标人应按招标文件中给定的金额计入投标总价，不得擅自调整。）</w:t>
      </w:r>
    </w:p>
    <w:p w14:paraId="60EB6E0E">
      <w:pPr>
        <w:widowControl w:val="0"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color w:val="000000"/>
          <w:kern w:val="2"/>
          <w:sz w:val="24"/>
          <w:szCs w:val="24"/>
          <w:lang w:val="en-US" w:eastAsia="zh-CN" w:bidi="ar-SA"/>
        </w:rPr>
      </w:pPr>
    </w:p>
    <w:p w14:paraId="7805E09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48FFE73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5EB4076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71E1CEE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341144B9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005E8D18">
      <w:pPr>
        <w:widowControl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br w:type="page"/>
      </w:r>
    </w:p>
    <w:p w14:paraId="0D8C14F3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</w:rPr>
        <w:t>货物说明一览表</w:t>
      </w:r>
    </w:p>
    <w:p w14:paraId="0FE8EC4C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</w:pPr>
    </w:p>
    <w:p w14:paraId="047084CE">
      <w:pPr>
        <w:widowControl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u w:val="non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第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，共  页</w:t>
      </w:r>
    </w:p>
    <w:tbl>
      <w:tblPr>
        <w:tblStyle w:val="6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47AE80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noWrap w:val="0"/>
            <w:vAlign w:val="center"/>
          </w:tcPr>
          <w:p w14:paraId="585FB355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noWrap w:val="0"/>
            <w:vAlign w:val="center"/>
          </w:tcPr>
          <w:p w14:paraId="347B351C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noWrap w:val="0"/>
            <w:vAlign w:val="center"/>
          </w:tcPr>
          <w:p w14:paraId="59ED19A8">
            <w:pPr>
              <w:widowControl w:val="0"/>
              <w:spacing w:line="360" w:lineRule="auto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noWrap w:val="0"/>
            <w:vAlign w:val="center"/>
          </w:tcPr>
          <w:p w14:paraId="1A031A2E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noWrap w:val="0"/>
            <w:vAlign w:val="center"/>
          </w:tcPr>
          <w:p w14:paraId="7D87B65B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94C05ED">
            <w:pPr>
              <w:widowControl w:val="0"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  <w:t>数量</w:t>
            </w:r>
          </w:p>
        </w:tc>
      </w:tr>
      <w:tr w14:paraId="080235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67798CD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774C7F70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33FAC18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53EC66E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A9CD9C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14B81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C8FAB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  <w:noWrap w:val="0"/>
            <w:vAlign w:val="top"/>
          </w:tcPr>
          <w:p w14:paraId="0B99DD1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6EB691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5C67F2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38267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6703DAB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01CEC3E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5F3048F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1C3E4D4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2EF7E79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061E93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2D5960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5BF14E8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3A17836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3147BB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1F944D6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076DC79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722BA18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6A22E22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7A5184C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9870709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1F700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0677CD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top"/>
          </w:tcPr>
          <w:p w14:paraId="12F4ADB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48A826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11859496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1B4767A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6BE016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4B2B9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4CEBE5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4B596E5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2D9A4AC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6F295C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783FDE3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6F7C7E7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0C598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7594865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3A62C5E1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16F62E0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3CF9217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23DC2EBD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289E498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70967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noWrap w:val="0"/>
            <w:vAlign w:val="top"/>
          </w:tcPr>
          <w:p w14:paraId="75D16EDC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noWrap w:val="0"/>
            <w:vAlign w:val="center"/>
          </w:tcPr>
          <w:p w14:paraId="296F74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noWrap w:val="0"/>
            <w:vAlign w:val="top"/>
          </w:tcPr>
          <w:p w14:paraId="5C765A5A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noWrap w:val="0"/>
            <w:vAlign w:val="top"/>
          </w:tcPr>
          <w:p w14:paraId="07E7D0D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noWrap w:val="0"/>
            <w:vAlign w:val="top"/>
          </w:tcPr>
          <w:p w14:paraId="093E7333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10D62B42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664CAA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  <w:noWrap w:val="0"/>
            <w:vAlign w:val="top"/>
          </w:tcPr>
          <w:p w14:paraId="7FDAD27F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noWrap w:val="0"/>
            <w:vAlign w:val="center"/>
          </w:tcPr>
          <w:p w14:paraId="773A5DB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  <w:noWrap w:val="0"/>
            <w:vAlign w:val="top"/>
          </w:tcPr>
          <w:p w14:paraId="02067F87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  <w:noWrap w:val="0"/>
            <w:vAlign w:val="top"/>
          </w:tcPr>
          <w:p w14:paraId="1B93CFE4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  <w:noWrap w:val="0"/>
            <w:vAlign w:val="top"/>
          </w:tcPr>
          <w:p w14:paraId="7F0B6F3E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top"/>
          </w:tcPr>
          <w:p w14:paraId="709DB7DB">
            <w:pPr>
              <w:widowControl w:val="0"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47F900D8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</w:p>
    <w:p w14:paraId="6892D9F6">
      <w:pPr>
        <w:widowControl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本表须如实逐项填写，不得空缺。空缺将视为没有实质性响应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文件。</w:t>
      </w:r>
    </w:p>
    <w:p w14:paraId="350AC90A">
      <w:pPr>
        <w:widowControl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</w:rPr>
        <w:t>若货物没有具体型号和注册商标的须注明。</w:t>
      </w:r>
    </w:p>
    <w:p w14:paraId="38E0AE6A">
      <w:pPr>
        <w:numPr>
          <w:ilvl w:val="0"/>
          <w:numId w:val="0"/>
        </w:numPr>
        <w:spacing w:line="360" w:lineRule="auto"/>
        <w:ind w:firstLine="480" w:firstLineChars="200"/>
        <w:rPr>
          <w:rFonts w:hint="default"/>
          <w:sz w:val="24"/>
          <w:szCs w:val="24"/>
          <w:highlight w:val="none"/>
          <w:lang w:val="en-US" w:eastAsia="zh-CN"/>
        </w:rPr>
      </w:pPr>
    </w:p>
    <w:p w14:paraId="34666DA6">
      <w:pPr>
        <w:widowControl/>
        <w:spacing w:line="360" w:lineRule="auto"/>
        <w:ind w:left="0" w:leftChars="0" w:firstLine="0" w:firstLineChars="0"/>
        <w:jc w:val="both"/>
        <w:textAlignment w:val="auto"/>
        <w:rPr>
          <w:rFonts w:hint="default" w:ascii="宋体" w:hAnsi="宋体" w:eastAsia="宋体" w:cs="宋体"/>
          <w:b/>
          <w:color w:val="auto"/>
          <w:kern w:val="2"/>
          <w:sz w:val="28"/>
          <w:szCs w:val="24"/>
          <w:highlight w:val="none"/>
          <w:lang w:val="en-US" w:eastAsia="zh-CN" w:bidi="ar-SA"/>
        </w:rPr>
      </w:pPr>
    </w:p>
    <w:p w14:paraId="5244BF7C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4"/>
          <w:highlight w:val="none"/>
          <w:lang w:val="zh-CN" w:eastAsia="zh-CN" w:bidi="ar-SA"/>
        </w:rPr>
      </w:pPr>
    </w:p>
    <w:p w14:paraId="7134D8D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（公章）</w:t>
      </w:r>
    </w:p>
    <w:p w14:paraId="58BA243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</w:p>
    <w:p w14:paraId="330CBEB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或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）</w:t>
      </w:r>
    </w:p>
    <w:p w14:paraId="14AE4AB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 xml:space="preserve">                  </w:t>
      </w:r>
    </w:p>
    <w:p w14:paraId="3083FABC">
      <w:pPr>
        <w:widowControl/>
        <w:spacing w:line="360" w:lineRule="auto"/>
        <w:ind w:firstLine="482"/>
        <w:jc w:val="righ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/>
        </w:rPr>
        <w:t>年       月      日</w:t>
      </w:r>
    </w:p>
    <w:p w14:paraId="3CF1A40F"/>
    <w:p w14:paraId="5542D298"/>
    <w:p w14:paraId="4CA5BCAD"/>
    <w:p w14:paraId="25688046"/>
    <w:p w14:paraId="615466CA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3ZTc3M2M3Yzc5ODg0M2ExMjlkMjFlYTNhYjcwYTMifQ=="/>
  </w:docVars>
  <w:rsids>
    <w:rsidRoot w:val="037F254C"/>
    <w:rsid w:val="037F254C"/>
    <w:rsid w:val="048B7990"/>
    <w:rsid w:val="04BB3044"/>
    <w:rsid w:val="067F1777"/>
    <w:rsid w:val="06C228AB"/>
    <w:rsid w:val="07432968"/>
    <w:rsid w:val="08BF22FE"/>
    <w:rsid w:val="08F31FA8"/>
    <w:rsid w:val="093305F6"/>
    <w:rsid w:val="0AEE6ECB"/>
    <w:rsid w:val="0D474670"/>
    <w:rsid w:val="0DED3411"/>
    <w:rsid w:val="0E5057A7"/>
    <w:rsid w:val="0F5A68DD"/>
    <w:rsid w:val="1008458B"/>
    <w:rsid w:val="107B1489"/>
    <w:rsid w:val="116752E1"/>
    <w:rsid w:val="11D32976"/>
    <w:rsid w:val="122B630F"/>
    <w:rsid w:val="14090752"/>
    <w:rsid w:val="14A423A8"/>
    <w:rsid w:val="15330977"/>
    <w:rsid w:val="17A96653"/>
    <w:rsid w:val="17DE3E23"/>
    <w:rsid w:val="1A75281D"/>
    <w:rsid w:val="1D5A03F0"/>
    <w:rsid w:val="1E1965DF"/>
    <w:rsid w:val="1F394761"/>
    <w:rsid w:val="22CC3C2C"/>
    <w:rsid w:val="22D95913"/>
    <w:rsid w:val="23902475"/>
    <w:rsid w:val="23BC326A"/>
    <w:rsid w:val="24AF7273"/>
    <w:rsid w:val="24F353B2"/>
    <w:rsid w:val="259C1EFE"/>
    <w:rsid w:val="26E66850"/>
    <w:rsid w:val="28757E8C"/>
    <w:rsid w:val="29194CBB"/>
    <w:rsid w:val="2AD92954"/>
    <w:rsid w:val="2B7663F5"/>
    <w:rsid w:val="2C016606"/>
    <w:rsid w:val="2C1C3440"/>
    <w:rsid w:val="2CA62D0A"/>
    <w:rsid w:val="2CC67518"/>
    <w:rsid w:val="2CC969F8"/>
    <w:rsid w:val="2E3573D7"/>
    <w:rsid w:val="2E4B3B69"/>
    <w:rsid w:val="2E7A26A0"/>
    <w:rsid w:val="2EBA6F40"/>
    <w:rsid w:val="2F4607D4"/>
    <w:rsid w:val="2F8F3F29"/>
    <w:rsid w:val="2FA858FE"/>
    <w:rsid w:val="2FDB53C0"/>
    <w:rsid w:val="30A26F8E"/>
    <w:rsid w:val="30C47C02"/>
    <w:rsid w:val="30D53BBD"/>
    <w:rsid w:val="31572824"/>
    <w:rsid w:val="3159659D"/>
    <w:rsid w:val="32C91500"/>
    <w:rsid w:val="34311A53"/>
    <w:rsid w:val="35A3428A"/>
    <w:rsid w:val="366C4FC4"/>
    <w:rsid w:val="36D14E27"/>
    <w:rsid w:val="372F54FB"/>
    <w:rsid w:val="388C7258"/>
    <w:rsid w:val="393055FC"/>
    <w:rsid w:val="39423DBA"/>
    <w:rsid w:val="3ACF78CF"/>
    <w:rsid w:val="3B351F55"/>
    <w:rsid w:val="3C074E47"/>
    <w:rsid w:val="3C460065"/>
    <w:rsid w:val="3D033860"/>
    <w:rsid w:val="3D1617E6"/>
    <w:rsid w:val="3DBB413B"/>
    <w:rsid w:val="3EF85C42"/>
    <w:rsid w:val="3F171845"/>
    <w:rsid w:val="41764F49"/>
    <w:rsid w:val="41B90881"/>
    <w:rsid w:val="424B3CDF"/>
    <w:rsid w:val="43A9025C"/>
    <w:rsid w:val="43B34232"/>
    <w:rsid w:val="4618037D"/>
    <w:rsid w:val="4910358D"/>
    <w:rsid w:val="4B734FD9"/>
    <w:rsid w:val="4E473EF5"/>
    <w:rsid w:val="52302EF2"/>
    <w:rsid w:val="54617393"/>
    <w:rsid w:val="586E6522"/>
    <w:rsid w:val="58F033DB"/>
    <w:rsid w:val="596C0CB3"/>
    <w:rsid w:val="5BD3501A"/>
    <w:rsid w:val="5C3E7FB9"/>
    <w:rsid w:val="5CED210B"/>
    <w:rsid w:val="5D094A6B"/>
    <w:rsid w:val="5DCA244C"/>
    <w:rsid w:val="5E280F21"/>
    <w:rsid w:val="5E93283E"/>
    <w:rsid w:val="629634FA"/>
    <w:rsid w:val="62984522"/>
    <w:rsid w:val="635C3A72"/>
    <w:rsid w:val="63C74D38"/>
    <w:rsid w:val="645E744B"/>
    <w:rsid w:val="669C24AC"/>
    <w:rsid w:val="6B6F018F"/>
    <w:rsid w:val="6BD34BC2"/>
    <w:rsid w:val="6CB467A2"/>
    <w:rsid w:val="6CF92406"/>
    <w:rsid w:val="6DC20A4A"/>
    <w:rsid w:val="6DC347C2"/>
    <w:rsid w:val="713779A1"/>
    <w:rsid w:val="75271ADB"/>
    <w:rsid w:val="76E557A9"/>
    <w:rsid w:val="772644C6"/>
    <w:rsid w:val="77F967D4"/>
    <w:rsid w:val="79984D55"/>
    <w:rsid w:val="7A036672"/>
    <w:rsid w:val="7A170370"/>
    <w:rsid w:val="7DD24CD9"/>
    <w:rsid w:val="7E4D4360"/>
    <w:rsid w:val="7F8518D8"/>
    <w:rsid w:val="7F885ED6"/>
    <w:rsid w:val="7FF0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351</Words>
  <Characters>358</Characters>
  <Lines>0</Lines>
  <Paragraphs>0</Paragraphs>
  <TotalTime>1</TotalTime>
  <ScaleCrop>false</ScaleCrop>
  <LinksUpToDate>false</LinksUpToDate>
  <CharactersWithSpaces>641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2023-11-13T07:54:00Z</dcterms:created>
  <dc:creator>WPS_404932879</dc:creator>
  <cp:lastModifiedBy>两情相悦</cp:lastModifiedBy>
  <dcterms:modified xsi:type="dcterms:W3CDTF">2025-07-25T09:04:00Z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7D3A8564EF3E4083806F3413C64A3282_11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