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1E40D8">
      <w:pPr>
        <w:jc w:val="center"/>
        <w:rPr>
          <w:rFonts w:hint="default" w:ascii="sans-serif" w:hAnsi="sans-serif" w:eastAsia="sans-serif" w:cs="sans-serif"/>
          <w:i w:val="0"/>
          <w:iCs w:val="0"/>
          <w:caps w:val="0"/>
          <w:spacing w:val="0"/>
          <w:sz w:val="22"/>
          <w:szCs w:val="22"/>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应提交的相关资格证明材料</w:t>
      </w:r>
    </w:p>
    <w:tbl>
      <w:tblPr>
        <w:tblStyle w:val="2"/>
        <w:tblW w:w="6025" w:type="pct"/>
        <w:tblInd w:w="-8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48"/>
        <w:gridCol w:w="2466"/>
        <w:gridCol w:w="6984"/>
      </w:tblGrid>
      <w:tr w14:paraId="155B8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9" w:hRule="atLeast"/>
        </w:trPr>
        <w:tc>
          <w:tcPr>
            <w:tcW w:w="84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D6322F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 w:hAnsi="仿宋" w:eastAsia="仿宋" w:cs="仿宋"/>
                <w:b w:val="0"/>
                <w:bCs w:val="0"/>
                <w:i w:val="0"/>
                <w:iCs w:val="0"/>
                <w:caps w:val="0"/>
                <w:color w:val="auto"/>
                <w:spacing w:val="0"/>
                <w:sz w:val="24"/>
                <w:szCs w:val="24"/>
                <w:lang w:val="en-US" w:eastAsia="zh-CN"/>
              </w:rPr>
            </w:pPr>
            <w:r>
              <w:rPr>
                <w:rFonts w:hint="eastAsia" w:ascii="仿宋" w:hAnsi="仿宋" w:eastAsia="仿宋" w:cs="仿宋"/>
                <w:b w:val="0"/>
                <w:bCs w:val="0"/>
                <w:i w:val="0"/>
                <w:iCs w:val="0"/>
                <w:caps w:val="0"/>
                <w:color w:val="auto"/>
                <w:spacing w:val="0"/>
                <w:sz w:val="24"/>
                <w:szCs w:val="24"/>
                <w:lang w:val="en-US" w:eastAsia="zh-CN"/>
              </w:rPr>
              <w:t>序号</w:t>
            </w:r>
          </w:p>
        </w:tc>
        <w:tc>
          <w:tcPr>
            <w:tcW w:w="246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AAFA8F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 w:hAnsi="仿宋" w:eastAsia="仿宋" w:cs="仿宋"/>
                <w:b w:val="0"/>
                <w:bCs w:val="0"/>
                <w:i w:val="0"/>
                <w:iCs w:val="0"/>
                <w:caps w:val="0"/>
                <w:color w:val="auto"/>
                <w:spacing w:val="0"/>
                <w:sz w:val="24"/>
                <w:szCs w:val="24"/>
              </w:rPr>
            </w:pPr>
            <w:r>
              <w:rPr>
                <w:rFonts w:hint="eastAsia" w:ascii="仿宋" w:hAnsi="仿宋" w:eastAsia="仿宋" w:cs="仿宋"/>
                <w:b w:val="0"/>
                <w:bCs w:val="0"/>
                <w:i w:val="0"/>
                <w:iCs w:val="0"/>
                <w:caps w:val="0"/>
                <w:color w:val="auto"/>
                <w:spacing w:val="0"/>
                <w:kern w:val="0"/>
                <w:sz w:val="24"/>
                <w:szCs w:val="24"/>
                <w:lang w:val="en-US" w:eastAsia="zh-CN" w:bidi="ar"/>
              </w:rPr>
              <w:t>资格审查要求概况</w:t>
            </w:r>
          </w:p>
        </w:tc>
        <w:tc>
          <w:tcPr>
            <w:tcW w:w="698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70FD9E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 w:hAnsi="仿宋" w:eastAsia="仿宋" w:cs="仿宋"/>
                <w:b w:val="0"/>
                <w:bCs w:val="0"/>
                <w:i w:val="0"/>
                <w:iCs w:val="0"/>
                <w:caps w:val="0"/>
                <w:color w:val="auto"/>
                <w:spacing w:val="0"/>
                <w:sz w:val="24"/>
                <w:szCs w:val="24"/>
              </w:rPr>
            </w:pPr>
            <w:r>
              <w:rPr>
                <w:rFonts w:hint="eastAsia" w:ascii="仿宋" w:hAnsi="仿宋" w:eastAsia="仿宋" w:cs="仿宋"/>
                <w:b w:val="0"/>
                <w:bCs w:val="0"/>
                <w:i w:val="0"/>
                <w:iCs w:val="0"/>
                <w:caps w:val="0"/>
                <w:color w:val="auto"/>
                <w:spacing w:val="0"/>
                <w:kern w:val="0"/>
                <w:sz w:val="24"/>
                <w:szCs w:val="24"/>
                <w:lang w:val="en-US" w:eastAsia="zh-CN" w:bidi="ar"/>
              </w:rPr>
              <w:t>评审点具体描述</w:t>
            </w:r>
          </w:p>
        </w:tc>
      </w:tr>
      <w:tr w14:paraId="43B16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9" w:hRule="atLeast"/>
        </w:trPr>
        <w:tc>
          <w:tcPr>
            <w:tcW w:w="84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E23969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1</w:t>
            </w:r>
          </w:p>
        </w:tc>
        <w:tc>
          <w:tcPr>
            <w:tcW w:w="246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EEEC93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营业执照等主体资格证明文件</w:t>
            </w:r>
          </w:p>
        </w:tc>
        <w:tc>
          <w:tcPr>
            <w:tcW w:w="698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DF042C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具有独立承担民事责任能力的法人、其他组织，并出具合法有效的营业执照或事业单位法人证书等国家规定的相关证明；</w:t>
            </w:r>
          </w:p>
        </w:tc>
      </w:tr>
      <w:tr w14:paraId="327D1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0" w:hRule="atLeast"/>
        </w:trPr>
        <w:tc>
          <w:tcPr>
            <w:tcW w:w="84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D217B0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2</w:t>
            </w:r>
          </w:p>
        </w:tc>
        <w:tc>
          <w:tcPr>
            <w:tcW w:w="246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4B45B1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具有健全的财务会计制度的证明材料</w:t>
            </w:r>
          </w:p>
        </w:tc>
        <w:tc>
          <w:tcPr>
            <w:tcW w:w="698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60D88F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提供（1）或提供（2）：（1）提供2024年度财务报告复印件，应满足以下要求：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r>
      <w:tr w14:paraId="27525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3" w:hRule="atLeast"/>
        </w:trPr>
        <w:tc>
          <w:tcPr>
            <w:tcW w:w="84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23430D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3</w:t>
            </w:r>
          </w:p>
        </w:tc>
        <w:tc>
          <w:tcPr>
            <w:tcW w:w="246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1B115AB">
            <w:pPr>
              <w:pStyle w:val="4"/>
              <w:jc w:val="both"/>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依法缴纳税收证明</w:t>
            </w:r>
          </w:p>
        </w:tc>
        <w:tc>
          <w:tcPr>
            <w:tcW w:w="698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0B100E9">
            <w:pPr>
              <w:pStyle w:val="4"/>
              <w:jc w:val="both"/>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提供2025年至今已缴纳的1个月的纳税证明或完税证明，依法免税的单位应提供相关证明材料；</w:t>
            </w:r>
          </w:p>
        </w:tc>
      </w:tr>
      <w:tr w14:paraId="606E0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1" w:hRule="atLeast"/>
        </w:trPr>
        <w:tc>
          <w:tcPr>
            <w:tcW w:w="84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CA475C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4</w:t>
            </w:r>
          </w:p>
        </w:tc>
        <w:tc>
          <w:tcPr>
            <w:tcW w:w="246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B2EE42E">
            <w:pPr>
              <w:pStyle w:val="4"/>
              <w:jc w:val="both"/>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社会保障资金缴纳证明</w:t>
            </w:r>
          </w:p>
        </w:tc>
        <w:tc>
          <w:tcPr>
            <w:tcW w:w="698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8F9E869">
            <w:pPr>
              <w:pStyle w:val="4"/>
              <w:jc w:val="both"/>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提供2025年至今已缴纳的1个月的社会保障资金缴存单据或社保机构开具的社会保险参保缴费情况证明，依法不需要缴纳社会保障资金的单位应提供相关证明材料；</w:t>
            </w:r>
          </w:p>
        </w:tc>
      </w:tr>
      <w:tr w14:paraId="71E3E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77" w:hRule="atLeast"/>
        </w:trPr>
        <w:tc>
          <w:tcPr>
            <w:tcW w:w="84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8E7F9E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5</w:t>
            </w:r>
          </w:p>
        </w:tc>
        <w:tc>
          <w:tcPr>
            <w:tcW w:w="246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807CB3F">
            <w:pPr>
              <w:pStyle w:val="4"/>
              <w:jc w:val="both"/>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具有良好的商业信誉</w:t>
            </w:r>
          </w:p>
        </w:tc>
        <w:tc>
          <w:tcPr>
            <w:tcW w:w="698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F146E50">
            <w:pPr>
              <w:pStyle w:val="4"/>
              <w:jc w:val="both"/>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供应商不得在“信用中国(www.creditchina.gov.cn)”中列入重大税收违法失信主体、严重失信主体名单的供应商；不得在“中国执行信息公开网 (http://zxg k.court.gov.cn)”被列为失信被执行人；不得为“中国政府采购网 (www.ccgp.gov.cn)”政府采购严重违法失信行为记录名单中被财政部门禁止参加政府采购活动的供应商；</w:t>
            </w:r>
          </w:p>
        </w:tc>
      </w:tr>
      <w:tr w14:paraId="3EEBC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9" w:hRule="atLeast"/>
        </w:trPr>
        <w:tc>
          <w:tcPr>
            <w:tcW w:w="84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D72403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6</w:t>
            </w:r>
          </w:p>
        </w:tc>
        <w:tc>
          <w:tcPr>
            <w:tcW w:w="246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EF1DC8C">
            <w:pPr>
              <w:pStyle w:val="4"/>
              <w:jc w:val="both"/>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履行能力</w:t>
            </w:r>
          </w:p>
        </w:tc>
        <w:tc>
          <w:tcPr>
            <w:tcW w:w="698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EFEAE76">
            <w:pPr>
              <w:pStyle w:val="4"/>
              <w:jc w:val="both"/>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提供具有履行本合同所必需的设备和专业技术能力的证明材料或承诺；</w:t>
            </w:r>
          </w:p>
        </w:tc>
      </w:tr>
      <w:tr w14:paraId="40D3B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5" w:hRule="atLeast"/>
        </w:trPr>
        <w:tc>
          <w:tcPr>
            <w:tcW w:w="84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B5DDAA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7</w:t>
            </w:r>
          </w:p>
        </w:tc>
        <w:tc>
          <w:tcPr>
            <w:tcW w:w="246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2326847">
            <w:pPr>
              <w:pStyle w:val="4"/>
              <w:jc w:val="both"/>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无重大违法记录声明</w:t>
            </w:r>
          </w:p>
        </w:tc>
        <w:tc>
          <w:tcPr>
            <w:tcW w:w="698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31196AA">
            <w:pPr>
              <w:pStyle w:val="4"/>
              <w:jc w:val="both"/>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提供参加政府采购活动近三年内在经营活动中没有重大违法记录的书面声明；</w:t>
            </w:r>
          </w:p>
        </w:tc>
      </w:tr>
      <w:tr w14:paraId="2B6AE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5" w:hRule="atLeast"/>
        </w:trPr>
        <w:tc>
          <w:tcPr>
            <w:tcW w:w="84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BECCA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8</w:t>
            </w:r>
          </w:p>
        </w:tc>
        <w:tc>
          <w:tcPr>
            <w:tcW w:w="246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0BDF5BF">
            <w:pPr>
              <w:pStyle w:val="4"/>
              <w:jc w:val="both"/>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资质证书</w:t>
            </w:r>
          </w:p>
        </w:tc>
        <w:tc>
          <w:tcPr>
            <w:tcW w:w="698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50884A9">
            <w:pPr>
              <w:pStyle w:val="4"/>
              <w:jc w:val="both"/>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供应商须具有行业主管部门颁发的会计师事务所执业证书；</w:t>
            </w:r>
          </w:p>
        </w:tc>
      </w:tr>
      <w:tr w14:paraId="0FF48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55" w:hRule="atLeast"/>
        </w:trPr>
        <w:tc>
          <w:tcPr>
            <w:tcW w:w="84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75EEDC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9</w:t>
            </w:r>
          </w:p>
        </w:tc>
        <w:tc>
          <w:tcPr>
            <w:tcW w:w="246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A4DEE2F">
            <w:pPr>
              <w:pStyle w:val="4"/>
              <w:jc w:val="both"/>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项目负责人</w:t>
            </w:r>
          </w:p>
        </w:tc>
        <w:tc>
          <w:tcPr>
            <w:tcW w:w="6984"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4B5EEC3">
            <w:pPr>
              <w:pStyle w:val="4"/>
              <w:jc w:val="both"/>
              <w:rPr>
                <w:rFonts w:hint="eastAsia" w:ascii="仿宋" w:hAnsi="仿宋" w:eastAsia="仿宋" w:cs="仿宋"/>
                <w:b w:val="0"/>
                <w:bCs w:val="0"/>
                <w:i w:val="0"/>
                <w:iCs w:val="0"/>
                <w:caps w:val="0"/>
                <w:color w:val="auto"/>
                <w:spacing w:val="0"/>
                <w:kern w:val="0"/>
                <w:sz w:val="24"/>
                <w:szCs w:val="24"/>
                <w:lang w:val="en-US" w:eastAsia="zh-CN" w:bidi="ar"/>
              </w:rPr>
            </w:pPr>
            <w:r>
              <w:rPr>
                <w:rFonts w:hint="eastAsia" w:ascii="仿宋" w:hAnsi="仿宋" w:eastAsia="仿宋" w:cs="仿宋"/>
                <w:b w:val="0"/>
                <w:bCs w:val="0"/>
                <w:i w:val="0"/>
                <w:iCs w:val="0"/>
                <w:caps w:val="0"/>
                <w:color w:val="auto"/>
                <w:spacing w:val="0"/>
                <w:kern w:val="0"/>
                <w:sz w:val="24"/>
                <w:szCs w:val="24"/>
                <w:lang w:val="en-US" w:eastAsia="zh-CN" w:bidi="ar"/>
              </w:rPr>
              <w:t>具有注册会计师资格且需提供2025年连续3个月缴纳社保证明;</w:t>
            </w:r>
          </w:p>
        </w:tc>
      </w:tr>
    </w:tbl>
    <w:p w14:paraId="46CC7868">
      <w:pPr>
        <w:numPr>
          <w:ilvl w:val="0"/>
          <w:numId w:val="0"/>
        </w:numPr>
        <w:ind w:leftChars="0"/>
        <w:rPr>
          <w:rFonts w:hint="eastAsia" w:eastAsia="宋体"/>
          <w:b/>
          <w:bCs/>
          <w:lang w:val="en-US" w:eastAsia="zh-CN"/>
        </w:rPr>
      </w:pPr>
      <w:r>
        <w:rPr>
          <w:rFonts w:hint="default" w:ascii="sans-serif" w:hAnsi="sans-serif" w:eastAsia="sans-serif" w:cs="sans-serif"/>
          <w:b/>
          <w:bCs/>
          <w:i w:val="0"/>
          <w:iCs w:val="0"/>
          <w:caps w:val="0"/>
          <w:spacing w:val="0"/>
          <w:sz w:val="22"/>
          <w:szCs w:val="22"/>
          <w:shd w:val="clear" w:fill="FFFFFF"/>
        </w:rPr>
        <w:t>供应商按</w:t>
      </w:r>
      <w:r>
        <w:rPr>
          <w:rFonts w:hint="eastAsia" w:ascii="sans-serif" w:hAnsi="sans-serif" w:eastAsia="宋体" w:cs="sans-serif"/>
          <w:b/>
          <w:bCs/>
          <w:i w:val="0"/>
          <w:iCs w:val="0"/>
          <w:caps w:val="0"/>
          <w:spacing w:val="0"/>
          <w:sz w:val="22"/>
          <w:szCs w:val="22"/>
          <w:shd w:val="clear" w:fill="FFFFFF"/>
          <w:lang w:eastAsia="zh-CN"/>
        </w:rPr>
        <w:t>磋商</w:t>
      </w:r>
      <w:bookmarkStart w:id="0" w:name="_GoBack"/>
      <w:bookmarkEnd w:id="0"/>
      <w:r>
        <w:rPr>
          <w:rFonts w:hint="eastAsia" w:ascii="sans-serif" w:hAnsi="sans-serif" w:eastAsia="宋体" w:cs="sans-serif"/>
          <w:b/>
          <w:bCs/>
          <w:i w:val="0"/>
          <w:iCs w:val="0"/>
          <w:caps w:val="0"/>
          <w:spacing w:val="0"/>
          <w:sz w:val="22"/>
          <w:szCs w:val="22"/>
          <w:shd w:val="clear" w:fill="FFFFFF"/>
          <w:lang w:val="en-US" w:eastAsia="zh-CN"/>
        </w:rPr>
        <w:t>文</w:t>
      </w:r>
      <w:r>
        <w:rPr>
          <w:rFonts w:hint="default" w:ascii="sans-serif" w:hAnsi="sans-serif" w:eastAsia="sans-serif" w:cs="sans-serif"/>
          <w:b/>
          <w:bCs/>
          <w:i w:val="0"/>
          <w:iCs w:val="0"/>
          <w:caps w:val="0"/>
          <w:spacing w:val="0"/>
          <w:sz w:val="22"/>
          <w:szCs w:val="22"/>
          <w:shd w:val="clear" w:fill="FFFFFF"/>
        </w:rPr>
        <w:t>件要求，</w:t>
      </w:r>
      <w:r>
        <w:rPr>
          <w:rFonts w:hint="eastAsia" w:ascii="sans-serif" w:hAnsi="sans-serif" w:eastAsia="宋体" w:cs="sans-serif"/>
          <w:b/>
          <w:bCs/>
          <w:i w:val="0"/>
          <w:iCs w:val="0"/>
          <w:caps w:val="0"/>
          <w:spacing w:val="0"/>
          <w:sz w:val="22"/>
          <w:szCs w:val="22"/>
          <w:shd w:val="clear" w:fill="FFFFFF"/>
          <w:lang w:val="en-US" w:eastAsia="zh-CN"/>
        </w:rPr>
        <w:t>此页后附以上</w:t>
      </w:r>
      <w:r>
        <w:rPr>
          <w:rFonts w:hint="default" w:ascii="sans-serif" w:hAnsi="sans-serif" w:eastAsia="sans-serif" w:cs="sans-serif"/>
          <w:b/>
          <w:bCs/>
          <w:i w:val="0"/>
          <w:iCs w:val="0"/>
          <w:caps w:val="0"/>
          <w:spacing w:val="0"/>
          <w:sz w:val="22"/>
          <w:szCs w:val="22"/>
          <w:shd w:val="clear" w:fill="FFFFFF"/>
        </w:rPr>
        <w:t>相关资格证明材料</w:t>
      </w:r>
      <w:r>
        <w:rPr>
          <w:rFonts w:hint="eastAsia" w:ascii="sans-serif" w:hAnsi="sans-serif" w:eastAsia="宋体" w:cs="sans-serif"/>
          <w:b/>
          <w:bCs/>
          <w:i w:val="0"/>
          <w:iCs w:val="0"/>
          <w:caps w:val="0"/>
          <w:spacing w:val="0"/>
          <w:sz w:val="22"/>
          <w:szCs w:val="22"/>
          <w:shd w:val="clear" w:fill="FFFFFF"/>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xYzRiZmZhMmZjODBmZTllMzcxMjAyYTE1NDUyNmIifQ=="/>
  </w:docVars>
  <w:rsids>
    <w:rsidRoot w:val="2B8C036D"/>
    <w:rsid w:val="0F8844E2"/>
    <w:rsid w:val="142547A3"/>
    <w:rsid w:val="1EC06D63"/>
    <w:rsid w:val="24B601C0"/>
    <w:rsid w:val="261E25C8"/>
    <w:rsid w:val="29060A53"/>
    <w:rsid w:val="2B8C036D"/>
    <w:rsid w:val="3AD615EF"/>
    <w:rsid w:val="5F8629B0"/>
    <w:rsid w:val="765579D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607</Words>
  <Characters>645</Characters>
  <Lines>0</Lines>
  <Paragraphs>0</Paragraphs>
  <TotalTime>2</TotalTime>
  <ScaleCrop>false</ScaleCrop>
  <LinksUpToDate>false</LinksUpToDate>
  <CharactersWithSpaces>645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Shy、boy</cp:lastModifiedBy>
  <dcterms:modified xsi:type="dcterms:W3CDTF">2025-12-14T02:18:46Z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A2EF567D77714A72B3B80D2FA82263DF_11</vt:lpwstr>
  </property>
  <property fmtid="{D5CDD505-2E9C-101B-9397-08002B2CF9AE}" pid="4" name="KSOTemplateDocerSaveRecord">
    <vt:lpwstr>eyJoZGlkIjoiMTA3OGRkNWRhNTc5OTY4MzgwMzJhODk3ZjJmN2U5NTMiLCJ1c2VySWQiOiI2MDE2MDQ1NTIifQ==</vt:lpwstr>
  </property>
</Properties>
</file>