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ind w:firstLine="0" w:firstLineChars="0"/>
        <w:jc w:val="center"/>
        <w:outlineLvl w:val="1"/>
        <w:rPr>
          <w:rFonts w:hint="eastAsia" w:ascii="宋体" w:hAnsi="宋体" w:cs="宋体"/>
          <w:szCs w:val="21"/>
        </w:rPr>
      </w:pPr>
      <w:bookmarkStart w:id="0" w:name="_Toc7425"/>
      <w:bookmarkStart w:id="1" w:name="_Toc9029"/>
      <w:bookmarkStart w:id="2" w:name="_Toc458617473"/>
      <w:bookmarkStart w:id="3" w:name="_Toc10249"/>
      <w:r>
        <w:rPr>
          <w:rFonts w:hint="eastAsia" w:ascii="宋体" w:hAnsi="宋体" w:cs="宋体"/>
          <w:b/>
          <w:sz w:val="32"/>
          <w:szCs w:val="32"/>
        </w:rPr>
        <w:t>分项报价表</w:t>
      </w:r>
      <w:bookmarkEnd w:id="0"/>
      <w:bookmarkEnd w:id="1"/>
      <w:bookmarkEnd w:id="2"/>
      <w:bookmarkEnd w:id="3"/>
      <w:r>
        <w:rPr>
          <w:rFonts w:hint="eastAsia" w:ascii="宋体" w:hAnsi="宋体" w:cs="宋体"/>
          <w:b/>
          <w:sz w:val="32"/>
          <w:szCs w:val="32"/>
        </w:rPr>
        <w:t>（格式）</w:t>
      </w:r>
    </w:p>
    <w:p>
      <w:pPr>
        <w:spacing w:line="500" w:lineRule="exac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 xml:space="preserve">    </w:t>
      </w:r>
      <w:r>
        <w:rPr>
          <w:rFonts w:hint="eastAsia" w:ascii="宋体" w:hAnsi="宋体" w:cs="宋体"/>
          <w:szCs w:val="24"/>
          <w:lang w:val="en-US" w:eastAsia="zh-CN"/>
        </w:rPr>
        <w:t>项目名称：</w:t>
      </w:r>
      <w:r>
        <w:rPr>
          <w:rFonts w:hint="eastAsia" w:ascii="宋体" w:hAnsi="宋体" w:cs="宋体"/>
          <w:szCs w:val="24"/>
        </w:rPr>
        <w:t xml:space="preserve">     </w:t>
      </w:r>
      <w:r>
        <w:rPr>
          <w:rFonts w:hint="eastAsia" w:ascii="宋体" w:hAnsi="宋体" w:cs="宋体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</w:rPr>
        <w:t xml:space="preserve">                </w:t>
      </w:r>
      <w:r>
        <w:rPr>
          <w:rFonts w:hint="eastAsia" w:ascii="宋体" w:hAnsi="宋体" w:cs="宋体"/>
          <w:bCs/>
          <w:kern w:val="0"/>
          <w:szCs w:val="24"/>
          <w:lang w:eastAsia="zh-CN"/>
        </w:rPr>
        <w:t>项目</w:t>
      </w:r>
      <w:r>
        <w:rPr>
          <w:rFonts w:hint="eastAsia" w:ascii="宋体" w:hAnsi="宋体" w:cs="宋体"/>
          <w:bCs/>
          <w:kern w:val="0"/>
          <w:szCs w:val="24"/>
        </w:rPr>
        <w:t>编号</w:t>
      </w:r>
      <w:r>
        <w:rPr>
          <w:rFonts w:hint="eastAsia" w:ascii="宋体" w:hAnsi="宋体" w:cs="宋体"/>
          <w:szCs w:val="24"/>
        </w:rPr>
        <w:t>：</w:t>
      </w:r>
    </w:p>
    <w:tbl>
      <w:tblPr>
        <w:tblStyle w:val="8"/>
        <w:tblW w:w="13543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834"/>
        <w:gridCol w:w="1713"/>
        <w:gridCol w:w="1557"/>
        <w:gridCol w:w="1372"/>
        <w:gridCol w:w="1335"/>
        <w:gridCol w:w="1610"/>
        <w:gridCol w:w="1610"/>
        <w:gridCol w:w="125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名    称</w:t>
            </w: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ind w:firstLine="116" w:firstLineChars="48"/>
              <w:jc w:val="center"/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品牌及型号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制造厂家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ind w:left="14" w:leftChars="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单位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ind w:left="14" w:leftChars="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单价</w:t>
            </w:r>
          </w:p>
          <w:p>
            <w:pPr>
              <w:spacing w:line="500" w:lineRule="exact"/>
              <w:ind w:left="53" w:leftChars="22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（人民币元）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总价</w:t>
            </w:r>
          </w:p>
          <w:p>
            <w:pPr>
              <w:spacing w:line="500" w:lineRule="exact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（人民币元）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90" w:type="dxa"/>
            <w:gridSpan w:val="2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总 计（人民币元）</w:t>
            </w:r>
          </w:p>
        </w:tc>
        <w:tc>
          <w:tcPr>
            <w:tcW w:w="9197" w:type="dxa"/>
            <w:gridSpan w:val="6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 w:firstLine="480" w:firstLineChars="200"/>
              <w:jc w:val="both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lang w:val="en-US" w:eastAsia="zh-CN"/>
              </w:rPr>
              <w:t>大写：                               小写：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</w:tbl>
    <w:p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</w:pPr>
    </w:p>
    <w:p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注：各投标人在填写价格时，不得超单价限价，超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过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限价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投标无效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  <w:t>有小数点的，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保留小数点后两位。</w:t>
      </w:r>
    </w:p>
    <w:p>
      <w:pPr>
        <w:spacing w:line="500" w:lineRule="exact"/>
        <w:jc w:val="center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                      供应商</w:t>
      </w:r>
      <w:r>
        <w:rPr>
          <w:rFonts w:hint="eastAsia" w:ascii="宋体" w:hAnsi="宋体" w:cs="宋体"/>
          <w:szCs w:val="24"/>
        </w:rPr>
        <w:t>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>（单位公章）</w:t>
      </w:r>
      <w:bookmarkStart w:id="4" w:name="_GoBack"/>
      <w:bookmarkEnd w:id="4"/>
    </w:p>
    <w:p>
      <w:pPr>
        <w:spacing w:line="500" w:lineRule="exact"/>
        <w:jc w:val="center"/>
        <w:rPr>
          <w:rFonts w:hint="eastAsia" w:ascii="宋体" w:hAnsi="宋体" w:cs="宋体"/>
          <w:szCs w:val="24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                                              </w:t>
      </w:r>
      <w:r>
        <w:rPr>
          <w:rFonts w:hint="eastAsia" w:ascii="宋体" w:hAnsi="宋体" w:cs="宋体"/>
          <w:szCs w:val="24"/>
          <w:lang w:val="zh-CN"/>
        </w:rPr>
        <w:t>法定代表人或被授权人：</w:t>
      </w:r>
      <w:r>
        <w:rPr>
          <w:rFonts w:hint="eastAsia" w:ascii="宋体" w:hAnsi="宋体" w:cs="宋体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Cs w:val="24"/>
          <w:lang w:val="zh-CN"/>
        </w:rPr>
        <w:t>（签字或盖章）</w:t>
      </w:r>
    </w:p>
    <w:p>
      <w:pPr>
        <w:spacing w:line="500" w:lineRule="exact"/>
        <w:jc w:val="center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Cs w:val="24"/>
        </w:rPr>
        <w:t>日    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YjIyOGFlODRiMDg1NTMxMmFjMDhjODcwNTc5N2IifQ=="/>
  </w:docVars>
  <w:rsids>
    <w:rsidRoot w:val="5B627793"/>
    <w:rsid w:val="238441BF"/>
    <w:rsid w:val="2BB51A09"/>
    <w:rsid w:val="2CED6D97"/>
    <w:rsid w:val="2FB90C7F"/>
    <w:rsid w:val="5B6103A4"/>
    <w:rsid w:val="5B627793"/>
    <w:rsid w:val="6242736E"/>
    <w:rsid w:val="64C81C3F"/>
    <w:rsid w:val="69D95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ahoma" w:hAnsi="Tahoma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qFormat/>
    <w:uiPriority w:val="99"/>
    <w:rPr>
      <w:rFonts w:ascii="宋体" w:hAnsi="宋体" w:eastAsia="宋体"/>
      <w:b/>
      <w:color w:val="0000FF"/>
      <w:kern w:val="2"/>
      <w:sz w:val="24"/>
      <w:szCs w:val="24"/>
      <w:u w:val="single"/>
      <w:lang w:val="en-US" w:eastAsia="zh-CN" w:bidi="ar-SA"/>
    </w:rPr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143</Characters>
  <Lines>0</Lines>
  <Paragraphs>0</Paragraphs>
  <TotalTime>2</TotalTime>
  <ScaleCrop>false</ScaleCrop>
  <LinksUpToDate>false</LinksUpToDate>
  <CharactersWithSpaces>331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2024-11-19T05:55:00Z</dcterms:created>
  <dc:creator> </dc:creator>
  <cp:lastModifiedBy>q湛汾钙珊芈</cp:lastModifiedBy>
  <dcterms:modified xsi:type="dcterms:W3CDTF">2025-12-23T13:21:19Z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C09E1A04DA034CC1BB2AA59DAFF05909_11</vt:lpwstr>
  </property>
  <property fmtid="{D5CDD505-2E9C-101B-9397-08002B2CF9AE}" pid="4" name="KSOTemplateDocerSaveRecord">
    <vt:lpwstr>eyJoZGlkIjoiMTY5Yzg5Y2QwMTZmYTAxNTY2ZmQ3OGI2OTk3M2FmNTciLCJ1c2VySWQiOiI3Mjg1NDA1MzQifQ==</vt:lpwstr>
  </property>
</Properties>
</file>