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48106">
      <w:pPr>
        <w:pStyle w:val="2"/>
        <w:spacing w:line="400" w:lineRule="exact"/>
        <w:jc w:val="center"/>
        <w:rPr>
          <w:rFonts w:ascii="Times New Roman" w:hAnsi="Times New Roman"/>
          <w:bCs w:val="0"/>
          <w:kern w:val="0"/>
        </w:rPr>
      </w:pPr>
      <w:r>
        <w:rPr>
          <w:rFonts w:hint="eastAsia" w:ascii="Times New Roman" w:hAnsi="Times New Roman"/>
          <w:bCs w:val="0"/>
          <w:kern w:val="0"/>
        </w:rPr>
        <w:t>四、</w:t>
      </w:r>
      <w:r>
        <w:rPr>
          <w:rFonts w:ascii="Times New Roman" w:hAnsi="Times New Roman"/>
          <w:bCs w:val="0"/>
          <w:kern w:val="0"/>
        </w:rPr>
        <w:t>技术响应偏离表</w:t>
      </w:r>
    </w:p>
    <w:p w14:paraId="2B6A2244">
      <w:pPr>
        <w:pStyle w:val="3"/>
        <w:ind w:left="-359" w:leftChars="-171" w:firstLine="735" w:firstLineChars="350"/>
        <w:rPr>
          <w:rFonts w:ascii="Times New Roman" w:hAnsi="Times New Roman"/>
        </w:rPr>
      </w:pPr>
      <w:r>
        <w:rPr>
          <w:rFonts w:hint="eastAsia" w:ascii="Times New Roman" w:hAnsi="Times New Roman"/>
        </w:rPr>
        <w:t>投标人</w:t>
      </w:r>
      <w:r>
        <w:rPr>
          <w:rFonts w:ascii="Times New Roman" w:hAnsi="Times New Roman"/>
        </w:rPr>
        <w:t>名称：</w:t>
      </w:r>
      <w:r>
        <w:rPr>
          <w:rFonts w:hint="eastAsia"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>项目编号：</w:t>
      </w:r>
    </w:p>
    <w:p w14:paraId="31102651">
      <w:pPr>
        <w:pStyle w:val="3"/>
        <w:ind w:firstLine="0"/>
        <w:rPr>
          <w:rFonts w:ascii="Times New Roman" w:hAnsi="Times New Roman"/>
        </w:rPr>
      </w:pPr>
    </w:p>
    <w:p w14:paraId="0B96151C">
      <w:pPr>
        <w:pStyle w:val="3"/>
        <w:ind w:firstLine="0"/>
        <w:rPr>
          <w:rFonts w:ascii="Times New Roman" w:hAnsi="Times New Roman"/>
        </w:rPr>
      </w:pPr>
    </w:p>
    <w:tbl>
      <w:tblPr>
        <w:tblStyle w:val="4"/>
        <w:tblpPr w:leftFromText="180" w:rightFromText="180" w:vertAnchor="page" w:horzAnchor="margin" w:tblpXSpec="center" w:tblpY="268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326"/>
        <w:gridCol w:w="1562"/>
        <w:gridCol w:w="1624"/>
        <w:gridCol w:w="956"/>
        <w:gridCol w:w="2505"/>
      </w:tblGrid>
      <w:tr w14:paraId="2923D3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708" w:type="dxa"/>
            <w:noWrap w:val="0"/>
            <w:vAlign w:val="center"/>
          </w:tcPr>
          <w:p w14:paraId="3865A185">
            <w:pPr>
              <w:pStyle w:val="6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序号</w:t>
            </w:r>
          </w:p>
        </w:tc>
        <w:tc>
          <w:tcPr>
            <w:tcW w:w="1326" w:type="dxa"/>
            <w:noWrap w:val="0"/>
            <w:vAlign w:val="center"/>
          </w:tcPr>
          <w:p w14:paraId="69CFE9FB">
            <w:pPr>
              <w:pStyle w:val="6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货物名称</w:t>
            </w:r>
          </w:p>
        </w:tc>
        <w:tc>
          <w:tcPr>
            <w:tcW w:w="1562" w:type="dxa"/>
            <w:noWrap w:val="0"/>
            <w:vAlign w:val="center"/>
          </w:tcPr>
          <w:p w14:paraId="0FCE15B2">
            <w:pPr>
              <w:pStyle w:val="6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规格及技术</w:t>
            </w:r>
          </w:p>
          <w:p w14:paraId="47A751EA">
            <w:pPr>
              <w:pStyle w:val="6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需求</w:t>
            </w:r>
          </w:p>
        </w:tc>
        <w:tc>
          <w:tcPr>
            <w:tcW w:w="1624" w:type="dxa"/>
            <w:noWrap w:val="0"/>
            <w:vAlign w:val="center"/>
          </w:tcPr>
          <w:p w14:paraId="7390AB6D">
            <w:pPr>
              <w:pStyle w:val="6"/>
              <w:ind w:left="105" w:hanging="105" w:hangingChars="5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投标</w:t>
            </w:r>
            <w:r>
              <w:rPr>
                <w:b/>
                <w:sz w:val="21"/>
                <w:szCs w:val="21"/>
              </w:rPr>
              <w:t>文件规格及技术参数</w:t>
            </w:r>
          </w:p>
        </w:tc>
        <w:tc>
          <w:tcPr>
            <w:tcW w:w="956" w:type="dxa"/>
            <w:noWrap w:val="0"/>
            <w:vAlign w:val="center"/>
          </w:tcPr>
          <w:p w14:paraId="1EC7AA83">
            <w:pPr>
              <w:pStyle w:val="6"/>
              <w:spacing w:line="36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偏离</w:t>
            </w:r>
          </w:p>
        </w:tc>
        <w:tc>
          <w:tcPr>
            <w:tcW w:w="2505" w:type="dxa"/>
            <w:noWrap w:val="0"/>
            <w:vAlign w:val="center"/>
          </w:tcPr>
          <w:p w14:paraId="013A9F4F">
            <w:pPr>
              <w:pStyle w:val="6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偏离对货物性能的影响</w:t>
            </w:r>
          </w:p>
        </w:tc>
      </w:tr>
      <w:tr w14:paraId="799CCC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08" w:type="dxa"/>
            <w:noWrap w:val="0"/>
            <w:vAlign w:val="top"/>
          </w:tcPr>
          <w:p w14:paraId="4A41237B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 w14:paraId="17BA9EF6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562" w:type="dxa"/>
            <w:noWrap w:val="0"/>
            <w:vAlign w:val="top"/>
          </w:tcPr>
          <w:p w14:paraId="26B495F3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624" w:type="dxa"/>
            <w:noWrap w:val="0"/>
            <w:vAlign w:val="top"/>
          </w:tcPr>
          <w:p w14:paraId="3D3180C6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1419BF37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2505" w:type="dxa"/>
            <w:noWrap w:val="0"/>
            <w:vAlign w:val="top"/>
          </w:tcPr>
          <w:p w14:paraId="360C26B0">
            <w:pPr>
              <w:pStyle w:val="6"/>
              <w:rPr>
                <w:sz w:val="21"/>
                <w:szCs w:val="21"/>
              </w:rPr>
            </w:pPr>
          </w:p>
        </w:tc>
      </w:tr>
      <w:tr w14:paraId="7E7386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08" w:type="dxa"/>
            <w:noWrap w:val="0"/>
            <w:vAlign w:val="top"/>
          </w:tcPr>
          <w:p w14:paraId="58B20C3C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 w14:paraId="190B1ACF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562" w:type="dxa"/>
            <w:noWrap w:val="0"/>
            <w:vAlign w:val="top"/>
          </w:tcPr>
          <w:p w14:paraId="5B1971DD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624" w:type="dxa"/>
            <w:noWrap w:val="0"/>
            <w:vAlign w:val="top"/>
          </w:tcPr>
          <w:p w14:paraId="2C6DEF1A">
            <w:pPr>
              <w:pStyle w:val="6"/>
              <w:rPr>
                <w:sz w:val="21"/>
                <w:szCs w:val="21"/>
              </w:rPr>
            </w:pPr>
          </w:p>
          <w:p w14:paraId="7CEDCF67">
            <w:pPr>
              <w:bidi w:val="0"/>
              <w:jc w:val="center"/>
            </w:pPr>
          </w:p>
        </w:tc>
        <w:tc>
          <w:tcPr>
            <w:tcW w:w="956" w:type="dxa"/>
            <w:noWrap w:val="0"/>
            <w:vAlign w:val="top"/>
          </w:tcPr>
          <w:p w14:paraId="7F84E5BA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2505" w:type="dxa"/>
            <w:noWrap w:val="0"/>
            <w:vAlign w:val="top"/>
          </w:tcPr>
          <w:p w14:paraId="6B02468B">
            <w:pPr>
              <w:pStyle w:val="6"/>
              <w:rPr>
                <w:sz w:val="21"/>
                <w:szCs w:val="21"/>
              </w:rPr>
            </w:pPr>
          </w:p>
        </w:tc>
      </w:tr>
      <w:tr w14:paraId="56D9E4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08" w:type="dxa"/>
            <w:noWrap w:val="0"/>
            <w:vAlign w:val="top"/>
          </w:tcPr>
          <w:p w14:paraId="471A5F3B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 w14:paraId="3134B042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562" w:type="dxa"/>
            <w:noWrap w:val="0"/>
            <w:vAlign w:val="top"/>
          </w:tcPr>
          <w:p w14:paraId="1499D187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624" w:type="dxa"/>
            <w:noWrap w:val="0"/>
            <w:vAlign w:val="top"/>
          </w:tcPr>
          <w:p w14:paraId="5FA48761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3B7628F6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2505" w:type="dxa"/>
            <w:noWrap w:val="0"/>
            <w:vAlign w:val="top"/>
          </w:tcPr>
          <w:p w14:paraId="58BA66C8">
            <w:pPr>
              <w:pStyle w:val="6"/>
              <w:rPr>
                <w:sz w:val="21"/>
                <w:szCs w:val="21"/>
              </w:rPr>
            </w:pPr>
          </w:p>
        </w:tc>
      </w:tr>
      <w:tr w14:paraId="0017D7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08" w:type="dxa"/>
            <w:noWrap w:val="0"/>
            <w:vAlign w:val="top"/>
          </w:tcPr>
          <w:p w14:paraId="5A304B8D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 w14:paraId="15C7D1A4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562" w:type="dxa"/>
            <w:noWrap w:val="0"/>
            <w:vAlign w:val="top"/>
          </w:tcPr>
          <w:p w14:paraId="0FB4394C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624" w:type="dxa"/>
            <w:noWrap w:val="0"/>
            <w:vAlign w:val="top"/>
          </w:tcPr>
          <w:p w14:paraId="7874FDA3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22B32B1C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2505" w:type="dxa"/>
            <w:noWrap w:val="0"/>
            <w:vAlign w:val="top"/>
          </w:tcPr>
          <w:p w14:paraId="3D7999CE">
            <w:pPr>
              <w:pStyle w:val="6"/>
              <w:rPr>
                <w:sz w:val="21"/>
                <w:szCs w:val="21"/>
              </w:rPr>
            </w:pPr>
          </w:p>
        </w:tc>
      </w:tr>
      <w:tr w14:paraId="22575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08" w:type="dxa"/>
            <w:noWrap w:val="0"/>
            <w:vAlign w:val="top"/>
          </w:tcPr>
          <w:p w14:paraId="50D812AF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 w14:paraId="0D760B15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562" w:type="dxa"/>
            <w:noWrap w:val="0"/>
            <w:vAlign w:val="top"/>
          </w:tcPr>
          <w:p w14:paraId="74C59634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624" w:type="dxa"/>
            <w:noWrap w:val="0"/>
            <w:vAlign w:val="top"/>
          </w:tcPr>
          <w:p w14:paraId="3FAF5E80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54853F74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2505" w:type="dxa"/>
            <w:noWrap w:val="0"/>
            <w:vAlign w:val="top"/>
          </w:tcPr>
          <w:p w14:paraId="7EF2F2FA">
            <w:pPr>
              <w:pStyle w:val="6"/>
              <w:rPr>
                <w:sz w:val="21"/>
                <w:szCs w:val="21"/>
              </w:rPr>
            </w:pPr>
          </w:p>
        </w:tc>
      </w:tr>
      <w:tr w14:paraId="124328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08" w:type="dxa"/>
            <w:noWrap w:val="0"/>
            <w:vAlign w:val="top"/>
          </w:tcPr>
          <w:p w14:paraId="68DCEF4F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 w14:paraId="541D8495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562" w:type="dxa"/>
            <w:noWrap w:val="0"/>
            <w:vAlign w:val="top"/>
          </w:tcPr>
          <w:p w14:paraId="29D983D2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624" w:type="dxa"/>
            <w:noWrap w:val="0"/>
            <w:vAlign w:val="top"/>
          </w:tcPr>
          <w:p w14:paraId="65B59068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246AE73A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2505" w:type="dxa"/>
            <w:noWrap w:val="0"/>
            <w:vAlign w:val="top"/>
          </w:tcPr>
          <w:p w14:paraId="17ADA4E5">
            <w:pPr>
              <w:pStyle w:val="6"/>
              <w:rPr>
                <w:sz w:val="21"/>
                <w:szCs w:val="21"/>
              </w:rPr>
            </w:pPr>
          </w:p>
        </w:tc>
      </w:tr>
      <w:tr w14:paraId="42796C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8" w:type="dxa"/>
            <w:noWrap w:val="0"/>
            <w:vAlign w:val="top"/>
          </w:tcPr>
          <w:p w14:paraId="2AB01170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 w14:paraId="25CE4B20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562" w:type="dxa"/>
            <w:noWrap w:val="0"/>
            <w:vAlign w:val="top"/>
          </w:tcPr>
          <w:p w14:paraId="2833E1EA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624" w:type="dxa"/>
            <w:noWrap w:val="0"/>
            <w:vAlign w:val="top"/>
          </w:tcPr>
          <w:p w14:paraId="20E8B508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30C78908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2505" w:type="dxa"/>
            <w:noWrap w:val="0"/>
            <w:vAlign w:val="top"/>
          </w:tcPr>
          <w:p w14:paraId="6A171213">
            <w:pPr>
              <w:pStyle w:val="6"/>
              <w:rPr>
                <w:sz w:val="21"/>
                <w:szCs w:val="21"/>
              </w:rPr>
            </w:pPr>
          </w:p>
        </w:tc>
      </w:tr>
      <w:tr w14:paraId="040023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08" w:type="dxa"/>
            <w:noWrap w:val="0"/>
            <w:vAlign w:val="top"/>
          </w:tcPr>
          <w:p w14:paraId="72E6239B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 w14:paraId="79B701F3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562" w:type="dxa"/>
            <w:noWrap w:val="0"/>
            <w:vAlign w:val="top"/>
          </w:tcPr>
          <w:p w14:paraId="352791FF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1624" w:type="dxa"/>
            <w:noWrap w:val="0"/>
            <w:vAlign w:val="top"/>
          </w:tcPr>
          <w:p w14:paraId="49486C64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956" w:type="dxa"/>
            <w:noWrap w:val="0"/>
            <w:vAlign w:val="top"/>
          </w:tcPr>
          <w:p w14:paraId="1352069C">
            <w:pPr>
              <w:pStyle w:val="6"/>
              <w:rPr>
                <w:sz w:val="21"/>
                <w:szCs w:val="21"/>
              </w:rPr>
            </w:pPr>
          </w:p>
        </w:tc>
        <w:tc>
          <w:tcPr>
            <w:tcW w:w="2505" w:type="dxa"/>
            <w:noWrap w:val="0"/>
            <w:vAlign w:val="top"/>
          </w:tcPr>
          <w:p w14:paraId="16DEE189">
            <w:pPr>
              <w:pStyle w:val="6"/>
              <w:rPr>
                <w:sz w:val="21"/>
                <w:szCs w:val="21"/>
              </w:rPr>
            </w:pPr>
          </w:p>
        </w:tc>
      </w:tr>
    </w:tbl>
    <w:p w14:paraId="1800D4BB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/>
          <w:b/>
          <w:szCs w:val="21"/>
          <w:highlight w:val="none"/>
          <w:lang w:eastAsia="zh-CN"/>
        </w:rPr>
      </w:pPr>
      <w:r>
        <w:rPr>
          <w:szCs w:val="21"/>
        </w:rPr>
        <w:t>说明：</w:t>
      </w:r>
      <w:r>
        <w:rPr>
          <w:rFonts w:hint="eastAsia" w:ascii="宋体" w:hAnsi="宋体"/>
          <w:szCs w:val="21"/>
          <w:highlight w:val="none"/>
        </w:rPr>
        <w:t>1、偏离填写：</w:t>
      </w:r>
      <w:r>
        <w:rPr>
          <w:rFonts w:ascii="宋体" w:hAnsi="宋体"/>
          <w:szCs w:val="21"/>
          <w:highlight w:val="none"/>
        </w:rPr>
        <w:t>“</w:t>
      </w:r>
      <w:r>
        <w:rPr>
          <w:rFonts w:hint="eastAsia" w:ascii="宋体" w:hAnsi="宋体"/>
          <w:b/>
          <w:szCs w:val="21"/>
          <w:highlight w:val="none"/>
        </w:rPr>
        <w:t>正偏离</w:t>
      </w:r>
      <w:r>
        <w:rPr>
          <w:rFonts w:ascii="宋体" w:hAnsi="宋体"/>
          <w:szCs w:val="21"/>
          <w:highlight w:val="none"/>
        </w:rPr>
        <w:t>”</w:t>
      </w:r>
      <w:r>
        <w:rPr>
          <w:rFonts w:hint="eastAsia" w:ascii="宋体" w:hAnsi="宋体"/>
          <w:szCs w:val="21"/>
          <w:highlight w:val="none"/>
        </w:rPr>
        <w:t>或</w:t>
      </w:r>
      <w:r>
        <w:rPr>
          <w:rFonts w:ascii="宋体" w:hAnsi="宋体"/>
          <w:szCs w:val="21"/>
          <w:highlight w:val="none"/>
        </w:rPr>
        <w:t>“</w:t>
      </w:r>
      <w:r>
        <w:rPr>
          <w:rFonts w:hint="eastAsia" w:ascii="宋体" w:hAnsi="宋体"/>
          <w:b/>
          <w:szCs w:val="21"/>
          <w:highlight w:val="none"/>
        </w:rPr>
        <w:t>负偏离</w:t>
      </w:r>
      <w:r>
        <w:rPr>
          <w:rFonts w:ascii="宋体" w:hAnsi="宋体"/>
          <w:szCs w:val="21"/>
          <w:highlight w:val="none"/>
        </w:rPr>
        <w:t>”</w:t>
      </w:r>
      <w:r>
        <w:rPr>
          <w:rFonts w:hint="eastAsia" w:ascii="宋体" w:hAnsi="宋体"/>
          <w:b/>
          <w:szCs w:val="21"/>
          <w:highlight w:val="none"/>
        </w:rPr>
        <w:t>，</w:t>
      </w:r>
      <w:r>
        <w:rPr>
          <w:rFonts w:hint="eastAsia" w:ascii="宋体" w:hAnsi="宋体"/>
          <w:szCs w:val="21"/>
          <w:highlight w:val="none"/>
        </w:rPr>
        <w:t>并</w:t>
      </w:r>
      <w:r>
        <w:rPr>
          <w:rFonts w:hint="eastAsia"/>
          <w:b/>
          <w:szCs w:val="21"/>
          <w:highlight w:val="none"/>
        </w:rPr>
        <w:t>注明技术支撑</w:t>
      </w:r>
      <w:r>
        <w:rPr>
          <w:b/>
          <w:szCs w:val="21"/>
          <w:highlight w:val="none"/>
        </w:rPr>
        <w:t>材料</w:t>
      </w:r>
      <w:r>
        <w:rPr>
          <w:rFonts w:hint="eastAsia"/>
          <w:b/>
          <w:szCs w:val="21"/>
          <w:highlight w:val="none"/>
        </w:rPr>
        <w:t>（说明不清楚将导致评标委员会做出对投标人不利判定）</w:t>
      </w:r>
      <w:r>
        <w:rPr>
          <w:rFonts w:hint="eastAsia"/>
          <w:b/>
          <w:szCs w:val="21"/>
          <w:highlight w:val="none"/>
          <w:lang w:eastAsia="zh-CN"/>
        </w:rPr>
        <w:t>。</w:t>
      </w:r>
    </w:p>
    <w:p w14:paraId="53954E69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2、</w:t>
      </w:r>
      <w:r>
        <w:rPr>
          <w:rFonts w:hint="eastAsia" w:ascii="Times New Roman" w:hAnsi="Times New Roman" w:eastAsia="宋体" w:cs="Times New Roman"/>
          <w:szCs w:val="21"/>
          <w:lang w:val="zh-CN"/>
        </w:rPr>
        <w:t>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所有技术参数条款</w:t>
      </w:r>
      <w:r>
        <w:rPr>
          <w:rFonts w:hint="eastAsia" w:ascii="Times New Roman" w:hAnsi="Times New Roman" w:eastAsia="宋体" w:cs="Times New Roman"/>
          <w:szCs w:val="21"/>
          <w:lang w:val="zh-CN"/>
        </w:rPr>
        <w:t>无偏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离</w:t>
      </w:r>
      <w:r>
        <w:rPr>
          <w:rFonts w:hint="eastAsia" w:ascii="Times New Roman" w:hAnsi="Times New Roman" w:eastAsia="宋体" w:cs="Times New Roman"/>
          <w:szCs w:val="21"/>
          <w:lang w:val="zh-CN"/>
        </w:rPr>
        <w:t>的，</w:t>
      </w:r>
      <w:r>
        <w:rPr>
          <w:rFonts w:ascii="Times New Roman" w:hAnsi="Times New Roman" w:eastAsia="宋体" w:cs="Times New Roman"/>
          <w:szCs w:val="21"/>
        </w:rPr>
        <w:t>在“</w:t>
      </w:r>
      <w:r>
        <w:rPr>
          <w:rFonts w:hint="eastAsia" w:ascii="Times New Roman" w:hAnsi="Times New Roman" w:eastAsia="宋体" w:cs="Times New Roman"/>
          <w:szCs w:val="21"/>
          <w:lang w:val="zh-CN"/>
        </w:rPr>
        <w:t>偏离</w:t>
      </w:r>
      <w:r>
        <w:rPr>
          <w:rFonts w:ascii="Times New Roman" w:hAnsi="Times New Roman" w:eastAsia="宋体" w:cs="Times New Roman"/>
          <w:szCs w:val="21"/>
        </w:rPr>
        <w:t>”栏中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填写</w:t>
      </w:r>
      <w:r>
        <w:rPr>
          <w:rFonts w:ascii="Times New Roman" w:hAnsi="Times New Roman" w:eastAsia="宋体" w:cs="Times New Roman"/>
          <w:szCs w:val="21"/>
        </w:rPr>
        <w:t xml:space="preserve"> “</w:t>
      </w:r>
      <w:r>
        <w:rPr>
          <w:rFonts w:hint="eastAsia" w:ascii="Times New Roman" w:hAnsi="Times New Roman" w:eastAsia="宋体" w:cs="Times New Roman"/>
          <w:szCs w:val="21"/>
        </w:rPr>
        <w:t>无偏离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szCs w:val="21"/>
          <w:lang w:val="zh-CN"/>
        </w:rPr>
        <w:t xml:space="preserve"> 视为完全响应本项目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技术参数</w:t>
      </w:r>
      <w:r>
        <w:rPr>
          <w:rFonts w:hint="eastAsia" w:ascii="Times New Roman" w:hAnsi="Times New Roman" w:eastAsia="宋体" w:cs="Times New Roman"/>
          <w:b/>
          <w:bCs/>
          <w:szCs w:val="21"/>
          <w:lang w:val="zh-CN"/>
        </w:rPr>
        <w:t>要求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。</w:t>
      </w:r>
    </w:p>
    <w:p w14:paraId="52595F1E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630" w:firstLineChars="300"/>
        <w:rPr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3、</w:t>
      </w:r>
      <w:r>
        <w:rPr>
          <w:rFonts w:hint="eastAsia" w:ascii="宋体" w:hAnsi="宋体"/>
          <w:szCs w:val="21"/>
          <w:highlight w:val="none"/>
        </w:rPr>
        <w:t>表格不够用，投标人可按此表复制。</w:t>
      </w:r>
    </w:p>
    <w:p w14:paraId="58C9C94F">
      <w:pPr>
        <w:spacing w:line="360" w:lineRule="auto"/>
        <w:ind w:firstLine="630" w:firstLineChars="3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4</w:t>
      </w:r>
      <w:r>
        <w:rPr>
          <w:rFonts w:hint="eastAsia" w:ascii="宋体" w:hAnsi="宋体"/>
          <w:szCs w:val="21"/>
          <w:highlight w:val="none"/>
        </w:rPr>
        <w:t>、投标单位须如实填写该表，如有隐瞒，后果由投标人自负。</w:t>
      </w:r>
    </w:p>
    <w:p w14:paraId="4D28C003">
      <w:pPr>
        <w:tabs>
          <w:tab w:val="left" w:pos="2956"/>
        </w:tabs>
        <w:spacing w:line="400" w:lineRule="exact"/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  <w:lang w:eastAsia="zh-CN"/>
        </w:rPr>
        <w:tab/>
      </w:r>
    </w:p>
    <w:p w14:paraId="5DCB77D5">
      <w:pPr>
        <w:pStyle w:val="6"/>
        <w:spacing w:line="300" w:lineRule="exact"/>
        <w:ind w:firstLine="735" w:firstLineChars="350"/>
        <w:rPr>
          <w:sz w:val="21"/>
          <w:szCs w:val="21"/>
        </w:rPr>
      </w:pPr>
    </w:p>
    <w:p w14:paraId="31E2D169">
      <w:pPr>
        <w:pStyle w:val="6"/>
        <w:spacing w:line="320" w:lineRule="exact"/>
        <w:ind w:firstLine="735" w:firstLineChars="350"/>
        <w:rPr>
          <w:sz w:val="21"/>
          <w:szCs w:val="21"/>
        </w:rPr>
      </w:pPr>
    </w:p>
    <w:p w14:paraId="02EF31AF">
      <w:pPr>
        <w:adjustRightInd w:val="0"/>
        <w:spacing w:line="400" w:lineRule="exact"/>
        <w:ind w:firstLine="420" w:firstLineChars="175"/>
        <w:jc w:val="left"/>
        <w:rPr>
          <w:sz w:val="24"/>
        </w:rPr>
      </w:pPr>
      <w:r>
        <w:rPr>
          <w:rFonts w:hint="eastAsia"/>
          <w:bCs/>
          <w:sz w:val="24"/>
        </w:rPr>
        <w:t>投标人</w:t>
      </w:r>
      <w:r>
        <w:rPr>
          <w:bCs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                    </w:t>
      </w:r>
      <w:r>
        <w:rPr>
          <w:bCs/>
          <w:sz w:val="24"/>
        </w:rPr>
        <w:t>（盖章）</w:t>
      </w:r>
    </w:p>
    <w:p w14:paraId="1240B726">
      <w:pPr>
        <w:adjustRightInd w:val="0"/>
        <w:spacing w:line="400" w:lineRule="exact"/>
        <w:ind w:firstLine="420" w:firstLineChars="175"/>
        <w:jc w:val="left"/>
        <w:rPr>
          <w:sz w:val="24"/>
        </w:rPr>
      </w:pPr>
    </w:p>
    <w:p w14:paraId="3AB66E48">
      <w:pPr>
        <w:adjustRightInd w:val="0"/>
        <w:spacing w:line="400" w:lineRule="exact"/>
        <w:ind w:firstLine="420" w:firstLineChars="175"/>
        <w:jc w:val="left"/>
        <w:rPr>
          <w:bCs/>
          <w:sz w:val="24"/>
        </w:rPr>
      </w:pPr>
      <w:r>
        <w:rPr>
          <w:sz w:val="24"/>
        </w:rPr>
        <w:t>法定代表人或授权代表（签名或盖章）</w:t>
      </w:r>
      <w:r>
        <w:rPr>
          <w:bCs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</w:t>
      </w:r>
    </w:p>
    <w:p w14:paraId="1ADED3DB">
      <w:pPr>
        <w:adjustRightInd w:val="0"/>
        <w:spacing w:line="400" w:lineRule="exact"/>
        <w:jc w:val="left"/>
        <w:rPr>
          <w:bCs/>
          <w:sz w:val="24"/>
        </w:rPr>
      </w:pPr>
    </w:p>
    <w:p w14:paraId="3EABCFAD">
      <w:pPr>
        <w:ind w:firstLine="480" w:firstLineChars="200"/>
      </w:pPr>
      <w:bookmarkStart w:id="0" w:name="_GoBack"/>
      <w:bookmarkEnd w:id="0"/>
      <w:r>
        <w:rPr>
          <w:bCs/>
          <w:sz w:val="24"/>
        </w:rPr>
        <w:t>日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期</w:t>
      </w:r>
      <w:r>
        <w:rPr>
          <w:rFonts w:hint="eastAsia"/>
          <w:bCs/>
          <w:sz w:val="24"/>
          <w:lang w:eastAsia="zh-CN"/>
        </w:rPr>
        <w:t>：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  <w:r>
        <w:rPr>
          <w:bCs/>
          <w:sz w:val="24"/>
        </w:rPr>
        <w:t>年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  <w:r>
        <w:rPr>
          <w:bCs/>
          <w:sz w:val="24"/>
        </w:rPr>
        <w:t>月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  <w:r>
        <w:rPr>
          <w:bCs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07943"/>
    <w:rsid w:val="7BE0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Calibri" w:hAnsi="Calibri" w:cs="Times New Roman"/>
      <w:szCs w:val="22"/>
    </w:rPr>
  </w:style>
  <w:style w:type="paragraph" w:customStyle="1" w:styleId="6">
    <w:name w:val="表格"/>
    <w:basedOn w:val="1"/>
    <w:qFormat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2025-12-07T09:09:00Z</dcterms:created>
  <dc:creator>。。。。</dc:creator>
  <cp:lastModifiedBy>。。。。</cp:lastModifiedBy>
  <dcterms:modified xsi:type="dcterms:W3CDTF">2025-12-07T09:09:29Z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646805AC190644CCA5303000CE9B4C67_11</vt:lpwstr>
  </property>
  <property fmtid="{D5CDD505-2E9C-101B-9397-08002B2CF9AE}" pid="4" name="KSOTemplateDocerSaveRecord">
    <vt:lpwstr>eyJoZGlkIjoiMGFlMWExM2E1NjEzOGM1OTg0ZTZmZTU4OWYyNTYwNTYiLCJ1c2VySWQiOiI0NDg2MTc2ODIifQ==</vt:lpwstr>
  </property>
</Properties>
</file>