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734A4"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6"/>
          <w:szCs w:val="36"/>
          <w:shd w:val="clear" w:fill="FDFEF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36"/>
          <w:szCs w:val="36"/>
          <w:shd w:val="clear" w:fill="FDFEFE"/>
          <w:lang w:val="en-US" w:eastAsia="zh-CN" w:bidi="ar"/>
        </w:rPr>
        <w:t>报价明细表</w:t>
      </w:r>
    </w:p>
    <w:tbl>
      <w:tblPr>
        <w:tblStyle w:val="8"/>
        <w:tblW w:w="90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6"/>
        <w:gridCol w:w="1285"/>
        <w:gridCol w:w="1202"/>
        <w:gridCol w:w="893"/>
        <w:gridCol w:w="878"/>
        <w:gridCol w:w="1194"/>
        <w:gridCol w:w="992"/>
      </w:tblGrid>
      <w:tr w14:paraId="4120D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67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铜川市耀州区市政道路照明设施维护管理服务费</w:t>
            </w:r>
          </w:p>
        </w:tc>
      </w:tr>
      <w:tr w14:paraId="0E826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E4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一、电价计费</w:t>
            </w:r>
          </w:p>
        </w:tc>
      </w:tr>
      <w:tr w14:paraId="20210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1A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55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设备数量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B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每日用电总功率（KW）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05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每日用电时长（小时）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6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每年用电天数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34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电费单价（元）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E9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费用金额（万元）</w:t>
            </w:r>
          </w:p>
        </w:tc>
      </w:tr>
      <w:tr w14:paraId="6D55C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E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42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3185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EE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956.92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DB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8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4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B0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222.5 </w:t>
            </w:r>
          </w:p>
        </w:tc>
      </w:tr>
      <w:tr w14:paraId="005E1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76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      计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81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222.5</w:t>
            </w:r>
          </w:p>
        </w:tc>
      </w:tr>
      <w:tr w14:paraId="5DAC1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CA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二、管理费用</w:t>
            </w:r>
          </w:p>
        </w:tc>
      </w:tr>
      <w:tr w14:paraId="5EE78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08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BC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设备数量</w:t>
            </w:r>
          </w:p>
        </w:tc>
        <w:tc>
          <w:tcPr>
            <w:tcW w:w="1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CB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年费用（元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）</w:t>
            </w:r>
          </w:p>
        </w:tc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F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金额（万元）</w:t>
            </w:r>
          </w:p>
        </w:tc>
      </w:tr>
      <w:tr w14:paraId="62056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16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维护车辆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E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A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AE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767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3A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办公费用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D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50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23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937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9E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      计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36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398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E5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三、路灯维修维护费用</w:t>
            </w:r>
          </w:p>
        </w:tc>
      </w:tr>
      <w:tr w14:paraId="399E8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73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2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68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14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金额（万元）</w:t>
            </w:r>
          </w:p>
        </w:tc>
      </w:tr>
      <w:tr w14:paraId="17410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93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路灯维修维护费用</w:t>
            </w:r>
          </w:p>
        </w:tc>
        <w:tc>
          <w:tcPr>
            <w:tcW w:w="32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98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C9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0A7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2E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      计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27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88E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74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四、维护人工费</w:t>
            </w:r>
          </w:p>
        </w:tc>
      </w:tr>
      <w:tr w14:paraId="107D9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C7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费用名称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CB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人员数量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E0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FC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37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工费金额（万元）</w:t>
            </w:r>
          </w:p>
        </w:tc>
      </w:tr>
      <w:tr w14:paraId="02E96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6F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人员工资及社会保险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76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D7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CF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12个月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FC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6FD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B4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福利费用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9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AB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CD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81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2B19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67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1B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      计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6F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9BD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4D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费用总计（万元）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1F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68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63A2A5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22"/>
          <w:szCs w:val="22"/>
          <w:shd w:val="clear" w:fill="FDFEF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22"/>
          <w:szCs w:val="22"/>
          <w:shd w:val="clear" w:fill="FDFEFE"/>
          <w:lang w:val="en-US" w:eastAsia="zh-CN" w:bidi="ar"/>
        </w:rPr>
        <w:t>注：电价计费为不可竞争费用。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37632"/>
    <w:rsid w:val="02083734"/>
    <w:rsid w:val="022C3D18"/>
    <w:rsid w:val="03196F07"/>
    <w:rsid w:val="09137632"/>
    <w:rsid w:val="0A0F32D0"/>
    <w:rsid w:val="0A8A6877"/>
    <w:rsid w:val="0C451D85"/>
    <w:rsid w:val="185C19CA"/>
    <w:rsid w:val="190C271A"/>
    <w:rsid w:val="19CC7A95"/>
    <w:rsid w:val="1ABD1E09"/>
    <w:rsid w:val="1D374756"/>
    <w:rsid w:val="205757F8"/>
    <w:rsid w:val="22484013"/>
    <w:rsid w:val="237E30DA"/>
    <w:rsid w:val="245D1BDE"/>
    <w:rsid w:val="273406EE"/>
    <w:rsid w:val="30D51613"/>
    <w:rsid w:val="337A6A07"/>
    <w:rsid w:val="35E61F46"/>
    <w:rsid w:val="3B32682C"/>
    <w:rsid w:val="3B3B0FC4"/>
    <w:rsid w:val="3B7A36A8"/>
    <w:rsid w:val="3C2271FE"/>
    <w:rsid w:val="3C5502C0"/>
    <w:rsid w:val="3EB90DE4"/>
    <w:rsid w:val="40016530"/>
    <w:rsid w:val="40507FBE"/>
    <w:rsid w:val="40966483"/>
    <w:rsid w:val="42F3335A"/>
    <w:rsid w:val="43681322"/>
    <w:rsid w:val="464637EE"/>
    <w:rsid w:val="46492779"/>
    <w:rsid w:val="47AD1587"/>
    <w:rsid w:val="4ADE3846"/>
    <w:rsid w:val="4BE540CB"/>
    <w:rsid w:val="4E1F1E0A"/>
    <w:rsid w:val="5012324F"/>
    <w:rsid w:val="502519D0"/>
    <w:rsid w:val="51FC0F67"/>
    <w:rsid w:val="54785067"/>
    <w:rsid w:val="57C3202A"/>
    <w:rsid w:val="592C0E8F"/>
    <w:rsid w:val="5A751B1A"/>
    <w:rsid w:val="5AAF3B8C"/>
    <w:rsid w:val="5C757B02"/>
    <w:rsid w:val="5FB659E0"/>
    <w:rsid w:val="60624AC3"/>
    <w:rsid w:val="624D0F56"/>
    <w:rsid w:val="63CB6220"/>
    <w:rsid w:val="63FE1B22"/>
    <w:rsid w:val="64340531"/>
    <w:rsid w:val="6D972E0C"/>
    <w:rsid w:val="6DB25A57"/>
    <w:rsid w:val="6F213AB6"/>
    <w:rsid w:val="74F975D7"/>
    <w:rsid w:val="77D95C83"/>
    <w:rsid w:val="7F5313D3"/>
    <w:rsid w:val="7FEF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ascii="Arial" w:hAnsi="Arial" w:eastAsia="仿宋"/>
      <w:b/>
      <w:kern w:val="44"/>
      <w:sz w:val="40"/>
    </w:rPr>
  </w:style>
  <w:style w:type="paragraph" w:styleId="3">
    <w:name w:val="heading 3"/>
    <w:basedOn w:val="1"/>
    <w:qFormat/>
    <w:uiPriority w:val="9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kern w:val="2"/>
      <w:sz w:val="21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18"/>
      <w:szCs w:val="18"/>
      <w:lang w:val="en-US" w:eastAsia="en-US" w:bidi="ar-SA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Body Text First Indent 2"/>
    <w:basedOn w:val="5"/>
    <w:qFormat/>
    <w:uiPriority w:val="0"/>
    <w:pPr>
      <w:ind w:firstLine="420" w:firstLineChars="200"/>
    </w:p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220</Words>
  <Characters>244</Characters>
  <Lines>0</Lines>
  <Paragraphs>0</Paragraphs>
  <TotalTime>1</TotalTime>
  <ScaleCrop>false</ScaleCrop>
  <LinksUpToDate>false</LinksUpToDate>
  <CharactersWithSpaces>270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2024-12-02T09:49:00Z</dcterms:created>
  <dc:creator>貳話不說就是幹</dc:creator>
  <cp:lastModifiedBy>张静</cp:lastModifiedBy>
  <dcterms:modified xsi:type="dcterms:W3CDTF">2025-05-21T01:28:14Z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F324728246ED4557926540F326169443_11</vt:lpwstr>
  </property>
  <property fmtid="{D5CDD505-2E9C-101B-9397-08002B2CF9AE}" pid="4" name="KSOTemplateDocerSaveRecord">
    <vt:lpwstr>eyJoZGlkIjoiZDg3MGVlMjAwZWVjNzYzZTdmY2JiMGY0ZGVkMjBhNzgiLCJ1c2VySWQiOiIyNTg0OTc0MDcifQ==</vt:lpwstr>
  </property>
</Properties>
</file>